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A0E" w:rsidRDefault="00276A0E" w:rsidP="00276A0E">
      <w:pPr>
        <w:rPr>
          <w:noProof/>
        </w:rPr>
      </w:pPr>
    </w:p>
    <w:p w:rsidR="00276A0E" w:rsidRDefault="00276A0E" w:rsidP="00276A0E">
      <w:pPr>
        <w:rPr>
          <w:noProof/>
        </w:rPr>
      </w:pPr>
      <w:r>
        <w:rPr>
          <w:noProof/>
        </w:rPr>
        <w:t>UseCase Diagram:</w:t>
      </w:r>
    </w:p>
    <w:p w:rsidR="00276A0E" w:rsidRDefault="00276A0E" w:rsidP="00276A0E">
      <w:r>
        <w:rPr>
          <w:noProof/>
        </w:rPr>
        <w:drawing>
          <wp:inline distT="0" distB="0" distL="0" distR="0">
            <wp:extent cx="3308985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0E" w:rsidRDefault="00276A0E" w:rsidP="00276A0E"/>
    <w:p w:rsidR="00276A0E" w:rsidRDefault="00276A0E" w:rsidP="00276A0E">
      <w:r>
        <w:t>Sequence Diagram:</w:t>
      </w:r>
    </w:p>
    <w:p w:rsidR="00276A0E" w:rsidRDefault="00276A0E" w:rsidP="00276A0E">
      <w:r>
        <w:rPr>
          <w:noProof/>
        </w:rPr>
        <w:lastRenderedPageBreak/>
        <w:drawing>
          <wp:inline distT="0" distB="0" distL="0" distR="0">
            <wp:extent cx="59436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0E" w:rsidRDefault="00276A0E" w:rsidP="00276A0E">
      <w:r>
        <w:t>Collaboration Diagram:</w:t>
      </w:r>
    </w:p>
    <w:p w:rsidR="00276A0E" w:rsidRDefault="00276A0E" w:rsidP="00276A0E">
      <w:r>
        <w:rPr>
          <w:noProof/>
        </w:rPr>
        <w:drawing>
          <wp:inline distT="0" distB="0" distL="0" distR="0">
            <wp:extent cx="5497195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0E" w:rsidRDefault="00276A0E" w:rsidP="00276A0E"/>
    <w:p w:rsidR="00276A0E" w:rsidRDefault="00276A0E" w:rsidP="00276A0E">
      <w:proofErr w:type="spellStart"/>
      <w:r>
        <w:t>StateChart</w:t>
      </w:r>
      <w:proofErr w:type="spellEnd"/>
      <w:r>
        <w:t xml:space="preserve"> Diagram:</w:t>
      </w:r>
    </w:p>
    <w:p w:rsidR="00276A0E" w:rsidRDefault="00276A0E" w:rsidP="00276A0E"/>
    <w:p w:rsidR="00276A0E" w:rsidRDefault="00276A0E" w:rsidP="00276A0E">
      <w:r>
        <w:rPr>
          <w:noProof/>
        </w:rPr>
        <w:drawing>
          <wp:inline distT="0" distB="0" distL="0" distR="0">
            <wp:extent cx="1132205" cy="6216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621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0E" w:rsidRDefault="00276A0E" w:rsidP="00276A0E"/>
    <w:p w:rsidR="00276A0E" w:rsidRDefault="00276A0E" w:rsidP="00276A0E">
      <w:r>
        <w:t>Activity Diagram:</w:t>
      </w:r>
    </w:p>
    <w:p w:rsidR="00276A0E" w:rsidRDefault="00276A0E" w:rsidP="00276A0E">
      <w:r>
        <w:rPr>
          <w:noProof/>
        </w:rPr>
        <w:lastRenderedPageBreak/>
        <w:drawing>
          <wp:inline distT="0" distB="0" distL="0" distR="0">
            <wp:extent cx="5943600" cy="4463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0E" w:rsidRDefault="00276A0E" w:rsidP="00276A0E"/>
    <w:p w:rsidR="00276A0E" w:rsidRDefault="00276A0E" w:rsidP="00276A0E"/>
    <w:p w:rsidR="00653AE9" w:rsidRDefault="00653AE9" w:rsidP="00276A0E">
      <w:r>
        <w:rPr>
          <w:noProof/>
        </w:rPr>
        <w:lastRenderedPageBreak/>
        <w:drawing>
          <wp:inline distT="0" distB="0" distL="0" distR="0">
            <wp:extent cx="5943600" cy="6703171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DEPLOYMENT DIAGRAM:</w:t>
      </w:r>
    </w:p>
    <w:p w:rsidR="00276A0E" w:rsidRDefault="00276A0E" w:rsidP="00276A0E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60390" cy="3973195"/>
            <wp:effectExtent l="19050" t="0" r="0" b="0"/>
            <wp:docPr id="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COMPONENT DIAGRAM:</w:t>
      </w:r>
    </w:p>
    <w:p w:rsidR="00276A0E" w:rsidRDefault="00276A0E" w:rsidP="00276A0E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276A0E" w:rsidRDefault="00276A0E" w:rsidP="00276A0E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276A0E" w:rsidRDefault="00276A0E" w:rsidP="00276A0E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399405" cy="363601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CONTEXT LEVEL 0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DIAGRAM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6A0E" w:rsidRDefault="00276A0E" w:rsidP="00276A0E"/>
    <w:p w:rsidR="00276A0E" w:rsidRDefault="00F340C1" w:rsidP="00276A0E">
      <w:pPr>
        <w:rPr>
          <w:rFonts w:ascii="Times New Roman" w:hAnsi="Times New Roman" w:cs="Times New Roman"/>
          <w:b/>
          <w:sz w:val="28"/>
          <w:szCs w:val="28"/>
        </w:rPr>
      </w:pPr>
      <w:r w:rsidRPr="00F340C1">
        <w:pict>
          <v:rect id="_x0000_s1026" style="position:absolute;margin-left:147.75pt;margin-top:62.2pt;width:189.75pt;height:456.75pt;z-index:25164851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ect>
        </w:pict>
      </w:r>
      <w:r w:rsidRPr="00F340C1">
        <w:pict>
          <v:oval id="_x0000_s1028" style="position:absolute;margin-left:201pt;margin-top:78.7pt;width:73.5pt;height:45pt;z-index:25164953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8">
              <w:txbxContent>
                <w:p w:rsidR="00276A0E" w:rsidRDefault="00276A0E" w:rsidP="00276A0E">
                  <w:pPr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Data</w:t>
                  </w:r>
                </w:p>
              </w:txbxContent>
            </v:textbox>
          </v:oval>
        </w:pict>
      </w:r>
      <w:r w:rsidRPr="00F340C1">
        <w:pict>
          <v:rect id="_x0000_s1042" style="position:absolute;margin-left:118.5pt;margin-top:21.75pt;width:252pt;height:29.25pt;z-index:25165056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42">
              <w:txbxContent>
                <w:p w:rsidR="00276A0E" w:rsidRDefault="00276A0E" w:rsidP="00276A0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CONTEXT LEVEL DATAFLOW DIAGRAM</w:t>
                  </w:r>
                </w:p>
              </w:txbxContent>
            </v:textbox>
          </v:rect>
        </w:pict>
      </w:r>
      <w:r w:rsidRPr="00F340C1"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3" type="#_x0000_t22" style="position:absolute;margin-left:426pt;margin-top:65.95pt;width:82.5pt;height:117pt;z-index:251651584" adj="498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3">
              <w:txbxContent>
                <w:p w:rsidR="00276A0E" w:rsidRDefault="00276A0E" w:rsidP="00276A0E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DATABASE</w:t>
                  </w:r>
                </w:p>
              </w:txbxContent>
            </v:textbox>
          </v:shape>
        </w:pict>
      </w:r>
    </w:p>
    <w:p w:rsidR="00276A0E" w:rsidRDefault="00276A0E" w:rsidP="00276A0E">
      <w:pPr>
        <w:rPr>
          <w:rFonts w:ascii="Times New Roman" w:hAnsi="Times New Roman" w:cs="Times New Roman"/>
          <w:b/>
          <w:sz w:val="28"/>
          <w:szCs w:val="28"/>
        </w:rPr>
      </w:pPr>
    </w:p>
    <w:p w:rsidR="00276A0E" w:rsidRDefault="00276A0E" w:rsidP="00276A0E">
      <w:pPr>
        <w:rPr>
          <w:rFonts w:ascii="Times New Roman" w:hAnsi="Times New Roman" w:cs="Times New Roman"/>
          <w:b/>
          <w:sz w:val="28"/>
          <w:szCs w:val="28"/>
        </w:rPr>
      </w:pPr>
    </w:p>
    <w:p w:rsidR="00276A0E" w:rsidRDefault="00276A0E" w:rsidP="00276A0E">
      <w:pPr>
        <w:tabs>
          <w:tab w:val="left" w:pos="157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76A0E" w:rsidRDefault="00F340C1" w:rsidP="00276A0E">
      <w:pPr>
        <w:tabs>
          <w:tab w:val="left" w:pos="7095"/>
        </w:tabs>
        <w:rPr>
          <w:rFonts w:ascii="Times New Roman" w:hAnsi="Times New Roman" w:cs="Times New Roman"/>
          <w:b/>
        </w:rPr>
      </w:pPr>
      <w:r w:rsidRPr="00F340C1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37.5pt;margin-top:13.65pt;width:88.5pt;height:0;z-index:251652608" o:connectortype="straight">
            <v:stroke endarrow="block"/>
          </v:shape>
        </w:pict>
      </w:r>
      <w:r w:rsidR="00276A0E">
        <w:rPr>
          <w:rFonts w:ascii="Times New Roman" w:hAnsi="Times New Roman" w:cs="Times New Roman"/>
          <w:b/>
        </w:rPr>
        <w:tab/>
        <w:t>Data O/p stage</w:t>
      </w:r>
    </w:p>
    <w:p w:rsidR="00276A0E" w:rsidRDefault="00F340C1" w:rsidP="00276A0E">
      <w:pPr>
        <w:rPr>
          <w:rFonts w:ascii="Times New Roman" w:hAnsi="Times New Roman" w:cs="Times New Roman"/>
          <w:b/>
        </w:rPr>
      </w:pPr>
      <w:r w:rsidRPr="00F340C1">
        <w:pict>
          <v:oval id="_x0000_s1029" style="position:absolute;margin-left:197.25pt;margin-top:-.05pt;width:95.6pt;height:41.75pt;z-index:25165363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6A0E" w:rsidRDefault="00276A0E" w:rsidP="00276A0E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Classification</w:t>
                  </w:r>
                </w:p>
                <w:p w:rsidR="00276A0E" w:rsidRDefault="00276A0E" w:rsidP="00276A0E">
                  <w:pPr>
                    <w:rPr>
                      <w:sz w:val="18"/>
                    </w:rPr>
                  </w:pPr>
                </w:p>
              </w:txbxContent>
            </v:textbox>
          </v:oval>
        </w:pict>
      </w:r>
    </w:p>
    <w:p w:rsidR="00276A0E" w:rsidRDefault="00276A0E" w:rsidP="00276A0E">
      <w:pPr>
        <w:tabs>
          <w:tab w:val="left" w:pos="16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76A0E" w:rsidRDefault="00F340C1" w:rsidP="00276A0E">
      <w:pPr>
        <w:rPr>
          <w:rFonts w:ascii="Times New Roman" w:hAnsi="Times New Roman" w:cs="Times New Roman"/>
          <w:b/>
        </w:rPr>
      </w:pPr>
      <w:r w:rsidRPr="00F340C1">
        <w:pict>
          <v:oval id="_x0000_s1030" style="position:absolute;margin-left:197.25pt;margin-top:8.05pt;width:77.25pt;height:55.65pt;z-index:25165465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6A0E" w:rsidRDefault="00276A0E" w:rsidP="00276A0E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Ploicy</w:t>
                  </w:r>
                  <w:proofErr w:type="spellEnd"/>
                </w:p>
              </w:txbxContent>
            </v:textbox>
          </v:oval>
        </w:pict>
      </w:r>
    </w:p>
    <w:p w:rsidR="00276A0E" w:rsidRDefault="00276A0E" w:rsidP="00276A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276A0E" w:rsidRDefault="00F340C1" w:rsidP="00276A0E">
      <w:pPr>
        <w:rPr>
          <w:rFonts w:ascii="Times New Roman" w:hAnsi="Times New Roman" w:cs="Times New Roman"/>
          <w:b/>
        </w:rPr>
      </w:pPr>
      <w:r w:rsidRPr="00F340C1">
        <w:pict>
          <v:rect id="_x0000_s1027" style="position:absolute;margin-left:0;margin-top:20.8pt;width:65.25pt;height:48pt;z-index:25165568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6A0E" w:rsidRDefault="00276A0E" w:rsidP="00276A0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Switch</w:t>
                  </w:r>
                </w:p>
              </w:txbxContent>
            </v:textbox>
          </v:rect>
        </w:pict>
      </w:r>
      <w:r w:rsidRPr="00F340C1">
        <w:pict>
          <v:rect id="_x0000_s1037" style="position:absolute;margin-left:426pt;margin-top:14.65pt;width:68.25pt;height:48.75pt;z-index:25165670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6A0E" w:rsidRDefault="00276A0E" w:rsidP="00276A0E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UI Screens</w:t>
                  </w:r>
                </w:p>
              </w:txbxContent>
            </v:textbox>
          </v:rect>
        </w:pict>
      </w:r>
    </w:p>
    <w:p w:rsidR="00276A0E" w:rsidRDefault="00F340C1" w:rsidP="00276A0E">
      <w:pPr>
        <w:tabs>
          <w:tab w:val="left" w:pos="1635"/>
          <w:tab w:val="left" w:pos="7065"/>
        </w:tabs>
        <w:rPr>
          <w:rFonts w:ascii="Times New Roman" w:hAnsi="Times New Roman" w:cs="Times New Roman"/>
          <w:b/>
        </w:rPr>
      </w:pPr>
      <w:r w:rsidRPr="00F340C1">
        <w:pict>
          <v:shape id="_x0000_s1036" type="#_x0000_t32" style="position:absolute;margin-left:65.25pt;margin-top:19.75pt;width:82.5pt;height:.05pt;z-index:251657728" o:connectortype="straight">
            <v:stroke endarrow="block"/>
          </v:shape>
        </w:pict>
      </w:r>
      <w:r w:rsidRPr="00F340C1">
        <w:pict>
          <v:oval id="_x0000_s1031" style="position:absolute;margin-left:197.25pt;margin-top:13.35pt;width:76.5pt;height:51.5pt;z-index:25165875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6A0E" w:rsidRDefault="00276A0E" w:rsidP="00276A0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Ingress</w:t>
                  </w:r>
                </w:p>
              </w:txbxContent>
            </v:textbox>
          </v:oval>
        </w:pict>
      </w:r>
      <w:r w:rsidRPr="00F340C1">
        <w:pict>
          <v:shape id="_x0000_s1040" type="#_x0000_t32" style="position:absolute;margin-left:337.5pt;margin-top:13.45pt;width:88.5pt;height:0;z-index:251659776" o:connectortype="straight">
            <v:stroke endarrow="block"/>
          </v:shape>
        </w:pict>
      </w:r>
      <w:r w:rsidR="00276A0E">
        <w:rPr>
          <w:rFonts w:ascii="Times New Roman" w:hAnsi="Times New Roman" w:cs="Times New Roman"/>
          <w:b/>
        </w:rPr>
        <w:tab/>
        <w:t xml:space="preserve">Data </w:t>
      </w:r>
      <w:proofErr w:type="spellStart"/>
      <w:r w:rsidR="00276A0E">
        <w:rPr>
          <w:rFonts w:ascii="Times New Roman" w:hAnsi="Times New Roman" w:cs="Times New Roman"/>
          <w:b/>
        </w:rPr>
        <w:t>i</w:t>
      </w:r>
      <w:proofErr w:type="spellEnd"/>
      <w:r w:rsidR="00276A0E">
        <w:rPr>
          <w:rFonts w:ascii="Times New Roman" w:hAnsi="Times New Roman" w:cs="Times New Roman"/>
          <w:b/>
        </w:rPr>
        <w:t>/p stage</w:t>
      </w:r>
      <w:r w:rsidR="00276A0E">
        <w:rPr>
          <w:rFonts w:ascii="Times New Roman" w:hAnsi="Times New Roman" w:cs="Times New Roman"/>
          <w:b/>
        </w:rPr>
        <w:tab/>
        <w:t>Data O/p stage</w:t>
      </w:r>
    </w:p>
    <w:p w:rsidR="00276A0E" w:rsidRDefault="00276A0E" w:rsidP="00276A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</w:t>
      </w:r>
    </w:p>
    <w:p w:rsidR="00276A0E" w:rsidRDefault="00276A0E" w:rsidP="00276A0E">
      <w:pPr>
        <w:rPr>
          <w:rFonts w:ascii="Times New Roman" w:hAnsi="Times New Roman" w:cs="Times New Roman"/>
          <w:b/>
        </w:rPr>
      </w:pPr>
    </w:p>
    <w:p w:rsidR="00276A0E" w:rsidRDefault="00F340C1" w:rsidP="00276A0E">
      <w:pPr>
        <w:rPr>
          <w:rFonts w:ascii="Times New Roman" w:hAnsi="Times New Roman" w:cs="Times New Roman"/>
          <w:b/>
        </w:rPr>
      </w:pPr>
      <w:r w:rsidRPr="00F340C1">
        <w:pict>
          <v:oval id="_x0000_s1032" style="position:absolute;margin-left:196.5pt;margin-top:16.3pt;width:77.25pt;height:57.35pt;z-index:25166080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6A0E" w:rsidRDefault="00276A0E" w:rsidP="00276A0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Egress</w:t>
                  </w:r>
                </w:p>
              </w:txbxContent>
            </v:textbox>
          </v:oval>
        </w:pict>
      </w:r>
      <w:r w:rsidRPr="00F340C1">
        <w:pict>
          <v:rect id="_x0000_s1038" style="position:absolute;margin-left:426pt;margin-top:20.75pt;width:68.25pt;height:48.75pt;z-index:25166182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6A0E" w:rsidRDefault="00276A0E" w:rsidP="00276A0E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Reports</w:t>
                  </w:r>
                </w:p>
              </w:txbxContent>
            </v:textbox>
          </v:rect>
        </w:pict>
      </w:r>
      <w:r w:rsidR="00276A0E">
        <w:rPr>
          <w:rFonts w:ascii="Times New Roman" w:hAnsi="Times New Roman" w:cs="Times New Roman"/>
          <w:b/>
        </w:rPr>
        <w:tab/>
      </w:r>
      <w:r w:rsidR="00276A0E">
        <w:rPr>
          <w:rFonts w:ascii="Times New Roman" w:hAnsi="Times New Roman" w:cs="Times New Roman"/>
          <w:b/>
        </w:rPr>
        <w:tab/>
      </w:r>
    </w:p>
    <w:p w:rsidR="00276A0E" w:rsidRDefault="00F340C1" w:rsidP="00276A0E">
      <w:pPr>
        <w:tabs>
          <w:tab w:val="left" w:pos="1680"/>
          <w:tab w:val="left" w:pos="7230"/>
        </w:tabs>
        <w:rPr>
          <w:rFonts w:ascii="Times New Roman" w:hAnsi="Times New Roman" w:cs="Times New Roman"/>
          <w:b/>
        </w:rPr>
      </w:pPr>
      <w:r w:rsidRPr="00F340C1">
        <w:pict>
          <v:shape id="_x0000_s1041" type="#_x0000_t32" style="position:absolute;margin-left:337.5pt;margin-top:19.5pt;width:88.5pt;height:0;z-index:251662848" o:connectortype="straight">
            <v:stroke endarrow="block"/>
          </v:shape>
        </w:pict>
      </w:r>
      <w:r w:rsidR="00276A0E">
        <w:rPr>
          <w:rFonts w:ascii="Times New Roman" w:hAnsi="Times New Roman" w:cs="Times New Roman"/>
          <w:b/>
        </w:rPr>
        <w:tab/>
      </w:r>
      <w:r w:rsidR="00276A0E">
        <w:rPr>
          <w:rFonts w:ascii="Times New Roman" w:hAnsi="Times New Roman" w:cs="Times New Roman"/>
          <w:b/>
        </w:rPr>
        <w:tab/>
        <w:t>Data o/p stage</w:t>
      </w:r>
    </w:p>
    <w:p w:rsidR="00276A0E" w:rsidRDefault="00276A0E" w:rsidP="00276A0E">
      <w:pPr>
        <w:rPr>
          <w:rFonts w:ascii="Times New Roman" w:hAnsi="Times New Roman" w:cs="Times New Roman"/>
          <w:b/>
        </w:rPr>
      </w:pPr>
    </w:p>
    <w:p w:rsidR="00276A0E" w:rsidRDefault="00F340C1" w:rsidP="00276A0E">
      <w:pPr>
        <w:rPr>
          <w:rFonts w:ascii="Times New Roman" w:hAnsi="Times New Roman" w:cs="Times New Roman"/>
          <w:b/>
        </w:rPr>
      </w:pPr>
      <w:r w:rsidRPr="00F340C1">
        <w:pict>
          <v:oval id="_x0000_s1043" style="position:absolute;margin-left:196.5pt;margin-top:20.6pt;width:77.25pt;height:52.15pt;z-index:25166387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6A0E" w:rsidRDefault="00276A0E" w:rsidP="00276A0E">
                  <w:r>
                    <w:rPr>
                      <w:rFonts w:ascii="Times New Roman" w:hAnsi="Times New Roman" w:cs="Times New Roman"/>
                      <w:b/>
                    </w:rPr>
                    <w:t>Received Message</w:t>
                  </w:r>
                </w:p>
              </w:txbxContent>
            </v:textbox>
          </v:oval>
        </w:pict>
      </w:r>
    </w:p>
    <w:p w:rsidR="00276A0E" w:rsidRDefault="00276A0E" w:rsidP="00276A0E">
      <w:pPr>
        <w:tabs>
          <w:tab w:val="left" w:pos="171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76A0E" w:rsidRDefault="00276A0E" w:rsidP="00276A0E">
      <w:pPr>
        <w:rPr>
          <w:rFonts w:ascii="Times New Roman" w:hAnsi="Times New Roman" w:cs="Times New Roman"/>
          <w:b/>
        </w:rPr>
      </w:pPr>
    </w:p>
    <w:p w:rsidR="00276A0E" w:rsidRDefault="00276A0E" w:rsidP="00276A0E">
      <w:pPr>
        <w:rPr>
          <w:rFonts w:ascii="Times New Roman" w:hAnsi="Times New Roman" w:cs="Times New Roman"/>
          <w:b/>
        </w:rPr>
      </w:pPr>
    </w:p>
    <w:p w:rsidR="00276A0E" w:rsidRDefault="00276A0E" w:rsidP="00276A0E">
      <w:pPr>
        <w:rPr>
          <w:rFonts w:ascii="Times New Roman" w:hAnsi="Times New Roman" w:cs="Times New Roman"/>
          <w:b/>
        </w:rPr>
      </w:pPr>
    </w:p>
    <w:p w:rsidR="00276A0E" w:rsidRDefault="00F340C1" w:rsidP="00276A0E">
      <w:pPr>
        <w:rPr>
          <w:rFonts w:ascii="Times New Roman" w:hAnsi="Times New Roman" w:cs="Times New Roman"/>
          <w:b/>
        </w:rPr>
      </w:pPr>
      <w:r w:rsidRPr="00F340C1">
        <w:pict>
          <v:rect id="_x0000_s1034" style="position:absolute;margin-left:96pt;margin-top:8.1pt;width:282pt;height:40.5pt;z-index:25166489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6A0E" w:rsidRDefault="00276A0E" w:rsidP="00276A0E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 New Architecture for Network Intrusion Detection and Prevention</w:t>
                  </w:r>
                </w:p>
                <w:p w:rsidR="00276A0E" w:rsidRDefault="00276A0E" w:rsidP="00276A0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proofErr w:type="gramEnd"/>
                </w:p>
              </w:txbxContent>
            </v:textbox>
          </v:rect>
        </w:pict>
      </w:r>
      <w:r w:rsidRPr="00F340C1">
        <w:pict>
          <v:rect id="_x0000_s1035" style="position:absolute;margin-left:68.25pt;margin-top:59.3pt;width:331.5pt;height:28.5pt;z-index:25166592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6A0E" w:rsidRDefault="00276A0E" w:rsidP="00276A0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System Process</w:t>
                  </w:r>
                </w:p>
              </w:txbxContent>
            </v:textbox>
          </v:rect>
        </w:pict>
      </w:r>
    </w:p>
    <w:p w:rsidR="00276A0E" w:rsidRDefault="00276A0E" w:rsidP="00276A0E">
      <w:pPr>
        <w:rPr>
          <w:rFonts w:ascii="Times New Roman" w:hAnsi="Times New Roman" w:cs="Times New Roman"/>
          <w:b/>
        </w:rPr>
      </w:pPr>
    </w:p>
    <w:p w:rsidR="00276A0E" w:rsidRDefault="00276A0E" w:rsidP="00276A0E">
      <w:pPr>
        <w:jc w:val="right"/>
        <w:rPr>
          <w:rFonts w:ascii="Times New Roman" w:hAnsi="Times New Roman" w:cs="Times New Roman"/>
          <w:b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Context level1 Diagram:</w:t>
      </w: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 DFD</w:t>
      </w: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19050" t="0" r="0" b="0"/>
            <wp:docPr id="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0E" w:rsidRDefault="00276A0E" w:rsidP="00276A0E">
      <w:pPr>
        <w:tabs>
          <w:tab w:val="left" w:pos="326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Context level 2:</w:t>
      </w:r>
    </w:p>
    <w:p w:rsidR="00276A0E" w:rsidRDefault="00F340C1" w:rsidP="00276A0E">
      <w:pPr>
        <w:rPr>
          <w:rFonts w:ascii="Times New Roman" w:hAnsi="Times New Roman" w:cs="Times New Roman"/>
          <w:b/>
          <w:sz w:val="24"/>
          <w:szCs w:val="24"/>
        </w:rPr>
      </w:pPr>
      <w:r w:rsidRPr="00F340C1">
        <w:pict>
          <v:group id="_x0000_s1044" style="position:absolute;margin-left:9.95pt;margin-top:44.25pt;width:463.3pt;height:349pt;z-index:251666944" coordorigin="1399,1658" coordsize="9266,6980">
            <v:rect id="_x0000_s1045" style="position:absolute;left:1399;top:4458;width:1508;height:1033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>
                <w:txbxContent>
                  <w:p w:rsidR="00276A0E" w:rsidRDefault="00276A0E" w:rsidP="00276A0E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Switch</w:t>
                    </w:r>
                  </w:p>
                </w:txbxContent>
              </v:textbox>
            </v:rect>
            <v:rect id="_x0000_s1046" style="position:absolute;left:3953;top:4458;width:1766;height:1033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>
                <w:txbxContent>
                  <w:p w:rsidR="00276A0E" w:rsidRDefault="00276A0E" w:rsidP="00276A0E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UI Displays set of operations</w:t>
                    </w:r>
                  </w:p>
                </w:txbxContent>
              </v:textbox>
            </v:rect>
            <v:oval id="_x0000_s1047" style="position:absolute;left:9062;top:3286;width:1603;height:1440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>
                <w:txbxContent>
                  <w:p w:rsidR="00276A0E" w:rsidRDefault="00276A0E" w:rsidP="00276A0E">
                    <w:proofErr w:type="spellStart"/>
                    <w:r>
                      <w:rPr>
                        <w:rFonts w:ascii="Times New Roman" w:hAnsi="Times New Roman" w:cs="Times New Roman"/>
                        <w:b/>
                      </w:rPr>
                      <w:t>Classiication</w:t>
                    </w:r>
                    <w:proofErr w:type="spellEnd"/>
                  </w:p>
                </w:txbxContent>
              </v:textbox>
            </v:oval>
            <v:oval id="_x0000_s1048" style="position:absolute;left:9036;top:5281;width:1548;height:1498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>
                <w:txbxContent>
                  <w:p w:rsidR="00276A0E" w:rsidRDefault="00276A0E" w:rsidP="00276A0E">
                    <w:r>
                      <w:rPr>
                        <w:rFonts w:ascii="Times New Roman" w:hAnsi="Times New Roman" w:cs="Times New Roman"/>
                        <w:b/>
                        <w:u w:val="single"/>
                      </w:rPr>
                      <w:t>Policy</w:t>
                    </w:r>
                  </w:p>
                </w:txbxContent>
              </v:textbox>
            </v:oval>
            <v:oval id="_x0000_s1049" style="position:absolute;left:8450;top:7090;width:1468;height:1548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>
                <w:txbxContent>
                  <w:p w:rsidR="00276A0E" w:rsidRDefault="00276A0E" w:rsidP="00276A0E">
                    <w:r>
                      <w:rPr>
                        <w:rFonts w:ascii="Times New Roman" w:hAnsi="Times New Roman" w:cs="Times New Roman"/>
                        <w:b/>
                      </w:rPr>
                      <w:t>Ingress</w:t>
                    </w:r>
                  </w:p>
                </w:txbxContent>
              </v:textbox>
            </v:oval>
            <v:oval id="_x0000_s1050" style="position:absolute;left:8070;top:1658;width:1508;height:1467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>
                <w:txbxContent>
                  <w:p w:rsidR="00276A0E" w:rsidRDefault="00276A0E" w:rsidP="00276A0E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Data</w:t>
                    </w:r>
                  </w:p>
                </w:txbxContent>
              </v:textbox>
            </v:oval>
            <v:shape id="_x0000_s1051" type="#_x0000_t32" style="position:absolute;left:2907;top:4877;width:1046;height:0" o:connectortype="straight">
              <v:stroke endarrow="block"/>
            </v:shape>
            <v:shape id="_x0000_s1052" type="#_x0000_t32" style="position:absolute;left:5719;top:2979;width:2581;height:1956;flip:y" o:connectortype="straight">
              <v:stroke endarrow="block"/>
            </v:shape>
            <v:shape id="_x0000_s1053" type="#_x0000_t32" style="position:absolute;left:5747;top:4036;width:3343;height:871;flip:y" o:connectortype="straight">
              <v:stroke endarrow="block"/>
            </v:shape>
            <v:shape id="_x0000_s1054" type="#_x0000_t32" style="position:absolute;left:5719;top:4893;width:3343;height:854" o:connectortype="straight">
              <v:stroke endarrow="block"/>
            </v:shape>
            <v:shape id="_x0000_s1055" type="#_x0000_t32" style="position:absolute;left:5719;top:4877;width:2921;height:2431" o:connectortype="straight">
              <v:stroke endarrow="block"/>
            </v:shape>
          </v:group>
        </w:pict>
      </w: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A0E" w:rsidRDefault="00276A0E" w:rsidP="00276A0E"/>
    <w:sectPr w:rsidR="00276A0E" w:rsidSect="0036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94DBB"/>
    <w:multiLevelType w:val="multilevel"/>
    <w:tmpl w:val="70EE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905E5E"/>
    <w:multiLevelType w:val="multilevel"/>
    <w:tmpl w:val="1574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242DE3"/>
    <w:rsid w:val="00242DE3"/>
    <w:rsid w:val="00276A0E"/>
    <w:rsid w:val="00347539"/>
    <w:rsid w:val="00653AE9"/>
    <w:rsid w:val="00AC3560"/>
    <w:rsid w:val="00BD3374"/>
    <w:rsid w:val="00C51954"/>
    <w:rsid w:val="00D30F32"/>
    <w:rsid w:val="00F14B53"/>
    <w:rsid w:val="00F340C1"/>
    <w:rsid w:val="00FC0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52"/>
        <o:r id="V:Rule11" type="connector" idref="#_x0000_s1040"/>
        <o:r id="V:Rule12" type="connector" idref="#_x0000_s1055"/>
        <o:r id="V:Rule13" type="connector" idref="#_x0000_s1054"/>
        <o:r id="V:Rule14" type="connector" idref="#_x0000_s1053"/>
        <o:r id="V:Rule15" type="connector" idref="#_x0000_s1039"/>
        <o:r id="V:Rule16" type="connector" idref="#_x0000_s1051"/>
        <o:r id="V:Rule17" type="connector" idref="#_x0000_s1036"/>
        <o:r id="V:Rule1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374"/>
  </w:style>
  <w:style w:type="paragraph" w:styleId="Heading1">
    <w:name w:val="heading 1"/>
    <w:basedOn w:val="Normal"/>
    <w:next w:val="Normal"/>
    <w:link w:val="Heading1Char"/>
    <w:uiPriority w:val="9"/>
    <w:qFormat/>
    <w:rsid w:val="00242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2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2D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42DE3"/>
  </w:style>
  <w:style w:type="character" w:styleId="Hyperlink">
    <w:name w:val="Hyperlink"/>
    <w:basedOn w:val="DefaultParagraphFont"/>
    <w:uiPriority w:val="99"/>
    <w:semiHidden/>
    <w:unhideWhenUsed/>
    <w:rsid w:val="00242D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2D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D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61</Words>
  <Characters>352</Characters>
  <Application>Microsoft Office Word</Application>
  <DocSecurity>0</DocSecurity>
  <Lines>2</Lines>
  <Paragraphs>1</Paragraphs>
  <ScaleCrop>false</ScaleCrop>
  <Company>Grizli777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2020-01-03T05:36:00Z</dcterms:created>
  <dcterms:modified xsi:type="dcterms:W3CDTF">2020-02-01T05:16:00Z</dcterms:modified>
</cp:coreProperties>
</file>