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CD236"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the Area Chairman Permission to Have Access to All the Areas:</w:t>
      </w:r>
    </w:p>
    <w:p w14:paraId="7DC92FFD"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Grant Area Chairmen access to all areas within the system.</w:t>
      </w:r>
    </w:p>
    <w:p w14:paraId="2A42FCF7"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requirement specifies that Area Chairmen should have access to all areas of the system without any restrictions. This access allows them to view and manage data across different sections of the system, ensuring they have the necessary permissions to fulfill their role effectively.</w:t>
      </w:r>
    </w:p>
    <w:p w14:paraId="66EF538A"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Where the Admin Can Change the Accreditation Result:</w:t>
      </w:r>
    </w:p>
    <w:p w14:paraId="0664BDBD"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Develop a feature that enables the admin to modify the Accreditation Result, including options for "Failed," "Subject to Revisit," and "Certified."</w:t>
      </w:r>
    </w:p>
    <w:p w14:paraId="61CF9EA6"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feature empowers the admin to update the accreditation status as needed, providing flexibility to reflect the accurate outcome of the accreditation process. By offering predefined result options, the system ensures consistency and clarity in reporting accreditation statuses.</w:t>
      </w:r>
    </w:p>
    <w:p w14:paraId="75063FD6"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Where the User Can Request Access to Files and Folders, and Admin Can Grant Access:</w:t>
      </w:r>
    </w:p>
    <w:p w14:paraId="0BCBE669"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Implement a feature allowing users to request access to files and folders, with the admin having the authority to approve or deny these requests.</w:t>
      </w:r>
    </w:p>
    <w:p w14:paraId="285312C0"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functionality facilitates collaboration by enabling users to request access to specific files or folders they require. The admin retains control over access permissions, ensuring data security and integrity within the system.</w:t>
      </w:r>
    </w:p>
    <w:p w14:paraId="160329F7"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Where Only Admin Can Edit Program Under Accreditation Records Post-Accreditation:</w:t>
      </w:r>
    </w:p>
    <w:p w14:paraId="126DB6E2"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Restrict editing privileges for program under accreditation records to the admin post-accreditation; Area Chairmen and members are prohibited from editing.</w:t>
      </w:r>
    </w:p>
    <w:p w14:paraId="160DC0E3"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feature ensures data integrity by limiting editing access to the admin after accreditation. By preventing unauthorized modifications from Area Chairmen and members, the system maintains the accuracy and reliability of accreditation records.</w:t>
      </w:r>
    </w:p>
    <w:p w14:paraId="28AD9491"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to Generate Links for Viewing Areas, Parameters, and Components:</w:t>
      </w:r>
    </w:p>
    <w:p w14:paraId="262938D2"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Develop a feature to generate designated links for accessing Areas, Parameters, and Components, with configurable accessibility settings.</w:t>
      </w:r>
    </w:p>
    <w:p w14:paraId="1675A855"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functionality facilitates access to specific sections of the system for accrediting bodies. By allowing customization of link accessibility, the system offers flexibility in controlling who can view and interact with the provided information.</w:t>
      </w:r>
    </w:p>
    <w:p w14:paraId="3AC788C4"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Where the Admin Can Upload Certificates:</w:t>
      </w:r>
    </w:p>
    <w:p w14:paraId="13D69069"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Enable the admin to upload and manage certificates, with exclusive permissions for uploading and deleting.</w:t>
      </w:r>
    </w:p>
    <w:p w14:paraId="296ED161"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feature empowers the admin to oversee certificate management within the system. By restricting certificate-related actions to the admin, the system maintains control over certificate integrity and security.</w:t>
      </w:r>
    </w:p>
    <w:p w14:paraId="1B6349C9"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Create a Feature for User Registration with Email Notification:</w:t>
      </w:r>
    </w:p>
    <w:p w14:paraId="4B126BCD"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Implement user registration functionality with automated email notifications containing account credentials.</w:t>
      </w:r>
    </w:p>
    <w:p w14:paraId="1CBE71C4"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lastRenderedPageBreak/>
        <w:t>Explanation: This feature streamlines the user registration process and enhances user experience by providing instant access to account credentials via email. Automated notifications ensure timely communication and enable users to begin utilizing the system efficiently.</w:t>
      </w:r>
    </w:p>
    <w:p w14:paraId="511F1AF5"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Make a Feature to Mark Program Accreditation Status as "Ready" at 100% Progress:</w:t>
      </w:r>
    </w:p>
    <w:p w14:paraId="315A1008"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Develop a feature to automatically set the program accreditation status as "Ready" when progress reaches 100%.</w:t>
      </w:r>
    </w:p>
    <w:p w14:paraId="6725D361"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This functionality simplifies the accreditation process by automatically indicating readiness for accreditation once all necessary tasks are completed. It ensures clarity and transparency regarding the status of accreditation progress within the system.</w:t>
      </w:r>
    </w:p>
    <w:p w14:paraId="312B0D3A" w14:textId="77777777" w:rsidR="00B70AE3" w:rsidRPr="00B70AE3" w:rsidRDefault="00B70AE3" w:rsidP="00B70AE3">
      <w:pPr>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rPr>
          <w:b/>
          <w:bCs/>
        </w:rPr>
      </w:pPr>
      <w:r w:rsidRPr="00B70AE3">
        <w:rPr>
          <w:b/>
          <w:bCs/>
        </w:rPr>
        <w:t>Notification Feature in the System:</w:t>
      </w:r>
    </w:p>
    <w:p w14:paraId="5BA72D81"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Revised Requirement: Integrate a notification feature to alert users about system events, updates, and important actions.</w:t>
      </w:r>
    </w:p>
    <w:p w14:paraId="378999FC" w14:textId="77777777" w:rsidR="00B70AE3" w:rsidRPr="00B70AE3" w:rsidRDefault="00B70AE3" w:rsidP="00B70AE3">
      <w:pPr>
        <w:numPr>
          <w:ilvl w:val="1"/>
          <w:numId w:val="1"/>
        </w:numPr>
        <w:pBdr>
          <w:top w:val="single" w:sz="2" w:space="0" w:color="E3E3E3"/>
          <w:left w:val="single" w:sz="2" w:space="5" w:color="E3E3E3"/>
          <w:bottom w:val="single" w:sz="2" w:space="0" w:color="E3E3E3"/>
          <w:right w:val="single" w:sz="2" w:space="0" w:color="E3E3E3"/>
        </w:pBdr>
        <w:shd w:val="clear" w:color="auto" w:fill="FFFFFF" w:themeFill="background1"/>
        <w:spacing w:after="0" w:line="240" w:lineRule="auto"/>
      </w:pPr>
      <w:r w:rsidRPr="00B70AE3">
        <w:t>Explanation: Notifications enhance user engagement and keep stakeholders informed about relevant activities and changes within the system. This feature ensures timely communication and promotes effective collaboration among users.</w:t>
      </w:r>
    </w:p>
    <w:p w14:paraId="3AE60B72" w14:textId="77777777" w:rsidR="00F16E49" w:rsidRPr="00B70AE3" w:rsidRDefault="00F16E49" w:rsidP="00B70AE3">
      <w:pPr>
        <w:shd w:val="clear" w:color="auto" w:fill="FFFFFF" w:themeFill="background1"/>
      </w:pPr>
    </w:p>
    <w:sectPr w:rsidR="00F16E49" w:rsidRPr="00B70AE3" w:rsidSect="00943C10">
      <w:headerReference w:type="default" r:id="rId7"/>
      <w:pgSz w:w="12240" w:h="15840" w:code="1"/>
      <w:pgMar w:top="1440" w:right="1440" w:bottom="1440" w:left="1440" w:header="720" w:footer="720" w:gutter="0"/>
      <w:cols w:space="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E435" w14:textId="77777777" w:rsidR="00943C10" w:rsidRDefault="00943C10" w:rsidP="00B70AE3">
      <w:pPr>
        <w:spacing w:after="0" w:line="240" w:lineRule="auto"/>
      </w:pPr>
      <w:r>
        <w:separator/>
      </w:r>
    </w:p>
  </w:endnote>
  <w:endnote w:type="continuationSeparator" w:id="0">
    <w:p w14:paraId="415A4452" w14:textId="77777777" w:rsidR="00943C10" w:rsidRDefault="00943C10" w:rsidP="00B7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9BD0" w14:textId="77777777" w:rsidR="00943C10" w:rsidRDefault="00943C10" w:rsidP="00B70AE3">
      <w:pPr>
        <w:spacing w:after="0" w:line="240" w:lineRule="auto"/>
      </w:pPr>
      <w:r>
        <w:separator/>
      </w:r>
    </w:p>
  </w:footnote>
  <w:footnote w:type="continuationSeparator" w:id="0">
    <w:p w14:paraId="1D627FB8" w14:textId="77777777" w:rsidR="00943C10" w:rsidRDefault="00943C10" w:rsidP="00B70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0B8D" w14:textId="04021A83" w:rsidR="00B70AE3" w:rsidRDefault="00B70AE3">
    <w:pPr>
      <w:pStyle w:val="Header"/>
    </w:pPr>
    <w:r>
      <w:t>NEW SUGGESTED FEATURES FROM MA’AM GRACE</w:t>
    </w:r>
  </w:p>
  <w:p w14:paraId="5B3EE91B" w14:textId="77777777" w:rsidR="00B70AE3" w:rsidRDefault="00B70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189"/>
    <w:multiLevelType w:val="multilevel"/>
    <w:tmpl w:val="2FDA0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68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E3"/>
    <w:rsid w:val="00075B89"/>
    <w:rsid w:val="00537EC8"/>
    <w:rsid w:val="00943C10"/>
    <w:rsid w:val="00A353F2"/>
    <w:rsid w:val="00B70AE3"/>
    <w:rsid w:val="00EC2E45"/>
    <w:rsid w:val="00F1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CBDD"/>
  <w15:chartTrackingRefBased/>
  <w15:docId w15:val="{AA905EDF-A991-4461-A543-D3C8F2D5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AE3"/>
    <w:rPr>
      <w:rFonts w:eastAsiaTheme="majorEastAsia" w:cstheme="majorBidi"/>
      <w:color w:val="272727" w:themeColor="text1" w:themeTint="D8"/>
    </w:rPr>
  </w:style>
  <w:style w:type="paragraph" w:styleId="Title">
    <w:name w:val="Title"/>
    <w:basedOn w:val="Normal"/>
    <w:next w:val="Normal"/>
    <w:link w:val="TitleChar"/>
    <w:uiPriority w:val="10"/>
    <w:qFormat/>
    <w:rsid w:val="00B70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AE3"/>
    <w:pPr>
      <w:spacing w:before="160"/>
      <w:jc w:val="center"/>
    </w:pPr>
    <w:rPr>
      <w:i/>
      <w:iCs/>
      <w:color w:val="404040" w:themeColor="text1" w:themeTint="BF"/>
    </w:rPr>
  </w:style>
  <w:style w:type="character" w:customStyle="1" w:styleId="QuoteChar">
    <w:name w:val="Quote Char"/>
    <w:basedOn w:val="DefaultParagraphFont"/>
    <w:link w:val="Quote"/>
    <w:uiPriority w:val="29"/>
    <w:rsid w:val="00B70AE3"/>
    <w:rPr>
      <w:i/>
      <w:iCs/>
      <w:color w:val="404040" w:themeColor="text1" w:themeTint="BF"/>
    </w:rPr>
  </w:style>
  <w:style w:type="paragraph" w:styleId="ListParagraph">
    <w:name w:val="List Paragraph"/>
    <w:basedOn w:val="Normal"/>
    <w:uiPriority w:val="34"/>
    <w:qFormat/>
    <w:rsid w:val="00B70AE3"/>
    <w:pPr>
      <w:ind w:left="720"/>
      <w:contextualSpacing/>
    </w:pPr>
  </w:style>
  <w:style w:type="character" w:styleId="IntenseEmphasis">
    <w:name w:val="Intense Emphasis"/>
    <w:basedOn w:val="DefaultParagraphFont"/>
    <w:uiPriority w:val="21"/>
    <w:qFormat/>
    <w:rsid w:val="00B70AE3"/>
    <w:rPr>
      <w:i/>
      <w:iCs/>
      <w:color w:val="0F4761" w:themeColor="accent1" w:themeShade="BF"/>
    </w:rPr>
  </w:style>
  <w:style w:type="paragraph" w:styleId="IntenseQuote">
    <w:name w:val="Intense Quote"/>
    <w:basedOn w:val="Normal"/>
    <w:next w:val="Normal"/>
    <w:link w:val="IntenseQuoteChar"/>
    <w:uiPriority w:val="30"/>
    <w:qFormat/>
    <w:rsid w:val="00B70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AE3"/>
    <w:rPr>
      <w:i/>
      <w:iCs/>
      <w:color w:val="0F4761" w:themeColor="accent1" w:themeShade="BF"/>
    </w:rPr>
  </w:style>
  <w:style w:type="character" w:styleId="IntenseReference">
    <w:name w:val="Intense Reference"/>
    <w:basedOn w:val="DefaultParagraphFont"/>
    <w:uiPriority w:val="32"/>
    <w:qFormat/>
    <w:rsid w:val="00B70AE3"/>
    <w:rPr>
      <w:b/>
      <w:bCs/>
      <w:smallCaps/>
      <w:color w:val="0F4761" w:themeColor="accent1" w:themeShade="BF"/>
      <w:spacing w:val="5"/>
    </w:rPr>
  </w:style>
  <w:style w:type="paragraph" w:styleId="NormalWeb">
    <w:name w:val="Normal (Web)"/>
    <w:basedOn w:val="Normal"/>
    <w:uiPriority w:val="99"/>
    <w:semiHidden/>
    <w:unhideWhenUsed/>
    <w:rsid w:val="00B70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0AE3"/>
    <w:rPr>
      <w:b/>
      <w:bCs/>
    </w:rPr>
  </w:style>
  <w:style w:type="paragraph" w:styleId="Header">
    <w:name w:val="header"/>
    <w:basedOn w:val="Normal"/>
    <w:link w:val="HeaderChar"/>
    <w:uiPriority w:val="99"/>
    <w:unhideWhenUsed/>
    <w:rsid w:val="00B70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AE3"/>
  </w:style>
  <w:style w:type="paragraph" w:styleId="Footer">
    <w:name w:val="footer"/>
    <w:basedOn w:val="Normal"/>
    <w:link w:val="FooterChar"/>
    <w:uiPriority w:val="99"/>
    <w:unhideWhenUsed/>
    <w:rsid w:val="00B70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 Candelaria</dc:creator>
  <cp:keywords/>
  <dc:description/>
  <cp:lastModifiedBy>Francis C. Candelaria</cp:lastModifiedBy>
  <cp:revision>1</cp:revision>
  <dcterms:created xsi:type="dcterms:W3CDTF">2024-02-29T05:52:00Z</dcterms:created>
  <dcterms:modified xsi:type="dcterms:W3CDTF">2024-02-29T06:10:00Z</dcterms:modified>
</cp:coreProperties>
</file>