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86399" w14:textId="2C3A0EF8" w:rsidR="00145766" w:rsidRDefault="00F16728">
      <w:r>
        <w:t>Size -22</w:t>
      </w:r>
      <w:r w:rsidR="00EC7682">
        <w:t>2</w:t>
      </w:r>
      <w:r>
        <w:t xml:space="preserve"> oring, .139” </w:t>
      </w:r>
      <w:proofErr w:type="gramStart"/>
      <w:r>
        <w:t>cs  1.</w:t>
      </w:r>
      <w:r w:rsidR="00EC7682">
        <w:t>484</w:t>
      </w:r>
      <w:proofErr w:type="gramEnd"/>
      <w:r>
        <w:t>” id</w:t>
      </w:r>
    </w:p>
    <w:p w14:paraId="2E258D42" w14:textId="1A7EE537" w:rsidR="00A53AFA" w:rsidRDefault="00A53AFA">
      <w:hyperlink r:id="rId4" w:history="1">
        <w:r w:rsidRPr="00C1067C">
          <w:rPr>
            <w:rStyle w:val="Hyperlink"/>
          </w:rPr>
          <w:t>https://www.mcmaster.com/90128A247/</w:t>
        </w:r>
      </w:hyperlink>
      <w:r>
        <w:t xml:space="preserve"> ¼ 20 x 1” hex screws</w:t>
      </w:r>
    </w:p>
    <w:p w14:paraId="64DF57ED" w14:textId="77777777" w:rsidR="00A53AFA" w:rsidRDefault="00A53AFA"/>
    <w:p w14:paraId="100E45D4" w14:textId="77777777" w:rsidR="00F16728" w:rsidRDefault="00F16728"/>
    <w:sectPr w:rsidR="00F1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13"/>
    <w:rsid w:val="00145766"/>
    <w:rsid w:val="002E749F"/>
    <w:rsid w:val="00915B13"/>
    <w:rsid w:val="00A53AFA"/>
    <w:rsid w:val="00EB33FA"/>
    <w:rsid w:val="00EC7682"/>
    <w:rsid w:val="00F1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BA3B"/>
  <w15:chartTrackingRefBased/>
  <w15:docId w15:val="{8506FFE8-7345-4DD7-9C91-64173038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B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3A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cmaster.com/90128A2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Suffredini</dc:creator>
  <cp:keywords/>
  <dc:description/>
  <cp:lastModifiedBy>Chris Suffredini</cp:lastModifiedBy>
  <cp:revision>2</cp:revision>
  <dcterms:created xsi:type="dcterms:W3CDTF">2025-10-21T18:31:00Z</dcterms:created>
  <dcterms:modified xsi:type="dcterms:W3CDTF">2025-10-21T20:10:00Z</dcterms:modified>
</cp:coreProperties>
</file>