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52"/>
          <w:szCs w:val="5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52"/>
          <w:szCs w:val="52"/>
          <w:shd w:fill="auto" w:val="clear"/>
          <w:rtl w:val="0"/>
        </w:rPr>
        <w:t xml:space="preserve">Elite PIC Case Management CRM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52"/>
          <w:szCs w:val="5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shd w:fill="auto" w:val="clear"/>
          <w:rtl w:val="0"/>
        </w:rPr>
        <w:t xml:space="preserve">Actors Registration &amp; Functionality Document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927715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1re1zdksx7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OVERVIEW</w:t>
            </w:r>
          </w:hyperlink>
          <w:r w:rsidDel="00000000" w:rsidR="00000000" w:rsidRPr="00000000">
            <w:fldChar w:fldCharType="begin"/>
            <w:instrText xml:space="preserve"> HYPERLINK \l "_heading=h.p1re1zdksx7h"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z8oy4fi9nkf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Services Covered in CRM</w:t>
            </w:r>
          </w:hyperlink>
          <w:r w:rsidDel="00000000" w:rsidR="00000000" w:rsidRPr="00000000">
            <w:fldChar w:fldCharType="begin"/>
            <w:instrText xml:space="preserve"> HYPERLINK \l "_heading=h.z8oy4fi9nkff"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24mmhonwk1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Actors</w:t>
            </w:r>
          </w:hyperlink>
          <w:r w:rsidDel="00000000" w:rsidR="00000000" w:rsidRPr="00000000">
            <w:fldChar w:fldCharType="begin"/>
            <w:instrText xml:space="preserve"> HYPERLINK \l "_heading=h.24mmhonwk14"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xz5ltfy5ch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Admin Panel Functionalities</w:t>
            </w:r>
          </w:hyperlink>
          <w:r w:rsidDel="00000000" w:rsidR="00000000" w:rsidRPr="00000000">
            <w:fldChar w:fldCharType="begin"/>
            <w:instrText xml:space="preserve"> HYPERLINK \l "_heading=h.xz5ltfy5chln"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iffurtu8uy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Caseworker Panel Functionalities</w:t>
            </w:r>
          </w:hyperlink>
          <w:r w:rsidDel="00000000" w:rsidR="00000000" w:rsidRPr="00000000">
            <w:fldChar w:fldCharType="begin"/>
            <w:instrText xml:space="preserve"> HYPERLINK \l "_heading=h.4iffurtu8uys"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h85l9wcg8w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Candidate Panel Functionalities</w:t>
            </w:r>
          </w:hyperlink>
          <w:r w:rsidDel="00000000" w:rsidR="00000000" w:rsidRPr="00000000">
            <w:fldChar w:fldCharType="begin"/>
            <w:instrText xml:space="preserve"> HYPERLINK \l "_heading=h.h85l9wcg8w0"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7e6ugv7are1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Standard Case Workflow</w:t>
            </w:r>
          </w:hyperlink>
          <w:r w:rsidDel="00000000" w:rsidR="00000000" w:rsidRPr="00000000">
            <w:fldChar w:fldCharType="begin"/>
            <w:instrText xml:space="preserve"> HYPERLINK \l "_heading=h.7e6ugv7are1j"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q4rc13vvh2r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Automation &amp; Security Features</w:t>
            </w:r>
          </w:hyperlink>
          <w:r w:rsidDel="00000000" w:rsidR="00000000" w:rsidRPr="00000000">
            <w:fldChar w:fldCharType="begin"/>
            <w:instrText xml:space="preserve"> HYPERLINK \l "_heading=h.q4rc13vvh2rl"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qdyqlkiolxb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PAGE OVERVIEW</w:t>
            </w:r>
          </w:hyperlink>
          <w:r w:rsidDel="00000000" w:rsidR="00000000" w:rsidRPr="00000000">
            <w:fldChar w:fldCharType="begin"/>
            <w:instrText xml:space="preserve"> HYPERLINK \l "_heading=h.qdyqlkiolxb0"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w1p4xrfkgqx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PORTAL</w:t>
            </w:r>
          </w:hyperlink>
          <w:r w:rsidDel="00000000" w:rsidR="00000000" w:rsidRPr="00000000">
            <w:fldChar w:fldCharType="begin"/>
            <w:instrText xml:space="preserve"> HYPERLINK \l "_heading=h.w1p4xrfkgqx3"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2cmwqjm93s8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Dashboard (Homepage)</w:t>
            </w:r>
          </w:hyperlink>
          <w:r w:rsidDel="00000000" w:rsidR="00000000" w:rsidRPr="00000000">
            <w:fldChar w:fldCharType="begin"/>
            <w:instrText xml:space="preserve"> HYPERLINK \l "_heading=h.2cmwqjm93s8r"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ll6nn6gi33v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Cases Page</w:t>
            </w:r>
          </w:hyperlink>
          <w:r w:rsidDel="00000000" w:rsidR="00000000" w:rsidRPr="00000000">
            <w:fldChar w:fldCharType="begin"/>
            <w:instrText xml:space="preserve"> HYPERLINK \l "_heading=h.ll6nn6gi33vi"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k6lrqy1uk1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Case Detail Page</w:t>
            </w:r>
          </w:hyperlink>
          <w:r w:rsidDel="00000000" w:rsidR="00000000" w:rsidRPr="00000000">
            <w:fldChar w:fldCharType="begin"/>
            <w:instrText xml:space="preserve"> HYPERLINK \l "_heading=h.4k6lrqy1uk18"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exie8941d86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Sponsor Profile (Business)</w:t>
            </w:r>
          </w:hyperlink>
          <w:r w:rsidDel="00000000" w:rsidR="00000000" w:rsidRPr="00000000">
            <w:fldChar w:fldCharType="begin"/>
            <w:instrText xml:space="preserve"> HYPERLINK \l "_heading=h.exie8941d86r"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7uzs8zmy0jx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Profile Page</w:t>
            </w:r>
          </w:hyperlink>
          <w:r w:rsidDel="00000000" w:rsidR="00000000" w:rsidRPr="00000000">
            <w:fldChar w:fldCharType="begin"/>
            <w:instrText xml:space="preserve"> HYPERLINK \l "_heading=h.7uzs8zmy0jx4"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vudmi160cdx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 Page</w:t>
            </w:r>
          </w:hyperlink>
          <w:r w:rsidDel="00000000" w:rsidR="00000000" w:rsidRPr="00000000">
            <w:fldChar w:fldCharType="begin"/>
            <w:instrText xml:space="preserve"> HYPERLINK \l "_heading=h.vudmi160cdx2"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mau770s6lol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 Profile Page</w:t>
            </w:r>
          </w:hyperlink>
          <w:r w:rsidDel="00000000" w:rsidR="00000000" w:rsidRPr="00000000">
            <w:fldChar w:fldCharType="begin"/>
            <w:instrText xml:space="preserve"> HYPERLINK \l "_heading=h.mau770s6lol9"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dvwcqfh1ko7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Caseworkers Page</w:t>
            </w:r>
          </w:hyperlink>
          <w:r w:rsidDel="00000000" w:rsidR="00000000" w:rsidRPr="00000000">
            <w:fldChar w:fldCharType="begin"/>
            <w:instrText xml:space="preserve"> HYPERLINK \l "_heading=h.dvwcqfh1ko7k"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94njonydo3k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 Page</w:t>
            </w:r>
          </w:hyperlink>
          <w:r w:rsidDel="00000000" w:rsidR="00000000" w:rsidRPr="00000000">
            <w:fldChar w:fldCharType="begin"/>
            <w:instrText xml:space="preserve"> HYPERLINK \l "_heading=h.94njonydo3k0"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omtlxoszfx2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 Page</w:t>
            </w:r>
          </w:hyperlink>
          <w:r w:rsidDel="00000000" w:rsidR="00000000" w:rsidRPr="00000000">
            <w:fldChar w:fldCharType="begin"/>
            <w:instrText xml:space="preserve"> HYPERLINK \l "_heading=h.omtlxoszfx2z"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8u7jkql3i2g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Notifications Page</w:t>
            </w:r>
          </w:hyperlink>
          <w:r w:rsidDel="00000000" w:rsidR="00000000" w:rsidRPr="00000000">
            <w:fldChar w:fldCharType="begin"/>
            <w:instrText xml:space="preserve"> HYPERLINK \l "_heading=h.8u7jkql3i2g7"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j1br3jiexmf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Settings Page</w:t>
            </w:r>
          </w:hyperlink>
          <w:r w:rsidDel="00000000" w:rsidR="00000000" w:rsidRPr="00000000">
            <w:fldChar w:fldCharType="begin"/>
            <w:instrText xml:space="preserve"> HYPERLINK \l "_heading=h.j1br3jiexmfs"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uwlq9jkxs4m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Logs Page</w:t>
            </w:r>
          </w:hyperlink>
          <w:r w:rsidDel="00000000" w:rsidR="00000000" w:rsidRPr="00000000">
            <w:fldChar w:fldCharType="begin"/>
            <w:instrText xml:space="preserve"> HYPERLINK \l "_heading=h.uwlq9jkxs4mi"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er9appk0rej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CASEWORKER PORTAL</w:t>
            </w:r>
          </w:hyperlink>
          <w:r w:rsidDel="00000000" w:rsidR="00000000" w:rsidRPr="00000000">
            <w:fldChar w:fldCharType="begin"/>
            <w:instrText xml:space="preserve"> HYPERLINK \l "_heading=h.er9appk0rejs"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qxe0439v9mi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PORTAL</w:t>
            </w:r>
          </w:hyperlink>
          <w:r w:rsidDel="00000000" w:rsidR="00000000" w:rsidRPr="00000000">
            <w:fldChar w:fldCharType="begin"/>
            <w:instrText xml:space="preserve"> HYPERLINK \l "_heading=h.qxe0439v9mig"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hz62ybzdmt8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 PORTAL</w:t>
            </w:r>
          </w:hyperlink>
          <w:r w:rsidDel="00000000" w:rsidR="00000000" w:rsidRPr="00000000">
            <w:fldChar w:fldCharType="begin"/>
            <w:instrText xml:space="preserve"> HYPERLINK \l "_heading=h.hz62ybzdmt80"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pga42h7c0jm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SPONSOR COMPLIANCE MODULE STRUCTURE</w:t>
            </w:r>
          </w:hyperlink>
          <w:r w:rsidDel="00000000" w:rsidR="00000000" w:rsidRPr="00000000">
            <w:fldChar w:fldCharType="begin"/>
            <w:instrText xml:space="preserve"> HYPERLINK \l "_heading=h.pga42h7c0jmr"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n0erom1hgs7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A: Sponsor Profile Setup (ALL USERS)</w:t>
            </w:r>
          </w:hyperlink>
          <w:r w:rsidDel="00000000" w:rsidR="00000000" w:rsidRPr="00000000">
            <w:fldChar w:fldCharType="begin"/>
            <w:instrText xml:space="preserve"> HYPERLINK \l "_heading=h.n0erom1hgs73"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t52abscwe0a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B: Sponsored Worker Management (ALL USERS)</w:t>
            </w:r>
          </w:hyperlink>
          <w:r w:rsidDel="00000000" w:rsidR="00000000" w:rsidRPr="00000000">
            <w:fldChar w:fldCharType="begin"/>
            <w:instrText xml:space="preserve"> HYPERLINK \l "_heading=h.t52abscwe0ao"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j0ikoj43bi1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D: Document Recording &amp; Storage (ALL USERS)</w:t>
            </w:r>
          </w:hyperlink>
          <w:r w:rsidDel="00000000" w:rsidR="00000000" w:rsidRPr="00000000">
            <w:fldChar w:fldCharType="begin"/>
            <w:instrText xml:space="preserve"> HYPERLINK \l "_heading=h.j0ikoj43bi14"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j9ax5xcyus6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E: Compliance Dashboard</w:t>
            </w:r>
          </w:hyperlink>
          <w:r w:rsidDel="00000000" w:rsidR="00000000" w:rsidRPr="00000000">
            <w:fldChar w:fldCharType="begin"/>
            <w:instrText xml:space="preserve"> HYPERLINK \l "_heading=h.j9ax5xcyus67"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9debfy8fhjt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G: Audit Preparation Mode (ADMIN)</w:t>
            </w:r>
          </w:hyperlink>
          <w:r w:rsidDel="00000000" w:rsidR="00000000" w:rsidRPr="00000000">
            <w:fldChar w:fldCharType="begin"/>
            <w:instrText xml:space="preserve"> HYPERLINK \l "_heading=h.9debfy8fhjtx"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21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yr31elvlp9t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H: Automated Alerts &amp; Notifications (ADMIN / CASEWORKER)</w:t>
            </w:r>
          </w:hyperlink>
          <w:r w:rsidDel="00000000" w:rsidR="00000000" w:rsidRPr="00000000">
            <w:fldChar w:fldCharType="begin"/>
            <w:instrText xml:space="preserve"> HYPERLINK \l "_heading=h.yr31elvlp9tk"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22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btnusvldh96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I: SMS Activity Log (Internal Tracking) - (ADMIN / CASEWORKER</w:t>
            </w:r>
          </w:hyperlink>
          <w:r w:rsidDel="00000000" w:rsidR="00000000" w:rsidRPr="00000000">
            <w:fldChar w:fldCharType="begin"/>
            <w:instrText xml:space="preserve"> HYPERLINK \l "_heading=h.btnusvldh96y"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</w:t>
            <w:tab/>
            <w:t xml:space="preserve">22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w3wkxrfej0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J: Calendar &amp; Timeline View ( ADMIN / CASE WORKER)</w:t>
            </w:r>
          </w:hyperlink>
          <w:r w:rsidDel="00000000" w:rsidR="00000000" w:rsidRPr="00000000">
            <w:fldChar w:fldCharType="begin"/>
            <w:instrText xml:space="preserve"> HYPERLINK \l "_heading=h.w3wkxrfej0w"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22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1yttayst206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K: Multi-Company Handling (ADMIN / CASEWORKER)</w:t>
            </w:r>
          </w:hyperlink>
          <w:r w:rsidDel="00000000" w:rsidR="00000000" w:rsidRPr="00000000">
            <w:fldChar w:fldCharType="begin"/>
            <w:instrText xml:space="preserve"> HYPERLINK \l "_heading=h.1yttayst206s"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iomu956qd7k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L: Permissions Matrix</w:t>
            </w:r>
          </w:hyperlink>
          <w:r w:rsidDel="00000000" w:rsidR="00000000" w:rsidRPr="00000000">
            <w:fldChar w:fldCharType="begin"/>
            <w:instrText xml:space="preserve"> HYPERLINK \l "_heading=h.iomu956qd7ka"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2pph1fotstw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M: Compliance Workflow</w:t>
            </w:r>
          </w:hyperlink>
          <w:r w:rsidDel="00000000" w:rsidR="00000000" w:rsidRPr="00000000">
            <w:fldChar w:fldCharType="begin"/>
            <w:instrText xml:space="preserve"> HYPERLINK \l "_heading=h.2pph1fotstw8"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67hwcxepxz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N: Monthly Compliance Review Feature</w:t>
            </w:r>
          </w:hyperlink>
          <w:r w:rsidDel="00000000" w:rsidR="00000000" w:rsidRPr="00000000">
            <w:fldChar w:fldCharType="begin"/>
            <w:instrText xml:space="preserve"> HYPERLINK \l "_heading=h.67hwcxepxzu"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d06wh15em4t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O: Data Security &amp; Audit Logs</w:t>
            </w:r>
          </w:hyperlink>
          <w:r w:rsidDel="00000000" w:rsidR="00000000" w:rsidRPr="00000000">
            <w:fldChar w:fldCharType="begin"/>
            <w:instrText xml:space="preserve"> HYPERLINK \l "_heading=h.d06wh15em4t5"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42">
          <w:pPr>
            <w:rPr>
              <w:rFonts w:ascii="Calibri" w:cs="Calibri" w:eastAsia="Calibri" w:hAnsi="Calibri"/>
              <w:color w:val="000000"/>
              <w:sz w:val="22"/>
              <w:szCs w:val="22"/>
              <w:shd w:fill="auto" w:val="clear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shd w:fill="auto" w:val="clear"/>
        </w:rPr>
      </w:pPr>
      <w:bookmarkStart w:colFirst="0" w:colLast="0" w:name="_heading=h.p1re1zdksx7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shd w:fill="auto" w:val="clear"/>
          <w:rtl w:val="0"/>
        </w:rPr>
        <w:t xml:space="preserve">SYSTEM OVERVIEW</w:t>
      </w:r>
    </w:p>
    <w:p w:rsidR="00000000" w:rsidDel="00000000" w:rsidP="00000000" w:rsidRDefault="00000000" w:rsidRPr="00000000" w14:paraId="0000005B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To develop a centralized case management system to track visa and sponsor-related cases, monitor employee performance, manage compliance, automate reminders, and provide customer access.</w:t>
      </w:r>
    </w:p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z8oy4fi9nkf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1. Services Covered in CRM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record in the system will follow a simple structure: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→ Candidate → Case → Documents → Payments → Activity History.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service type (for example Skilled Worker, Visitor Visa, Sponsor Licence) will act as a case category for reporting and tracking.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A. Visa &amp; Immigration Applications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 Visa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Worker Visa &amp; Dependent Visa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Talent Visa &amp; Dependent Visa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Innovator Founder Visa &amp; Dependent Visa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 of Religion Visa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Religious Worker Visa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&amp; Care Worker Visa &amp; Dependent Visa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Waiver Application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FLR Application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ILR Application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 Application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shd w:fill="auto" w:val="clear"/>
          <w:rtl w:val="0"/>
        </w:rPr>
        <w:t xml:space="preserve">B. Business Immigration Services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Licence Application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of Sponsorship (CoS) Request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Licence Compliance &amp; Record Keeping (Monthly Retainer Fixed Fee)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24mmhonwk1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2. System Actors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ogfhbwk7lvh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Panel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Worker Panel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Panel</w:t>
      </w:r>
    </w:p>
    <w:p w:rsidR="00000000" w:rsidDel="00000000" w:rsidP="00000000" w:rsidRDefault="00000000" w:rsidRPr="00000000" w14:paraId="00000078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xz5ltfy5chl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3. Admin Panel Functionalities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Dashboard with case statistics and revenue overview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Create, assign, and monitor cases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management and performance tracking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tracking and invoice generation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compliance monitoring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generation (PDF/Excel/CSV)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and system settings</w:t>
      </w:r>
    </w:p>
    <w:p w:rsidR="00000000" w:rsidDel="00000000" w:rsidP="00000000" w:rsidRDefault="00000000" w:rsidRPr="00000000" w14:paraId="00000080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4iffurtu8uys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4. Caseworker Panel Functionalities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dashboard with assigned cases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workflow management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management system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upload and version tracking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notes and communication log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and reminder tracking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Caseworkers can accept, reschedule or decline consultation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h85l9wcg8w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5. Candidate Panel Functionalities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status tracker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upload portal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tracking and receipt download (stripe would be good)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scheduling (phone, in-person or online based on Director/caseworker availability)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UKVI Decision letter access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E-signature support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will have access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the portal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30 days once the case is marked as CLOSED. Even after client access ends, all case records will remain stored in the system for internal reference and reporting.</w:t>
      </w:r>
    </w:p>
    <w:p w:rsidR="00000000" w:rsidDel="00000000" w:rsidP="00000000" w:rsidRDefault="00000000" w:rsidRPr="00000000" w14:paraId="00000092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7e6ugv7are1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6. Standard Case Workflow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Created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Completed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Onboarded (CCL)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Checklist Sent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Received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Drafting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Submitted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Received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Closure Letter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Closed &amp; Archived</w:t>
      </w:r>
    </w:p>
    <w:p w:rsidR="00000000" w:rsidDel="00000000" w:rsidP="00000000" w:rsidRDefault="00000000" w:rsidRPr="00000000" w14:paraId="0000009E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q4rc13vvh2r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7. Automation &amp; Security Features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email if no response received in 3 working days &amp; WhatsApp reminders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notifications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encryption &amp; GDPR compliance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perform automatic daily backups to protect data in case of system failure.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 generator based on visa type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Drafting letters, cover letters, templates (space where all templates are saved)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email option to send UKVI policy updates (visa rules, fees) to all clients.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shd w:fill="auto" w:val="clear"/>
        </w:rPr>
      </w:pPr>
      <w:bookmarkStart w:colFirst="0" w:colLast="0" w:name="_heading=h.qdyqlkiolxb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shd w:fill="auto" w:val="clear"/>
          <w:rtl w:val="0"/>
        </w:rPr>
        <w:t xml:space="preserve">SYSTEM PAGE OVERVIEW</w:t>
      </w:r>
    </w:p>
    <w:p w:rsidR="00000000" w:rsidDel="00000000" w:rsidP="00000000" w:rsidRDefault="00000000" w:rsidRPr="00000000" w14:paraId="000000A8">
      <w:pPr>
        <w:pStyle w:val="Heading2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w1p4xrfkgqx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ADMIN PORTAL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is the main control centre of the entire system.</w:t>
      </w:r>
    </w:p>
    <w:p w:rsidR="00000000" w:rsidDel="00000000" w:rsidP="00000000" w:rsidRDefault="00000000" w:rsidRPr="00000000" w14:paraId="000000AA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2cmwqjm93s8r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Admin Dashboard (Homepage)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When the Admin logs in, they should immediately see the health of the business.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 dashboard will show: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Total active cases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Cases due soon based on target submission date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Overdue cases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Cases completed this month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Revenue collected this month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Outstanding payments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Caseworker workload overview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Businesses with licence expiry approaching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Upcoming visa expiry dates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number on the dashboard should be clickable and take the Admin directly to a filtered list.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 purpose of this page is instant visibility and risk control.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ll6nn6gi33vi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Cases Page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page shows a master list of all cases in the company.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case will have a Target Submission Date, and the system will automatically show whether the case is On Track, Due Soon, or Overdue.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case row will show: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 ID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Candidate name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name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Assigned caseworker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Current status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submission date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date status (On track, Due soon, Overdue)</w:t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status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Start date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 page will allow filtering by: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</w:t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Caseworker</w:t>
      </w:r>
    </w:p>
    <w:p w:rsidR="00000000" w:rsidDel="00000000" w:rsidP="00000000" w:rsidRDefault="00000000" w:rsidRPr="00000000" w14:paraId="000000CA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Name</w:t>
      </w:r>
    </w:p>
    <w:p w:rsidR="00000000" w:rsidDel="00000000" w:rsidP="00000000" w:rsidRDefault="00000000" w:rsidRPr="00000000" w14:paraId="000000CB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Status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status</w:t>
      </w:r>
    </w:p>
    <w:p w:rsidR="00000000" w:rsidDel="00000000" w:rsidP="00000000" w:rsidRDefault="00000000" w:rsidRPr="00000000" w14:paraId="000000CD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date status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Date range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open any case, reassign it, change status, or archive it.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 purpose of this page is full case visibility and control.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4k6lrqy1uk18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Single Case Detail Page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When a case is opened, the Admin sees a structured case profile divided into tabs.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Overview Tab</w:t>
        <w:br w:type="textWrapping"/>
        <w:t xml:space="preserve">Shows basic case details: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Candidate information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information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Application type</w:t>
      </w:r>
    </w:p>
    <w:p w:rsidR="00000000" w:rsidDel="00000000" w:rsidP="00000000" w:rsidRDefault="00000000" w:rsidRPr="00000000" w14:paraId="000000D9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submission date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Status</w:t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Assigned caseworker</w:t>
      </w:r>
    </w:p>
    <w:p w:rsidR="00000000" w:rsidDel="00000000" w:rsidP="00000000" w:rsidRDefault="00000000" w:rsidRPr="00000000" w14:paraId="000000DC">
      <w:pPr>
        <w:numPr>
          <w:ilvl w:val="0"/>
          <w:numId w:val="5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Key dates (biometrics, submission, decision)</w:t>
        <w:br w:type="textWrapping"/>
        <w:t xml:space="preserve">Admin can reassign or update status here.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Documents Tab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Important documents can include an expiry date, and the system will send alerts before the document expires.</w:t>
        <w:br w:type="textWrapping"/>
        <w:t xml:space="preserve">Shows all required documents divided into candidate and business sections.</w:t>
        <w:br w:type="textWrapping"/>
        <w:t xml:space="preserve">Each document shows status: missing, uploaded, under review, approved, rejected.</w:t>
        <w:br w:type="textWrapping"/>
        <w:t xml:space="preserve">Admin can download and review documents.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Payments Tab</w:t>
        <w:br w:type="textWrapping"/>
        <w:t xml:space="preserve">Shows total fee, amount paid, and outstanding balance.</w:t>
        <w:br w:type="textWrapping"/>
        <w:t xml:space="preserve">Includes payment history with dates and methods.</w:t>
        <w:br w:type="textWrapping"/>
        <w:t xml:space="preserve">Admin can record payments and generate invoices.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Timeline Tab</w:t>
        <w:br w:type="textWrapping"/>
        <w:t xml:space="preserve">Shows a chronological record of all actions taken on the case.</w:t>
        <w:br w:type="textWrapping"/>
        <w:t xml:space="preserve">Nothing can be edited here.</w:t>
        <w:br w:type="textWrapping"/>
        <w:t xml:space="preserve">This is the legal record.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Communication Tab</w:t>
        <w:br w:type="textWrapping"/>
        <w:t xml:space="preserve">Shows all messages between caseworker and candidate or business.</w:t>
        <w:br w:type="textWrapping"/>
        <w:t xml:space="preserve">All communication is stored permanently.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Notes Tab</w:t>
        <w:br w:type="textWrapping"/>
        <w:t xml:space="preserve">Includes internal notes for staff only.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Activity Log Tab</w:t>
        <w:br w:type="textWrapping"/>
        <w:t xml:space="preserve">Shows every action taken, including who made changes and when.</w:t>
      </w:r>
    </w:p>
    <w:p w:rsidR="00000000" w:rsidDel="00000000" w:rsidP="00000000" w:rsidRDefault="00000000" w:rsidRPr="00000000" w14:paraId="000000E5">
      <w:pPr>
        <w:pStyle w:val="Heading2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exie8941d86r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Sponsor Profile (Business)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page lists all client companies.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row shows: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name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licence status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expiry date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Active cases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Sponsored workers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Revenue generated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Outstanding balance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Risk indicator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Filters allow sorting by expiry date, outstanding payments, and licence status.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 purpose of this page is client-level oversight and compliance tracking.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7uzs8zmy0jx4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Business Profile Page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When a business is opened, the Admin sees detailed information.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Overview Tab</w:t>
        <w:br w:type="textWrapping"/>
        <w:t xml:space="preserve">Company details and sponsor licence details.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Sponsored Workers Tab</w:t>
        <w:br w:type="textWrapping"/>
        <w:t xml:space="preserve">List of all sponsored workers with visa expiry dates and status.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Active Cases Tab</w:t>
        <w:br w:type="textWrapping"/>
        <w:t xml:space="preserve">List of all cases related to this business.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Compliance Documents Tab</w:t>
        <w:br w:type="textWrapping"/>
        <w:t xml:space="preserve">Sponsor licence, insurance, PAYE registration, accounts, and other compliance documents.</w:t>
        <w:br w:type="textWrapping"/>
        <w:t xml:space="preserve">Expiry dates are tracked and warnings shown.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Payments Tab</w:t>
        <w:br w:type="textWrapping"/>
        <w:t xml:space="preserve">Full financial history of that business.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Communication Tab</w:t>
        <w:br w:type="textWrapping"/>
        <w:t xml:space="preserve">All messages between firm and business.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Activity Log Tab</w:t>
        <w:br w:type="textWrapping"/>
        <w:t xml:space="preserve">All actions taken related to this business.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page ensures sponsor licence compliance and financial tracking.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vudmi160cdx2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Candidate Page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Master list of all individual applicants.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row shows:</w:t>
      </w:r>
    </w:p>
    <w:p w:rsidR="00000000" w:rsidDel="00000000" w:rsidP="00000000" w:rsidRDefault="00000000" w:rsidRPr="00000000" w14:paraId="00000102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Candidate name</w:t>
      </w:r>
    </w:p>
    <w:p w:rsidR="00000000" w:rsidDel="00000000" w:rsidP="00000000" w:rsidRDefault="00000000" w:rsidRPr="00000000" w14:paraId="00000103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Linked business</w:t>
      </w:r>
    </w:p>
    <w:p w:rsidR="00000000" w:rsidDel="00000000" w:rsidP="00000000" w:rsidRDefault="00000000" w:rsidRPr="00000000" w14:paraId="00000104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 date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 status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submission date</w:t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Assigned caseworker</w:t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status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a candidate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profile from here.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mau770s6lol9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Candidate Profile Page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Overview Tab</w:t>
        <w:br w:type="textWrapping"/>
        <w:t xml:space="preserve">Personal details and visa information.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Cases Tab</w:t>
        <w:br w:type="textWrapping"/>
        <w:t xml:space="preserve">All cases linked to this candidate.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Documents Tab</w:t>
        <w:br w:type="textWrapping"/>
        <w:t xml:space="preserve">Uploaded personal documents.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Payments Tab</w:t>
        <w:br w:type="textWrapping"/>
        <w:t xml:space="preserve">Payment history for that individual.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Communication Tab</w:t>
        <w:br w:type="textWrapping"/>
        <w:t xml:space="preserve">All messages related to this candidate.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Activity Log Tab</w:t>
        <w:br w:type="textWrapping"/>
        <w:t xml:space="preserve">Full record of actions.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allows tracking of repeat applicants and multiple visa applications.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dvwcqfh1ko7k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Caseworkers Page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List of all staff members.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row shows: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Name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Active cases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Overdue cases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Completed cases this month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Performance metrics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an individual 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caseworker profile.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Caseworker Profile Page includes: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Assigned cases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Performance statistics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Activity log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Account settings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create, edit, suspend, or adjust permissions.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94njonydo3k0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Finance Page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This page provides company-level financial oversight.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case will follow a clear payment process: 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Invoice → Payment Received → Receipt Issued → Payment Recorded.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It shows: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Monthly revenue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Revenue by visa type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Revenue by business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Outstanding payments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Refunds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breakdown by candidate and sponsor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Reports can be exported.</w:t>
      </w:r>
    </w:p>
    <w:p w:rsidR="00000000" w:rsidDel="00000000" w:rsidP="00000000" w:rsidRDefault="00000000" w:rsidRPr="00000000" w14:paraId="00000131">
      <w:pPr>
        <w:pStyle w:val="Heading3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omtlxoszfx2z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Reports Page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Pre-built reports including: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Monthly case summary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Caseworker performance report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 revenue report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Approval versus refusal rate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summary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Reports can be downloaded.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8u7jkql3i2g7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Notifications Page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Shows all alerts: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Overdue cases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dates approaching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licence expiry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Missing documents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Overdue payments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mark alerts as resolved.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j1br3jiexmfs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Settings Page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 can manage: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 categories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types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Target date rules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Email templates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User roles and permissions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templates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uwlq9jkxs4mi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Audit Logs Page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Shows full system activity history.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Includes: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Login records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Status changes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Document uploads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Payment updates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Reassignments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Nothing can be deleted from here.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er9appk0rejs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CASEWORKER PORTAL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Caseworkers will see: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Dashboard</w:t>
        <w:br w:type="textWrapping"/>
        <w:t xml:space="preserve">Their assigned cases, overdue alerts, and tasks.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Cases Page</w:t>
        <w:br w:type="textWrapping"/>
        <w:t xml:space="preserve">Only their cases.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Case Detail Page</w:t>
        <w:br w:type="textWrapping"/>
        <w:t xml:space="preserve">Similar to Admin but limited permissions.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They can: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Update status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Upload documents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Request documents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Add notes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Communicate with client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They cannot: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Access other caseworkers’ cases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Edit system settings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Delete cases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qxe0439v9mig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BUSINESS PORTAL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Businesses can: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See active cases and compliance reminders.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Workers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See all sponsored workers.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Documents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Upload compliance documents.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Payments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View invoices and payment history.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Communication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Message Elite PiC securely.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hz62ybzdmt80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CANDIDATE PORTAL</w:t>
      </w:r>
    </w:p>
    <w:p w:rsidR="00000000" w:rsidDel="00000000" w:rsidP="00000000" w:rsidRDefault="00000000" w:rsidRPr="00000000" w14:paraId="00000172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Candidates can: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See visa status and target submission date.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Documents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Upload required documents.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Payments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View and pay fees.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Communication Page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- Message assigned caseworker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pga42h7c0jmr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SPONSOR COMPLIANCE MODULE STRUCTURE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n0erom1hgs73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A: Sponsor Profile Setup (ALL USERS)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1. Business Information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Company Name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Trading Name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Company Registration Number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Licence Number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Rating (A / B)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Industry Sector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Registered Address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Trading Address</w:t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2. Key Personnel Details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Authorising Officer (Name, telephone, email)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Key Contact (Name, telephone, email)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Level 1 User(s) (Name, telephone, email)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Level 2 User(s) (Name, telephone, email)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HR Manager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There should be icon on right side for businesses to request change. Icon should come up with below options: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Business-Related Changes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of Company Address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in Ownership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Mergers / Acquisitions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of Key Personnel 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Insolvency Risk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in Trading Status</w:t>
      </w:r>
    </w:p>
    <w:p w:rsidR="00000000" w:rsidDel="00000000" w:rsidP="00000000" w:rsidRDefault="00000000" w:rsidRPr="00000000" w14:paraId="00000193">
      <w:pPr>
        <w:spacing w:after="0" w:line="276" w:lineRule="auto"/>
        <w:ind w:left="360" w:firstLine="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System: (Case Worker/ Admin)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20 working days reporting deadline auto-calculated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Risk alert if overdue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t52abscwe0ao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B: Sponsored Worker Management (ALL USERS)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Worker Profile Fields: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Full Name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Nationality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Type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CoS Number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Job Title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SOC Code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Salary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Start Date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 Date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Contract Type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 Location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Working Hours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There should be icon on right side for businesses to request change. Icon should come up with below options:</w:t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1. Worker-Related Changes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in Job Role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Salary Change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in Work Location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&gt; 10 Days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Resignation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Dismissal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Curtailment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Reduced Hours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Change of Contract Type</w:t>
      </w:r>
    </w:p>
    <w:p w:rsidR="00000000" w:rsidDel="00000000" w:rsidP="00000000" w:rsidRDefault="00000000" w:rsidRPr="00000000" w14:paraId="000001B3">
      <w:pPr>
        <w:spacing w:after="0" w:line="276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Fields: (Case Worker/ Admin)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Event Date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Date Reported to SMS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Reported By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Evidence Upload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Deadline (10 working days auto-calculated)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Status (Pending / Submitted / Overdue)</w:t>
      </w:r>
    </w:p>
    <w:p w:rsidR="00000000" w:rsidDel="00000000" w:rsidP="00000000" w:rsidRDefault="00000000" w:rsidRPr="00000000" w14:paraId="000001BB">
      <w:pPr>
        <w:spacing w:after="0" w:line="276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Auto Flag: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 Reporting deadline breach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Worker Compliance Tabs (BUSINESSES OPTING FOR COMPLIANCE SERVICES) ALL USERS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1. Right-to-Work Check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Initial Check Date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Checked By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Reference No 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Document Uploaded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Follow-up Check Date (if applicable) 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Auto Alerts: Case Worker/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Follow-up RTW due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expiring in 120 / 90 / 60 / 30 days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2. Absence Monitoring (need to link with HR software) - (BUSINESSES OPTING FOR COMPLIANCE SERVICES) ALL USERS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Leave Record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Unauthorised Absence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&gt; 10 working days alert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Sick Leave Monitoring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Attendance Record Upload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System Trigger: Case Worker/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br w:type="textWrapping"/>
        <w:t xml:space="preserve">If absence exceeds threshold → “Reporting Required” alert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j0ikoj43bi14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D: Document Recording &amp; Storage (ALL USERS)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A. Company Level Documents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Licence Approval Letter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Allocation of CoS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Organisational Chart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HR Policies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Right-to-Work Policy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Policy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Recruitment Process Documents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Employment Contracts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Insurance Certificates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Document Tracking: Case Worker/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Upload Date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Expiry Date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Last Reviewed Date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Reviewed By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Auto Alerts: Case Worker/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Expired Insurance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Missing HR Policy</w:t>
      </w:r>
    </w:p>
    <w:p w:rsidR="00000000" w:rsidDel="00000000" w:rsidP="00000000" w:rsidRDefault="00000000" w:rsidRPr="00000000" w14:paraId="000001E6">
      <w:pPr>
        <w:numPr>
          <w:ilvl w:val="0"/>
          <w:numId w:val="2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Outdated Documents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B. Worker Level Documents - BUSINESSES OPTING FOR COMPLIANCE SERVICES) ALL USERS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Each worker must have: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Passport Copy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eVisa Copy</w:t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CoS Copy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Employment Contract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Job Description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Salary Evidence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Payslips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Bank Transfer Evidence</w:t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Right-to-Work Check Record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Contact Details (Address, Phone, Email)</w:t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NI Number</w:t>
      </w:r>
    </w:p>
    <w:p w:rsidR="00000000" w:rsidDel="00000000" w:rsidP="00000000" w:rsidRDefault="00000000" w:rsidRPr="00000000" w14:paraId="000001F5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System Status Indicator: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Green = Complete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Amber = Missing Minor</w:t>
      </w:r>
    </w:p>
    <w:p w:rsidR="00000000" w:rsidDel="00000000" w:rsidP="00000000" w:rsidRDefault="00000000" w:rsidRPr="00000000" w14:paraId="000001F8">
      <w:pPr>
        <w:numPr>
          <w:ilvl w:val="0"/>
          <w:numId w:val="2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Red = High Risk Missing Documents</w:t>
      </w:r>
    </w:p>
    <w:p w:rsidR="00000000" w:rsidDel="00000000" w:rsidP="00000000" w:rsidRDefault="00000000" w:rsidRPr="00000000" w14:paraId="000001F9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j9ax5xcyus67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E: Compliance Dashboard </w:t>
      </w:r>
    </w:p>
    <w:p w:rsidR="00000000" w:rsidDel="00000000" w:rsidP="00000000" w:rsidRDefault="00000000" w:rsidRPr="00000000" w14:paraId="000001FB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Admin View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Total Sponsor Clients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Active Sponsored Workers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Workers with Expiring Visas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Overdue Reports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Compliance Risk Score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Businesses at High Risk</w:t>
      </w:r>
    </w:p>
    <w:p w:rsidR="00000000" w:rsidDel="00000000" w:rsidP="00000000" w:rsidRDefault="00000000" w:rsidRPr="00000000" w14:paraId="00000202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Expiry Alerts</w:t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Pending SMS Reports</w:t>
      </w:r>
    </w:p>
    <w:p w:rsidR="00000000" w:rsidDel="00000000" w:rsidP="00000000" w:rsidRDefault="00000000" w:rsidRPr="00000000" w14:paraId="00000204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Graphs:</w:t>
      </w:r>
    </w:p>
    <w:p w:rsidR="00000000" w:rsidDel="00000000" w:rsidP="00000000" w:rsidRDefault="00000000" w:rsidRPr="00000000" w14:paraId="00000205">
      <w:pPr>
        <w:numPr>
          <w:ilvl w:val="0"/>
          <w:numId w:val="2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Compliance Risk by Client</w:t>
      </w:r>
    </w:p>
    <w:p w:rsidR="00000000" w:rsidDel="00000000" w:rsidP="00000000" w:rsidRDefault="00000000" w:rsidRPr="00000000" w14:paraId="00000206">
      <w:pPr>
        <w:numPr>
          <w:ilvl w:val="0"/>
          <w:numId w:val="2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 Timeline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Deadlines Calendar View</w:t>
      </w:r>
    </w:p>
    <w:p w:rsidR="00000000" w:rsidDel="00000000" w:rsidP="00000000" w:rsidRDefault="00000000" w:rsidRPr="00000000" w14:paraId="0000020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Caseworker View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My Assigned Sponsors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High-Risk Workers</w:t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Deadlines This Week</w:t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Missing Documents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Upcoming Visa Expiries</w:t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Alerts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Sponsor/ Business View</w:t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Compliance Status Score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Workers Summary</w:t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Pending Reporting Obligations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Missing Documents List</w:t>
      </w:r>
    </w:p>
    <w:p w:rsidR="00000000" w:rsidDel="00000000" w:rsidP="00000000" w:rsidRDefault="00000000" w:rsidRPr="00000000" w14:paraId="00000216">
      <w:pPr>
        <w:numPr>
          <w:ilvl w:val="0"/>
          <w:numId w:val="3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Expiry Countdown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9debfy8fhjtx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G: Audit Preparation Mode (ADMIN)</w:t>
      </w:r>
    </w:p>
    <w:p w:rsidR="00000000" w:rsidDel="00000000" w:rsidP="00000000" w:rsidRDefault="00000000" w:rsidRPr="00000000" w14:paraId="0000021A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One-click “Audit Mode” Generates:</w:t>
      </w:r>
    </w:p>
    <w:p w:rsidR="00000000" w:rsidDel="00000000" w:rsidP="00000000" w:rsidRDefault="00000000" w:rsidRPr="00000000" w14:paraId="0000021B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Complete Worker List</w:t>
      </w:r>
    </w:p>
    <w:p w:rsidR="00000000" w:rsidDel="00000000" w:rsidP="00000000" w:rsidRDefault="00000000" w:rsidRPr="00000000" w14:paraId="0000021C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All Required Documents</w:t>
      </w:r>
    </w:p>
    <w:p w:rsidR="00000000" w:rsidDel="00000000" w:rsidP="00000000" w:rsidRDefault="00000000" w:rsidRPr="00000000" w14:paraId="0000021D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History</w:t>
      </w:r>
    </w:p>
    <w:p w:rsidR="00000000" w:rsidDel="00000000" w:rsidP="00000000" w:rsidRDefault="00000000" w:rsidRPr="00000000" w14:paraId="0000021E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Right-to-Work Records</w:t>
      </w:r>
    </w:p>
    <w:p w:rsidR="00000000" w:rsidDel="00000000" w:rsidP="00000000" w:rsidRDefault="00000000" w:rsidRPr="00000000" w14:paraId="0000021F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Logs</w:t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Organisational Chart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Salary Evidence (payslips)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SMS Reporting History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Export Options:</w:t>
      </w:r>
    </w:p>
    <w:p w:rsidR="00000000" w:rsidDel="00000000" w:rsidP="00000000" w:rsidRDefault="00000000" w:rsidRPr="00000000" w14:paraId="00000224">
      <w:pPr>
        <w:numPr>
          <w:ilvl w:val="0"/>
          <w:numId w:val="3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PDF</w:t>
      </w:r>
    </w:p>
    <w:p w:rsidR="00000000" w:rsidDel="00000000" w:rsidP="00000000" w:rsidRDefault="00000000" w:rsidRPr="00000000" w14:paraId="00000225">
      <w:pPr>
        <w:numPr>
          <w:ilvl w:val="0"/>
          <w:numId w:val="3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ZIP File</w:t>
      </w:r>
    </w:p>
    <w:p w:rsidR="00000000" w:rsidDel="00000000" w:rsidP="00000000" w:rsidRDefault="00000000" w:rsidRPr="00000000" w14:paraId="00000226">
      <w:pPr>
        <w:numPr>
          <w:ilvl w:val="0"/>
          <w:numId w:val="3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Excel Summary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yr31elvlp9tk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H: Automated Alerts &amp; Notifications (ADMIN / CASEWORKER)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Alerts For: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CoS Allocation Running Low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Deadline Approaching</w:t>
      </w:r>
    </w:p>
    <w:p w:rsidR="00000000" w:rsidDel="00000000" w:rsidP="00000000" w:rsidRDefault="00000000" w:rsidRPr="00000000" w14:paraId="0000022D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Absence Threshold Reached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Document Missing</w:t>
      </w:r>
    </w:p>
    <w:p w:rsidR="00000000" w:rsidDel="00000000" w:rsidP="00000000" w:rsidRDefault="00000000" w:rsidRPr="00000000" w14:paraId="0000022F">
      <w:pPr>
        <w:numPr>
          <w:ilvl w:val="0"/>
          <w:numId w:val="35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Unreported Change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Channels:</w:t>
      </w:r>
    </w:p>
    <w:p w:rsidR="00000000" w:rsidDel="00000000" w:rsidP="00000000" w:rsidRDefault="00000000" w:rsidRPr="00000000" w14:paraId="00000231">
      <w:pPr>
        <w:numPr>
          <w:ilvl w:val="0"/>
          <w:numId w:val="3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Email</w:t>
      </w:r>
    </w:p>
    <w:p w:rsidR="00000000" w:rsidDel="00000000" w:rsidP="00000000" w:rsidRDefault="00000000" w:rsidRPr="00000000" w14:paraId="00000232">
      <w:pPr>
        <w:numPr>
          <w:ilvl w:val="0"/>
          <w:numId w:val="3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Dashboard Notification</w:t>
      </w:r>
    </w:p>
    <w:p w:rsidR="00000000" w:rsidDel="00000000" w:rsidP="00000000" w:rsidRDefault="00000000" w:rsidRPr="00000000" w14:paraId="00000233">
      <w:pPr>
        <w:numPr>
          <w:ilvl w:val="0"/>
          <w:numId w:val="3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SMS (Optional)</w:t>
      </w:r>
    </w:p>
    <w:p w:rsidR="00000000" w:rsidDel="00000000" w:rsidP="00000000" w:rsidRDefault="00000000" w:rsidRPr="00000000" w14:paraId="00000234">
      <w:pPr>
        <w:numPr>
          <w:ilvl w:val="0"/>
          <w:numId w:val="3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Daily Summary to Admin</w:t>
      </w:r>
    </w:p>
    <w:p w:rsidR="00000000" w:rsidDel="00000000" w:rsidP="00000000" w:rsidRDefault="00000000" w:rsidRPr="00000000" w14:paraId="00000235">
      <w:pPr>
        <w:pStyle w:val="Heading2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bookmarkStart w:colFirst="0" w:colLast="0" w:name="_heading=h.btnusvldh96y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I: SMS Activity Log (Internal Tracking) - (ADMIN / CASEWORKER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System logs:</w:t>
      </w:r>
    </w:p>
    <w:p w:rsidR="00000000" w:rsidDel="00000000" w:rsidP="00000000" w:rsidRDefault="00000000" w:rsidRPr="00000000" w14:paraId="00000238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Reported Event Type</w:t>
      </w:r>
    </w:p>
    <w:p w:rsidR="00000000" w:rsidDel="00000000" w:rsidP="00000000" w:rsidRDefault="00000000" w:rsidRPr="00000000" w14:paraId="00000239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Date Submitted on SMS</w:t>
      </w:r>
    </w:p>
    <w:p w:rsidR="00000000" w:rsidDel="00000000" w:rsidP="00000000" w:rsidRDefault="00000000" w:rsidRPr="00000000" w14:paraId="0000023A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Reference Number</w:t>
      </w:r>
    </w:p>
    <w:p w:rsidR="00000000" w:rsidDel="00000000" w:rsidP="00000000" w:rsidRDefault="00000000" w:rsidRPr="00000000" w14:paraId="0000023B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Screenshot Upload</w:t>
      </w:r>
    </w:p>
    <w:p w:rsidR="00000000" w:rsidDel="00000000" w:rsidP="00000000" w:rsidRDefault="00000000" w:rsidRPr="00000000" w14:paraId="0000023C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Submitted By</w:t>
      </w:r>
    </w:p>
    <w:p w:rsidR="00000000" w:rsidDel="00000000" w:rsidP="00000000" w:rsidRDefault="00000000" w:rsidRPr="00000000" w14:paraId="0000023D">
      <w:pPr>
        <w:numPr>
          <w:ilvl w:val="0"/>
          <w:numId w:val="3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Notes</w:t>
      </w:r>
    </w:p>
    <w:p w:rsidR="00000000" w:rsidDel="00000000" w:rsidP="00000000" w:rsidRDefault="00000000" w:rsidRPr="00000000" w14:paraId="0000023E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Creates a full audit trail.</w:t>
      </w:r>
    </w:p>
    <w:p w:rsidR="00000000" w:rsidDel="00000000" w:rsidP="00000000" w:rsidRDefault="00000000" w:rsidRPr="00000000" w14:paraId="0000023F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w3wkxrfej0w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J: Calendar &amp; Timeline View ( ADMIN / CASE WORKER)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Calendar displays:</w:t>
      </w:r>
    </w:p>
    <w:p w:rsidR="00000000" w:rsidDel="00000000" w:rsidP="00000000" w:rsidRDefault="00000000" w:rsidRPr="00000000" w14:paraId="00000241">
      <w:pPr>
        <w:numPr>
          <w:ilvl w:val="0"/>
          <w:numId w:val="3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Deadlines</w:t>
      </w:r>
    </w:p>
    <w:p w:rsidR="00000000" w:rsidDel="00000000" w:rsidP="00000000" w:rsidRDefault="00000000" w:rsidRPr="00000000" w14:paraId="00000242">
      <w:pPr>
        <w:numPr>
          <w:ilvl w:val="0"/>
          <w:numId w:val="3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Visa Expiry Dates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Expiry</w:t>
      </w:r>
    </w:p>
    <w:p w:rsidR="00000000" w:rsidDel="00000000" w:rsidP="00000000" w:rsidRDefault="00000000" w:rsidRPr="00000000" w14:paraId="00000244">
      <w:pPr>
        <w:numPr>
          <w:ilvl w:val="0"/>
          <w:numId w:val="3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Follow-up Right-to-Work Checks</w:t>
      </w:r>
    </w:p>
    <w:p w:rsidR="00000000" w:rsidDel="00000000" w:rsidP="00000000" w:rsidRDefault="00000000" w:rsidRPr="00000000" w14:paraId="00000245">
      <w:pPr>
        <w:numPr>
          <w:ilvl w:val="0"/>
          <w:numId w:val="3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Audit Review Dates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Color Code: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Red – Urgent</w:t>
      </w:r>
    </w:p>
    <w:p w:rsidR="00000000" w:rsidDel="00000000" w:rsidP="00000000" w:rsidRDefault="00000000" w:rsidRPr="00000000" w14:paraId="00000248">
      <w:pPr>
        <w:numPr>
          <w:ilvl w:val="0"/>
          <w:numId w:val="3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Amber – Upcoming</w:t>
      </w:r>
    </w:p>
    <w:p w:rsidR="00000000" w:rsidDel="00000000" w:rsidP="00000000" w:rsidRDefault="00000000" w:rsidRPr="00000000" w14:paraId="00000249">
      <w:pPr>
        <w:numPr>
          <w:ilvl w:val="0"/>
          <w:numId w:val="39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Green – Compliant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1yttayst206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K: Multi-Company Handling (ADMIN / CASEWORKER)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Parent Company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Subsidiaries</w:t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Linked Entities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Separate Worker Lists</w:t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Consolidated Risk Dashboard</w:t>
      </w:r>
    </w:p>
    <w:p w:rsidR="00000000" w:rsidDel="00000000" w:rsidP="00000000" w:rsidRDefault="00000000" w:rsidRPr="00000000" w14:paraId="00000251">
      <w:pPr>
        <w:pStyle w:val="Heading2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iomu956qd7ka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L: Permissions Matrix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Admin</w:t>
      </w:r>
    </w:p>
    <w:p w:rsidR="00000000" w:rsidDel="00000000" w:rsidP="00000000" w:rsidRDefault="00000000" w:rsidRPr="00000000" w14:paraId="00000254">
      <w:pPr>
        <w:numPr>
          <w:ilvl w:val="0"/>
          <w:numId w:val="41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Full access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Compliance Officer</w:t>
      </w:r>
    </w:p>
    <w:p w:rsidR="00000000" w:rsidDel="00000000" w:rsidP="00000000" w:rsidRDefault="00000000" w:rsidRPr="00000000" w14:paraId="00000256">
      <w:pPr>
        <w:numPr>
          <w:ilvl w:val="0"/>
          <w:numId w:val="4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Edit assigned sponsors</w:t>
      </w:r>
    </w:p>
    <w:p w:rsidR="00000000" w:rsidDel="00000000" w:rsidP="00000000" w:rsidRDefault="00000000" w:rsidRPr="00000000" w14:paraId="00000257">
      <w:pPr>
        <w:numPr>
          <w:ilvl w:val="0"/>
          <w:numId w:val="4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Cannot delete data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Sponsor Client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Upload documents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Submit change notifications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Cannot edit internal notes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Cannot alter risk score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2pph1fotstw8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M: Compliance Workflow</w:t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Client Onboarded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Licence Details Entered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Worker Data Imported</w:t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Mandatory Documents Uploaded</w:t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Risk Score Generated</w:t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Monitoring Mode Active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Alerts Triggered as Required</w:t>
      </w:r>
    </w:p>
    <w:p w:rsidR="00000000" w:rsidDel="00000000" w:rsidP="00000000" w:rsidRDefault="00000000" w:rsidRPr="00000000" w14:paraId="00000266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Monthly Compliance Review</w:t>
      </w:r>
    </w:p>
    <w:p w:rsidR="00000000" w:rsidDel="00000000" w:rsidP="00000000" w:rsidRDefault="00000000" w:rsidRPr="00000000" w14:paraId="00000267">
      <w:pPr>
        <w:numPr>
          <w:ilvl w:val="0"/>
          <w:numId w:val="44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Audit Mode (if required)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67hwcxepxzu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N: Monthly Compliance Review Feature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System generates:</w:t>
      </w:r>
    </w:p>
    <w:p w:rsidR="00000000" w:rsidDel="00000000" w:rsidP="00000000" w:rsidRDefault="00000000" w:rsidRPr="00000000" w14:paraId="0000026B">
      <w:pPr>
        <w:numPr>
          <w:ilvl w:val="0"/>
          <w:numId w:val="4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Compliance Summary</w:t>
      </w:r>
    </w:p>
    <w:p w:rsidR="00000000" w:rsidDel="00000000" w:rsidP="00000000" w:rsidRDefault="00000000" w:rsidRPr="00000000" w14:paraId="0000026C">
      <w:pPr>
        <w:numPr>
          <w:ilvl w:val="0"/>
          <w:numId w:val="4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Workers Expiring in 90 Days</w:t>
      </w:r>
    </w:p>
    <w:p w:rsidR="00000000" w:rsidDel="00000000" w:rsidP="00000000" w:rsidRDefault="00000000" w:rsidRPr="00000000" w14:paraId="0000026D">
      <w:pPr>
        <w:numPr>
          <w:ilvl w:val="0"/>
          <w:numId w:val="4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Reporting History</w:t>
      </w:r>
    </w:p>
    <w:p w:rsidR="00000000" w:rsidDel="00000000" w:rsidP="00000000" w:rsidRDefault="00000000" w:rsidRPr="00000000" w14:paraId="0000026E">
      <w:pPr>
        <w:numPr>
          <w:ilvl w:val="0"/>
          <w:numId w:val="4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Missing Documents</w:t>
      </w:r>
    </w:p>
    <w:p w:rsidR="00000000" w:rsidDel="00000000" w:rsidP="00000000" w:rsidRDefault="00000000" w:rsidRPr="00000000" w14:paraId="0000026F">
      <w:pPr>
        <w:numPr>
          <w:ilvl w:val="0"/>
          <w:numId w:val="46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Risk Movement (Up/Down)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Auto email report to: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Sponsor Client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Assigned Compliance Officer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Admin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</w:rPr>
      </w:pPr>
      <w:bookmarkStart w:colFirst="0" w:colLast="0" w:name="_heading=h.d06wh15em4t5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rtl w:val="0"/>
        </w:rPr>
        <w:t xml:space="preserve">SECTION O: Data Security &amp; Audit Logs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Every action logged:</w:t>
      </w:r>
    </w:p>
    <w:p w:rsidR="00000000" w:rsidDel="00000000" w:rsidP="00000000" w:rsidRDefault="00000000" w:rsidRPr="00000000" w14:paraId="00000277">
      <w:pPr>
        <w:numPr>
          <w:ilvl w:val="0"/>
          <w:numId w:val="4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Who updated</w:t>
      </w:r>
    </w:p>
    <w:p w:rsidR="00000000" w:rsidDel="00000000" w:rsidP="00000000" w:rsidRDefault="00000000" w:rsidRPr="00000000" w14:paraId="00000278">
      <w:pPr>
        <w:numPr>
          <w:ilvl w:val="0"/>
          <w:numId w:val="4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What was changed</w:t>
      </w:r>
    </w:p>
    <w:p w:rsidR="00000000" w:rsidDel="00000000" w:rsidP="00000000" w:rsidRDefault="00000000" w:rsidRPr="00000000" w14:paraId="00000279">
      <w:pPr>
        <w:numPr>
          <w:ilvl w:val="0"/>
          <w:numId w:val="4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When</w:t>
      </w:r>
    </w:p>
    <w:p w:rsidR="00000000" w:rsidDel="00000000" w:rsidP="00000000" w:rsidRDefault="00000000" w:rsidRPr="00000000" w14:paraId="0000027A">
      <w:pPr>
        <w:numPr>
          <w:ilvl w:val="0"/>
          <w:numId w:val="48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Old vs New Value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rtl w:val="0"/>
        </w:rPr>
        <w:t xml:space="preserve">Full audit trail for legal protection.</w:t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11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Private &amp; Confidential</w:t>
    </w:r>
  </w:p>
  <w:p w:rsidR="00000000" w:rsidDel="00000000" w:rsidP="00000000" w:rsidRDefault="00000000" w:rsidRPr="00000000" w14:paraId="000002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-47941</wp:posOffset>
              </wp:positionV>
              <wp:extent cx="1590675" cy="723900"/>
              <wp:effectExtent b="0" l="0" r="0" t="0"/>
              <wp:wrapNone/>
              <wp:docPr id="1821422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55425" y="3422813"/>
                        <a:ext cx="1581150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-47941</wp:posOffset>
              </wp:positionV>
              <wp:extent cx="1590675" cy="723900"/>
              <wp:effectExtent b="0" l="0" r="0" t="0"/>
              <wp:wrapNone/>
              <wp:docPr id="18214229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723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8">
    <w:name w:val="heading 7"/>
    <w:basedOn w:val="1"/>
    <w:next w:val="1"/>
    <w:link w:val="29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footer"/>
    <w:basedOn w:val="1"/>
    <w:link w:val="42"/>
    <w:uiPriority w:val="99"/>
    <w:unhideWhenUsed w:val="1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1"/>
    <w:uiPriority w:val="99"/>
    <w:unhideWhenUsed w:val="1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iPriority w:val="99"/>
    <w:unhideWhenUsed w:val="1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Bullet"/>
    <w:basedOn w:val="1"/>
    <w:uiPriority w:val="99"/>
    <w:unhideWhenUsed w:val="1"/>
    <w:pPr>
      <w:numPr>
        <w:ilvl w:val="0"/>
        <w:numId w:val="1"/>
      </w:numPr>
      <w:tabs>
        <w:tab w:val="clear" w:pos="360"/>
      </w:tabs>
      <w:spacing w:after="200" w:line="276" w:lineRule="auto"/>
      <w:ind w:left="0" w:firstLine="0"/>
      <w:contextualSpacing w:val="1"/>
    </w:pPr>
    <w:rPr>
      <w:rFonts w:eastAsiaTheme="minorEastAsia"/>
      <w:kern w:val="0"/>
      <w:sz w:val="22"/>
      <w:szCs w:val="22"/>
      <w:lang w:val="en-US"/>
    </w:rPr>
  </w:style>
  <w:style w:type="paragraph" w:styleId="17">
    <w:name w:val="List Number"/>
    <w:basedOn w:val="1"/>
    <w:uiPriority w:val="99"/>
    <w:unhideWhenUsed w:val="1"/>
    <w:pPr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 w:val="1"/>
    </w:pPr>
    <w:rPr>
      <w:rFonts w:eastAsiaTheme="minorEastAsia"/>
      <w:kern w:val="0"/>
      <w:sz w:val="22"/>
      <w:szCs w:val="22"/>
      <w:lang w:val="en-US"/>
    </w:rPr>
  </w:style>
  <w:style w:type="paragraph" w:styleId="20">
    <w:name w:val="toc 1"/>
    <w:basedOn w:val="1"/>
    <w:next w:val="1"/>
    <w:autoRedefine w:val="1"/>
    <w:uiPriority w:val="39"/>
    <w:unhideWhenUsed w:val="1"/>
    <w:pPr>
      <w:spacing w:after="100"/>
    </w:pPr>
  </w:style>
  <w:style w:type="paragraph" w:styleId="21">
    <w:name w:val="toc 2"/>
    <w:basedOn w:val="1"/>
    <w:next w:val="1"/>
    <w:autoRedefine w:val="1"/>
    <w:uiPriority w:val="39"/>
    <w:unhideWhenUsed w:val="1"/>
    <w:pPr>
      <w:spacing w:after="100"/>
      <w:ind w:left="240"/>
    </w:pPr>
  </w:style>
  <w:style w:type="paragraph" w:styleId="22">
    <w:name w:val="toc 3"/>
    <w:basedOn w:val="1"/>
    <w:next w:val="1"/>
    <w:autoRedefine w:val="1"/>
    <w:uiPriority w:val="39"/>
    <w:unhideWhenUsed w:val="1"/>
    <w:pPr>
      <w:spacing w:after="100"/>
      <w:ind w:left="480"/>
    </w:pPr>
  </w:style>
  <w:style w:type="character" w:styleId="23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24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5" w:customStyle="1">
    <w:name w:val="Heading 3 Char"/>
    <w:basedOn w:val="11"/>
    <w:link w:val="4"/>
    <w:uiPriority w:val="9"/>
    <w:rPr>
      <w:rFonts w:cstheme="majorBidi" w:eastAsiaTheme="majorEastAsia"/>
      <w:color w:val="104862" w:themeColor="accent1" w:themeShade="0000BF"/>
      <w:sz w:val="28"/>
      <w:szCs w:val="28"/>
    </w:rPr>
  </w:style>
  <w:style w:type="character" w:styleId="26" w:customStyle="1">
    <w:name w:val="Heading 4 Char"/>
    <w:basedOn w:val="11"/>
    <w:link w:val="5"/>
    <w:uiPriority w:val="9"/>
    <w:semiHidden w:val="1"/>
    <w:rPr>
      <w:rFonts w:cstheme="majorBidi" w:eastAsiaTheme="majorEastAsia"/>
      <w:i w:val="1"/>
      <w:iCs w:val="1"/>
      <w:color w:val="104862" w:themeColor="accent1" w:themeShade="0000BF"/>
    </w:rPr>
  </w:style>
  <w:style w:type="character" w:styleId="27" w:customStyle="1">
    <w:name w:val="Heading 5 Char"/>
    <w:basedOn w:val="11"/>
    <w:link w:val="6"/>
    <w:uiPriority w:val="9"/>
    <w:semiHidden w:val="1"/>
    <w:rPr>
      <w:rFonts w:cstheme="majorBidi" w:eastAsiaTheme="majorEastAsia"/>
      <w:color w:val="104862" w:themeColor="accent1" w:themeShade="0000BF"/>
    </w:rPr>
  </w:style>
  <w:style w:type="character" w:styleId="28" w:customStyle="1">
    <w:name w:val="Heading 6 Char"/>
    <w:basedOn w:val="11"/>
    <w:link w:val="7"/>
    <w:uiPriority w:val="9"/>
    <w:semiHidden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9" w:customStyle="1">
    <w:name w:val="Heading 7 Char"/>
    <w:basedOn w:val="11"/>
    <w:link w:val="8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30" w:customStyle="1">
    <w:name w:val="Heading 8 Char"/>
    <w:basedOn w:val="11"/>
    <w:link w:val="9"/>
    <w:uiPriority w:val="9"/>
    <w:semiHidden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 w:customStyle="1">
    <w:name w:val="Heading 9 Char"/>
    <w:basedOn w:val="11"/>
    <w:link w:val="10"/>
    <w:uiPriority w:val="9"/>
    <w:semiHidden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 w:customStyle="1">
    <w:name w:val="Title Char"/>
    <w:basedOn w:val="11"/>
    <w:link w:val="19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33" w:customStyle="1">
    <w:name w:val="Subtitle Char"/>
    <w:basedOn w:val="11"/>
    <w:link w:val="18"/>
    <w:uiPriority w:val="1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5" w:customStyle="1">
    <w:name w:val="Quote Char"/>
    <w:basedOn w:val="11"/>
    <w:link w:val="34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uiPriority w:val="34"/>
    <w:qFormat w:val="1"/>
    <w:pPr>
      <w:ind w:left="720"/>
      <w:contextualSpacing w:val="1"/>
    </w:pPr>
  </w:style>
  <w:style w:type="character" w:styleId="37" w:customStyle="1">
    <w:name w:val="Intense Emphasis"/>
    <w:basedOn w:val="11"/>
    <w:uiPriority w:val="21"/>
    <w:qFormat w:val="1"/>
    <w:rPr>
      <w:i w:val="1"/>
      <w:iCs w:val="1"/>
      <w:color w:val="104862" w:themeColor="accent1" w:themeShade="0000BF"/>
    </w:rPr>
  </w:style>
  <w:style w:type="paragraph" w:styleId="38">
    <w:name w:val="Intense Quote"/>
    <w:basedOn w:val="1"/>
    <w:next w:val="1"/>
    <w:link w:val="39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9" w:customStyle="1">
    <w:name w:val="Intense Quote Char"/>
    <w:basedOn w:val="11"/>
    <w:link w:val="38"/>
    <w:uiPriority w:val="30"/>
    <w:rPr>
      <w:i w:val="1"/>
      <w:iCs w:val="1"/>
      <w:color w:val="104862" w:themeColor="accent1" w:themeShade="0000BF"/>
    </w:rPr>
  </w:style>
  <w:style w:type="character" w:styleId="40" w:customStyle="1">
    <w:name w:val="Intense Reference"/>
    <w:basedOn w:val="11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41" w:customStyle="1">
    <w:name w:val="Header Char"/>
    <w:basedOn w:val="11"/>
    <w:link w:val="14"/>
    <w:uiPriority w:val="99"/>
  </w:style>
  <w:style w:type="character" w:styleId="42" w:customStyle="1">
    <w:name w:val="Footer Char"/>
    <w:basedOn w:val="11"/>
    <w:link w:val="13"/>
    <w:uiPriority w:val="99"/>
  </w:style>
  <w:style w:type="paragraph" w:styleId="43" w:customStyle="1">
    <w:name w:val="TOC Heading"/>
    <w:basedOn w:val="2"/>
    <w:next w:val="1"/>
    <w:uiPriority w:val="39"/>
    <w:unhideWhenUsed w:val="1"/>
    <w:qFormat w:val="1"/>
    <w:pPr>
      <w:spacing w:after="0" w:before="240" w:line="259" w:lineRule="auto"/>
      <w:outlineLvl w:val="9"/>
    </w:pPr>
    <w:rPr>
      <w:kern w:val="0"/>
      <w:sz w:val="32"/>
      <w:szCs w:val="32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eF3MXOjubgjhZDJLByjA4gW3Q==">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2026-02-27T15:12:00Z</dcterms:created>
  <dc:creator>Jyoti Tiwari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eyJoZGlkIjoiYzhhZjZkMzNjZjAwOGYwNmZkN2Q1NzE4ZjA1YjFkMDQiLCJ1c2VySWQiOiI1Njc2MDc1ODg5NTUifQ==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4A1C7E1CE2954A2791AF2BE773F755B3_12</vt:lpwstr>
  </property>
</Properties>
</file>