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  <w:gridCol w:w="3061"/>
        <w:gridCol w:w="1984"/>
        <w:gridCol w:w="1993"/>
      </w:tblGrid>
      <w:tr w:rsidR="004C5245" w14:paraId="30FDF3F5" w14:textId="77777777">
        <w:trPr>
          <w:trHeight w:val="651"/>
        </w:trPr>
        <w:tc>
          <w:tcPr>
            <w:tcW w:w="3339" w:type="dxa"/>
            <w:vMerge w:val="restart"/>
          </w:tcPr>
          <w:p w14:paraId="7CE614F4" w14:textId="77777777" w:rsidR="004C5245" w:rsidRDefault="008F4FB2">
            <w:pPr>
              <w:pStyle w:val="TableParagraph"/>
              <w:spacing w:before="241"/>
              <w:ind w:left="129"/>
              <w:rPr>
                <w:rFonts w:ascii="Arial" w:hAnsi="Arial" w:cs="Arial"/>
                <w:sz w:val="21"/>
                <w:lang w:val="en-US"/>
              </w:rPr>
            </w:pPr>
            <w:r>
              <w:rPr>
                <w:rFonts w:ascii="Arial" w:hAnsi="Arial" w:cs="Arial"/>
                <w:b/>
                <w:bCs/>
                <w:noProof/>
                <w:sz w:val="21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7CF82131" wp14:editId="561E3F93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361315</wp:posOffset>
                  </wp:positionV>
                  <wp:extent cx="1403985" cy="311785"/>
                  <wp:effectExtent l="0" t="0" r="13335" b="8255"/>
                  <wp:wrapNone/>
                  <wp:docPr id="1" name="Picture 1" descr="Logo C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Cty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4622" t="37130" r="15203" b="407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985" cy="31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CÔNG</w:t>
            </w:r>
            <w:r>
              <w:rPr>
                <w:rFonts w:ascii="Arial" w:hAnsi="Arial" w:cs="Arial"/>
                <w:b/>
                <w:bCs/>
                <w:spacing w:val="-14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</w:rPr>
              <w:t>TY</w:t>
            </w:r>
            <w:r>
              <w:rPr>
                <w:rFonts w:ascii="Arial" w:hAnsi="Arial" w:cs="Arial"/>
                <w:b/>
                <w:bCs/>
                <w:spacing w:val="-15"/>
                <w:w w:val="110"/>
                <w:sz w:val="21"/>
              </w:rPr>
              <w:t xml:space="preserve"> </w:t>
            </w:r>
            <w:r>
              <w:rPr>
                <w:rFonts w:ascii="Arial" w:hAnsi="Arial" w:cs="Arial"/>
                <w:b/>
                <w:bCs/>
                <w:spacing w:val="-2"/>
                <w:w w:val="110"/>
                <w:sz w:val="21"/>
                <w:lang w:val="en-US"/>
              </w:rPr>
              <w:t>CỔ PHẦN TIXIMAX</w:t>
            </w:r>
          </w:p>
        </w:tc>
        <w:tc>
          <w:tcPr>
            <w:tcW w:w="7038" w:type="dxa"/>
            <w:gridSpan w:val="3"/>
          </w:tcPr>
          <w:p w14:paraId="21BED4FF" w14:textId="76F06B0F" w:rsidR="004C5245" w:rsidRDefault="008F4FB2">
            <w:pPr>
              <w:pStyle w:val="TableParagraph"/>
              <w:spacing w:beforeLines="80" w:before="192" w:line="360" w:lineRule="auto"/>
              <w:ind w:left="380" w:hanging="38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b/>
                <w:sz w:val="24"/>
              </w:rPr>
              <w:t>BẢN</w:t>
            </w:r>
            <w:r w:rsidR="000B4C90">
              <w:rPr>
                <w:rFonts w:ascii="Arial" w:hAnsi="Arial" w:cs="Arial"/>
                <w:b/>
                <w:sz w:val="24"/>
                <w:lang w:val="en-US"/>
              </w:rPr>
              <w:t>G</w:t>
            </w:r>
            <w:r>
              <w:rPr>
                <w:rFonts w:ascii="Arial" w:hAnsi="Arial" w:cs="Arial"/>
                <w:b/>
                <w:spacing w:val="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MÔ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TẢ</w:t>
            </w:r>
            <w:r>
              <w:rPr>
                <w:rFonts w:ascii="Arial" w:hAnsi="Arial" w:cs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</w:rPr>
              <w:t>CÔNG</w:t>
            </w:r>
            <w:r>
              <w:rPr>
                <w:rFonts w:ascii="Arial" w:hAnsi="Arial" w:cs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 w:cs="Arial"/>
                <w:b/>
                <w:spacing w:val="-4"/>
                <w:sz w:val="24"/>
              </w:rPr>
              <w:t>VIỆC</w:t>
            </w:r>
          </w:p>
        </w:tc>
      </w:tr>
      <w:tr w:rsidR="004C5245" w14:paraId="360BE0C4" w14:textId="77777777" w:rsidTr="00B404E2">
        <w:trPr>
          <w:trHeight w:val="679"/>
        </w:trPr>
        <w:tc>
          <w:tcPr>
            <w:tcW w:w="3339" w:type="dxa"/>
            <w:vMerge/>
          </w:tcPr>
          <w:p w14:paraId="1984D61F" w14:textId="77777777" w:rsidR="004C5245" w:rsidRDefault="004C5245">
            <w:pPr>
              <w:pStyle w:val="TableParagraph"/>
              <w:spacing w:before="40"/>
              <w:ind w:left="14" w:right="4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061" w:type="dxa"/>
          </w:tcPr>
          <w:p w14:paraId="18172E1E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</w:rPr>
              <w:t>Vị trí:</w:t>
            </w:r>
          </w:p>
          <w:p w14:paraId="4C50F9FB" w14:textId="4D0EEC04" w:rsidR="004C5245" w:rsidRPr="00EA3F8E" w:rsidRDefault="004812B3" w:rsidP="00B404E2">
            <w:pPr>
              <w:pStyle w:val="TableParagraph"/>
              <w:spacing w:before="48"/>
              <w:ind w:right="333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r w:rsidR="00AA02F9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     Sales Leader US</w:t>
            </w:r>
          </w:p>
        </w:tc>
        <w:tc>
          <w:tcPr>
            <w:tcW w:w="1984" w:type="dxa"/>
          </w:tcPr>
          <w:p w14:paraId="5992FE27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</w:rPr>
              <w:t>Bộ</w:t>
            </w:r>
            <w:r w:rsidRPr="00EA3F8E">
              <w:rPr>
                <w:rFonts w:ascii="Arial" w:hAnsi="Arial" w:cs="Arial"/>
                <w:b/>
                <w:spacing w:val="-8"/>
                <w:sz w:val="24"/>
                <w:szCs w:val="24"/>
              </w:rPr>
              <w:t xml:space="preserve"> </w:t>
            </w:r>
            <w:r w:rsidRPr="00EA3F8E">
              <w:rPr>
                <w:rFonts w:ascii="Arial" w:hAnsi="Arial" w:cs="Arial"/>
                <w:b/>
                <w:sz w:val="24"/>
                <w:szCs w:val="24"/>
              </w:rPr>
              <w:t>phận:</w:t>
            </w:r>
          </w:p>
          <w:p w14:paraId="772D148D" w14:textId="073BC4D7" w:rsidR="004C5245" w:rsidRPr="00EA3F8E" w:rsidRDefault="005D2F9C" w:rsidP="005D2F9C">
            <w:pPr>
              <w:pStyle w:val="TableParagraph"/>
              <w:spacing w:before="48"/>
              <w:ind w:right="333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</w:t>
            </w:r>
            <w:proofErr w:type="spellStart"/>
            <w:r w:rsidR="00B404E2">
              <w:rPr>
                <w:rFonts w:ascii="Arial" w:hAnsi="Arial" w:cs="Arial"/>
                <w:b/>
                <w:sz w:val="24"/>
                <w:szCs w:val="24"/>
                <w:lang w:val="en-US"/>
              </w:rPr>
              <w:t>K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inh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doanh</w:t>
            </w:r>
            <w:proofErr w:type="spellEnd"/>
          </w:p>
        </w:tc>
        <w:tc>
          <w:tcPr>
            <w:tcW w:w="1993" w:type="dxa"/>
          </w:tcPr>
          <w:p w14:paraId="177A6521" w14:textId="77777777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proofErr w:type="spellStart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Số</w:t>
            </w:r>
            <w:proofErr w:type="spellEnd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hồ</w:t>
            </w:r>
            <w:proofErr w:type="spellEnd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sơ</w:t>
            </w:r>
            <w:proofErr w:type="spellEnd"/>
            <w:r w:rsidRPr="00EA3F8E">
              <w:rPr>
                <w:rFonts w:ascii="Arial" w:hAnsi="Arial" w:cs="Arial"/>
                <w:b/>
                <w:sz w:val="24"/>
                <w:szCs w:val="24"/>
                <w:lang w:val="en-US"/>
              </w:rPr>
              <w:t>:</w:t>
            </w:r>
          </w:p>
          <w:p w14:paraId="4D8658DC" w14:textId="4EAB5DFC" w:rsidR="004C5245" w:rsidRPr="00EA3F8E" w:rsidRDefault="008F4FB2">
            <w:pPr>
              <w:pStyle w:val="TableParagraph"/>
              <w:spacing w:before="48"/>
              <w:ind w:left="988" w:right="333" w:hanging="644"/>
              <w:jc w:val="center"/>
              <w:rPr>
                <w:rFonts w:ascii="Arial" w:hAnsi="Arial" w:cs="Arial"/>
                <w:b/>
                <w:sz w:val="24"/>
                <w:szCs w:val="24"/>
                <w:lang w:val="en-SG"/>
              </w:rPr>
            </w:pPr>
            <w:r w:rsidRPr="00EA3F8E">
              <w:rPr>
                <w:rFonts w:ascii="Arial" w:hAnsi="Arial" w:cs="Arial"/>
                <w:b/>
                <w:sz w:val="24"/>
                <w:szCs w:val="24"/>
                <w:lang w:val="en-SG"/>
              </w:rPr>
              <w:t>TXM.JD.</w:t>
            </w:r>
            <w:r w:rsidR="005D2F9C">
              <w:rPr>
                <w:rFonts w:ascii="Arial" w:hAnsi="Arial" w:cs="Arial"/>
                <w:b/>
                <w:sz w:val="24"/>
                <w:szCs w:val="24"/>
                <w:lang w:val="en-SG"/>
              </w:rPr>
              <w:t>0</w:t>
            </w:r>
            <w:r w:rsidR="00AA02F9">
              <w:rPr>
                <w:rFonts w:ascii="Arial" w:hAnsi="Arial" w:cs="Arial"/>
                <w:b/>
                <w:sz w:val="24"/>
                <w:szCs w:val="24"/>
                <w:lang w:val="en-SG"/>
              </w:rPr>
              <w:t>8</w:t>
            </w:r>
          </w:p>
        </w:tc>
      </w:tr>
    </w:tbl>
    <w:p w14:paraId="00BA87D0" w14:textId="77777777" w:rsidR="004C5245" w:rsidRDefault="004C5245">
      <w:pPr>
        <w:pStyle w:val="BodyText"/>
        <w:rPr>
          <w:rFonts w:ascii="Times New Roman" w:hAnsi="Times New Roman" w:cs="Times New Roman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8"/>
      </w:tblGrid>
      <w:tr w:rsidR="00924D88" w14:paraId="6FD3A977" w14:textId="77777777" w:rsidTr="003C1BE2">
        <w:trPr>
          <w:trHeight w:val="479"/>
        </w:trPr>
        <w:tc>
          <w:tcPr>
            <w:tcW w:w="10498" w:type="dxa"/>
          </w:tcPr>
          <w:p w14:paraId="3546951F" w14:textId="0A4242A7" w:rsidR="00924D88" w:rsidRPr="00E9143A" w:rsidRDefault="00924D88" w:rsidP="00924D88">
            <w:pPr>
              <w:pStyle w:val="TableParagraph"/>
              <w:numPr>
                <w:ilvl w:val="0"/>
                <w:numId w:val="2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Mục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đích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Công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</w:tc>
      </w:tr>
      <w:tr w:rsidR="00924D88" w14:paraId="2DF827B2" w14:textId="77777777" w:rsidTr="003A0AD6">
        <w:trPr>
          <w:trHeight w:val="1004"/>
        </w:trPr>
        <w:tc>
          <w:tcPr>
            <w:tcW w:w="10498" w:type="dxa"/>
          </w:tcPr>
          <w:p w14:paraId="261926F4" w14:textId="5A1A5AD7" w:rsidR="00924D88" w:rsidRPr="003A0AD6" w:rsidRDefault="003A0AD6" w:rsidP="00924D88">
            <w:pPr>
              <w:pStyle w:val="TableParagraph"/>
              <w:numPr>
                <w:ilvl w:val="0"/>
                <w:numId w:val="3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0AD6">
              <w:rPr>
                <w:rFonts w:ascii="Times New Roman" w:hAnsi="Times New Roman" w:cs="Times New Roman"/>
                <w:sz w:val="24"/>
                <w:szCs w:val="24"/>
              </w:rPr>
              <w:t>Chịu trách nhiệm xây dựng và dẫn dắt đội ngũ kinh doanh tuyến hàng Mỹ, đảm bảo chỉ tiêu doanh số, mở rộng thị phần và phát triển mối quan</w:t>
            </w:r>
            <w:bookmarkStart w:id="0" w:name="_GoBack"/>
            <w:bookmarkEnd w:id="0"/>
            <w:r w:rsidRPr="003A0AD6">
              <w:rPr>
                <w:rFonts w:ascii="Times New Roman" w:hAnsi="Times New Roman" w:cs="Times New Roman"/>
                <w:sz w:val="24"/>
                <w:szCs w:val="24"/>
              </w:rPr>
              <w:t xml:space="preserve"> hệ với khách hàng trong lĩnh vực logistics quốc tế.</w:t>
            </w:r>
          </w:p>
        </w:tc>
      </w:tr>
      <w:tr w:rsidR="00DA68EE" w14:paraId="23DB4615" w14:textId="77777777" w:rsidTr="003C1BE2">
        <w:trPr>
          <w:trHeight w:val="1146"/>
        </w:trPr>
        <w:tc>
          <w:tcPr>
            <w:tcW w:w="10498" w:type="dxa"/>
          </w:tcPr>
          <w:p w14:paraId="48E38DBD" w14:textId="77777777" w:rsidR="00DA68EE" w:rsidRPr="00E9143A" w:rsidRDefault="00DA68EE" w:rsidP="00DA68EE">
            <w:pPr>
              <w:pStyle w:val="TableParagraph"/>
              <w:numPr>
                <w:ilvl w:val="0"/>
                <w:numId w:val="2"/>
              </w:numPr>
              <w:spacing w:before="105"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Quan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hệ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công</w:t>
            </w:r>
            <w:proofErr w:type="spellEnd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việc</w:t>
            </w:r>
            <w:proofErr w:type="spellEnd"/>
          </w:p>
          <w:p w14:paraId="05442F67" w14:textId="6DB69042" w:rsidR="00DA68EE" w:rsidRPr="00DA68EE" w:rsidRDefault="00132CC3" w:rsidP="00DA68EE">
            <w:pPr>
              <w:pStyle w:val="TableParagraph"/>
              <w:spacing w:before="105" w:line="360" w:lineRule="auto"/>
              <w:ind w:left="370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</w:t>
            </w:r>
            <w:r w:rsidR="00AE05BC">
              <w:rPr>
                <w:rFonts w:ascii="Arial" w:hAnsi="Arial" w:cs="Arial"/>
                <w:noProof/>
                <w:lang w:val="en-US"/>
              </w:rPr>
              <w:drawing>
                <wp:inline distT="0" distB="0" distL="0" distR="0" wp14:anchorId="6B9B32F5" wp14:editId="3663E018">
                  <wp:extent cx="5022850" cy="2819400"/>
                  <wp:effectExtent l="0" t="0" r="0" b="19050"/>
                  <wp:docPr id="2" name="Diagram 2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</w:tc>
      </w:tr>
      <w:tr w:rsidR="004C5245" w14:paraId="7E45B2A8" w14:textId="77777777" w:rsidTr="003C1BE2">
        <w:trPr>
          <w:trHeight w:val="479"/>
        </w:trPr>
        <w:tc>
          <w:tcPr>
            <w:tcW w:w="10498" w:type="dxa"/>
          </w:tcPr>
          <w:p w14:paraId="0EF8EA6B" w14:textId="64800DBD" w:rsidR="004C5245" w:rsidRPr="005600AC" w:rsidRDefault="00DA68EE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="008F4FB2"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.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Thời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gian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-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Địa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điểm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làm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việc</w:t>
            </w:r>
            <w:proofErr w:type="spellEnd"/>
            <w:r w:rsidR="005600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.</w:t>
            </w:r>
          </w:p>
        </w:tc>
      </w:tr>
      <w:tr w:rsidR="005600AC" w14:paraId="2CF4CD67" w14:textId="77777777" w:rsidTr="003C1BE2">
        <w:trPr>
          <w:trHeight w:val="479"/>
        </w:trPr>
        <w:tc>
          <w:tcPr>
            <w:tcW w:w="10498" w:type="dxa"/>
          </w:tcPr>
          <w:p w14:paraId="7F5281F1" w14:textId="77777777" w:rsidR="005600AC" w:rsidRPr="005600AC" w:rsidRDefault="005600AC" w:rsidP="005600AC">
            <w:pPr>
              <w:pStyle w:val="TableParagraph"/>
              <w:numPr>
                <w:ilvl w:val="0"/>
                <w:numId w:val="11"/>
              </w:numPr>
              <w:spacing w:before="105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–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6.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Thứ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7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cách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tuần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B4FF510" w14:textId="77777777" w:rsidR="005600AC" w:rsidRPr="005600AC" w:rsidRDefault="005600AC" w:rsidP="005600AC">
            <w:pPr>
              <w:pStyle w:val="TableParagraph"/>
              <w:numPr>
                <w:ilvl w:val="0"/>
                <w:numId w:val="11"/>
              </w:numPr>
              <w:spacing w:before="105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Sáng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8h15-12h-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Chiều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từ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13h15- 17h.</w:t>
            </w:r>
          </w:p>
          <w:p w14:paraId="2BBDB884" w14:textId="77777777" w:rsidR="005600AC" w:rsidRDefault="005600AC" w:rsidP="005600AC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điểm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65,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9,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Khu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dân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cư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Vạn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Phúc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phường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Hiệp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Bình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Phước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Thủ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Đức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Phố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Hồ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Chí</w:t>
            </w:r>
            <w:proofErr w:type="spellEnd"/>
            <w:r w:rsidRPr="005600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Minh.</w:t>
            </w:r>
          </w:p>
          <w:p w14:paraId="59F1D13C" w14:textId="5D3DED19" w:rsidR="003A0AD6" w:rsidRPr="00E9143A" w:rsidRDefault="003A0AD6" w:rsidP="005600AC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5600AC" w14:paraId="28CE1282" w14:textId="77777777" w:rsidTr="003C1BE2">
        <w:trPr>
          <w:trHeight w:val="479"/>
        </w:trPr>
        <w:tc>
          <w:tcPr>
            <w:tcW w:w="10498" w:type="dxa"/>
          </w:tcPr>
          <w:p w14:paraId="21FAAD10" w14:textId="0A9CE98B" w:rsidR="005600AC" w:rsidRPr="00E9143A" w:rsidRDefault="005600AC" w:rsidP="005600AC">
            <w:pPr>
              <w:pStyle w:val="TableParagraph"/>
              <w:spacing w:before="105"/>
              <w:ind w:left="1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.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Yêu</w:t>
            </w:r>
            <w:r w:rsidRPr="00E9143A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cầu</w:t>
            </w:r>
            <w:r w:rsidRPr="00E9143A">
              <w:rPr>
                <w:rFonts w:ascii="Times New Roman" w:hAnsi="Times New Roman" w:cs="Times New Roman"/>
                <w:b/>
                <w:spacing w:val="-6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về</w:t>
            </w:r>
            <w:r w:rsidRPr="00E9143A">
              <w:rPr>
                <w:rFonts w:ascii="Times New Roman" w:hAnsi="Times New Roman" w:cs="Times New Roman"/>
                <w:b/>
                <w:spacing w:val="3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trình</w:t>
            </w:r>
            <w:r w:rsidRPr="00E9143A">
              <w:rPr>
                <w:rFonts w:ascii="Times New Roman" w:hAnsi="Times New Roman" w:cs="Times New Roman"/>
                <w:b/>
                <w:spacing w:val="-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độ</w:t>
            </w:r>
            <w:r w:rsidRPr="00E9143A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và</w:t>
            </w:r>
            <w:r w:rsidRPr="00E9143A">
              <w:rPr>
                <w:rFonts w:ascii="Times New Roman" w:hAnsi="Times New Roman" w:cs="Times New Roman"/>
                <w:b/>
                <w:spacing w:val="1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z w:val="28"/>
                <w:szCs w:val="28"/>
              </w:rPr>
              <w:t>kỹ</w:t>
            </w:r>
            <w:r w:rsidRPr="00E9143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 xml:space="preserve"> </w:t>
            </w:r>
            <w:r w:rsidRPr="00E9143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năng</w:t>
            </w:r>
          </w:p>
        </w:tc>
      </w:tr>
      <w:tr w:rsidR="005600AC" w14:paraId="11FB0F51" w14:textId="77777777" w:rsidTr="003C1BE2">
        <w:trPr>
          <w:trHeight w:val="2707"/>
        </w:trPr>
        <w:tc>
          <w:tcPr>
            <w:tcW w:w="10498" w:type="dxa"/>
          </w:tcPr>
          <w:p w14:paraId="48F9FF4A" w14:textId="0767282D" w:rsidR="003A0AD6" w:rsidRDefault="005D2F9C" w:rsidP="00AA02F9">
            <w:pPr>
              <w:pStyle w:val="NormalWeb"/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chuyên</w:t>
            </w:r>
            <w:proofErr w:type="spellEnd"/>
            <w:r>
              <w:t xml:space="preserve"> </w:t>
            </w:r>
            <w:proofErr w:type="spellStart"/>
            <w:r>
              <w:t>ngành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, Logistics,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thương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 w:rsidR="003A0AD6">
              <w:t>.</w:t>
            </w:r>
          </w:p>
          <w:p w14:paraId="659825DF" w14:textId="77777777" w:rsidR="003A0AD6" w:rsidRDefault="005D2F9C" w:rsidP="003A0AD6">
            <w:pPr>
              <w:pStyle w:val="NormalWeb"/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3–5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lĩnh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logistics,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2 </w:t>
            </w:r>
            <w:proofErr w:type="spellStart"/>
            <w:r>
              <w:t>năm</w:t>
            </w:r>
            <w:proofErr w:type="spellEnd"/>
            <w:r>
              <w:t xml:space="preserve"> ở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 w:rsidR="003A0AD6">
              <w:t xml:space="preserve"> </w:t>
            </w:r>
            <w:proofErr w:type="spellStart"/>
            <w:r w:rsidR="003A0AD6">
              <w:t>hoặc</w:t>
            </w:r>
            <w:proofErr w:type="spellEnd"/>
            <w:r w:rsidR="003A0AD6">
              <w:t xml:space="preserve"> </w:t>
            </w:r>
            <w:proofErr w:type="spellStart"/>
            <w:r w:rsidR="003A0AD6">
              <w:t>tương</w:t>
            </w:r>
            <w:proofErr w:type="spellEnd"/>
            <w:r w:rsidR="003A0AD6">
              <w:t xml:space="preserve"> </w:t>
            </w:r>
            <w:proofErr w:type="spellStart"/>
            <w:r w:rsidR="003A0AD6">
              <w:t>đương</w:t>
            </w:r>
            <w:proofErr w:type="spellEnd"/>
            <w:r w:rsidR="003A0AD6">
              <w:t>.</w:t>
            </w:r>
          </w:p>
          <w:p w14:paraId="18F1A5CA" w14:textId="77777777" w:rsidR="003A0AD6" w:rsidRDefault="005D2F9C" w:rsidP="003A0AD6">
            <w:pPr>
              <w:pStyle w:val="NormalWeb"/>
              <w:numPr>
                <w:ilvl w:val="0"/>
                <w:numId w:val="11"/>
              </w:numPr>
              <w:spacing w:line="360" w:lineRule="auto"/>
            </w:pPr>
            <w:r>
              <w:t xml:space="preserve"> Am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sâu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logistics </w:t>
            </w:r>
            <w:proofErr w:type="spellStart"/>
            <w:r>
              <w:t>quốc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(Sea/Air, Customs, Trucking, 3PL...)</w:t>
            </w:r>
          </w:p>
          <w:p w14:paraId="6CAE8F38" w14:textId="77777777" w:rsidR="003A0AD6" w:rsidRDefault="005D2F9C" w:rsidP="003A0AD6">
            <w:pPr>
              <w:pStyle w:val="NormalWeb"/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  <w:r>
              <w:t xml:space="preserve">,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FDI,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, zone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>...</w:t>
            </w:r>
          </w:p>
          <w:p w14:paraId="6CF46A7A" w14:textId="77777777" w:rsidR="003A0AD6" w:rsidRDefault="005D2F9C" w:rsidP="003A0AD6">
            <w:pPr>
              <w:pStyle w:val="NormalWeb"/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đội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,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,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chiến</w:t>
            </w:r>
            <w:proofErr w:type="spellEnd"/>
            <w:r>
              <w:t xml:space="preserve"> </w:t>
            </w:r>
            <w:proofErr w:type="spellStart"/>
            <w:r>
              <w:t>lược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</w:p>
          <w:p w14:paraId="64B42FAF" w14:textId="77777777" w:rsidR="003A0AD6" w:rsidRDefault="005D2F9C" w:rsidP="003A0AD6">
            <w:pPr>
              <w:pStyle w:val="NormalWeb"/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đàm</w:t>
            </w:r>
            <w:proofErr w:type="spellEnd"/>
            <w:r>
              <w:t xml:space="preserve"> </w:t>
            </w:r>
            <w:proofErr w:type="spellStart"/>
            <w:r>
              <w:t>phán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khúc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="003A0AD6">
              <w:t>.</w:t>
            </w:r>
          </w:p>
          <w:p w14:paraId="7DDC92DC" w14:textId="18DFD011" w:rsidR="003A0AD6" w:rsidRPr="00801C0A" w:rsidRDefault="003A0AD6" w:rsidP="003A0AD6">
            <w:pPr>
              <w:pStyle w:val="NormalWeb"/>
              <w:numPr>
                <w:ilvl w:val="0"/>
                <w:numId w:val="11"/>
              </w:numPr>
              <w:spacing w:line="360" w:lineRule="auto"/>
            </w:pPr>
            <w:proofErr w:type="spellStart"/>
            <w:r w:rsidRPr="003A0AD6">
              <w:t>Ưu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tiên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ứng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viên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có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sẵn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danh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sách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khách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hàng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tuyến</w:t>
            </w:r>
            <w:proofErr w:type="spellEnd"/>
            <w:r w:rsidRPr="003A0AD6">
              <w:t xml:space="preserve"> </w:t>
            </w:r>
            <w:proofErr w:type="spellStart"/>
            <w:r w:rsidRPr="003A0AD6">
              <w:t>Mỹ</w:t>
            </w:r>
            <w:proofErr w:type="spellEnd"/>
            <w:r w:rsidRPr="003A0AD6">
              <w:t>.</w:t>
            </w:r>
          </w:p>
        </w:tc>
      </w:tr>
      <w:tr w:rsidR="005600AC" w14:paraId="4948DF45" w14:textId="77777777" w:rsidTr="0057138D">
        <w:trPr>
          <w:trHeight w:val="422"/>
        </w:trPr>
        <w:tc>
          <w:tcPr>
            <w:tcW w:w="10498" w:type="dxa"/>
          </w:tcPr>
          <w:p w14:paraId="36CCBF15" w14:textId="75D5B04A" w:rsidR="005600AC" w:rsidRPr="0057138D" w:rsidRDefault="005600AC" w:rsidP="005600AC">
            <w:pPr>
              <w:pStyle w:val="NormalWeb"/>
              <w:spacing w:line="360" w:lineRule="auto"/>
              <w:rPr>
                <w:rFonts w:eastAsia="Tahoma"/>
                <w:lang w:val="vi"/>
              </w:rPr>
            </w:pPr>
            <w:r w:rsidRPr="0057138D">
              <w:rPr>
                <w:b/>
                <w:sz w:val="28"/>
                <w:szCs w:val="28"/>
              </w:rPr>
              <w:lastRenderedPageBreak/>
              <w:t xml:space="preserve">                                               </w:t>
            </w:r>
            <w:r>
              <w:rPr>
                <w:b/>
                <w:sz w:val="28"/>
                <w:szCs w:val="28"/>
              </w:rPr>
              <w:t>E</w:t>
            </w:r>
            <w:r w:rsidRPr="0057138D">
              <w:rPr>
                <w:b/>
                <w:sz w:val="28"/>
                <w:szCs w:val="28"/>
              </w:rPr>
              <w:t xml:space="preserve">. </w:t>
            </w:r>
            <w:proofErr w:type="spellStart"/>
            <w:r w:rsidRPr="0057138D">
              <w:rPr>
                <w:b/>
                <w:sz w:val="28"/>
                <w:szCs w:val="28"/>
              </w:rPr>
              <w:t>Trách</w:t>
            </w:r>
            <w:proofErr w:type="spellEnd"/>
            <w:r w:rsidRPr="0057138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7138D">
              <w:rPr>
                <w:b/>
                <w:sz w:val="28"/>
                <w:szCs w:val="28"/>
              </w:rPr>
              <w:t>nhiệm</w:t>
            </w:r>
            <w:proofErr w:type="spellEnd"/>
            <w:r w:rsidRPr="0057138D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57138D">
              <w:rPr>
                <w:b/>
                <w:sz w:val="28"/>
                <w:szCs w:val="28"/>
              </w:rPr>
              <w:t>chính</w:t>
            </w:r>
            <w:proofErr w:type="spellEnd"/>
          </w:p>
        </w:tc>
      </w:tr>
      <w:tr w:rsidR="005600AC" w14:paraId="0E99800E" w14:textId="77777777" w:rsidTr="0080795A">
        <w:trPr>
          <w:trHeight w:val="4894"/>
        </w:trPr>
        <w:tc>
          <w:tcPr>
            <w:tcW w:w="10498" w:type="dxa"/>
            <w:tcBorders>
              <w:bottom w:val="single" w:sz="4" w:space="0" w:color="auto"/>
            </w:tcBorders>
          </w:tcPr>
          <w:p w14:paraId="3E87A34D" w14:textId="77777777" w:rsidR="00AA02F9" w:rsidRPr="00AA02F9" w:rsidRDefault="00AA02F9" w:rsidP="00AA02F9">
            <w:pPr>
              <w:widowControl/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18072A7A" w14:textId="46F4F5D4" w:rsidR="003A0AD6" w:rsidRP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Xây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dựng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triển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khai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lược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tuyến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Mỹ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(FCL, LCL, Air Freight, Customs, Trucking...).</w:t>
            </w:r>
          </w:p>
          <w:p w14:paraId="65F54DFB" w14:textId="4B3CC185" w:rsidR="003A0AD6" w:rsidRP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tạo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phát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triển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đội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ngũ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nhân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viên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EBD70DA" w14:textId="38B90DA4" w:rsidR="003A0AD6" w:rsidRP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Tìm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kiếm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chăm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sóc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phát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triển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hệ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thống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tiềm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(importer/exporter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Mỹ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Việt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149F066F" w14:textId="68A1138C" w:rsidR="003A0AD6" w:rsidRP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Làm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việc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bộ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phận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vận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xây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dựng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pháp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phù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3C67C62" w14:textId="7CD15DDC" w:rsidR="003A0AD6" w:rsidRP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Phối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bộ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phận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pricing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để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chốt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hợp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đồng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khách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hàng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609E8DF2" w14:textId="2256A95C" w:rsidR="003A0AD6" w:rsidRP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tích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đối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thủ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cạnh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đề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xuất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giải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pháp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hiệu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3DB86EA8" w14:textId="7EDFF803" w:rsidR="003A0AD6" w:rsidRP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Báo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cáo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kết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quả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kinh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kỳ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Ban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Giám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đốc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5F01F66" w14:textId="77777777" w:rsidR="003A0AD6" w:rsidRDefault="003A0AD6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Đảm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bảo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chỉ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tiêu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KPIs,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doanh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thu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lợi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nhuận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theo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tháng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quý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năm</w:t>
            </w:r>
            <w:proofErr w:type="spellEnd"/>
            <w:r w:rsidRPr="003A0AD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134CFDE" w14:textId="77777777" w:rsidR="003A0AD6" w:rsidRPr="003A0AD6" w:rsidRDefault="005D2F9C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AD6">
              <w:rPr>
                <w:rFonts w:ascii="Times New Roman" w:hAnsi="Times New Roman" w:cs="Times New Roman"/>
                <w:sz w:val="24"/>
                <w:szCs w:val="24"/>
              </w:rPr>
              <w:t>Nắm bắt thông tin thị trường logistics (giá cước, đối thủ, xu hướng ngành)</w:t>
            </w:r>
          </w:p>
          <w:p w14:paraId="6B71FA3A" w14:textId="0ED0896D" w:rsidR="005600AC" w:rsidRPr="003A0AD6" w:rsidRDefault="005D2F9C" w:rsidP="003A0AD6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3A0AD6">
              <w:rPr>
                <w:rFonts w:ascii="Times New Roman" w:hAnsi="Times New Roman" w:cs="Times New Roman"/>
                <w:sz w:val="24"/>
                <w:szCs w:val="24"/>
              </w:rPr>
              <w:t>Báo cáo kết quả kinh doanh định kỳ cho Ban Giám đốc</w:t>
            </w:r>
          </w:p>
        </w:tc>
      </w:tr>
      <w:tr w:rsidR="005600AC" w14:paraId="24BE3DD3" w14:textId="77777777" w:rsidTr="0057138D">
        <w:trPr>
          <w:trHeight w:val="686"/>
        </w:trPr>
        <w:tc>
          <w:tcPr>
            <w:tcW w:w="10498" w:type="dxa"/>
            <w:tcBorders>
              <w:top w:val="single" w:sz="4" w:space="0" w:color="auto"/>
            </w:tcBorders>
          </w:tcPr>
          <w:p w14:paraId="77056345" w14:textId="1B092A29" w:rsidR="005600AC" w:rsidRPr="0057138D" w:rsidRDefault="005600AC" w:rsidP="005600AC">
            <w:pPr>
              <w:pStyle w:val="TableParagraph"/>
              <w:tabs>
                <w:tab w:val="left" w:pos="830"/>
              </w:tabs>
              <w:spacing w:before="153" w:line="276" w:lineRule="auto"/>
              <w:ind w:left="58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                                                             F. </w:t>
            </w:r>
            <w:r w:rsidRPr="0057138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QUYỀN LỢI</w:t>
            </w:r>
          </w:p>
        </w:tc>
      </w:tr>
      <w:tr w:rsidR="005600AC" w14:paraId="0566D9BE" w14:textId="77777777" w:rsidTr="000B4C90">
        <w:trPr>
          <w:trHeight w:val="1243"/>
        </w:trPr>
        <w:tc>
          <w:tcPr>
            <w:tcW w:w="10498" w:type="dxa"/>
            <w:tcBorders>
              <w:top w:val="single" w:sz="4" w:space="0" w:color="auto"/>
            </w:tcBorders>
          </w:tcPr>
          <w:p w14:paraId="08B0396B" w14:textId="77777777" w:rsidR="005600AC" w:rsidRPr="005D2F9C" w:rsidRDefault="005D2F9C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F9C">
              <w:rPr>
                <w:rFonts w:ascii="Times New Roman" w:hAnsi="Times New Roman" w:cs="Times New Roman"/>
                <w:sz w:val="24"/>
                <w:szCs w:val="24"/>
              </w:rPr>
              <w:t>- Thu nhập hấp dẫn: lương cứng cao + % doanh số + thưởng KPI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Gói phúc lợi mở rộng: BHXH, BHYT, phụ cấp, du lịch, thưởng nóng dự án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Được tham gia chiến lược kinh doanh cấp công ty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Môi trường chuyên nghiệp, năng động, cơ hội thăng tiến lên Giám đốc Kinh doanh</w:t>
            </w:r>
            <w:r w:rsidRPr="005D2F9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6BB2AD3" w14:textId="0363396D" w:rsidR="005D2F9C" w:rsidRPr="005D2F9C" w:rsidRDefault="005D2F9C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3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D2F9C">
              <w:rPr>
                <w:rFonts w:ascii="Times New Roman" w:hAnsi="Times New Roman" w:cs="Times New Roman"/>
                <w:sz w:val="24"/>
                <w:szCs w:val="24"/>
              </w:rPr>
              <w:t>- Dẫn dắt đội ngũ sales trong ngành logistics có tốc độ tăng trưởng cao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Tiếp cận khách hàng lớn trong và ngoài nước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Đóng vai trò chiến lược trong quá trình chuyển đổi số và mở rộng thị trường logistics nội địa &amp; quốc tế</w:t>
            </w:r>
          </w:p>
        </w:tc>
      </w:tr>
      <w:tr w:rsidR="005600AC" w14:paraId="502BF8CD" w14:textId="77777777" w:rsidTr="0057138D">
        <w:trPr>
          <w:trHeight w:val="564"/>
        </w:trPr>
        <w:tc>
          <w:tcPr>
            <w:tcW w:w="10498" w:type="dxa"/>
          </w:tcPr>
          <w:p w14:paraId="213D8535" w14:textId="15E06A84" w:rsidR="005600AC" w:rsidRPr="0057138D" w:rsidRDefault="005600AC" w:rsidP="005600AC">
            <w:pPr>
              <w:widowControl/>
              <w:autoSpaceDE/>
              <w:autoSpaceDN/>
              <w:spacing w:before="100" w:beforeAutospacing="1" w:after="100" w:afterAutospacing="1" w:line="276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                                          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Yêu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cầu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công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việc</w:t>
            </w:r>
            <w:proofErr w:type="spellEnd"/>
            <w:r w:rsidRPr="005713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</w:t>
            </w:r>
          </w:p>
        </w:tc>
      </w:tr>
      <w:tr w:rsidR="005600AC" w14:paraId="0C39B0EA" w14:textId="77777777" w:rsidTr="0080795A">
        <w:trPr>
          <w:trHeight w:val="4087"/>
        </w:trPr>
        <w:tc>
          <w:tcPr>
            <w:tcW w:w="10498" w:type="dxa"/>
          </w:tcPr>
          <w:p w14:paraId="5B1F1816" w14:textId="77777777" w:rsidR="00AA02F9" w:rsidRDefault="005D2F9C" w:rsidP="00AA02F9">
            <w:pPr>
              <w:pStyle w:val="TableParagraph"/>
              <w:tabs>
                <w:tab w:val="left" w:pos="830"/>
              </w:tabs>
              <w:spacing w:before="153" w:line="360" w:lineRule="auto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 w:rsidRPr="005D2F9C">
              <w:rPr>
                <w:rFonts w:ascii="Times New Roman" w:hAnsi="Times New Roman" w:cs="Times New Roman"/>
                <w:sz w:val="24"/>
                <w:szCs w:val="24"/>
              </w:rPr>
              <w:t>- Am hiểu sâu về dịch vụ logistics quốc tế và nội địa (Sea/Air, Customs, Trucking...)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Có mối quan hệ tốt với các hãng tàu, đối tác giao nhận, khách hàng FDI, nhà máy, zone công nghiệp...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Kỹ năng quản lý đội nhóm, phân tích số liệu kinh doanh, xây dựng chiến lược thị trường</w:t>
            </w:r>
            <w:r w:rsidRPr="005D2F9C">
              <w:rPr>
                <w:rFonts w:ascii="Times New Roman" w:hAnsi="Times New Roman" w:cs="Times New Roman"/>
                <w:sz w:val="24"/>
                <w:szCs w:val="24"/>
              </w:rPr>
              <w:br/>
              <w:t>- Khả năng đàm phán và xây dựng giải pháp dịch vụ phù hợp với từng phân khúc khách hàng</w:t>
            </w:r>
          </w:p>
          <w:p w14:paraId="51821908" w14:textId="77777777" w:rsidR="00AA02F9" w:rsidRDefault="00AA02F9" w:rsidP="00AA02F9">
            <w:pPr>
              <w:pStyle w:val="TableParagraph"/>
              <w:tabs>
                <w:tab w:val="left" w:pos="830"/>
              </w:tabs>
              <w:spacing w:before="153" w:line="360" w:lineRule="auto"/>
              <w:ind w:left="5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đàm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phán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giao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và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xử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tình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huống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tốt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76E89763" w14:textId="77777777" w:rsidR="00AA02F9" w:rsidRDefault="00AA02F9" w:rsidP="00AA02F9">
            <w:pPr>
              <w:pStyle w:val="TableParagraph"/>
              <w:tabs>
                <w:tab w:val="left" w:pos="830"/>
              </w:tabs>
              <w:spacing w:before="153" w:line="360" w:lineRule="auto"/>
              <w:ind w:left="58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Thành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thạo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tiếng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Anh (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giao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tiếp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với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hãng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tàu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đại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lý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nước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ngoài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).</w:t>
            </w:r>
          </w:p>
          <w:p w14:paraId="35F35300" w14:textId="500E12D3" w:rsidR="00AA02F9" w:rsidRPr="00AA02F9" w:rsidRDefault="00AA02F9" w:rsidP="00AA02F9">
            <w:pPr>
              <w:pStyle w:val="TableParagraph"/>
              <w:tabs>
                <w:tab w:val="left" w:pos="830"/>
              </w:tabs>
              <w:spacing w:before="153" w:line="360" w:lineRule="auto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Kỹ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năng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phân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tích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thị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trường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định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hướng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chiến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lược</w:t>
            </w:r>
            <w:proofErr w:type="spellEnd"/>
            <w:r w:rsidRPr="00AA02F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1D100FC5" w14:textId="4C0F78ED" w:rsidR="00AA02F9" w:rsidRPr="005D2F9C" w:rsidRDefault="00AA02F9" w:rsidP="005600AC">
            <w:pPr>
              <w:pStyle w:val="TableParagraph"/>
              <w:tabs>
                <w:tab w:val="left" w:pos="830"/>
              </w:tabs>
              <w:spacing w:before="153" w:line="360" w:lineRule="auto"/>
              <w:ind w:left="5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AC043DC" w14:textId="77777777" w:rsidR="004C5245" w:rsidRDefault="004C5245">
      <w:pPr>
        <w:pStyle w:val="BodyText"/>
        <w:spacing w:line="259" w:lineRule="auto"/>
        <w:ind w:right="644"/>
        <w:rPr>
          <w:rFonts w:ascii="Times New Roman" w:hAnsi="Times New Roman" w:cs="Times New Roman"/>
        </w:rPr>
      </w:pPr>
    </w:p>
    <w:sectPr w:rsidR="004C5245">
      <w:type w:val="continuous"/>
      <w:pgSz w:w="11910" w:h="16840"/>
      <w:pgMar w:top="1280" w:right="600" w:bottom="28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98F3FD" w14:textId="77777777" w:rsidR="00685118" w:rsidRDefault="00685118" w:rsidP="0057138D">
      <w:r>
        <w:separator/>
      </w:r>
    </w:p>
  </w:endnote>
  <w:endnote w:type="continuationSeparator" w:id="0">
    <w:p w14:paraId="2CBFE7A0" w14:textId="77777777" w:rsidR="00685118" w:rsidRDefault="00685118" w:rsidP="0057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5F8CCB" w14:textId="77777777" w:rsidR="00685118" w:rsidRDefault="00685118" w:rsidP="0057138D">
      <w:r>
        <w:separator/>
      </w:r>
    </w:p>
  </w:footnote>
  <w:footnote w:type="continuationSeparator" w:id="0">
    <w:p w14:paraId="01294A42" w14:textId="77777777" w:rsidR="00685118" w:rsidRDefault="00685118" w:rsidP="00571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F17E3"/>
    <w:multiLevelType w:val="multilevel"/>
    <w:tmpl w:val="32C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A33"/>
    <w:multiLevelType w:val="multilevel"/>
    <w:tmpl w:val="82FC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766EC"/>
    <w:multiLevelType w:val="multilevel"/>
    <w:tmpl w:val="7884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31AD5"/>
    <w:multiLevelType w:val="multilevel"/>
    <w:tmpl w:val="222AF5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0B13BA0"/>
    <w:multiLevelType w:val="multilevel"/>
    <w:tmpl w:val="496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F3051"/>
    <w:multiLevelType w:val="hybridMultilevel"/>
    <w:tmpl w:val="06E84DF6"/>
    <w:lvl w:ilvl="0" w:tplc="8F0C41EA">
      <w:start w:val="1"/>
      <w:numFmt w:val="bullet"/>
      <w:lvlText w:val="-"/>
      <w:lvlJc w:val="left"/>
      <w:pPr>
        <w:ind w:left="370" w:hanging="360"/>
      </w:pPr>
      <w:rPr>
        <w:rFonts w:ascii="Arial" w:eastAsia="Tahom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6" w15:restartNumberingAfterBreak="0">
    <w:nsid w:val="4B5C6046"/>
    <w:multiLevelType w:val="hybridMultilevel"/>
    <w:tmpl w:val="36C0D69E"/>
    <w:lvl w:ilvl="0" w:tplc="C978981E">
      <w:start w:val="1"/>
      <w:numFmt w:val="bullet"/>
      <w:lvlText w:val="-"/>
      <w:lvlJc w:val="left"/>
      <w:pPr>
        <w:ind w:left="370" w:hanging="360"/>
      </w:pPr>
      <w:rPr>
        <w:rFonts w:ascii="Tahoma" w:eastAsia="Tahoma" w:hAnsi="Tahoma" w:cs="Tahoma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7" w15:restartNumberingAfterBreak="0">
    <w:nsid w:val="4F746D30"/>
    <w:multiLevelType w:val="hybridMultilevel"/>
    <w:tmpl w:val="7DFCA520"/>
    <w:lvl w:ilvl="0" w:tplc="27204604">
      <w:start w:val="1"/>
      <w:numFmt w:val="bullet"/>
      <w:lvlText w:val=""/>
      <w:lvlJc w:val="left"/>
      <w:pPr>
        <w:ind w:left="720" w:hanging="360"/>
      </w:pPr>
      <w:rPr>
        <w:rFonts w:ascii="Symbol" w:eastAsia="Tahom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2968FB"/>
    <w:multiLevelType w:val="hybridMultilevel"/>
    <w:tmpl w:val="BACCA168"/>
    <w:lvl w:ilvl="0" w:tplc="04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5A5C3B22"/>
    <w:multiLevelType w:val="multilevel"/>
    <w:tmpl w:val="95F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46E7E"/>
    <w:multiLevelType w:val="multilevel"/>
    <w:tmpl w:val="66546E7E"/>
    <w:lvl w:ilvl="0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numFmt w:val="bullet"/>
      <w:lvlText w:val="•"/>
      <w:lvlJc w:val="left"/>
      <w:pPr>
        <w:ind w:left="1792" w:hanging="36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745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698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650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60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56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08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61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7AC100B3"/>
    <w:multiLevelType w:val="hybridMultilevel"/>
    <w:tmpl w:val="FA7C0FD2"/>
    <w:lvl w:ilvl="0" w:tplc="4802CE1A">
      <w:start w:val="1"/>
      <w:numFmt w:val="upperLetter"/>
      <w:lvlText w:val="%1."/>
      <w:lvlJc w:val="left"/>
      <w:pPr>
        <w:ind w:left="3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90" w:hanging="360"/>
      </w:pPr>
    </w:lvl>
    <w:lvl w:ilvl="2" w:tplc="0409001B" w:tentative="1">
      <w:start w:val="1"/>
      <w:numFmt w:val="lowerRoman"/>
      <w:lvlText w:val="%3."/>
      <w:lvlJc w:val="right"/>
      <w:pPr>
        <w:ind w:left="1810" w:hanging="180"/>
      </w:pPr>
    </w:lvl>
    <w:lvl w:ilvl="3" w:tplc="0409000F" w:tentative="1">
      <w:start w:val="1"/>
      <w:numFmt w:val="decimal"/>
      <w:lvlText w:val="%4."/>
      <w:lvlJc w:val="left"/>
      <w:pPr>
        <w:ind w:left="2530" w:hanging="360"/>
      </w:pPr>
    </w:lvl>
    <w:lvl w:ilvl="4" w:tplc="04090019" w:tentative="1">
      <w:start w:val="1"/>
      <w:numFmt w:val="lowerLetter"/>
      <w:lvlText w:val="%5."/>
      <w:lvlJc w:val="left"/>
      <w:pPr>
        <w:ind w:left="3250" w:hanging="360"/>
      </w:pPr>
    </w:lvl>
    <w:lvl w:ilvl="5" w:tplc="0409001B" w:tentative="1">
      <w:start w:val="1"/>
      <w:numFmt w:val="lowerRoman"/>
      <w:lvlText w:val="%6."/>
      <w:lvlJc w:val="right"/>
      <w:pPr>
        <w:ind w:left="3970" w:hanging="180"/>
      </w:pPr>
    </w:lvl>
    <w:lvl w:ilvl="6" w:tplc="0409000F" w:tentative="1">
      <w:start w:val="1"/>
      <w:numFmt w:val="decimal"/>
      <w:lvlText w:val="%7."/>
      <w:lvlJc w:val="left"/>
      <w:pPr>
        <w:ind w:left="4690" w:hanging="360"/>
      </w:pPr>
    </w:lvl>
    <w:lvl w:ilvl="7" w:tplc="04090019" w:tentative="1">
      <w:start w:val="1"/>
      <w:numFmt w:val="lowerLetter"/>
      <w:lvlText w:val="%8."/>
      <w:lvlJc w:val="left"/>
      <w:pPr>
        <w:ind w:left="5410" w:hanging="360"/>
      </w:pPr>
    </w:lvl>
    <w:lvl w:ilvl="8" w:tplc="0409001B" w:tentative="1">
      <w:start w:val="1"/>
      <w:numFmt w:val="lowerRoman"/>
      <w:lvlText w:val="%9."/>
      <w:lvlJc w:val="right"/>
      <w:pPr>
        <w:ind w:left="6130" w:hanging="180"/>
      </w:p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2"/>
  </w:num>
  <w:num w:numId="9">
    <w:abstractNumId w:val="8"/>
  </w:num>
  <w:num w:numId="10">
    <w:abstractNumId w:val="7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70E"/>
    <w:rsid w:val="00005A8E"/>
    <w:rsid w:val="00082792"/>
    <w:rsid w:val="000A6D2A"/>
    <w:rsid w:val="000B4C90"/>
    <w:rsid w:val="000B541A"/>
    <w:rsid w:val="0012144C"/>
    <w:rsid w:val="00132CC3"/>
    <w:rsid w:val="00152251"/>
    <w:rsid w:val="001D5CE5"/>
    <w:rsid w:val="002B4E5D"/>
    <w:rsid w:val="00315CDB"/>
    <w:rsid w:val="00347054"/>
    <w:rsid w:val="00354B93"/>
    <w:rsid w:val="00362C4D"/>
    <w:rsid w:val="00394C25"/>
    <w:rsid w:val="003A0AD6"/>
    <w:rsid w:val="003C1BE2"/>
    <w:rsid w:val="004812B3"/>
    <w:rsid w:val="004C5245"/>
    <w:rsid w:val="004F7BEA"/>
    <w:rsid w:val="005600AC"/>
    <w:rsid w:val="00564BA6"/>
    <w:rsid w:val="0057138D"/>
    <w:rsid w:val="005C1B80"/>
    <w:rsid w:val="005D2F9C"/>
    <w:rsid w:val="005F6106"/>
    <w:rsid w:val="00685118"/>
    <w:rsid w:val="006D5E6E"/>
    <w:rsid w:val="006E7A1E"/>
    <w:rsid w:val="0073198E"/>
    <w:rsid w:val="007B2A42"/>
    <w:rsid w:val="00801C0A"/>
    <w:rsid w:val="0080795A"/>
    <w:rsid w:val="00821C3B"/>
    <w:rsid w:val="008F4FB2"/>
    <w:rsid w:val="009064A8"/>
    <w:rsid w:val="00924D88"/>
    <w:rsid w:val="00A54799"/>
    <w:rsid w:val="00A95088"/>
    <w:rsid w:val="00AA02F9"/>
    <w:rsid w:val="00AE05BC"/>
    <w:rsid w:val="00AE5B2D"/>
    <w:rsid w:val="00B404E2"/>
    <w:rsid w:val="00BD33EB"/>
    <w:rsid w:val="00C3270E"/>
    <w:rsid w:val="00CF7ECD"/>
    <w:rsid w:val="00DA68EE"/>
    <w:rsid w:val="00E54930"/>
    <w:rsid w:val="00E9143A"/>
    <w:rsid w:val="00EA3F8E"/>
    <w:rsid w:val="00F55C64"/>
    <w:rsid w:val="00FD4468"/>
    <w:rsid w:val="100956D5"/>
    <w:rsid w:val="24E7309E"/>
    <w:rsid w:val="2AE27D52"/>
    <w:rsid w:val="45E91A84"/>
    <w:rsid w:val="54C34F3B"/>
    <w:rsid w:val="62BC5F0D"/>
    <w:rsid w:val="6B840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786D02E"/>
  <w15:docId w15:val="{A7D87E28-FE02-4860-811A-B0486A047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vi"/>
    </w:rPr>
  </w:style>
  <w:style w:type="paragraph" w:styleId="Heading3">
    <w:name w:val="heading 3"/>
    <w:basedOn w:val="Normal"/>
    <w:link w:val="Heading3Char"/>
    <w:uiPriority w:val="9"/>
    <w:qFormat/>
    <w:rsid w:val="0073198E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73198E"/>
    <w:pPr>
      <w:widowControl/>
      <w:autoSpaceDE/>
      <w:autoSpaceDN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ahoma" w:eastAsia="Tahoma" w:hAnsi="Tahoma" w:cs="Tahoma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ahoma" w:eastAsia="Tahoma" w:hAnsi="Tahoma" w:cs="Tahoma"/>
      <w:lang w:val="vi"/>
    </w:rPr>
  </w:style>
  <w:style w:type="paragraph" w:styleId="NormalWeb">
    <w:name w:val="Normal (Web)"/>
    <w:basedOn w:val="Normal"/>
    <w:uiPriority w:val="99"/>
    <w:unhideWhenUsed/>
    <w:rsid w:val="00FD44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FD446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3198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3198E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0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07/relationships/diagramDrawing" Target="diagrams/drawing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2D1ECF1-036C-4815-9170-6528ACCB5BE6}" type="doc">
      <dgm:prSet loTypeId="urn:microsoft.com/office/officeart/2005/8/layout/radial5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30001E1-E6BD-4728-82E6-74655C86F3B2}">
      <dgm:prSet phldrT="[Text]"/>
      <dgm:spPr/>
      <dgm:t>
        <a:bodyPr/>
        <a:lstStyle/>
        <a:p>
          <a:r>
            <a:rPr lang="en-US"/>
            <a:t> TP. Kinh Doanh US</a:t>
          </a:r>
        </a:p>
      </dgm:t>
    </dgm:pt>
    <dgm:pt modelId="{194036D9-D245-4DAB-ADA1-E309D2A4D3A7}" type="parTrans" cxnId="{0218C945-E45D-454B-83D7-85B3AB74A0C6}">
      <dgm:prSet/>
      <dgm:spPr/>
      <dgm:t>
        <a:bodyPr/>
        <a:lstStyle/>
        <a:p>
          <a:endParaRPr lang="en-US"/>
        </a:p>
      </dgm:t>
    </dgm:pt>
    <dgm:pt modelId="{1229B951-16C9-4597-B096-A585CE4563EC}" type="sibTrans" cxnId="{0218C945-E45D-454B-83D7-85B3AB74A0C6}">
      <dgm:prSet/>
      <dgm:spPr/>
      <dgm:t>
        <a:bodyPr/>
        <a:lstStyle/>
        <a:p>
          <a:endParaRPr lang="en-US"/>
        </a:p>
      </dgm:t>
    </dgm:pt>
    <dgm:pt modelId="{FE1557B9-F1CD-4F36-AC9B-735636EE39C5}">
      <dgm:prSet phldrT="[Text]"/>
      <dgm:spPr/>
      <dgm:t>
        <a:bodyPr/>
        <a:lstStyle/>
        <a:p>
          <a:r>
            <a:rPr lang="en-US"/>
            <a:t>Ban Giám đốc</a:t>
          </a:r>
        </a:p>
      </dgm:t>
    </dgm:pt>
    <dgm:pt modelId="{60A92009-21A3-4227-8392-6AC172C54D25}" type="parTrans" cxnId="{C75EDF4C-F328-4BB2-BDD2-825589131B71}">
      <dgm:prSet/>
      <dgm:spPr/>
      <dgm:t>
        <a:bodyPr/>
        <a:lstStyle/>
        <a:p>
          <a:endParaRPr lang="en-US"/>
        </a:p>
      </dgm:t>
    </dgm:pt>
    <dgm:pt modelId="{477A878A-6BE0-4CBC-966D-C6BF04747CAE}" type="sibTrans" cxnId="{C75EDF4C-F328-4BB2-BDD2-825589131B71}">
      <dgm:prSet/>
      <dgm:spPr/>
      <dgm:t>
        <a:bodyPr/>
        <a:lstStyle/>
        <a:p>
          <a:endParaRPr lang="en-US"/>
        </a:p>
      </dgm:t>
    </dgm:pt>
    <dgm:pt modelId="{E95CED30-1470-4E71-9672-E2A1E97AB104}">
      <dgm:prSet phldrT="[Text]"/>
      <dgm:spPr/>
      <dgm:t>
        <a:bodyPr/>
        <a:lstStyle/>
        <a:p>
          <a:r>
            <a:rPr lang="en-US"/>
            <a:t>Nhân viên KD</a:t>
          </a:r>
        </a:p>
      </dgm:t>
    </dgm:pt>
    <dgm:pt modelId="{895EB9BE-A0A2-46C6-A6B3-E7D10CBD754A}" type="parTrans" cxnId="{BB470222-9642-4D25-B314-1625A4A6D7DB}">
      <dgm:prSet/>
      <dgm:spPr/>
      <dgm:t>
        <a:bodyPr/>
        <a:lstStyle/>
        <a:p>
          <a:endParaRPr lang="en-US"/>
        </a:p>
      </dgm:t>
    </dgm:pt>
    <dgm:pt modelId="{71B2E496-7871-41AA-B687-A0E8C0BA9184}" type="sibTrans" cxnId="{BB470222-9642-4D25-B314-1625A4A6D7DB}">
      <dgm:prSet/>
      <dgm:spPr/>
      <dgm:t>
        <a:bodyPr/>
        <a:lstStyle/>
        <a:p>
          <a:endParaRPr lang="en-US"/>
        </a:p>
      </dgm:t>
    </dgm:pt>
    <dgm:pt modelId="{F6B502D5-84F4-49C0-B7E5-4094782D4F9D}">
      <dgm:prSet phldrT="[Text]"/>
      <dgm:spPr/>
      <dgm:t>
        <a:bodyPr/>
        <a:lstStyle/>
        <a:p>
          <a:r>
            <a:rPr lang="en-US"/>
            <a:t>Hành Chính- Kế toán</a:t>
          </a:r>
        </a:p>
      </dgm:t>
    </dgm:pt>
    <dgm:pt modelId="{953C269B-F094-46DE-AE71-2242670764E9}" type="parTrans" cxnId="{53B45F93-5CF7-4070-B61B-5A697B12D70A}">
      <dgm:prSet/>
      <dgm:spPr/>
      <dgm:t>
        <a:bodyPr/>
        <a:lstStyle/>
        <a:p>
          <a:endParaRPr lang="en-US"/>
        </a:p>
      </dgm:t>
    </dgm:pt>
    <dgm:pt modelId="{23FF822D-1B25-4DE5-8760-82FDAECBF91A}" type="sibTrans" cxnId="{53B45F93-5CF7-4070-B61B-5A697B12D70A}">
      <dgm:prSet/>
      <dgm:spPr/>
      <dgm:t>
        <a:bodyPr/>
        <a:lstStyle/>
        <a:p>
          <a:endParaRPr lang="en-US"/>
        </a:p>
      </dgm:t>
    </dgm:pt>
    <dgm:pt modelId="{3E66A01A-85BA-4EDB-958B-51D8F654FF2B}" type="pres">
      <dgm:prSet presAssocID="{22D1ECF1-036C-4815-9170-6528ACCB5BE6}" presName="Name0" presStyleCnt="0">
        <dgm:presLayoutVars>
          <dgm:chMax val="1"/>
          <dgm:dir/>
          <dgm:animLvl val="ctr"/>
          <dgm:resizeHandles val="exact"/>
        </dgm:presLayoutVars>
      </dgm:prSet>
      <dgm:spPr/>
    </dgm:pt>
    <dgm:pt modelId="{0EDF66FD-AD8F-4451-9BCC-880DDC081D24}" type="pres">
      <dgm:prSet presAssocID="{730001E1-E6BD-4728-82E6-74655C86F3B2}" presName="centerShape" presStyleLbl="node0" presStyleIdx="0" presStyleCnt="1"/>
      <dgm:spPr/>
    </dgm:pt>
    <dgm:pt modelId="{9597D29D-A3E8-49CD-BFEA-1CCFBE338097}" type="pres">
      <dgm:prSet presAssocID="{60A92009-21A3-4227-8392-6AC172C54D25}" presName="parTrans" presStyleLbl="sibTrans2D1" presStyleIdx="0" presStyleCnt="3"/>
      <dgm:spPr/>
    </dgm:pt>
    <dgm:pt modelId="{079154C8-FC47-4865-927B-4780FB7E45CA}" type="pres">
      <dgm:prSet presAssocID="{60A92009-21A3-4227-8392-6AC172C54D25}" presName="connectorText" presStyleLbl="sibTrans2D1" presStyleIdx="0" presStyleCnt="3"/>
      <dgm:spPr/>
    </dgm:pt>
    <dgm:pt modelId="{0AB41E7B-A32C-4D8C-A597-010D2F9C58AE}" type="pres">
      <dgm:prSet presAssocID="{FE1557B9-F1CD-4F36-AC9B-735636EE39C5}" presName="node" presStyleLbl="node1" presStyleIdx="0" presStyleCnt="3">
        <dgm:presLayoutVars>
          <dgm:bulletEnabled val="1"/>
        </dgm:presLayoutVars>
      </dgm:prSet>
      <dgm:spPr/>
    </dgm:pt>
    <dgm:pt modelId="{C972D7A3-102C-4744-9C0F-8D453854B76C}" type="pres">
      <dgm:prSet presAssocID="{895EB9BE-A0A2-46C6-A6B3-E7D10CBD754A}" presName="parTrans" presStyleLbl="sibTrans2D1" presStyleIdx="1" presStyleCnt="3"/>
      <dgm:spPr/>
    </dgm:pt>
    <dgm:pt modelId="{CBE4668D-F833-4FF3-8833-21117E3B292F}" type="pres">
      <dgm:prSet presAssocID="{895EB9BE-A0A2-46C6-A6B3-E7D10CBD754A}" presName="connectorText" presStyleLbl="sibTrans2D1" presStyleIdx="1" presStyleCnt="3"/>
      <dgm:spPr/>
    </dgm:pt>
    <dgm:pt modelId="{2272F2D8-F058-432B-A970-20E010EDED42}" type="pres">
      <dgm:prSet presAssocID="{E95CED30-1470-4E71-9672-E2A1E97AB104}" presName="node" presStyleLbl="node1" presStyleIdx="1" presStyleCnt="3">
        <dgm:presLayoutVars>
          <dgm:bulletEnabled val="1"/>
        </dgm:presLayoutVars>
      </dgm:prSet>
      <dgm:spPr/>
    </dgm:pt>
    <dgm:pt modelId="{FCF71717-C584-4EAB-B3B1-7BE7DBB20E19}" type="pres">
      <dgm:prSet presAssocID="{953C269B-F094-46DE-AE71-2242670764E9}" presName="parTrans" presStyleLbl="sibTrans2D1" presStyleIdx="2" presStyleCnt="3"/>
      <dgm:spPr/>
    </dgm:pt>
    <dgm:pt modelId="{469D8B79-7A8A-424A-9142-FBCC9ED48B40}" type="pres">
      <dgm:prSet presAssocID="{953C269B-F094-46DE-AE71-2242670764E9}" presName="connectorText" presStyleLbl="sibTrans2D1" presStyleIdx="2" presStyleCnt="3"/>
      <dgm:spPr/>
    </dgm:pt>
    <dgm:pt modelId="{42ACC47F-9FBE-47A4-9453-C76CA1E4C6B5}" type="pres">
      <dgm:prSet presAssocID="{F6B502D5-84F4-49C0-B7E5-4094782D4F9D}" presName="node" presStyleLbl="node1" presStyleIdx="2" presStyleCnt="3">
        <dgm:presLayoutVars>
          <dgm:bulletEnabled val="1"/>
        </dgm:presLayoutVars>
      </dgm:prSet>
      <dgm:spPr/>
    </dgm:pt>
  </dgm:ptLst>
  <dgm:cxnLst>
    <dgm:cxn modelId="{6A296A0C-1502-474A-95C6-1ECCBB7A8A2A}" type="presOf" srcId="{22D1ECF1-036C-4815-9170-6528ACCB5BE6}" destId="{3E66A01A-85BA-4EDB-958B-51D8F654FF2B}" srcOrd="0" destOrd="0" presId="urn:microsoft.com/office/officeart/2005/8/layout/radial5"/>
    <dgm:cxn modelId="{BCB75A1B-15D5-41AC-B3AD-6A135B77D93B}" type="presOf" srcId="{60A92009-21A3-4227-8392-6AC172C54D25}" destId="{079154C8-FC47-4865-927B-4780FB7E45CA}" srcOrd="1" destOrd="0" presId="urn:microsoft.com/office/officeart/2005/8/layout/radial5"/>
    <dgm:cxn modelId="{BB470222-9642-4D25-B314-1625A4A6D7DB}" srcId="{730001E1-E6BD-4728-82E6-74655C86F3B2}" destId="{E95CED30-1470-4E71-9672-E2A1E97AB104}" srcOrd="1" destOrd="0" parTransId="{895EB9BE-A0A2-46C6-A6B3-E7D10CBD754A}" sibTransId="{71B2E496-7871-41AA-B687-A0E8C0BA9184}"/>
    <dgm:cxn modelId="{77428163-A844-4B36-B682-4566F1378853}" type="presOf" srcId="{E95CED30-1470-4E71-9672-E2A1E97AB104}" destId="{2272F2D8-F058-432B-A970-20E010EDED42}" srcOrd="0" destOrd="0" presId="urn:microsoft.com/office/officeart/2005/8/layout/radial5"/>
    <dgm:cxn modelId="{0218C945-E45D-454B-83D7-85B3AB74A0C6}" srcId="{22D1ECF1-036C-4815-9170-6528ACCB5BE6}" destId="{730001E1-E6BD-4728-82E6-74655C86F3B2}" srcOrd="0" destOrd="0" parTransId="{194036D9-D245-4DAB-ADA1-E309D2A4D3A7}" sibTransId="{1229B951-16C9-4597-B096-A585CE4563EC}"/>
    <dgm:cxn modelId="{E625454A-0405-4C7D-B33D-867379398D2D}" type="presOf" srcId="{953C269B-F094-46DE-AE71-2242670764E9}" destId="{469D8B79-7A8A-424A-9142-FBCC9ED48B40}" srcOrd="1" destOrd="0" presId="urn:microsoft.com/office/officeart/2005/8/layout/radial5"/>
    <dgm:cxn modelId="{C75EDF4C-F328-4BB2-BDD2-825589131B71}" srcId="{730001E1-E6BD-4728-82E6-74655C86F3B2}" destId="{FE1557B9-F1CD-4F36-AC9B-735636EE39C5}" srcOrd="0" destOrd="0" parTransId="{60A92009-21A3-4227-8392-6AC172C54D25}" sibTransId="{477A878A-6BE0-4CBC-966D-C6BF04747CAE}"/>
    <dgm:cxn modelId="{9904975A-B25A-4AA1-8DD0-9DF9F929102A}" type="presOf" srcId="{895EB9BE-A0A2-46C6-A6B3-E7D10CBD754A}" destId="{CBE4668D-F833-4FF3-8833-21117E3B292F}" srcOrd="1" destOrd="0" presId="urn:microsoft.com/office/officeart/2005/8/layout/radial5"/>
    <dgm:cxn modelId="{6E99D27F-8223-4E4C-AA0E-2C7F6A4758B8}" type="presOf" srcId="{895EB9BE-A0A2-46C6-A6B3-E7D10CBD754A}" destId="{C972D7A3-102C-4744-9C0F-8D453854B76C}" srcOrd="0" destOrd="0" presId="urn:microsoft.com/office/officeart/2005/8/layout/radial5"/>
    <dgm:cxn modelId="{53B45F93-5CF7-4070-B61B-5A697B12D70A}" srcId="{730001E1-E6BD-4728-82E6-74655C86F3B2}" destId="{F6B502D5-84F4-49C0-B7E5-4094782D4F9D}" srcOrd="2" destOrd="0" parTransId="{953C269B-F094-46DE-AE71-2242670764E9}" sibTransId="{23FF822D-1B25-4DE5-8760-82FDAECBF91A}"/>
    <dgm:cxn modelId="{4FD35594-E413-4D7B-A3C2-7CA749BA1E69}" type="presOf" srcId="{F6B502D5-84F4-49C0-B7E5-4094782D4F9D}" destId="{42ACC47F-9FBE-47A4-9453-C76CA1E4C6B5}" srcOrd="0" destOrd="0" presId="urn:microsoft.com/office/officeart/2005/8/layout/radial5"/>
    <dgm:cxn modelId="{4FE7069C-CF01-4ED3-B83C-2BBCC357E616}" type="presOf" srcId="{FE1557B9-F1CD-4F36-AC9B-735636EE39C5}" destId="{0AB41E7B-A32C-4D8C-A597-010D2F9C58AE}" srcOrd="0" destOrd="0" presId="urn:microsoft.com/office/officeart/2005/8/layout/radial5"/>
    <dgm:cxn modelId="{FB122B9D-8A4C-4038-895F-08E99C8C5AB5}" type="presOf" srcId="{60A92009-21A3-4227-8392-6AC172C54D25}" destId="{9597D29D-A3E8-49CD-BFEA-1CCFBE338097}" srcOrd="0" destOrd="0" presId="urn:microsoft.com/office/officeart/2005/8/layout/radial5"/>
    <dgm:cxn modelId="{50E8D9A1-1D71-442B-9537-7836CEEBE060}" type="presOf" srcId="{953C269B-F094-46DE-AE71-2242670764E9}" destId="{FCF71717-C584-4EAB-B3B1-7BE7DBB20E19}" srcOrd="0" destOrd="0" presId="urn:microsoft.com/office/officeart/2005/8/layout/radial5"/>
    <dgm:cxn modelId="{508807D0-4465-48FC-9937-A320C5F457E8}" type="presOf" srcId="{730001E1-E6BD-4728-82E6-74655C86F3B2}" destId="{0EDF66FD-AD8F-4451-9BCC-880DDC081D24}" srcOrd="0" destOrd="0" presId="urn:microsoft.com/office/officeart/2005/8/layout/radial5"/>
    <dgm:cxn modelId="{CC40D806-A830-45F7-BC13-B45A3DBEE0D6}" type="presParOf" srcId="{3E66A01A-85BA-4EDB-958B-51D8F654FF2B}" destId="{0EDF66FD-AD8F-4451-9BCC-880DDC081D24}" srcOrd="0" destOrd="0" presId="urn:microsoft.com/office/officeart/2005/8/layout/radial5"/>
    <dgm:cxn modelId="{1819B0BA-0803-4BB7-9078-7D6E3BFBEB31}" type="presParOf" srcId="{3E66A01A-85BA-4EDB-958B-51D8F654FF2B}" destId="{9597D29D-A3E8-49CD-BFEA-1CCFBE338097}" srcOrd="1" destOrd="0" presId="urn:microsoft.com/office/officeart/2005/8/layout/radial5"/>
    <dgm:cxn modelId="{5C7861EB-D110-41B9-A06D-A4243D7DB671}" type="presParOf" srcId="{9597D29D-A3E8-49CD-BFEA-1CCFBE338097}" destId="{079154C8-FC47-4865-927B-4780FB7E45CA}" srcOrd="0" destOrd="0" presId="urn:microsoft.com/office/officeart/2005/8/layout/radial5"/>
    <dgm:cxn modelId="{5D1B6531-7801-45B2-86D7-951177562001}" type="presParOf" srcId="{3E66A01A-85BA-4EDB-958B-51D8F654FF2B}" destId="{0AB41E7B-A32C-4D8C-A597-010D2F9C58AE}" srcOrd="2" destOrd="0" presId="urn:microsoft.com/office/officeart/2005/8/layout/radial5"/>
    <dgm:cxn modelId="{D9FFE9B4-1D9E-4B66-ACDB-2219D42B5595}" type="presParOf" srcId="{3E66A01A-85BA-4EDB-958B-51D8F654FF2B}" destId="{C972D7A3-102C-4744-9C0F-8D453854B76C}" srcOrd="3" destOrd="0" presId="urn:microsoft.com/office/officeart/2005/8/layout/radial5"/>
    <dgm:cxn modelId="{3B51D8D7-DFEA-4B27-844E-BBC834D9F501}" type="presParOf" srcId="{C972D7A3-102C-4744-9C0F-8D453854B76C}" destId="{CBE4668D-F833-4FF3-8833-21117E3B292F}" srcOrd="0" destOrd="0" presId="urn:microsoft.com/office/officeart/2005/8/layout/radial5"/>
    <dgm:cxn modelId="{08AC8870-1E24-482C-BF56-4DFE0566F068}" type="presParOf" srcId="{3E66A01A-85BA-4EDB-958B-51D8F654FF2B}" destId="{2272F2D8-F058-432B-A970-20E010EDED42}" srcOrd="4" destOrd="0" presId="urn:microsoft.com/office/officeart/2005/8/layout/radial5"/>
    <dgm:cxn modelId="{A491E246-4071-4877-8EA0-4DF30AC013FE}" type="presParOf" srcId="{3E66A01A-85BA-4EDB-958B-51D8F654FF2B}" destId="{FCF71717-C584-4EAB-B3B1-7BE7DBB20E19}" srcOrd="5" destOrd="0" presId="urn:microsoft.com/office/officeart/2005/8/layout/radial5"/>
    <dgm:cxn modelId="{50B6822C-21C2-45B3-ADDA-BBCE6F2CA910}" type="presParOf" srcId="{FCF71717-C584-4EAB-B3B1-7BE7DBB20E19}" destId="{469D8B79-7A8A-424A-9142-FBCC9ED48B40}" srcOrd="0" destOrd="0" presId="urn:microsoft.com/office/officeart/2005/8/layout/radial5"/>
    <dgm:cxn modelId="{749AB16B-C128-4B49-8ECB-09FFF492D9BC}" type="presParOf" srcId="{3E66A01A-85BA-4EDB-958B-51D8F654FF2B}" destId="{42ACC47F-9FBE-47A4-9453-C76CA1E4C6B5}" srcOrd="6" destOrd="0" presId="urn:microsoft.com/office/officeart/2005/8/layout/radial5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EDF66FD-AD8F-4451-9BCC-880DDC081D24}">
      <dsp:nvSpPr>
        <dsp:cNvPr id="0" name=""/>
        <dsp:cNvSpPr/>
      </dsp:nvSpPr>
      <dsp:spPr>
        <a:xfrm>
          <a:off x="2057087" y="1273214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 TP. Kinh Doanh US</a:t>
          </a:r>
        </a:p>
      </dsp:txBody>
      <dsp:txXfrm>
        <a:off x="2190159" y="1406286"/>
        <a:ext cx="642530" cy="642530"/>
      </dsp:txXfrm>
    </dsp:sp>
    <dsp:sp modelId="{9597D29D-A3E8-49CD-BFEA-1CCFBE338097}">
      <dsp:nvSpPr>
        <dsp:cNvPr id="0" name=""/>
        <dsp:cNvSpPr/>
      </dsp:nvSpPr>
      <dsp:spPr>
        <a:xfrm rot="16200000">
          <a:off x="2415300" y="942813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444138" y="1033441"/>
        <a:ext cx="134574" cy="185369"/>
      </dsp:txXfrm>
    </dsp:sp>
    <dsp:sp modelId="{0AB41E7B-A32C-4D8C-A597-010D2F9C58AE}">
      <dsp:nvSpPr>
        <dsp:cNvPr id="0" name=""/>
        <dsp:cNvSpPr/>
      </dsp:nvSpPr>
      <dsp:spPr>
        <a:xfrm>
          <a:off x="2057087" y="1805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Ban Giám đốc</a:t>
          </a:r>
        </a:p>
      </dsp:txBody>
      <dsp:txXfrm>
        <a:off x="2190159" y="134877"/>
        <a:ext cx="642530" cy="642530"/>
      </dsp:txXfrm>
    </dsp:sp>
    <dsp:sp modelId="{C972D7A3-102C-4744-9C0F-8D453854B76C}">
      <dsp:nvSpPr>
        <dsp:cNvPr id="0" name=""/>
        <dsp:cNvSpPr/>
      </dsp:nvSpPr>
      <dsp:spPr>
        <a:xfrm rot="1800000">
          <a:off x="2961124" y="1888209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2964987" y="1935580"/>
        <a:ext cx="134574" cy="185369"/>
      </dsp:txXfrm>
    </dsp:sp>
    <dsp:sp modelId="{2272F2D8-F058-432B-A970-20E010EDED42}">
      <dsp:nvSpPr>
        <dsp:cNvPr id="0" name=""/>
        <dsp:cNvSpPr/>
      </dsp:nvSpPr>
      <dsp:spPr>
        <a:xfrm>
          <a:off x="3158160" y="1908919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Nhân viên KD</a:t>
          </a:r>
        </a:p>
      </dsp:txBody>
      <dsp:txXfrm>
        <a:off x="3291232" y="2041991"/>
        <a:ext cx="642530" cy="642530"/>
      </dsp:txXfrm>
    </dsp:sp>
    <dsp:sp modelId="{FCF71717-C584-4EAB-B3B1-7BE7DBB20E19}">
      <dsp:nvSpPr>
        <dsp:cNvPr id="0" name=""/>
        <dsp:cNvSpPr/>
      </dsp:nvSpPr>
      <dsp:spPr>
        <a:xfrm rot="9000000">
          <a:off x="1869476" y="1888209"/>
          <a:ext cx="192249" cy="30894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10800000">
        <a:off x="1923288" y="1935580"/>
        <a:ext cx="134574" cy="185369"/>
      </dsp:txXfrm>
    </dsp:sp>
    <dsp:sp modelId="{42ACC47F-9FBE-47A4-9453-C76CA1E4C6B5}">
      <dsp:nvSpPr>
        <dsp:cNvPr id="0" name=""/>
        <dsp:cNvSpPr/>
      </dsp:nvSpPr>
      <dsp:spPr>
        <a:xfrm>
          <a:off x="956014" y="1908919"/>
          <a:ext cx="908674" cy="908674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780" tIns="17780" rIns="17780" bIns="1778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/>
            <a:t>Hành Chính- Kế toán</a:t>
          </a:r>
        </a:p>
      </dsp:txBody>
      <dsp:txXfrm>
        <a:off x="1089086" y="2041991"/>
        <a:ext cx="642530" cy="6425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5">
  <dgm:title val=""/>
  <dgm:desc val=""/>
  <dgm:catLst>
    <dgm:cat type="relationship" pri="23000"/>
    <dgm:cat type="cycle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Name0">
    <dgm:varLst>
      <dgm:chMax val="1"/>
      <dgm:dir/>
      <dgm:animLvl val="ctr"/>
      <dgm:resizeHandles val="exact"/>
    </dgm:varLst>
    <dgm:choose name="Name1">
      <dgm:if name="Name2" func="var" arg="dir" op="equ" val="norm">
        <dgm:alg type="cycle">
          <dgm:param type="stAng" val="0"/>
          <dgm:param type="spanAng" val="360"/>
          <dgm:param type="ctrShpMap" val="fNode"/>
        </dgm:alg>
      </dgm:if>
      <dgm:else name="Name3">
        <dgm:alg type="cycle">
          <dgm:param type="stAng" val="0"/>
          <dgm:param type="spanAng" val="-360"/>
          <dgm:param type="ctrShpMap" val="fNode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enterShape" refType="w"/>
      <dgm:constr type="w" for="ch" forName="parTrans" refType="w" refFor="ch" refForName="centerShape" fact="0.4"/>
      <dgm:constr type="w" for="ch" forName="node" refType="w" refFor="ch" refForName="centerShape" op="equ" fact="1.25"/>
      <dgm:constr type="sp" refType="w" refFor="ch" refForName="centerShape" op="equ" fact="0.4"/>
      <dgm:constr type="sibSp" refType="w" refFor="ch" refForName="node" fact="0.3"/>
      <dgm:constr type="primFontSz" for="ch" forName="centerShape" val="65"/>
      <dgm:constr type="primFontSz" for="des" forName="node" op="equ" val="65"/>
      <dgm:constr type="primFontSz" for="des" forName="node" refType="primFontSz" refFor="ch" refForName="centerShape" op="lte"/>
      <dgm:constr type="primFontSz" for="des" forName="connectorText" op="equ" val="55"/>
      <dgm:constr type="primFontSz" for="des" forName="connectorText" refType="primFontSz" refFor="ch" refForName="centerShape" op="lte" fact="0.8"/>
      <dgm:constr type="primFontSz" for="des" forName="connectorText" refType="primFontSz" refFor="des" refForName="node" op="lte"/>
    </dgm:constrLst>
    <dgm:choose name="Name4">
      <dgm:if name="Name5" axis="ch ch" ptType="node node" st="1 1" cnt="1 0" func="cnt" op="lte" val="6">
        <dgm:ruleLst>
          <dgm:rule type="w" for="ch" forName="node" val="NaN" fact="1" max="NaN"/>
        </dgm:ruleLst>
      </dgm:if>
      <dgm:if name="Name6" axis="ch ch" ptType="node node" st="1 1" cnt="1 0" func="cnt" op="lte" val="8">
        <dgm:ruleLst>
          <dgm:rule type="w" for="ch" forName="node" val="NaN" fact="0.9" max="NaN"/>
        </dgm:ruleLst>
      </dgm:if>
      <dgm:if name="Name7" axis="ch ch" ptType="node node" st="1 1" cnt="1 0" func="cnt" op="lte" val="10">
        <dgm:ruleLst>
          <dgm:rule type="w" for="ch" forName="node" val="NaN" fact="0.8" max="NaN"/>
        </dgm:ruleLst>
      </dgm:if>
      <dgm:if name="Name8" axis="ch ch" ptType="node node" st="1 1" cnt="1 0" func="cnt" op="lte" val="12">
        <dgm:ruleLst>
          <dgm:rule type="w" for="ch" forName="node" val="NaN" fact="0.7" max="NaN"/>
        </dgm:ruleLst>
      </dgm:if>
      <dgm:if name="Name9" axis="ch ch" ptType="node node" st="1 1" cnt="1 0" func="cnt" op="lte" val="14">
        <dgm:ruleLst>
          <dgm:rule type="w" for="ch" forName="node" val="NaN" fact="0.6" max="NaN"/>
        </dgm:ruleLst>
      </dgm:if>
      <dgm:else name="Name10">
        <dgm:ruleLst>
          <dgm:rule type="w" for="ch" forName="node" val="NaN" fact="0.5" max="NaN"/>
        </dgm:ruleLst>
      </dgm:else>
    </dgm:choose>
    <dgm:forEach name="Name11" axis="ch" ptType="node" cnt="1">
      <dgm:layoutNode name="centerShape" styleLbl="node0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h" refType="w"/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forEach name="Name12" axis="ch">
        <dgm:forEach name="Name13" axis="self" ptType="parTrans">
          <dgm:layoutNode name="parTrans" styleLbl="sibTrans2D1">
            <dgm:alg type="conn">
              <dgm:param type="begPts" val="auto"/>
              <dgm:param type="endPts" val="auto"/>
            </dgm:alg>
            <dgm:shape xmlns:r="http://schemas.openxmlformats.org/officeDocument/2006/relationships" type="conn" r:blip="">
              <dgm:adjLst/>
            </dgm:shape>
            <dgm:presOf axis="self"/>
            <dgm:constrLst>
              <dgm:constr type="h" refType="w" fact="0.85"/>
            </dgm:constrLst>
            <dgm:ruleLst/>
            <dgm:layoutNode name="connectorText">
              <dgm:alg type="tx">
                <dgm:param type="autoTxRot" val="grav"/>
              </dgm:alg>
              <dgm:shape xmlns:r="http://schemas.openxmlformats.org/officeDocument/2006/relationships" type="conn" r:blip="" hideGeom="1">
                <dgm:adjLst/>
              </dgm:shape>
              <dgm:presOf axis="self"/>
              <dgm:constrLst>
                <dgm:constr type="lMarg"/>
                <dgm:constr type="rMarg"/>
                <dgm:constr type="tMarg"/>
                <dgm:constr type="bMarg"/>
              </dgm:constrLst>
              <dgm:ruleLst>
                <dgm:rule type="primFontSz" val="5" fact="NaN" max="NaN"/>
              </dgm:ruleLst>
            </dgm:layoutNode>
          </dgm:layoutNode>
        </dgm:forEach>
        <dgm:forEach name="Name14" axis="self" ptType="node">
          <dgm:layoutNode name="node" styleLbl="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h" refType="w"/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w" val="INF" fact="NaN" max="NaN"/>
              <dgm:rule type="primFontSz" val="5" fact="NaN" max="NaN"/>
            </dgm:ruleLst>
          </dgm:layoutNode>
        </dgm:forEach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FB5B-2B40-4D25-B354-798763601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Ivy</dc:creator>
  <cp:lastModifiedBy>Administrator</cp:lastModifiedBy>
  <cp:revision>27</cp:revision>
  <dcterms:created xsi:type="dcterms:W3CDTF">2025-06-03T06:50:00Z</dcterms:created>
  <dcterms:modified xsi:type="dcterms:W3CDTF">2025-06-13T09:27:00Z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2019-11-14T00:00:00Z</vt:filetime>
  </property>
  <property fmtid="{D5CDD505-2E9C-101B-9397-08002B2CF9AE}" pid="3" name="LastSaved">
    <vt:filetime>2024-04-15T00:00:00Z</vt:filetime>
  </property>
  <property fmtid="{D5CDD505-2E9C-101B-9397-08002B2CF9AE}" pid="4" name="Producer">
    <vt:lpwstr>GPL Ghostscript 9.26</vt:lpwstr>
  </property>
  <property fmtid="{D5CDD505-2E9C-101B-9397-08002B2CF9AE}" pid="5" name="KSOProductBuildVer">
    <vt:lpwstr>1033-12.2.0.20326</vt:lpwstr>
  </property>
  <property fmtid="{D5CDD505-2E9C-101B-9397-08002B2CF9AE}" pid="6" name="ICV">
    <vt:lpwstr>F8B960D1F4C94C93903E0BE5DFBA8705_13</vt:lpwstr>
  </property>
</Properties>
</file>