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39"/>
        <w:gridCol w:w="2494"/>
        <w:gridCol w:w="2492"/>
        <w:gridCol w:w="2052"/>
      </w:tblGrid>
      <w:tr w:rsidR="004C5245" w14:paraId="30FDF3F5" w14:textId="77777777">
        <w:trPr>
          <w:trHeight w:val="651"/>
        </w:trPr>
        <w:tc>
          <w:tcPr>
            <w:tcW w:w="3339" w:type="dxa"/>
            <w:vMerge w:val="restart"/>
          </w:tcPr>
          <w:p w14:paraId="7CE614F4" w14:textId="77777777" w:rsidR="004C5245" w:rsidRDefault="00020901">
            <w:pPr>
              <w:pStyle w:val="TableParagraph"/>
              <w:spacing w:before="241"/>
              <w:ind w:left="129"/>
              <w:rPr>
                <w:rFonts w:ascii="Arial" w:hAnsi="Arial" w:cs="Arial"/>
                <w:sz w:val="21"/>
                <w:lang w:val="en-US"/>
              </w:rPr>
            </w:pPr>
            <w:r>
              <w:rPr>
                <w:rFonts w:ascii="Arial" w:hAnsi="Arial" w:cs="Arial"/>
                <w:b/>
                <w:bCs/>
                <w:noProof/>
                <w:sz w:val="21"/>
                <w:lang w:val="en-US"/>
              </w:rPr>
              <w:drawing>
                <wp:anchor distT="0" distB="0" distL="114300" distR="114300" simplePos="0" relativeHeight="251659264" behindDoc="0" locked="0" layoutInCell="1" allowOverlap="1" wp14:anchorId="7CF82131" wp14:editId="561E3F93">
                  <wp:simplePos x="0" y="0"/>
                  <wp:positionH relativeFrom="column">
                    <wp:posOffset>386080</wp:posOffset>
                  </wp:positionH>
                  <wp:positionV relativeFrom="paragraph">
                    <wp:posOffset>361315</wp:posOffset>
                  </wp:positionV>
                  <wp:extent cx="1403985" cy="311785"/>
                  <wp:effectExtent l="0" t="0" r="13335" b="8255"/>
                  <wp:wrapNone/>
                  <wp:docPr id="1" name="Picture 1" descr="Logo C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ty"/>
                          <pic:cNvPicPr>
                            <a:picLocks noChangeAspect="1"/>
                          </pic:cNvPicPr>
                        </pic:nvPicPr>
                        <pic:blipFill>
                          <a:blip r:embed="rId5"/>
                          <a:srcRect l="14622" t="37130" r="15203" b="40766"/>
                          <a:stretch>
                            <a:fillRect/>
                          </a:stretch>
                        </pic:blipFill>
                        <pic:spPr>
                          <a:xfrm>
                            <a:off x="0" y="0"/>
                            <a:ext cx="1403985" cy="311785"/>
                          </a:xfrm>
                          <a:prstGeom prst="rect">
                            <a:avLst/>
                          </a:prstGeom>
                        </pic:spPr>
                      </pic:pic>
                    </a:graphicData>
                  </a:graphic>
                </wp:anchor>
              </w:drawing>
            </w:r>
            <w:r>
              <w:rPr>
                <w:rFonts w:ascii="Arial" w:hAnsi="Arial" w:cs="Arial"/>
                <w:b/>
                <w:bCs/>
                <w:spacing w:val="-2"/>
                <w:w w:val="110"/>
                <w:sz w:val="21"/>
              </w:rPr>
              <w:t>CÔNG</w:t>
            </w:r>
            <w:r>
              <w:rPr>
                <w:rFonts w:ascii="Arial" w:hAnsi="Arial" w:cs="Arial"/>
                <w:b/>
                <w:bCs/>
                <w:spacing w:val="-14"/>
                <w:w w:val="110"/>
                <w:sz w:val="21"/>
              </w:rPr>
              <w:t xml:space="preserve"> </w:t>
            </w:r>
            <w:r>
              <w:rPr>
                <w:rFonts w:ascii="Arial" w:hAnsi="Arial" w:cs="Arial"/>
                <w:b/>
                <w:bCs/>
                <w:spacing w:val="-2"/>
                <w:w w:val="110"/>
                <w:sz w:val="21"/>
              </w:rPr>
              <w:t>TY</w:t>
            </w:r>
            <w:r>
              <w:rPr>
                <w:rFonts w:ascii="Arial" w:hAnsi="Arial" w:cs="Arial"/>
                <w:b/>
                <w:bCs/>
                <w:spacing w:val="-15"/>
                <w:w w:val="110"/>
                <w:sz w:val="21"/>
              </w:rPr>
              <w:t xml:space="preserve"> </w:t>
            </w:r>
            <w:r>
              <w:rPr>
                <w:rFonts w:ascii="Arial" w:hAnsi="Arial" w:cs="Arial"/>
                <w:b/>
                <w:bCs/>
                <w:spacing w:val="-2"/>
                <w:w w:val="110"/>
                <w:sz w:val="21"/>
                <w:lang w:val="en-US"/>
              </w:rPr>
              <w:t>CỔ PHẦN TIXIMAX</w:t>
            </w:r>
          </w:p>
        </w:tc>
        <w:tc>
          <w:tcPr>
            <w:tcW w:w="7038" w:type="dxa"/>
            <w:gridSpan w:val="3"/>
          </w:tcPr>
          <w:p w14:paraId="21BED4FF" w14:textId="77777777" w:rsidR="004C5245" w:rsidRDefault="00020901">
            <w:pPr>
              <w:pStyle w:val="TableParagraph"/>
              <w:spacing w:beforeLines="80" w:before="192" w:line="360" w:lineRule="auto"/>
              <w:ind w:left="380" w:hanging="380"/>
              <w:jc w:val="center"/>
              <w:rPr>
                <w:rFonts w:ascii="Arial" w:hAnsi="Arial" w:cs="Arial"/>
                <w:lang w:val="en-US"/>
              </w:rPr>
            </w:pPr>
            <w:r>
              <w:rPr>
                <w:rFonts w:ascii="Arial" w:hAnsi="Arial" w:cs="Arial"/>
                <w:b/>
                <w:sz w:val="24"/>
              </w:rPr>
              <w:t>BẢN</w:t>
            </w:r>
            <w:r>
              <w:rPr>
                <w:rFonts w:ascii="Arial" w:hAnsi="Arial" w:cs="Arial"/>
                <w:b/>
                <w:spacing w:val="2"/>
                <w:sz w:val="24"/>
              </w:rPr>
              <w:t xml:space="preserve"> </w:t>
            </w:r>
            <w:r>
              <w:rPr>
                <w:rFonts w:ascii="Arial" w:hAnsi="Arial" w:cs="Arial"/>
                <w:b/>
                <w:sz w:val="24"/>
              </w:rPr>
              <w:t>MÔ</w:t>
            </w:r>
            <w:r>
              <w:rPr>
                <w:rFonts w:ascii="Arial" w:hAnsi="Arial" w:cs="Arial"/>
                <w:b/>
                <w:spacing w:val="-2"/>
                <w:sz w:val="24"/>
              </w:rPr>
              <w:t xml:space="preserve"> </w:t>
            </w:r>
            <w:r>
              <w:rPr>
                <w:rFonts w:ascii="Arial" w:hAnsi="Arial" w:cs="Arial"/>
                <w:b/>
                <w:sz w:val="24"/>
              </w:rPr>
              <w:t>TẢ</w:t>
            </w:r>
            <w:r>
              <w:rPr>
                <w:rFonts w:ascii="Arial" w:hAnsi="Arial" w:cs="Arial"/>
                <w:b/>
                <w:spacing w:val="-6"/>
                <w:sz w:val="24"/>
              </w:rPr>
              <w:t xml:space="preserve"> </w:t>
            </w:r>
            <w:r>
              <w:rPr>
                <w:rFonts w:ascii="Arial" w:hAnsi="Arial" w:cs="Arial"/>
                <w:b/>
                <w:sz w:val="24"/>
              </w:rPr>
              <w:t>CÔNG</w:t>
            </w:r>
            <w:r>
              <w:rPr>
                <w:rFonts w:ascii="Arial" w:hAnsi="Arial" w:cs="Arial"/>
                <w:b/>
                <w:spacing w:val="-2"/>
                <w:sz w:val="24"/>
              </w:rPr>
              <w:t xml:space="preserve"> </w:t>
            </w:r>
            <w:r>
              <w:rPr>
                <w:rFonts w:ascii="Arial" w:hAnsi="Arial" w:cs="Arial"/>
                <w:b/>
                <w:spacing w:val="-4"/>
                <w:sz w:val="24"/>
              </w:rPr>
              <w:t>VIỆC</w:t>
            </w:r>
          </w:p>
        </w:tc>
      </w:tr>
      <w:tr w:rsidR="004C5245" w14:paraId="360BE0C4" w14:textId="77777777" w:rsidTr="004812B3">
        <w:trPr>
          <w:trHeight w:val="679"/>
        </w:trPr>
        <w:tc>
          <w:tcPr>
            <w:tcW w:w="3339" w:type="dxa"/>
            <w:vMerge/>
          </w:tcPr>
          <w:p w14:paraId="1984D61F" w14:textId="77777777" w:rsidR="004C5245" w:rsidRDefault="004C5245">
            <w:pPr>
              <w:pStyle w:val="TableParagraph"/>
              <w:spacing w:before="40"/>
              <w:ind w:left="14" w:right="4"/>
              <w:jc w:val="center"/>
              <w:rPr>
                <w:rFonts w:ascii="Arial" w:hAnsi="Arial" w:cs="Arial"/>
                <w:b/>
              </w:rPr>
            </w:pPr>
          </w:p>
        </w:tc>
        <w:tc>
          <w:tcPr>
            <w:tcW w:w="2494" w:type="dxa"/>
          </w:tcPr>
          <w:p w14:paraId="18172E1E" w14:textId="77777777" w:rsidR="004C5245" w:rsidRDefault="00020901">
            <w:pPr>
              <w:pStyle w:val="TableParagraph"/>
              <w:spacing w:before="48"/>
              <w:ind w:left="988" w:right="333" w:hanging="644"/>
              <w:jc w:val="center"/>
              <w:rPr>
                <w:rFonts w:ascii="Arial" w:hAnsi="Arial" w:cs="Arial"/>
                <w:b/>
              </w:rPr>
            </w:pPr>
            <w:r>
              <w:rPr>
                <w:rFonts w:ascii="Arial" w:hAnsi="Arial" w:cs="Arial"/>
                <w:b/>
              </w:rPr>
              <w:t>Vị trí:</w:t>
            </w:r>
          </w:p>
          <w:p w14:paraId="4C50F9FB" w14:textId="707AC9B6" w:rsidR="004C5245" w:rsidRDefault="002B3B02">
            <w:pPr>
              <w:pStyle w:val="TableParagraph"/>
              <w:spacing w:before="48"/>
              <w:ind w:left="988" w:right="333" w:hanging="644"/>
              <w:jc w:val="center"/>
              <w:rPr>
                <w:rFonts w:ascii="Arial" w:hAnsi="Arial" w:cs="Arial"/>
                <w:b/>
                <w:lang w:val="en-US"/>
              </w:rPr>
            </w:pPr>
            <w:r>
              <w:rPr>
                <w:rFonts w:ascii="Arial" w:hAnsi="Arial" w:cs="Arial"/>
                <w:b/>
                <w:lang w:val="en-US"/>
              </w:rPr>
              <w:t xml:space="preserve">TTS </w:t>
            </w:r>
            <w:proofErr w:type="spellStart"/>
            <w:r>
              <w:rPr>
                <w:rFonts w:ascii="Arial" w:hAnsi="Arial" w:cs="Arial"/>
                <w:b/>
                <w:lang w:val="en-US"/>
              </w:rPr>
              <w:t>Pháp</w:t>
            </w:r>
            <w:proofErr w:type="spellEnd"/>
            <w:r>
              <w:rPr>
                <w:rFonts w:ascii="Arial" w:hAnsi="Arial" w:cs="Arial"/>
                <w:b/>
                <w:lang w:val="en-US"/>
              </w:rPr>
              <w:t xml:space="preserve"> </w:t>
            </w:r>
            <w:proofErr w:type="spellStart"/>
            <w:r>
              <w:rPr>
                <w:rFonts w:ascii="Arial" w:hAnsi="Arial" w:cs="Arial"/>
                <w:b/>
                <w:lang w:val="en-US"/>
              </w:rPr>
              <w:t>Chế</w:t>
            </w:r>
            <w:proofErr w:type="spellEnd"/>
          </w:p>
        </w:tc>
        <w:tc>
          <w:tcPr>
            <w:tcW w:w="2492" w:type="dxa"/>
          </w:tcPr>
          <w:p w14:paraId="5992FE27" w14:textId="77777777" w:rsidR="004C5245" w:rsidRDefault="00020901">
            <w:pPr>
              <w:pStyle w:val="TableParagraph"/>
              <w:spacing w:before="48"/>
              <w:ind w:left="988" w:right="333" w:hanging="644"/>
              <w:jc w:val="center"/>
              <w:rPr>
                <w:rFonts w:ascii="Arial" w:hAnsi="Arial" w:cs="Arial"/>
                <w:b/>
              </w:rPr>
            </w:pPr>
            <w:r>
              <w:rPr>
                <w:rFonts w:ascii="Arial" w:hAnsi="Arial" w:cs="Arial"/>
                <w:b/>
              </w:rPr>
              <w:t>Bộ</w:t>
            </w:r>
            <w:r>
              <w:rPr>
                <w:rFonts w:ascii="Arial" w:hAnsi="Arial" w:cs="Arial"/>
                <w:b/>
                <w:spacing w:val="-8"/>
              </w:rPr>
              <w:t xml:space="preserve"> </w:t>
            </w:r>
            <w:r>
              <w:rPr>
                <w:rFonts w:ascii="Arial" w:hAnsi="Arial" w:cs="Arial"/>
                <w:b/>
              </w:rPr>
              <w:t>phận:</w:t>
            </w:r>
          </w:p>
          <w:p w14:paraId="772D148D" w14:textId="1DE9B20C" w:rsidR="004C5245" w:rsidRDefault="002B3B02">
            <w:pPr>
              <w:pStyle w:val="TableParagraph"/>
              <w:spacing w:before="48"/>
              <w:ind w:left="988" w:right="333" w:hanging="644"/>
              <w:jc w:val="center"/>
              <w:rPr>
                <w:rFonts w:ascii="Arial" w:hAnsi="Arial" w:cs="Arial"/>
                <w:b/>
                <w:lang w:val="en-US"/>
              </w:rPr>
            </w:pPr>
            <w:r>
              <w:rPr>
                <w:rFonts w:ascii="Arial" w:hAnsi="Arial" w:cs="Arial"/>
                <w:b/>
                <w:lang w:val="en-US"/>
              </w:rPr>
              <w:t>HCNS</w:t>
            </w:r>
          </w:p>
        </w:tc>
        <w:tc>
          <w:tcPr>
            <w:tcW w:w="2052" w:type="dxa"/>
          </w:tcPr>
          <w:p w14:paraId="177A6521" w14:textId="77777777" w:rsidR="004C5245" w:rsidRDefault="00020901">
            <w:pPr>
              <w:pStyle w:val="TableParagraph"/>
              <w:spacing w:before="48"/>
              <w:ind w:left="988" w:right="333" w:hanging="644"/>
              <w:jc w:val="center"/>
              <w:rPr>
                <w:rFonts w:ascii="Arial" w:hAnsi="Arial" w:cs="Arial"/>
                <w:b/>
                <w:lang w:val="en-US"/>
              </w:rPr>
            </w:pPr>
            <w:proofErr w:type="spellStart"/>
            <w:r>
              <w:rPr>
                <w:rFonts w:ascii="Arial" w:hAnsi="Arial" w:cs="Arial"/>
                <w:b/>
                <w:lang w:val="en-US"/>
              </w:rPr>
              <w:t>Số</w:t>
            </w:r>
            <w:proofErr w:type="spellEnd"/>
            <w:r>
              <w:rPr>
                <w:rFonts w:ascii="Arial" w:hAnsi="Arial" w:cs="Arial"/>
                <w:b/>
                <w:lang w:val="en-US"/>
              </w:rPr>
              <w:t xml:space="preserve"> </w:t>
            </w:r>
            <w:proofErr w:type="spellStart"/>
            <w:r>
              <w:rPr>
                <w:rFonts w:ascii="Arial" w:hAnsi="Arial" w:cs="Arial"/>
                <w:b/>
                <w:lang w:val="en-US"/>
              </w:rPr>
              <w:t>hồ</w:t>
            </w:r>
            <w:proofErr w:type="spellEnd"/>
            <w:r>
              <w:rPr>
                <w:rFonts w:ascii="Arial" w:hAnsi="Arial" w:cs="Arial"/>
                <w:b/>
                <w:lang w:val="en-US"/>
              </w:rPr>
              <w:t xml:space="preserve"> </w:t>
            </w:r>
            <w:proofErr w:type="spellStart"/>
            <w:r>
              <w:rPr>
                <w:rFonts w:ascii="Arial" w:hAnsi="Arial" w:cs="Arial"/>
                <w:b/>
                <w:lang w:val="en-US"/>
              </w:rPr>
              <w:t>sơ</w:t>
            </w:r>
            <w:proofErr w:type="spellEnd"/>
            <w:r>
              <w:rPr>
                <w:rFonts w:ascii="Arial" w:hAnsi="Arial" w:cs="Arial"/>
                <w:b/>
                <w:lang w:val="en-US"/>
              </w:rPr>
              <w:t>:</w:t>
            </w:r>
          </w:p>
          <w:p w14:paraId="4D8658DC" w14:textId="2DB826F8" w:rsidR="002B3B02" w:rsidRDefault="00020901" w:rsidP="002B3B02">
            <w:pPr>
              <w:pStyle w:val="TableParagraph"/>
              <w:spacing w:before="48"/>
              <w:ind w:left="988" w:right="333" w:hanging="644"/>
              <w:jc w:val="center"/>
              <w:rPr>
                <w:rFonts w:ascii="Arial" w:hAnsi="Arial" w:cs="Arial"/>
                <w:b/>
                <w:lang w:val="en-SG"/>
              </w:rPr>
            </w:pPr>
            <w:r>
              <w:rPr>
                <w:rFonts w:ascii="Arial" w:hAnsi="Arial" w:cs="Arial"/>
                <w:b/>
                <w:lang w:val="en-SG"/>
              </w:rPr>
              <w:t>TXM.JD.</w:t>
            </w:r>
            <w:r w:rsidR="004812B3">
              <w:rPr>
                <w:rFonts w:ascii="Arial" w:hAnsi="Arial" w:cs="Arial"/>
                <w:b/>
                <w:lang w:val="en-SG"/>
              </w:rPr>
              <w:t>1</w:t>
            </w:r>
            <w:r w:rsidR="002B3B02">
              <w:rPr>
                <w:rFonts w:ascii="Arial" w:hAnsi="Arial" w:cs="Arial"/>
                <w:b/>
                <w:lang w:val="en-SG"/>
              </w:rPr>
              <w:t>6</w:t>
            </w:r>
          </w:p>
        </w:tc>
      </w:tr>
    </w:tbl>
    <w:p w14:paraId="00BA87D0" w14:textId="77777777" w:rsidR="004C5245" w:rsidRDefault="004C5245">
      <w:pPr>
        <w:pStyle w:val="BodyText"/>
        <w:rPr>
          <w:rFonts w:ascii="Times New Roman" w:hAnsi="Times New Roman" w:cs="Times New Roman"/>
        </w:rPr>
      </w:pPr>
    </w:p>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377"/>
      </w:tblGrid>
      <w:tr w:rsidR="004C5245" w14:paraId="7E45B2A8" w14:textId="77777777">
        <w:trPr>
          <w:trHeight w:val="479"/>
        </w:trPr>
        <w:tc>
          <w:tcPr>
            <w:tcW w:w="10377" w:type="dxa"/>
          </w:tcPr>
          <w:p w14:paraId="0EF8EA6B" w14:textId="62819F08" w:rsidR="004C5245" w:rsidRPr="004812B3" w:rsidRDefault="002A11DE" w:rsidP="00020901">
            <w:pPr>
              <w:pStyle w:val="TableParagraph"/>
              <w:numPr>
                <w:ilvl w:val="0"/>
                <w:numId w:val="3"/>
              </w:numPr>
              <w:spacing w:before="105"/>
              <w:jc w:val="center"/>
              <w:rPr>
                <w:rFonts w:ascii="Arial" w:hAnsi="Arial" w:cs="Arial"/>
                <w:b/>
                <w:lang w:val="en-US"/>
              </w:rPr>
            </w:pPr>
            <w:proofErr w:type="spellStart"/>
            <w:r w:rsidRPr="002A11DE">
              <w:rPr>
                <w:rFonts w:ascii="Arial" w:hAnsi="Arial" w:cs="Arial"/>
                <w:b/>
                <w:sz w:val="28"/>
                <w:szCs w:val="28"/>
                <w:lang w:val="en-US"/>
              </w:rPr>
              <w:t>Mục</w:t>
            </w:r>
            <w:proofErr w:type="spellEnd"/>
            <w:r w:rsidRPr="002A11DE">
              <w:rPr>
                <w:rFonts w:ascii="Arial" w:hAnsi="Arial" w:cs="Arial"/>
                <w:b/>
                <w:sz w:val="28"/>
                <w:szCs w:val="28"/>
                <w:lang w:val="en-US"/>
              </w:rPr>
              <w:t xml:space="preserve"> </w:t>
            </w:r>
            <w:proofErr w:type="spellStart"/>
            <w:r w:rsidRPr="002A11DE">
              <w:rPr>
                <w:rFonts w:ascii="Arial" w:hAnsi="Arial" w:cs="Arial"/>
                <w:b/>
                <w:sz w:val="28"/>
                <w:szCs w:val="28"/>
                <w:lang w:val="en-US"/>
              </w:rPr>
              <w:t>tiêu</w:t>
            </w:r>
            <w:proofErr w:type="spellEnd"/>
            <w:r w:rsidRPr="002A11DE">
              <w:rPr>
                <w:rFonts w:ascii="Arial" w:hAnsi="Arial" w:cs="Arial"/>
                <w:b/>
                <w:sz w:val="28"/>
                <w:szCs w:val="28"/>
                <w:lang w:val="en-US"/>
              </w:rPr>
              <w:t xml:space="preserve"> </w:t>
            </w:r>
            <w:proofErr w:type="spellStart"/>
            <w:r w:rsidRPr="002A11DE">
              <w:rPr>
                <w:rFonts w:ascii="Arial" w:hAnsi="Arial" w:cs="Arial"/>
                <w:b/>
                <w:sz w:val="28"/>
                <w:szCs w:val="28"/>
                <w:lang w:val="en-US"/>
              </w:rPr>
              <w:t>công</w:t>
            </w:r>
            <w:proofErr w:type="spellEnd"/>
            <w:r w:rsidRPr="002A11DE">
              <w:rPr>
                <w:rFonts w:ascii="Arial" w:hAnsi="Arial" w:cs="Arial"/>
                <w:b/>
                <w:sz w:val="28"/>
                <w:szCs w:val="28"/>
                <w:lang w:val="en-US"/>
              </w:rPr>
              <w:t xml:space="preserve"> </w:t>
            </w:r>
            <w:proofErr w:type="spellStart"/>
            <w:r w:rsidRPr="002A11DE">
              <w:rPr>
                <w:rFonts w:ascii="Arial" w:hAnsi="Arial" w:cs="Arial"/>
                <w:b/>
                <w:sz w:val="28"/>
                <w:szCs w:val="28"/>
                <w:lang w:val="en-US"/>
              </w:rPr>
              <w:t>việc</w:t>
            </w:r>
            <w:proofErr w:type="spellEnd"/>
          </w:p>
        </w:tc>
      </w:tr>
      <w:tr w:rsidR="006C672C" w14:paraId="2227E1A4" w14:textId="77777777">
        <w:trPr>
          <w:trHeight w:val="479"/>
        </w:trPr>
        <w:tc>
          <w:tcPr>
            <w:tcW w:w="10377" w:type="dxa"/>
          </w:tcPr>
          <w:p w14:paraId="27AC9048" w14:textId="471659A6" w:rsidR="006C672C" w:rsidRPr="003F7792" w:rsidRDefault="003F7792" w:rsidP="001A3FB7">
            <w:pPr>
              <w:pStyle w:val="TableParagraph"/>
              <w:numPr>
                <w:ilvl w:val="0"/>
                <w:numId w:val="2"/>
              </w:numPr>
              <w:spacing w:before="105" w:line="360" w:lineRule="auto"/>
              <w:rPr>
                <w:rFonts w:ascii="Times New Roman" w:hAnsi="Times New Roman" w:cs="Times New Roman"/>
                <w:b/>
                <w:sz w:val="24"/>
                <w:szCs w:val="24"/>
                <w:lang w:val="en-US"/>
              </w:rPr>
            </w:pPr>
            <w:r w:rsidRPr="003F7792">
              <w:rPr>
                <w:rFonts w:ascii="Times New Roman" w:hAnsi="Times New Roman" w:cs="Times New Roman"/>
                <w:sz w:val="24"/>
                <w:szCs w:val="24"/>
              </w:rPr>
              <w:t>Hỗ trợ bộ phận pháp chế doanh nghiệp logistics trong việc kiểm tra hợp đồng vận tải, tra cứu quy định liên quan đến xuất nhập khẩu, xử lý hồ sơ pháp lý và đảm bảo tuân th</w:t>
            </w:r>
            <w:bookmarkStart w:id="0" w:name="_GoBack"/>
            <w:bookmarkEnd w:id="0"/>
            <w:r w:rsidRPr="003F7792">
              <w:rPr>
                <w:rFonts w:ascii="Times New Roman" w:hAnsi="Times New Roman" w:cs="Times New Roman"/>
                <w:sz w:val="24"/>
                <w:szCs w:val="24"/>
              </w:rPr>
              <w:t>ủ pháp luật trong các hoạt động logistics hàng ngày.</w:t>
            </w:r>
          </w:p>
        </w:tc>
      </w:tr>
      <w:tr w:rsidR="002A11DE" w14:paraId="7C026429" w14:textId="77777777">
        <w:trPr>
          <w:trHeight w:val="479"/>
        </w:trPr>
        <w:tc>
          <w:tcPr>
            <w:tcW w:w="10377" w:type="dxa"/>
          </w:tcPr>
          <w:p w14:paraId="2498264F" w14:textId="3917A71E" w:rsidR="002A11DE" w:rsidRPr="00B41B30" w:rsidRDefault="00B41B30" w:rsidP="00020901">
            <w:pPr>
              <w:pStyle w:val="TableParagraph"/>
              <w:numPr>
                <w:ilvl w:val="0"/>
                <w:numId w:val="3"/>
              </w:numPr>
              <w:spacing w:before="105"/>
              <w:jc w:val="center"/>
              <w:rPr>
                <w:rFonts w:ascii="Arial" w:hAnsi="Arial" w:cs="Arial"/>
                <w:b/>
                <w:sz w:val="28"/>
                <w:szCs w:val="28"/>
                <w:lang w:val="en-US"/>
              </w:rPr>
            </w:pPr>
            <w:proofErr w:type="spellStart"/>
            <w:r>
              <w:rPr>
                <w:rFonts w:ascii="Arial" w:hAnsi="Arial" w:cs="Arial"/>
                <w:b/>
                <w:sz w:val="28"/>
                <w:szCs w:val="28"/>
                <w:lang w:val="en-US"/>
              </w:rPr>
              <w:t>Thời</w:t>
            </w:r>
            <w:proofErr w:type="spellEnd"/>
            <w:r>
              <w:rPr>
                <w:rFonts w:ascii="Arial" w:hAnsi="Arial" w:cs="Arial"/>
                <w:b/>
                <w:sz w:val="28"/>
                <w:szCs w:val="28"/>
                <w:lang w:val="en-US"/>
              </w:rPr>
              <w:t xml:space="preserve"> </w:t>
            </w:r>
            <w:proofErr w:type="spellStart"/>
            <w:r>
              <w:rPr>
                <w:rFonts w:ascii="Arial" w:hAnsi="Arial" w:cs="Arial"/>
                <w:b/>
                <w:sz w:val="28"/>
                <w:szCs w:val="28"/>
                <w:lang w:val="en-US"/>
              </w:rPr>
              <w:t>gian</w:t>
            </w:r>
            <w:proofErr w:type="spellEnd"/>
            <w:r>
              <w:rPr>
                <w:rFonts w:ascii="Arial" w:hAnsi="Arial" w:cs="Arial"/>
                <w:b/>
                <w:sz w:val="28"/>
                <w:szCs w:val="28"/>
                <w:lang w:val="en-US"/>
              </w:rPr>
              <w:t xml:space="preserve"> </w:t>
            </w:r>
            <w:r w:rsidR="001A3FB7">
              <w:rPr>
                <w:rFonts w:ascii="Arial" w:hAnsi="Arial" w:cs="Arial"/>
                <w:b/>
                <w:sz w:val="28"/>
                <w:szCs w:val="28"/>
                <w:lang w:val="en-US"/>
              </w:rPr>
              <w:t xml:space="preserve">– </w:t>
            </w:r>
            <w:proofErr w:type="spellStart"/>
            <w:r w:rsidR="001A3FB7">
              <w:rPr>
                <w:rFonts w:ascii="Arial" w:hAnsi="Arial" w:cs="Arial"/>
                <w:b/>
                <w:sz w:val="28"/>
                <w:szCs w:val="28"/>
                <w:lang w:val="en-US"/>
              </w:rPr>
              <w:t>Địa</w:t>
            </w:r>
            <w:proofErr w:type="spellEnd"/>
            <w:r w:rsidR="001A3FB7">
              <w:rPr>
                <w:rFonts w:ascii="Arial" w:hAnsi="Arial" w:cs="Arial"/>
                <w:b/>
                <w:sz w:val="28"/>
                <w:szCs w:val="28"/>
                <w:lang w:val="en-US"/>
              </w:rPr>
              <w:t xml:space="preserve"> </w:t>
            </w:r>
            <w:proofErr w:type="spellStart"/>
            <w:r w:rsidR="001A3FB7">
              <w:rPr>
                <w:rFonts w:ascii="Arial" w:hAnsi="Arial" w:cs="Arial"/>
                <w:b/>
                <w:sz w:val="28"/>
                <w:szCs w:val="28"/>
                <w:lang w:val="en-US"/>
              </w:rPr>
              <w:t>điểm</w:t>
            </w:r>
            <w:proofErr w:type="spellEnd"/>
            <w:r w:rsidR="001A3FB7">
              <w:rPr>
                <w:rFonts w:ascii="Arial" w:hAnsi="Arial" w:cs="Arial"/>
                <w:b/>
                <w:sz w:val="28"/>
                <w:szCs w:val="28"/>
                <w:lang w:val="en-US"/>
              </w:rPr>
              <w:t xml:space="preserve"> </w:t>
            </w:r>
            <w:proofErr w:type="spellStart"/>
            <w:r>
              <w:rPr>
                <w:rFonts w:ascii="Arial" w:hAnsi="Arial" w:cs="Arial"/>
                <w:b/>
                <w:sz w:val="28"/>
                <w:szCs w:val="28"/>
                <w:lang w:val="en-US"/>
              </w:rPr>
              <w:t>làm</w:t>
            </w:r>
            <w:proofErr w:type="spellEnd"/>
            <w:r>
              <w:rPr>
                <w:rFonts w:ascii="Arial" w:hAnsi="Arial" w:cs="Arial"/>
                <w:b/>
                <w:sz w:val="28"/>
                <w:szCs w:val="28"/>
                <w:lang w:val="en-US"/>
              </w:rPr>
              <w:t xml:space="preserve"> </w:t>
            </w:r>
            <w:proofErr w:type="spellStart"/>
            <w:r>
              <w:rPr>
                <w:rFonts w:ascii="Arial" w:hAnsi="Arial" w:cs="Arial"/>
                <w:b/>
                <w:sz w:val="28"/>
                <w:szCs w:val="28"/>
                <w:lang w:val="en-US"/>
              </w:rPr>
              <w:t>việc</w:t>
            </w:r>
            <w:proofErr w:type="spellEnd"/>
          </w:p>
        </w:tc>
      </w:tr>
      <w:tr w:rsidR="002A11DE" w14:paraId="77FB355E" w14:textId="77777777">
        <w:trPr>
          <w:trHeight w:val="479"/>
        </w:trPr>
        <w:tc>
          <w:tcPr>
            <w:tcW w:w="10377" w:type="dxa"/>
          </w:tcPr>
          <w:p w14:paraId="636E1B94" w14:textId="77777777" w:rsidR="002A11DE" w:rsidRPr="001A3FB7" w:rsidRDefault="00B41B30" w:rsidP="00B41B30">
            <w:pPr>
              <w:pStyle w:val="TableParagraph"/>
              <w:numPr>
                <w:ilvl w:val="0"/>
                <w:numId w:val="2"/>
              </w:numPr>
              <w:spacing w:before="105"/>
              <w:jc w:val="center"/>
              <w:rPr>
                <w:rFonts w:ascii="Times New Roman" w:hAnsi="Times New Roman" w:cs="Times New Roman"/>
                <w:b/>
                <w:sz w:val="28"/>
                <w:szCs w:val="28"/>
                <w:lang w:val="en-US"/>
              </w:rPr>
            </w:pPr>
            <w:proofErr w:type="spellStart"/>
            <w:r w:rsidRPr="001A3FB7">
              <w:rPr>
                <w:rFonts w:ascii="Times New Roman" w:hAnsi="Times New Roman" w:cs="Times New Roman"/>
                <w:sz w:val="24"/>
                <w:szCs w:val="24"/>
                <w:lang w:val="en-US"/>
              </w:rPr>
              <w:t>Từ</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thứ</w:t>
            </w:r>
            <w:proofErr w:type="spellEnd"/>
            <w:r w:rsidRPr="001A3FB7">
              <w:rPr>
                <w:rFonts w:ascii="Times New Roman" w:hAnsi="Times New Roman" w:cs="Times New Roman"/>
                <w:sz w:val="24"/>
                <w:szCs w:val="24"/>
                <w:lang w:val="en-US"/>
              </w:rPr>
              <w:t xml:space="preserve"> 2 – </w:t>
            </w:r>
            <w:proofErr w:type="spellStart"/>
            <w:r w:rsidRPr="001A3FB7">
              <w:rPr>
                <w:rFonts w:ascii="Times New Roman" w:hAnsi="Times New Roman" w:cs="Times New Roman"/>
                <w:sz w:val="24"/>
                <w:szCs w:val="24"/>
                <w:lang w:val="en-US"/>
              </w:rPr>
              <w:t>thứ</w:t>
            </w:r>
            <w:proofErr w:type="spellEnd"/>
            <w:r w:rsidRPr="001A3FB7">
              <w:rPr>
                <w:rFonts w:ascii="Times New Roman" w:hAnsi="Times New Roman" w:cs="Times New Roman"/>
                <w:sz w:val="24"/>
                <w:szCs w:val="24"/>
                <w:lang w:val="en-US"/>
              </w:rPr>
              <w:t xml:space="preserve"> 6. </w:t>
            </w:r>
            <w:proofErr w:type="spellStart"/>
            <w:r w:rsidRPr="001A3FB7">
              <w:rPr>
                <w:rFonts w:ascii="Times New Roman" w:hAnsi="Times New Roman" w:cs="Times New Roman"/>
                <w:sz w:val="24"/>
                <w:szCs w:val="24"/>
                <w:lang w:val="en-US"/>
              </w:rPr>
              <w:t>Thứ</w:t>
            </w:r>
            <w:proofErr w:type="spellEnd"/>
            <w:r w:rsidRPr="001A3FB7">
              <w:rPr>
                <w:rFonts w:ascii="Times New Roman" w:hAnsi="Times New Roman" w:cs="Times New Roman"/>
                <w:sz w:val="24"/>
                <w:szCs w:val="24"/>
                <w:lang w:val="en-US"/>
              </w:rPr>
              <w:t xml:space="preserve"> 7 </w:t>
            </w:r>
            <w:proofErr w:type="spellStart"/>
            <w:r w:rsidRPr="001A3FB7">
              <w:rPr>
                <w:rFonts w:ascii="Times New Roman" w:hAnsi="Times New Roman" w:cs="Times New Roman"/>
                <w:sz w:val="24"/>
                <w:szCs w:val="24"/>
                <w:lang w:val="en-US"/>
              </w:rPr>
              <w:t>làm</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việc</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cách</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tuần</w:t>
            </w:r>
            <w:proofErr w:type="spellEnd"/>
            <w:r w:rsidRPr="001A3FB7">
              <w:rPr>
                <w:rFonts w:ascii="Times New Roman" w:hAnsi="Times New Roman" w:cs="Times New Roman"/>
                <w:sz w:val="24"/>
                <w:szCs w:val="24"/>
                <w:lang w:val="en-US"/>
              </w:rPr>
              <w:t>.</w:t>
            </w:r>
          </w:p>
          <w:p w14:paraId="66C4F6EF" w14:textId="77777777" w:rsidR="00B41B30" w:rsidRPr="001A3FB7" w:rsidRDefault="00B41B30" w:rsidP="00B41B30">
            <w:pPr>
              <w:pStyle w:val="TableParagraph"/>
              <w:numPr>
                <w:ilvl w:val="0"/>
                <w:numId w:val="2"/>
              </w:numPr>
              <w:spacing w:before="105"/>
              <w:jc w:val="center"/>
              <w:rPr>
                <w:rFonts w:ascii="Times New Roman" w:hAnsi="Times New Roman" w:cs="Times New Roman"/>
                <w:sz w:val="24"/>
                <w:szCs w:val="24"/>
                <w:lang w:val="en-US"/>
              </w:rPr>
            </w:pPr>
            <w:proofErr w:type="spellStart"/>
            <w:r w:rsidRPr="001A3FB7">
              <w:rPr>
                <w:rFonts w:ascii="Times New Roman" w:hAnsi="Times New Roman" w:cs="Times New Roman"/>
                <w:sz w:val="24"/>
                <w:szCs w:val="24"/>
                <w:lang w:val="en-US"/>
              </w:rPr>
              <w:t>Sáng</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làm</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từ</w:t>
            </w:r>
            <w:proofErr w:type="spellEnd"/>
            <w:r w:rsidRPr="001A3FB7">
              <w:rPr>
                <w:rFonts w:ascii="Times New Roman" w:hAnsi="Times New Roman" w:cs="Times New Roman"/>
                <w:sz w:val="24"/>
                <w:szCs w:val="24"/>
                <w:lang w:val="en-US"/>
              </w:rPr>
              <w:t xml:space="preserve"> 8h15-12h- </w:t>
            </w:r>
            <w:proofErr w:type="spellStart"/>
            <w:r w:rsidRPr="001A3FB7">
              <w:rPr>
                <w:rFonts w:ascii="Times New Roman" w:hAnsi="Times New Roman" w:cs="Times New Roman"/>
                <w:sz w:val="24"/>
                <w:szCs w:val="24"/>
                <w:lang w:val="en-US"/>
              </w:rPr>
              <w:t>Chiều</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từ</w:t>
            </w:r>
            <w:proofErr w:type="spellEnd"/>
            <w:r w:rsidRPr="001A3FB7">
              <w:rPr>
                <w:rFonts w:ascii="Times New Roman" w:hAnsi="Times New Roman" w:cs="Times New Roman"/>
                <w:sz w:val="24"/>
                <w:szCs w:val="24"/>
                <w:lang w:val="en-US"/>
              </w:rPr>
              <w:t xml:space="preserve"> 13h15- 17h.</w:t>
            </w:r>
          </w:p>
          <w:p w14:paraId="2A82D391" w14:textId="2852F2D8" w:rsidR="001A3FB7" w:rsidRPr="00B41B30" w:rsidRDefault="001A3FB7" w:rsidP="00B41B30">
            <w:pPr>
              <w:pStyle w:val="TableParagraph"/>
              <w:numPr>
                <w:ilvl w:val="0"/>
                <w:numId w:val="2"/>
              </w:numPr>
              <w:spacing w:before="105"/>
              <w:jc w:val="center"/>
              <w:rPr>
                <w:rFonts w:ascii="Arial" w:hAnsi="Arial" w:cs="Arial"/>
                <w:sz w:val="24"/>
                <w:szCs w:val="24"/>
                <w:lang w:val="en-US"/>
              </w:rPr>
            </w:pPr>
            <w:proofErr w:type="spellStart"/>
            <w:r w:rsidRPr="001A3FB7">
              <w:rPr>
                <w:rFonts w:ascii="Times New Roman" w:hAnsi="Times New Roman" w:cs="Times New Roman"/>
                <w:sz w:val="24"/>
                <w:szCs w:val="24"/>
                <w:lang w:val="en-US"/>
              </w:rPr>
              <w:t>Địa</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điểm</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làm</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việc</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Số</w:t>
            </w:r>
            <w:proofErr w:type="spellEnd"/>
            <w:r w:rsidRPr="001A3FB7">
              <w:rPr>
                <w:rFonts w:ascii="Times New Roman" w:hAnsi="Times New Roman" w:cs="Times New Roman"/>
                <w:sz w:val="24"/>
                <w:szCs w:val="24"/>
                <w:lang w:val="en-US"/>
              </w:rPr>
              <w:t xml:space="preserve"> 65, </w:t>
            </w:r>
            <w:proofErr w:type="spellStart"/>
            <w:r w:rsidRPr="001A3FB7">
              <w:rPr>
                <w:rFonts w:ascii="Times New Roman" w:hAnsi="Times New Roman" w:cs="Times New Roman"/>
                <w:sz w:val="24"/>
                <w:szCs w:val="24"/>
                <w:lang w:val="en-US"/>
              </w:rPr>
              <w:t>đường</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số</w:t>
            </w:r>
            <w:proofErr w:type="spellEnd"/>
            <w:r w:rsidRPr="001A3FB7">
              <w:rPr>
                <w:rFonts w:ascii="Times New Roman" w:hAnsi="Times New Roman" w:cs="Times New Roman"/>
                <w:sz w:val="24"/>
                <w:szCs w:val="24"/>
                <w:lang w:val="en-US"/>
              </w:rPr>
              <w:t xml:space="preserve"> 9, </w:t>
            </w:r>
            <w:proofErr w:type="spellStart"/>
            <w:r w:rsidRPr="001A3FB7">
              <w:rPr>
                <w:rFonts w:ascii="Times New Roman" w:hAnsi="Times New Roman" w:cs="Times New Roman"/>
                <w:sz w:val="24"/>
                <w:szCs w:val="24"/>
                <w:lang w:val="en-US"/>
              </w:rPr>
              <w:t>Khu</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dân</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cư</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Vạn</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Phúc</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phường</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Hiệp</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Bình</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Phước</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Thành</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phố</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Thủ</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Đức</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Thành</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Phố</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Hồ</w:t>
            </w:r>
            <w:proofErr w:type="spellEnd"/>
            <w:r w:rsidRPr="001A3FB7">
              <w:rPr>
                <w:rFonts w:ascii="Times New Roman" w:hAnsi="Times New Roman" w:cs="Times New Roman"/>
                <w:sz w:val="24"/>
                <w:szCs w:val="24"/>
                <w:lang w:val="en-US"/>
              </w:rPr>
              <w:t xml:space="preserve"> </w:t>
            </w:r>
            <w:proofErr w:type="spellStart"/>
            <w:r w:rsidRPr="001A3FB7">
              <w:rPr>
                <w:rFonts w:ascii="Times New Roman" w:hAnsi="Times New Roman" w:cs="Times New Roman"/>
                <w:sz w:val="24"/>
                <w:szCs w:val="24"/>
                <w:lang w:val="en-US"/>
              </w:rPr>
              <w:t>Chí</w:t>
            </w:r>
            <w:proofErr w:type="spellEnd"/>
            <w:r w:rsidRPr="001A3FB7">
              <w:rPr>
                <w:rFonts w:ascii="Times New Roman" w:hAnsi="Times New Roman" w:cs="Times New Roman"/>
                <w:sz w:val="24"/>
                <w:szCs w:val="24"/>
                <w:lang w:val="en-US"/>
              </w:rPr>
              <w:t xml:space="preserve"> Minh.</w:t>
            </w:r>
          </w:p>
        </w:tc>
      </w:tr>
      <w:tr w:rsidR="00AC69EC" w14:paraId="079593B6" w14:textId="77777777" w:rsidTr="00AC69EC">
        <w:trPr>
          <w:trHeight w:val="569"/>
        </w:trPr>
        <w:tc>
          <w:tcPr>
            <w:tcW w:w="10377" w:type="dxa"/>
          </w:tcPr>
          <w:p w14:paraId="23D6EED8" w14:textId="32033C31" w:rsidR="00AC69EC" w:rsidRPr="00AC69EC" w:rsidRDefault="00AC69EC" w:rsidP="00AC69EC">
            <w:pPr>
              <w:pStyle w:val="TableParagraph"/>
              <w:spacing w:before="105"/>
              <w:ind w:left="370"/>
              <w:rPr>
                <w:rFonts w:ascii="Arial" w:hAnsi="Arial" w:cs="Arial"/>
                <w:b/>
                <w:sz w:val="28"/>
                <w:szCs w:val="28"/>
                <w:lang w:val="en-US"/>
              </w:rPr>
            </w:pPr>
            <w:r>
              <w:rPr>
                <w:rFonts w:ascii="Arial" w:hAnsi="Arial" w:cs="Arial"/>
                <w:b/>
                <w:sz w:val="28"/>
                <w:szCs w:val="28"/>
                <w:lang w:val="en-US"/>
              </w:rPr>
              <w:t xml:space="preserve">                              </w:t>
            </w:r>
            <w:proofErr w:type="spellStart"/>
            <w:r>
              <w:rPr>
                <w:rFonts w:ascii="Arial" w:hAnsi="Arial" w:cs="Arial"/>
                <w:b/>
                <w:sz w:val="28"/>
                <w:szCs w:val="28"/>
                <w:lang w:val="en-US"/>
              </w:rPr>
              <w:t>C.</w:t>
            </w:r>
            <w:r w:rsidRPr="00AC69EC">
              <w:rPr>
                <w:rFonts w:ascii="Arial" w:hAnsi="Arial" w:cs="Arial"/>
                <w:b/>
                <w:sz w:val="28"/>
                <w:szCs w:val="28"/>
                <w:lang w:val="en-US"/>
              </w:rPr>
              <w:t>Yêu</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cầu</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về</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trình</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độ</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và</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kỹ</w:t>
            </w:r>
            <w:proofErr w:type="spellEnd"/>
            <w:r w:rsidRPr="00AC69EC">
              <w:rPr>
                <w:rFonts w:ascii="Arial" w:hAnsi="Arial" w:cs="Arial"/>
                <w:b/>
                <w:sz w:val="28"/>
                <w:szCs w:val="28"/>
                <w:lang w:val="en-US"/>
              </w:rPr>
              <w:t xml:space="preserve"> </w:t>
            </w:r>
            <w:proofErr w:type="spellStart"/>
            <w:r w:rsidRPr="00AC69EC">
              <w:rPr>
                <w:rFonts w:ascii="Arial" w:hAnsi="Arial" w:cs="Arial"/>
                <w:b/>
                <w:sz w:val="28"/>
                <w:szCs w:val="28"/>
                <w:lang w:val="en-US"/>
              </w:rPr>
              <w:t>năng</w:t>
            </w:r>
            <w:proofErr w:type="spellEnd"/>
          </w:p>
        </w:tc>
      </w:tr>
      <w:tr w:rsidR="00AC69EC" w14:paraId="7856E4B6" w14:textId="77777777">
        <w:trPr>
          <w:trHeight w:val="479"/>
          <w:hidden/>
        </w:trPr>
        <w:tc>
          <w:tcPr>
            <w:tcW w:w="10377" w:type="dxa"/>
          </w:tcPr>
          <w:p w14:paraId="5F2CE70D" w14:textId="77777777" w:rsidR="003F7792" w:rsidRPr="003F7792" w:rsidRDefault="003F7792" w:rsidP="003F7792">
            <w:pPr>
              <w:widowControl/>
              <w:autoSpaceDE/>
              <w:autoSpaceDN/>
              <w:rPr>
                <w:rFonts w:ascii="Times New Roman" w:eastAsia="Times New Roman" w:hAnsi="Times New Roman" w:cs="Times New Roman"/>
                <w:vanish/>
                <w:sz w:val="24"/>
                <w:szCs w:val="24"/>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360"/>
            </w:tblGrid>
            <w:tr w:rsidR="003F7792" w:rsidRPr="003F7792" w14:paraId="5D266F02" w14:textId="77777777" w:rsidTr="003F7792">
              <w:trPr>
                <w:tblCellSpacing w:w="15" w:type="dxa"/>
              </w:trPr>
              <w:tc>
                <w:tcPr>
                  <w:tcW w:w="9300" w:type="dxa"/>
                  <w:vAlign w:val="center"/>
                  <w:hideMark/>
                </w:tcPr>
                <w:p w14:paraId="3871F244" w14:textId="3A9C2C39" w:rsidR="003F7792" w:rsidRDefault="003F7792" w:rsidP="003F7792">
                  <w:pPr>
                    <w:pStyle w:val="ListParagraph"/>
                    <w:widowControl/>
                    <w:numPr>
                      <w:ilvl w:val="0"/>
                      <w:numId w:val="2"/>
                    </w:numPr>
                    <w:autoSpaceDE/>
                    <w:autoSpaceDN/>
                    <w:spacing w:line="360" w:lineRule="auto"/>
                    <w:rPr>
                      <w:rFonts w:ascii="Times New Roman" w:eastAsia="Times New Roman" w:hAnsi="Times New Roman" w:cs="Times New Roman"/>
                      <w:sz w:val="24"/>
                      <w:szCs w:val="24"/>
                      <w:lang w:val="en-US"/>
                    </w:rPr>
                  </w:pPr>
                  <w:proofErr w:type="spellStart"/>
                  <w:r w:rsidRPr="003F7792">
                    <w:rPr>
                      <w:rFonts w:ascii="Times New Roman" w:eastAsia="Times New Roman" w:hAnsi="Times New Roman" w:cs="Times New Roman"/>
                      <w:sz w:val="24"/>
                      <w:szCs w:val="24"/>
                      <w:lang w:val="en-US"/>
                    </w:rPr>
                    <w:t>Sinh</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viên</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năm</w:t>
                  </w:r>
                  <w:proofErr w:type="spellEnd"/>
                  <w:r w:rsidRPr="003F7792">
                    <w:rPr>
                      <w:rFonts w:ascii="Times New Roman" w:eastAsia="Times New Roman" w:hAnsi="Times New Roman" w:cs="Times New Roman"/>
                      <w:sz w:val="24"/>
                      <w:szCs w:val="24"/>
                      <w:lang w:val="en-US"/>
                    </w:rPr>
                    <w:t xml:space="preserve"> 3, 4 </w:t>
                  </w:r>
                  <w:proofErr w:type="spellStart"/>
                  <w:r w:rsidRPr="003F7792">
                    <w:rPr>
                      <w:rFonts w:ascii="Times New Roman" w:eastAsia="Times New Roman" w:hAnsi="Times New Roman" w:cs="Times New Roman"/>
                      <w:sz w:val="24"/>
                      <w:szCs w:val="24"/>
                      <w:lang w:val="en-US"/>
                    </w:rPr>
                    <w:t>hoặc</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mới</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tốt</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nghiệp</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chuyên</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ngành</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Luật</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Luật</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Kinh</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tế</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Luật</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Quốc</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tế</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có</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định</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hướng</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phát</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triển</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trong</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lĩnh</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vực</w:t>
                  </w:r>
                  <w:proofErr w:type="spellEnd"/>
                  <w:r w:rsidRPr="003F7792">
                    <w:rPr>
                      <w:rFonts w:ascii="Times New Roman" w:eastAsia="Times New Roman" w:hAnsi="Times New Roman" w:cs="Times New Roman"/>
                      <w:sz w:val="24"/>
                      <w:szCs w:val="24"/>
                      <w:lang w:val="en-US"/>
                    </w:rPr>
                    <w:t xml:space="preserve"> logistics, </w:t>
                  </w:r>
                  <w:proofErr w:type="spellStart"/>
                  <w:r w:rsidRPr="003F7792">
                    <w:rPr>
                      <w:rFonts w:ascii="Times New Roman" w:eastAsia="Times New Roman" w:hAnsi="Times New Roman" w:cs="Times New Roman"/>
                      <w:sz w:val="24"/>
                      <w:szCs w:val="24"/>
                      <w:lang w:val="en-US"/>
                    </w:rPr>
                    <w:t>vận</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tải</w:t>
                  </w:r>
                  <w:proofErr w:type="spellEnd"/>
                  <w:r w:rsidRPr="003F7792">
                    <w:rPr>
                      <w:rFonts w:ascii="Times New Roman" w:eastAsia="Times New Roman" w:hAnsi="Times New Roman" w:cs="Times New Roman"/>
                      <w:sz w:val="24"/>
                      <w:szCs w:val="24"/>
                      <w:lang w:val="en-US"/>
                    </w:rPr>
                    <w:t>.</w:t>
                  </w:r>
                </w:p>
                <w:p w14:paraId="1459627F" w14:textId="5C8BF22E" w:rsidR="003F7792" w:rsidRDefault="003F7792" w:rsidP="003F7792">
                  <w:pPr>
                    <w:pStyle w:val="ListParagraph"/>
                    <w:widowControl/>
                    <w:numPr>
                      <w:ilvl w:val="0"/>
                      <w:numId w:val="2"/>
                    </w:numPr>
                    <w:autoSpaceDE/>
                    <w:autoSpaceDN/>
                    <w:spacing w:line="360" w:lineRule="auto"/>
                    <w:rPr>
                      <w:rFonts w:ascii="Times New Roman" w:eastAsia="Times New Roman" w:hAnsi="Times New Roman" w:cs="Times New Roman"/>
                      <w:sz w:val="24"/>
                      <w:szCs w:val="24"/>
                      <w:lang w:val="en-US"/>
                    </w:rPr>
                  </w:pPr>
                  <w:proofErr w:type="spellStart"/>
                  <w:r w:rsidRPr="003F7792">
                    <w:rPr>
                      <w:rFonts w:ascii="Times New Roman" w:eastAsia="Times New Roman" w:hAnsi="Times New Roman" w:cs="Times New Roman"/>
                      <w:sz w:val="24"/>
                      <w:szCs w:val="24"/>
                      <w:lang w:val="en-US"/>
                    </w:rPr>
                    <w:t>Có</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hiểu</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biết</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cơ</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bản</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về</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pháp</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luật</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thương</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mại</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luật</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vận</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tải</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luật</w:t>
                  </w:r>
                  <w:proofErr w:type="spellEnd"/>
                  <w:r w:rsidRPr="003F7792">
                    <w:rPr>
                      <w:rFonts w:ascii="Times New Roman" w:eastAsia="Times New Roman" w:hAnsi="Times New Roman" w:cs="Times New Roman"/>
                      <w:sz w:val="24"/>
                      <w:szCs w:val="24"/>
                      <w:lang w:val="en-US"/>
                    </w:rPr>
                    <w:t xml:space="preserve"> logistics, Incoterms, </w:t>
                  </w:r>
                  <w:proofErr w:type="spellStart"/>
                  <w:r w:rsidRPr="003F7792">
                    <w:rPr>
                      <w:rFonts w:ascii="Times New Roman" w:eastAsia="Times New Roman" w:hAnsi="Times New Roman" w:cs="Times New Roman"/>
                      <w:sz w:val="24"/>
                      <w:szCs w:val="24"/>
                      <w:lang w:val="en-US"/>
                    </w:rPr>
                    <w:t>hợp</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đồng</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dịch</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vụ</w:t>
                  </w:r>
                  <w:proofErr w:type="spellEnd"/>
                  <w:r w:rsidRPr="003F7792">
                    <w:rPr>
                      <w:rFonts w:ascii="Times New Roman" w:eastAsia="Times New Roman" w:hAnsi="Times New Roman" w:cs="Times New Roman"/>
                      <w:sz w:val="24"/>
                      <w:szCs w:val="24"/>
                      <w:lang w:val="en-US"/>
                    </w:rPr>
                    <w:t>.</w:t>
                  </w:r>
                </w:p>
                <w:p w14:paraId="7FD6B9EE" w14:textId="195930CB" w:rsidR="003F7792" w:rsidRDefault="003F7792" w:rsidP="003F7792">
                  <w:pPr>
                    <w:pStyle w:val="ListParagraph"/>
                    <w:widowControl/>
                    <w:numPr>
                      <w:ilvl w:val="0"/>
                      <w:numId w:val="2"/>
                    </w:numPr>
                    <w:autoSpaceDE/>
                    <w:autoSpaceDN/>
                    <w:spacing w:line="360" w:lineRule="auto"/>
                    <w:rPr>
                      <w:rFonts w:ascii="Times New Roman" w:eastAsia="Times New Roman" w:hAnsi="Times New Roman" w:cs="Times New Roman"/>
                      <w:sz w:val="24"/>
                      <w:szCs w:val="24"/>
                      <w:lang w:val="en-US"/>
                    </w:rPr>
                  </w:pPr>
                  <w:proofErr w:type="spellStart"/>
                  <w:r w:rsidRPr="003F7792">
                    <w:rPr>
                      <w:rFonts w:ascii="Times New Roman" w:eastAsia="Times New Roman" w:hAnsi="Times New Roman" w:cs="Times New Roman"/>
                      <w:sz w:val="24"/>
                      <w:szCs w:val="24"/>
                      <w:lang w:val="en-US"/>
                    </w:rPr>
                    <w:t>Kỹ</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năng</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đọc</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hiểu</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và</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soạn</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thảo</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văn</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bản</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pháp</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lý</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giao</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tiếp</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tốt</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chủ</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động</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phối</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hợp</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với</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nhiều</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phòng</w:t>
                  </w:r>
                  <w:proofErr w:type="spellEnd"/>
                  <w:r w:rsidRPr="003F7792">
                    <w:rPr>
                      <w:rFonts w:ascii="Times New Roman" w:eastAsia="Times New Roman" w:hAnsi="Times New Roman" w:cs="Times New Roman"/>
                      <w:sz w:val="24"/>
                      <w:szCs w:val="24"/>
                      <w:lang w:val="en-US"/>
                    </w:rPr>
                    <w:t xml:space="preserve"> ban.</w:t>
                  </w:r>
                </w:p>
                <w:p w14:paraId="38456399" w14:textId="60AA925B" w:rsidR="003F7792" w:rsidRPr="003F7792" w:rsidRDefault="003F7792" w:rsidP="003F7792">
                  <w:pPr>
                    <w:pStyle w:val="ListParagraph"/>
                    <w:widowControl/>
                    <w:numPr>
                      <w:ilvl w:val="0"/>
                      <w:numId w:val="2"/>
                    </w:numPr>
                    <w:autoSpaceDE/>
                    <w:autoSpaceDN/>
                    <w:spacing w:line="360" w:lineRule="auto"/>
                    <w:rPr>
                      <w:rFonts w:ascii="Times New Roman" w:eastAsia="Times New Roman" w:hAnsi="Times New Roman" w:cs="Times New Roman"/>
                      <w:sz w:val="24"/>
                      <w:szCs w:val="24"/>
                      <w:lang w:val="en-US"/>
                    </w:rPr>
                  </w:pPr>
                  <w:proofErr w:type="spellStart"/>
                  <w:r w:rsidRPr="003F7792">
                    <w:rPr>
                      <w:rFonts w:ascii="Times New Roman" w:eastAsia="Times New Roman" w:hAnsi="Times New Roman" w:cs="Times New Roman"/>
                      <w:sz w:val="24"/>
                      <w:szCs w:val="24"/>
                      <w:lang w:val="en-US"/>
                    </w:rPr>
                    <w:t>Thành</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thạo</w:t>
                  </w:r>
                  <w:proofErr w:type="spellEnd"/>
                  <w:r w:rsidRPr="003F7792">
                    <w:rPr>
                      <w:rFonts w:ascii="Times New Roman" w:eastAsia="Times New Roman" w:hAnsi="Times New Roman" w:cs="Times New Roman"/>
                      <w:sz w:val="24"/>
                      <w:szCs w:val="24"/>
                      <w:lang w:val="en-US"/>
                    </w:rPr>
                    <w:t xml:space="preserve"> Word, Excel; </w:t>
                  </w:r>
                  <w:proofErr w:type="spellStart"/>
                  <w:r w:rsidRPr="003F7792">
                    <w:rPr>
                      <w:rFonts w:ascii="Times New Roman" w:eastAsia="Times New Roman" w:hAnsi="Times New Roman" w:cs="Times New Roman"/>
                      <w:sz w:val="24"/>
                      <w:szCs w:val="24"/>
                      <w:lang w:val="en-US"/>
                    </w:rPr>
                    <w:t>đọc</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hiểu</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tiếng</w:t>
                  </w:r>
                  <w:proofErr w:type="spellEnd"/>
                  <w:r w:rsidRPr="003F7792">
                    <w:rPr>
                      <w:rFonts w:ascii="Times New Roman" w:eastAsia="Times New Roman" w:hAnsi="Times New Roman" w:cs="Times New Roman"/>
                      <w:sz w:val="24"/>
                      <w:szCs w:val="24"/>
                      <w:lang w:val="en-US"/>
                    </w:rPr>
                    <w:t xml:space="preserve"> Anh </w:t>
                  </w:r>
                  <w:proofErr w:type="spellStart"/>
                  <w:r w:rsidRPr="003F7792">
                    <w:rPr>
                      <w:rFonts w:ascii="Times New Roman" w:eastAsia="Times New Roman" w:hAnsi="Times New Roman" w:cs="Times New Roman"/>
                      <w:sz w:val="24"/>
                      <w:szCs w:val="24"/>
                      <w:lang w:val="en-US"/>
                    </w:rPr>
                    <w:t>chuyên</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ngành</w:t>
                  </w:r>
                  <w:proofErr w:type="spellEnd"/>
                  <w:r w:rsidRPr="003F7792">
                    <w:rPr>
                      <w:rFonts w:ascii="Times New Roman" w:eastAsia="Times New Roman" w:hAnsi="Times New Roman" w:cs="Times New Roman"/>
                      <w:sz w:val="24"/>
                      <w:szCs w:val="24"/>
                      <w:lang w:val="en-US"/>
                    </w:rPr>
                    <w:t xml:space="preserve"> logistics </w:t>
                  </w:r>
                  <w:proofErr w:type="spellStart"/>
                  <w:r w:rsidRPr="003F7792">
                    <w:rPr>
                      <w:rFonts w:ascii="Times New Roman" w:eastAsia="Times New Roman" w:hAnsi="Times New Roman" w:cs="Times New Roman"/>
                      <w:sz w:val="24"/>
                      <w:szCs w:val="24"/>
                      <w:lang w:val="en-US"/>
                    </w:rPr>
                    <w:t>là</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lợi</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thế</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lớn</w:t>
                  </w:r>
                  <w:proofErr w:type="spellEnd"/>
                  <w:r w:rsidRPr="003F7792">
                    <w:rPr>
                      <w:rFonts w:ascii="Times New Roman" w:eastAsia="Times New Roman" w:hAnsi="Times New Roman" w:cs="Times New Roman"/>
                      <w:sz w:val="24"/>
                      <w:szCs w:val="24"/>
                      <w:lang w:val="en-US"/>
                    </w:rPr>
                    <w:t>.</w:t>
                  </w:r>
                </w:p>
                <w:p w14:paraId="0DB19751" w14:textId="0C7A23EF" w:rsidR="003F7792" w:rsidRDefault="003F7792" w:rsidP="003F7792">
                  <w:pPr>
                    <w:pStyle w:val="ListParagraph"/>
                    <w:widowControl/>
                    <w:numPr>
                      <w:ilvl w:val="0"/>
                      <w:numId w:val="2"/>
                    </w:numPr>
                    <w:autoSpaceDE/>
                    <w:autoSpaceDN/>
                    <w:spacing w:line="360" w:lineRule="auto"/>
                    <w:rPr>
                      <w:rFonts w:ascii="Times New Roman" w:eastAsia="Times New Roman" w:hAnsi="Times New Roman" w:cs="Times New Roman"/>
                      <w:sz w:val="24"/>
                      <w:szCs w:val="24"/>
                      <w:lang w:val="en-US"/>
                    </w:rPr>
                  </w:pPr>
                  <w:proofErr w:type="spellStart"/>
                  <w:r w:rsidRPr="003F7792">
                    <w:rPr>
                      <w:rFonts w:ascii="Times New Roman" w:eastAsia="Times New Roman" w:hAnsi="Times New Roman" w:cs="Times New Roman"/>
                      <w:sz w:val="24"/>
                      <w:szCs w:val="24"/>
                      <w:lang w:val="en-US"/>
                    </w:rPr>
                    <w:t>Cẩn</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thận</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nguyên</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tắc</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giữ</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bí</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mật</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thông</w:t>
                  </w:r>
                  <w:proofErr w:type="spellEnd"/>
                  <w:r w:rsidRPr="003F7792">
                    <w:rPr>
                      <w:rFonts w:ascii="Times New Roman" w:eastAsia="Times New Roman" w:hAnsi="Times New Roman" w:cs="Times New Roman"/>
                      <w:sz w:val="24"/>
                      <w:szCs w:val="24"/>
                      <w:lang w:val="en-US"/>
                    </w:rPr>
                    <w:t xml:space="preserve"> tin, ham </w:t>
                  </w:r>
                  <w:proofErr w:type="spellStart"/>
                  <w:r w:rsidRPr="003F7792">
                    <w:rPr>
                      <w:rFonts w:ascii="Times New Roman" w:eastAsia="Times New Roman" w:hAnsi="Times New Roman" w:cs="Times New Roman"/>
                      <w:sz w:val="24"/>
                      <w:szCs w:val="24"/>
                      <w:lang w:val="en-US"/>
                    </w:rPr>
                    <w:t>học</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hỏi</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và</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cầu</w:t>
                  </w:r>
                  <w:proofErr w:type="spellEnd"/>
                  <w:r w:rsidRPr="003F7792">
                    <w:rPr>
                      <w:rFonts w:ascii="Times New Roman" w:eastAsia="Times New Roman" w:hAnsi="Times New Roman" w:cs="Times New Roman"/>
                      <w:sz w:val="24"/>
                      <w:szCs w:val="24"/>
                      <w:lang w:val="en-US"/>
                    </w:rPr>
                    <w:t xml:space="preserve"> </w:t>
                  </w:r>
                  <w:proofErr w:type="spellStart"/>
                  <w:r w:rsidRPr="003F7792">
                    <w:rPr>
                      <w:rFonts w:ascii="Times New Roman" w:eastAsia="Times New Roman" w:hAnsi="Times New Roman" w:cs="Times New Roman"/>
                      <w:sz w:val="24"/>
                      <w:szCs w:val="24"/>
                      <w:lang w:val="en-US"/>
                    </w:rPr>
                    <w:t>tiến</w:t>
                  </w:r>
                  <w:proofErr w:type="spellEnd"/>
                  <w:r w:rsidRPr="003F7792">
                    <w:rPr>
                      <w:rFonts w:ascii="Times New Roman" w:eastAsia="Times New Roman" w:hAnsi="Times New Roman" w:cs="Times New Roman"/>
                      <w:sz w:val="24"/>
                      <w:szCs w:val="24"/>
                      <w:lang w:val="en-US"/>
                    </w:rPr>
                    <w:t>.</w:t>
                  </w:r>
                </w:p>
                <w:p w14:paraId="58A8C1FA" w14:textId="167598C1" w:rsidR="003F7792" w:rsidRPr="003F7792" w:rsidRDefault="003F7792" w:rsidP="003F7792">
                  <w:pPr>
                    <w:widowControl/>
                    <w:autoSpaceDE/>
                    <w:autoSpaceDN/>
                    <w:rPr>
                      <w:rFonts w:ascii="Times New Roman" w:eastAsia="Times New Roman" w:hAnsi="Times New Roman" w:cs="Times New Roman"/>
                      <w:sz w:val="24"/>
                      <w:szCs w:val="24"/>
                      <w:lang w:val="en-US"/>
                    </w:rPr>
                  </w:pPr>
                </w:p>
              </w:tc>
            </w:tr>
          </w:tbl>
          <w:p w14:paraId="10506C49" w14:textId="2B5F5848" w:rsidR="00AC69EC" w:rsidRPr="00AC69EC" w:rsidRDefault="00AC69EC" w:rsidP="00AC69EC">
            <w:pPr>
              <w:pStyle w:val="NormalWeb"/>
              <w:numPr>
                <w:ilvl w:val="0"/>
                <w:numId w:val="2"/>
              </w:numPr>
              <w:spacing w:line="360" w:lineRule="auto"/>
              <w:rPr>
                <w:rFonts w:ascii="Tahoma" w:eastAsia="Tahoma" w:hAnsi="Tahoma" w:cs="Tahoma"/>
                <w:sz w:val="22"/>
                <w:szCs w:val="22"/>
                <w:lang w:val="vi"/>
              </w:rPr>
            </w:pPr>
          </w:p>
        </w:tc>
      </w:tr>
      <w:tr w:rsidR="002A11DE" w14:paraId="6FEAFCAA" w14:textId="77777777">
        <w:trPr>
          <w:trHeight w:val="479"/>
        </w:trPr>
        <w:tc>
          <w:tcPr>
            <w:tcW w:w="10377" w:type="dxa"/>
          </w:tcPr>
          <w:p w14:paraId="055A2FDE" w14:textId="07E31EDD" w:rsidR="002A11DE" w:rsidRDefault="002A11DE" w:rsidP="00020901">
            <w:pPr>
              <w:pStyle w:val="TableParagraph"/>
              <w:numPr>
                <w:ilvl w:val="0"/>
                <w:numId w:val="3"/>
              </w:numPr>
              <w:spacing w:before="105"/>
              <w:jc w:val="center"/>
              <w:rPr>
                <w:rFonts w:ascii="Arial" w:hAnsi="Arial" w:cs="Arial"/>
                <w:b/>
                <w:sz w:val="28"/>
                <w:szCs w:val="28"/>
                <w:lang w:val="en-US"/>
              </w:rPr>
            </w:pPr>
            <w:r>
              <w:rPr>
                <w:rFonts w:ascii="Arial" w:hAnsi="Arial" w:cs="Arial"/>
                <w:b/>
                <w:sz w:val="28"/>
                <w:szCs w:val="28"/>
                <w:lang w:val="en-US"/>
              </w:rPr>
              <w:t xml:space="preserve">Quan </w:t>
            </w:r>
            <w:proofErr w:type="spellStart"/>
            <w:r>
              <w:rPr>
                <w:rFonts w:ascii="Arial" w:hAnsi="Arial" w:cs="Arial"/>
                <w:b/>
                <w:sz w:val="28"/>
                <w:szCs w:val="28"/>
                <w:lang w:val="en-US"/>
              </w:rPr>
              <w:t>hệ</w:t>
            </w:r>
            <w:proofErr w:type="spellEnd"/>
            <w:r>
              <w:rPr>
                <w:rFonts w:ascii="Arial" w:hAnsi="Arial" w:cs="Arial"/>
                <w:b/>
                <w:sz w:val="28"/>
                <w:szCs w:val="28"/>
                <w:lang w:val="en-US"/>
              </w:rPr>
              <w:t xml:space="preserve"> </w:t>
            </w:r>
            <w:proofErr w:type="spellStart"/>
            <w:r>
              <w:rPr>
                <w:rFonts w:ascii="Arial" w:hAnsi="Arial" w:cs="Arial"/>
                <w:b/>
                <w:sz w:val="28"/>
                <w:szCs w:val="28"/>
                <w:lang w:val="en-US"/>
              </w:rPr>
              <w:t>công</w:t>
            </w:r>
            <w:proofErr w:type="spellEnd"/>
            <w:r>
              <w:rPr>
                <w:rFonts w:ascii="Arial" w:hAnsi="Arial" w:cs="Arial"/>
                <w:b/>
                <w:sz w:val="28"/>
                <w:szCs w:val="28"/>
                <w:lang w:val="en-US"/>
              </w:rPr>
              <w:t xml:space="preserve"> </w:t>
            </w:r>
            <w:proofErr w:type="spellStart"/>
            <w:r>
              <w:rPr>
                <w:rFonts w:ascii="Arial" w:hAnsi="Arial" w:cs="Arial"/>
                <w:b/>
                <w:sz w:val="28"/>
                <w:szCs w:val="28"/>
                <w:lang w:val="en-US"/>
              </w:rPr>
              <w:t>việc</w:t>
            </w:r>
            <w:proofErr w:type="spellEnd"/>
            <w:r>
              <w:rPr>
                <w:rFonts w:ascii="Arial" w:hAnsi="Arial" w:cs="Arial"/>
                <w:b/>
                <w:sz w:val="28"/>
                <w:szCs w:val="28"/>
                <w:lang w:val="en-US"/>
              </w:rPr>
              <w:t>.</w:t>
            </w:r>
          </w:p>
        </w:tc>
      </w:tr>
      <w:tr w:rsidR="002A11DE" w14:paraId="05F9D715" w14:textId="77777777">
        <w:trPr>
          <w:trHeight w:val="479"/>
        </w:trPr>
        <w:tc>
          <w:tcPr>
            <w:tcW w:w="10377" w:type="dxa"/>
          </w:tcPr>
          <w:p w14:paraId="09D3308A" w14:textId="5CBCF5E7" w:rsidR="002A11DE" w:rsidRDefault="002A11DE" w:rsidP="002A11DE">
            <w:pPr>
              <w:pStyle w:val="TableParagraph"/>
              <w:spacing w:before="105"/>
              <w:ind w:left="10"/>
              <w:jc w:val="center"/>
              <w:rPr>
                <w:rFonts w:ascii="Arial" w:hAnsi="Arial" w:cs="Arial"/>
                <w:b/>
                <w:sz w:val="28"/>
                <w:szCs w:val="28"/>
                <w:lang w:val="en-US"/>
              </w:rPr>
            </w:pPr>
            <w:r>
              <w:rPr>
                <w:rFonts w:ascii="Arial" w:hAnsi="Arial" w:cs="Arial"/>
                <w:noProof/>
                <w:lang w:val="en-US"/>
              </w:rPr>
              <w:drawing>
                <wp:inline distT="0" distB="0" distL="0" distR="0" wp14:anchorId="58327E60" wp14:editId="1C53686D">
                  <wp:extent cx="5022850" cy="2819400"/>
                  <wp:effectExtent l="0" t="0" r="0" b="1905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tc>
      </w:tr>
      <w:tr w:rsidR="002A11DE" w14:paraId="11FB0F51" w14:textId="77777777" w:rsidTr="00020901">
        <w:trPr>
          <w:trHeight w:val="599"/>
        </w:trPr>
        <w:tc>
          <w:tcPr>
            <w:tcW w:w="10377" w:type="dxa"/>
          </w:tcPr>
          <w:p w14:paraId="7DDC92DC" w14:textId="09F41281" w:rsidR="002A11DE" w:rsidRPr="00461895" w:rsidRDefault="00B41B30" w:rsidP="00461895">
            <w:pPr>
              <w:pStyle w:val="TableParagraph"/>
              <w:spacing w:before="163"/>
              <w:rPr>
                <w:rFonts w:ascii="Arial" w:hAnsi="Arial" w:cs="Arial"/>
                <w:b/>
              </w:rPr>
            </w:pPr>
            <w:r>
              <w:rPr>
                <w:rFonts w:ascii="Arial" w:hAnsi="Arial" w:cs="Arial"/>
                <w:b/>
                <w:sz w:val="28"/>
                <w:szCs w:val="28"/>
                <w:lang w:val="en-US"/>
              </w:rPr>
              <w:t xml:space="preserve">                                                 </w:t>
            </w:r>
            <w:r w:rsidR="00020901">
              <w:rPr>
                <w:rFonts w:ascii="Arial" w:hAnsi="Arial" w:cs="Arial"/>
                <w:b/>
                <w:sz w:val="28"/>
                <w:szCs w:val="28"/>
                <w:lang w:val="en-US"/>
              </w:rPr>
              <w:t>D</w:t>
            </w:r>
            <w:r w:rsidR="00461895">
              <w:rPr>
                <w:rFonts w:ascii="Arial" w:hAnsi="Arial" w:cs="Arial"/>
                <w:b/>
                <w:sz w:val="28"/>
                <w:szCs w:val="28"/>
                <w:lang w:val="en-US"/>
              </w:rPr>
              <w:t xml:space="preserve">. </w:t>
            </w:r>
            <w:proofErr w:type="spellStart"/>
            <w:r w:rsidR="00461895">
              <w:rPr>
                <w:rFonts w:ascii="Arial" w:hAnsi="Arial" w:cs="Arial"/>
                <w:b/>
                <w:sz w:val="28"/>
                <w:szCs w:val="28"/>
                <w:lang w:val="en-US"/>
              </w:rPr>
              <w:t>Trách</w:t>
            </w:r>
            <w:proofErr w:type="spellEnd"/>
            <w:r w:rsidR="00461895">
              <w:rPr>
                <w:rFonts w:ascii="Arial" w:hAnsi="Arial" w:cs="Arial"/>
                <w:b/>
                <w:sz w:val="28"/>
                <w:szCs w:val="28"/>
                <w:lang w:val="en-US"/>
              </w:rPr>
              <w:t xml:space="preserve"> </w:t>
            </w:r>
            <w:proofErr w:type="spellStart"/>
            <w:r w:rsidR="00461895">
              <w:rPr>
                <w:rFonts w:ascii="Arial" w:hAnsi="Arial" w:cs="Arial"/>
                <w:b/>
                <w:sz w:val="28"/>
                <w:szCs w:val="28"/>
                <w:lang w:val="en-US"/>
              </w:rPr>
              <w:t>nhiệm</w:t>
            </w:r>
            <w:proofErr w:type="spellEnd"/>
            <w:r w:rsidR="00461895">
              <w:rPr>
                <w:rFonts w:ascii="Arial" w:hAnsi="Arial" w:cs="Arial"/>
                <w:b/>
                <w:sz w:val="28"/>
                <w:szCs w:val="28"/>
                <w:lang w:val="en-US"/>
              </w:rPr>
              <w:t xml:space="preserve"> </w:t>
            </w:r>
            <w:proofErr w:type="spellStart"/>
            <w:r w:rsidR="00461895">
              <w:rPr>
                <w:rFonts w:ascii="Arial" w:hAnsi="Arial" w:cs="Arial"/>
                <w:b/>
                <w:sz w:val="28"/>
                <w:szCs w:val="28"/>
                <w:lang w:val="en-US"/>
              </w:rPr>
              <w:t>chính</w:t>
            </w:r>
            <w:proofErr w:type="spellEnd"/>
          </w:p>
        </w:tc>
      </w:tr>
      <w:tr w:rsidR="002A11DE" w14:paraId="00007C19" w14:textId="77777777" w:rsidTr="00020901">
        <w:trPr>
          <w:trHeight w:val="2946"/>
        </w:trPr>
        <w:tc>
          <w:tcPr>
            <w:tcW w:w="10377" w:type="dxa"/>
          </w:tcPr>
          <w:p w14:paraId="041934F5" w14:textId="77777777" w:rsidR="002A11DE" w:rsidRPr="00AA26D1" w:rsidRDefault="00AA26D1" w:rsidP="00020901">
            <w:pPr>
              <w:pStyle w:val="NormalWeb"/>
              <w:numPr>
                <w:ilvl w:val="0"/>
                <w:numId w:val="2"/>
              </w:numPr>
              <w:spacing w:line="360" w:lineRule="auto"/>
              <w:rPr>
                <w:rFonts w:ascii="Tahoma" w:eastAsia="Tahoma" w:hAnsi="Tahoma" w:cs="Tahoma"/>
                <w:sz w:val="22"/>
                <w:szCs w:val="22"/>
                <w:lang w:val="vi"/>
              </w:rPr>
            </w:pPr>
            <w:proofErr w:type="spellStart"/>
            <w:r>
              <w:lastRenderedPageBreak/>
              <w:t>Rà</w:t>
            </w:r>
            <w:proofErr w:type="spellEnd"/>
            <w:r>
              <w:t xml:space="preserve"> </w:t>
            </w:r>
            <w:proofErr w:type="spellStart"/>
            <w:r>
              <w:t>soát</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vận</w:t>
            </w:r>
            <w:proofErr w:type="spellEnd"/>
            <w:r>
              <w:t xml:space="preserve"> </w:t>
            </w:r>
            <w:proofErr w:type="spellStart"/>
            <w:r>
              <w:t>tải</w:t>
            </w:r>
            <w:proofErr w:type="spellEnd"/>
            <w:r>
              <w:t>, logistics</w:t>
            </w:r>
            <w:r>
              <w:t xml:space="preserve">: </w:t>
            </w:r>
            <w:proofErr w:type="spellStart"/>
            <w:r>
              <w:t>Hỗ</w:t>
            </w:r>
            <w:proofErr w:type="spellEnd"/>
            <w:r>
              <w:t xml:space="preserve"> </w:t>
            </w:r>
            <w:proofErr w:type="spellStart"/>
            <w:r>
              <w:t>trợ</w:t>
            </w:r>
            <w:proofErr w:type="spellEnd"/>
            <w:r>
              <w:t xml:space="preserve"> </w:t>
            </w:r>
            <w:proofErr w:type="spellStart"/>
            <w:r>
              <w:t>kiểm</w:t>
            </w:r>
            <w:proofErr w:type="spellEnd"/>
            <w:r>
              <w:t xml:space="preserve"> </w:t>
            </w:r>
            <w:proofErr w:type="spellStart"/>
            <w:r>
              <w:t>tra</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dịch</w:t>
            </w:r>
            <w:proofErr w:type="spellEnd"/>
            <w:r>
              <w:t xml:space="preserve"> </w:t>
            </w:r>
            <w:proofErr w:type="spellStart"/>
            <w:r>
              <w:t>vụ</w:t>
            </w:r>
            <w:proofErr w:type="spellEnd"/>
            <w:r>
              <w:t xml:space="preserve"> logistics, </w:t>
            </w:r>
            <w:proofErr w:type="spellStart"/>
            <w:r>
              <w:t>hợp</w:t>
            </w:r>
            <w:proofErr w:type="spellEnd"/>
            <w:r>
              <w:t xml:space="preserve"> </w:t>
            </w:r>
            <w:proofErr w:type="spellStart"/>
            <w:r>
              <w:t>đồng</w:t>
            </w:r>
            <w:proofErr w:type="spellEnd"/>
            <w:r>
              <w:t xml:space="preserve"> </w:t>
            </w:r>
            <w:proofErr w:type="spellStart"/>
            <w:r>
              <w:t>vận</w:t>
            </w:r>
            <w:proofErr w:type="spellEnd"/>
            <w:r>
              <w:t xml:space="preserve"> </w:t>
            </w:r>
            <w:proofErr w:type="spellStart"/>
            <w:r>
              <w:t>tải</w:t>
            </w:r>
            <w:proofErr w:type="spellEnd"/>
            <w:r>
              <w:t xml:space="preserve">, </w:t>
            </w:r>
            <w:proofErr w:type="spellStart"/>
            <w:r>
              <w:t>thuê</w:t>
            </w:r>
            <w:proofErr w:type="spellEnd"/>
            <w:r>
              <w:t xml:space="preserve"> </w:t>
            </w:r>
            <w:proofErr w:type="spellStart"/>
            <w:r>
              <w:t>kho</w:t>
            </w:r>
            <w:proofErr w:type="spellEnd"/>
            <w:r>
              <w:t xml:space="preserve">, </w:t>
            </w:r>
            <w:proofErr w:type="spellStart"/>
            <w:r>
              <w:t>thuê</w:t>
            </w:r>
            <w:proofErr w:type="spellEnd"/>
            <w:r>
              <w:t xml:space="preserve"> container, </w:t>
            </w:r>
            <w:proofErr w:type="spellStart"/>
            <w:r>
              <w:t>hợp</w:t>
            </w:r>
            <w:proofErr w:type="spellEnd"/>
            <w:r>
              <w:t xml:space="preserve"> </w:t>
            </w:r>
            <w:proofErr w:type="spellStart"/>
            <w:r>
              <w:t>đồng</w:t>
            </w:r>
            <w:proofErr w:type="spellEnd"/>
            <w:r>
              <w:t xml:space="preserve"> </w:t>
            </w:r>
            <w:proofErr w:type="spellStart"/>
            <w:r>
              <w:t>giao</w:t>
            </w:r>
            <w:proofErr w:type="spellEnd"/>
            <w:r>
              <w:t xml:space="preserve"> </w:t>
            </w:r>
            <w:proofErr w:type="spellStart"/>
            <w:r>
              <w:t>nhận</w:t>
            </w:r>
            <w:proofErr w:type="spellEnd"/>
            <w:r>
              <w:t>…</w:t>
            </w:r>
          </w:p>
          <w:p w14:paraId="68912DE3" w14:textId="77777777" w:rsidR="00AA26D1" w:rsidRPr="00AA26D1" w:rsidRDefault="00AA26D1" w:rsidP="00020901">
            <w:pPr>
              <w:pStyle w:val="NormalWeb"/>
              <w:numPr>
                <w:ilvl w:val="0"/>
                <w:numId w:val="2"/>
              </w:numPr>
              <w:spacing w:line="360" w:lineRule="auto"/>
              <w:rPr>
                <w:rFonts w:ascii="Tahoma" w:eastAsia="Tahoma" w:hAnsi="Tahoma" w:cs="Tahoma"/>
                <w:sz w:val="22"/>
                <w:szCs w:val="22"/>
                <w:lang w:val="vi"/>
              </w:rPr>
            </w:pPr>
            <w:proofErr w:type="spellStart"/>
            <w:r>
              <w:t>Tra</w:t>
            </w:r>
            <w:proofErr w:type="spellEnd"/>
            <w:r>
              <w:t xml:space="preserve"> </w:t>
            </w:r>
            <w:proofErr w:type="spellStart"/>
            <w:r>
              <w:t>cứu</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chuyên</w:t>
            </w:r>
            <w:proofErr w:type="spellEnd"/>
            <w:r>
              <w:t xml:space="preserve"> </w:t>
            </w:r>
            <w:proofErr w:type="spellStart"/>
            <w:r>
              <w:t>ngành</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các</w:t>
            </w:r>
            <w:proofErr w:type="spellEnd"/>
            <w:r>
              <w:t xml:space="preserve"> </w:t>
            </w:r>
            <w:proofErr w:type="spellStart"/>
            <w:r>
              <w:t>văn</w:t>
            </w:r>
            <w:proofErr w:type="spellEnd"/>
            <w:r>
              <w:t xml:space="preserve"> </w:t>
            </w:r>
            <w:proofErr w:type="spellStart"/>
            <w:r>
              <w:t>bản</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Luật</w:t>
            </w:r>
            <w:proofErr w:type="spellEnd"/>
            <w:r>
              <w:t xml:space="preserve"> </w:t>
            </w:r>
            <w:proofErr w:type="spellStart"/>
            <w:r>
              <w:t>Hải</w:t>
            </w:r>
            <w:proofErr w:type="spellEnd"/>
            <w:r>
              <w:t xml:space="preserve"> </w:t>
            </w:r>
            <w:proofErr w:type="spellStart"/>
            <w:r>
              <w:t>quan</w:t>
            </w:r>
            <w:proofErr w:type="spellEnd"/>
            <w:r>
              <w:t xml:space="preserve">, </w:t>
            </w:r>
            <w:proofErr w:type="spellStart"/>
            <w:r>
              <w:t>Luật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đường</w:t>
            </w:r>
            <w:proofErr w:type="spellEnd"/>
            <w:r>
              <w:t xml:space="preserve"> </w:t>
            </w:r>
            <w:proofErr w:type="spellStart"/>
            <w:r>
              <w:t>bộ</w:t>
            </w:r>
            <w:proofErr w:type="spellEnd"/>
            <w:r>
              <w:t xml:space="preserve">, </w:t>
            </w:r>
            <w:proofErr w:type="spellStart"/>
            <w:r>
              <w:t>Luật</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điều</w:t>
            </w:r>
            <w:proofErr w:type="spellEnd"/>
            <w:r>
              <w:t xml:space="preserve"> </w:t>
            </w:r>
            <w:proofErr w:type="spellStart"/>
            <w:r>
              <w:t>kiện</w:t>
            </w:r>
            <w:proofErr w:type="spellEnd"/>
            <w:r>
              <w:t xml:space="preserve"> Incoterms, </w:t>
            </w:r>
            <w:proofErr w:type="spellStart"/>
            <w:r>
              <w:t>nghị</w:t>
            </w:r>
            <w:proofErr w:type="spellEnd"/>
            <w:r>
              <w:t xml:space="preserve"> </w:t>
            </w:r>
            <w:proofErr w:type="spellStart"/>
            <w:r>
              <w:t>định</w:t>
            </w:r>
            <w:proofErr w:type="spellEnd"/>
            <w:r>
              <w:t xml:space="preserve"> </w:t>
            </w:r>
            <w:proofErr w:type="spellStart"/>
            <w:r>
              <w:t>về</w:t>
            </w:r>
            <w:proofErr w:type="spellEnd"/>
            <w:r>
              <w:t xml:space="preserve"> logistics…</w:t>
            </w:r>
          </w:p>
          <w:p w14:paraId="390EAA62" w14:textId="77777777" w:rsidR="00AA26D1" w:rsidRPr="00AA26D1" w:rsidRDefault="00AA26D1" w:rsidP="00020901">
            <w:pPr>
              <w:pStyle w:val="NormalWeb"/>
              <w:numPr>
                <w:ilvl w:val="0"/>
                <w:numId w:val="2"/>
              </w:numPr>
              <w:spacing w:line="360" w:lineRule="auto"/>
              <w:rPr>
                <w:rFonts w:ascii="Tahoma" w:eastAsia="Tahoma" w:hAnsi="Tahoma" w:cs="Tahoma"/>
                <w:sz w:val="22"/>
                <w:szCs w:val="22"/>
                <w:lang w:val="vi"/>
              </w:rPr>
            </w:pPr>
            <w:proofErr w:type="spellStart"/>
            <w:r>
              <w:t>Soạn</w:t>
            </w:r>
            <w:proofErr w:type="spellEnd"/>
            <w:r>
              <w:t xml:space="preserve"> </w:t>
            </w:r>
            <w:proofErr w:type="spellStart"/>
            <w:r>
              <w:t>thảo</w:t>
            </w:r>
            <w:proofErr w:type="spellEnd"/>
            <w:r>
              <w:t xml:space="preserve"> &amp; </w:t>
            </w:r>
            <w:proofErr w:type="spellStart"/>
            <w:r>
              <w:t>kiểm</w:t>
            </w:r>
            <w:proofErr w:type="spellEnd"/>
            <w:r>
              <w:t xml:space="preserve"> </w:t>
            </w:r>
            <w:proofErr w:type="spellStart"/>
            <w:r>
              <w:t>tra</w:t>
            </w:r>
            <w:proofErr w:type="spellEnd"/>
            <w:r>
              <w:t xml:space="preserve"> </w:t>
            </w:r>
            <w:proofErr w:type="spellStart"/>
            <w:r>
              <w:t>chứng</w:t>
            </w:r>
            <w:proofErr w:type="spellEnd"/>
            <w:r>
              <w:t xml:space="preserve"> </w:t>
            </w:r>
            <w:proofErr w:type="spellStart"/>
            <w:r>
              <w:t>từ</w:t>
            </w:r>
            <w:proofErr w:type="spellEnd"/>
            <w:r>
              <w:t xml:space="preserve"> </w:t>
            </w:r>
            <w:proofErr w:type="spellStart"/>
            <w:r>
              <w:t>pháp</w:t>
            </w:r>
            <w:proofErr w:type="spellEnd"/>
            <w:r>
              <w:t xml:space="preserve"> </w:t>
            </w:r>
            <w:proofErr w:type="spellStart"/>
            <w:r>
              <w:t>lý</w:t>
            </w:r>
            <w:proofErr w:type="spellEnd"/>
            <w:r>
              <w:t xml:space="preserve">: </w:t>
            </w:r>
            <w:proofErr w:type="spellStart"/>
            <w:r>
              <w:t>Soạn</w:t>
            </w:r>
            <w:proofErr w:type="spellEnd"/>
            <w:r>
              <w:t xml:space="preserve"> </w:t>
            </w:r>
            <w:proofErr w:type="spellStart"/>
            <w:r>
              <w:t>công</w:t>
            </w:r>
            <w:proofErr w:type="spellEnd"/>
            <w:r>
              <w:t xml:space="preserve"> </w:t>
            </w:r>
            <w:proofErr w:type="spellStart"/>
            <w:r>
              <w:t>văn</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nội</w:t>
            </w:r>
            <w:proofErr w:type="spellEnd"/>
            <w:r>
              <w:t xml:space="preserve"> </w:t>
            </w:r>
            <w:proofErr w:type="spellStart"/>
            <w:r>
              <w:t>bộ</w:t>
            </w:r>
            <w:proofErr w:type="spellEnd"/>
            <w:r>
              <w:t xml:space="preserve">, </w:t>
            </w:r>
            <w:proofErr w:type="spellStart"/>
            <w:r>
              <w:t>biên</w:t>
            </w:r>
            <w:proofErr w:type="spellEnd"/>
            <w:r>
              <w:t xml:space="preserve"> </w:t>
            </w:r>
            <w:proofErr w:type="spellStart"/>
            <w:r>
              <w:t>bản</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với</w:t>
            </w:r>
            <w:proofErr w:type="spellEnd"/>
            <w:r>
              <w:t xml:space="preserve"> </w:t>
            </w:r>
            <w:proofErr w:type="spellStart"/>
            <w:r>
              <w:t>đối</w:t>
            </w:r>
            <w:proofErr w:type="spellEnd"/>
            <w:r>
              <w:t xml:space="preserve"> </w:t>
            </w:r>
            <w:proofErr w:type="spellStart"/>
            <w:r>
              <w:t>tác</w:t>
            </w:r>
            <w:proofErr w:type="spellEnd"/>
            <w:r>
              <w:t xml:space="preserve"> logistics, </w:t>
            </w:r>
            <w:proofErr w:type="spellStart"/>
            <w:r>
              <w:t>hỗ</w:t>
            </w:r>
            <w:proofErr w:type="spellEnd"/>
            <w:r>
              <w:t xml:space="preserve"> </w:t>
            </w:r>
            <w:proofErr w:type="spellStart"/>
            <w:r>
              <w:t>trợ</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hồ</w:t>
            </w:r>
            <w:proofErr w:type="spellEnd"/>
            <w:r>
              <w:t xml:space="preserve"> </w:t>
            </w:r>
            <w:proofErr w:type="spellStart"/>
            <w:r>
              <w:t>sơ</w:t>
            </w:r>
            <w:proofErr w:type="spellEnd"/>
            <w:r>
              <w:t xml:space="preserve"> </w:t>
            </w:r>
            <w:proofErr w:type="spellStart"/>
            <w:r>
              <w:t>khi</w:t>
            </w:r>
            <w:proofErr w:type="spellEnd"/>
            <w:r>
              <w:t xml:space="preserve"> </w:t>
            </w:r>
            <w:proofErr w:type="spellStart"/>
            <w:r>
              <w:t>có</w:t>
            </w:r>
            <w:proofErr w:type="spellEnd"/>
            <w:r>
              <w:t xml:space="preserve"> </w:t>
            </w:r>
            <w:proofErr w:type="spellStart"/>
            <w:r>
              <w:t>tranh</w:t>
            </w:r>
            <w:proofErr w:type="spellEnd"/>
            <w:r>
              <w:t xml:space="preserve"> </w:t>
            </w:r>
            <w:proofErr w:type="spellStart"/>
            <w:r>
              <w:t>chấp</w:t>
            </w:r>
            <w:proofErr w:type="spellEnd"/>
            <w:r>
              <w:t>.</w:t>
            </w:r>
          </w:p>
          <w:p w14:paraId="5C8A6D87" w14:textId="77777777" w:rsidR="00AA26D1" w:rsidRPr="00AA26D1" w:rsidRDefault="00AA26D1" w:rsidP="00020901">
            <w:pPr>
              <w:pStyle w:val="NormalWeb"/>
              <w:numPr>
                <w:ilvl w:val="0"/>
                <w:numId w:val="2"/>
              </w:numPr>
              <w:spacing w:line="360" w:lineRule="auto"/>
              <w:rPr>
                <w:rFonts w:ascii="Tahoma" w:eastAsia="Tahoma" w:hAnsi="Tahoma" w:cs="Tahoma"/>
                <w:sz w:val="22"/>
                <w:szCs w:val="22"/>
                <w:lang w:val="vi"/>
              </w:rPr>
            </w:pPr>
            <w:proofErr w:type="spellStart"/>
            <w:r>
              <w:t>Phối</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và</w:t>
            </w:r>
            <w:proofErr w:type="spellEnd"/>
            <w:r>
              <w:t xml:space="preserve"> </w:t>
            </w:r>
            <w:proofErr w:type="spellStart"/>
            <w:r>
              <w:t>khai</w:t>
            </w:r>
            <w:proofErr w:type="spellEnd"/>
            <w:r>
              <w:t xml:space="preserve"> </w:t>
            </w:r>
            <w:proofErr w:type="spellStart"/>
            <w:r>
              <w:t>báo</w:t>
            </w:r>
            <w:proofErr w:type="spellEnd"/>
            <w:r>
              <w:t xml:space="preserve"> </w:t>
            </w:r>
            <w:proofErr w:type="spellStart"/>
            <w:r>
              <w:t>hải</w:t>
            </w:r>
            <w:proofErr w:type="spellEnd"/>
            <w:r>
              <w:t xml:space="preserve"> </w:t>
            </w:r>
            <w:proofErr w:type="spellStart"/>
            <w:r>
              <w:t>quan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pháp</w:t>
            </w:r>
            <w:proofErr w:type="spellEnd"/>
            <w:r>
              <w:t xml:space="preserve"> </w:t>
            </w:r>
            <w:proofErr w:type="spellStart"/>
            <w:r>
              <w:t>lý</w:t>
            </w:r>
            <w:proofErr w:type="spellEnd"/>
            <w:r>
              <w:t xml:space="preserve"> </w:t>
            </w:r>
            <w:proofErr w:type="spellStart"/>
            <w:r>
              <w:t>cho</w:t>
            </w:r>
            <w:proofErr w:type="spellEnd"/>
            <w:r>
              <w:t xml:space="preserve"> </w:t>
            </w:r>
            <w:proofErr w:type="spellStart"/>
            <w:r>
              <w:t>các</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phát</w:t>
            </w:r>
            <w:proofErr w:type="spellEnd"/>
            <w:r>
              <w:t xml:space="preserve"> </w:t>
            </w:r>
            <w:proofErr w:type="spellStart"/>
            <w:r>
              <w:t>sinh</w:t>
            </w:r>
            <w:proofErr w:type="spellEnd"/>
            <w:r>
              <w:t xml:space="preserve"> </w:t>
            </w:r>
            <w:proofErr w:type="spellStart"/>
            <w:r>
              <w:t>trong</w:t>
            </w:r>
            <w:proofErr w:type="spellEnd"/>
            <w:r>
              <w:t xml:space="preserve"> </w:t>
            </w:r>
            <w:proofErr w:type="spellStart"/>
            <w:r>
              <w:t>khai</w:t>
            </w:r>
            <w:proofErr w:type="spellEnd"/>
            <w:r>
              <w:t xml:space="preserve"> </w:t>
            </w:r>
            <w:proofErr w:type="spellStart"/>
            <w:r>
              <w:t>báo</w:t>
            </w:r>
            <w:proofErr w:type="spellEnd"/>
            <w:r>
              <w:t xml:space="preserve"> </w:t>
            </w:r>
            <w:proofErr w:type="spellStart"/>
            <w:r>
              <w:t>hải</w:t>
            </w:r>
            <w:proofErr w:type="spellEnd"/>
            <w:r>
              <w:t xml:space="preserve"> </w:t>
            </w:r>
            <w:proofErr w:type="spellStart"/>
            <w:r>
              <w:t>quan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chuyên</w:t>
            </w:r>
            <w:proofErr w:type="spellEnd"/>
            <w:r>
              <w:t xml:space="preserve"> </w:t>
            </w:r>
            <w:proofErr w:type="spellStart"/>
            <w:r>
              <w:t>ngành</w:t>
            </w:r>
            <w:proofErr w:type="spellEnd"/>
            <w:r>
              <w:t xml:space="preserve">, </w:t>
            </w:r>
            <w:proofErr w:type="spellStart"/>
            <w:r>
              <w:t>lưu</w:t>
            </w:r>
            <w:proofErr w:type="spellEnd"/>
            <w:r>
              <w:t xml:space="preserve"> </w:t>
            </w:r>
            <w:proofErr w:type="spellStart"/>
            <w:r>
              <w:t>kho</w:t>
            </w:r>
            <w:proofErr w:type="spellEnd"/>
            <w:r>
              <w:t xml:space="preserve"> – </w:t>
            </w:r>
            <w:proofErr w:type="spellStart"/>
            <w:r>
              <w:t>lưu</w:t>
            </w:r>
            <w:proofErr w:type="spellEnd"/>
            <w:r>
              <w:t xml:space="preserve"> </w:t>
            </w:r>
            <w:proofErr w:type="spellStart"/>
            <w:r>
              <w:t>bãi</w:t>
            </w:r>
            <w:proofErr w:type="spellEnd"/>
            <w:r>
              <w:t>…</w:t>
            </w:r>
          </w:p>
          <w:p w14:paraId="4BC63B61" w14:textId="77777777" w:rsidR="00AA26D1" w:rsidRPr="00AA26D1" w:rsidRDefault="00AA26D1" w:rsidP="00020901">
            <w:pPr>
              <w:pStyle w:val="NormalWeb"/>
              <w:numPr>
                <w:ilvl w:val="0"/>
                <w:numId w:val="2"/>
              </w:numPr>
              <w:spacing w:line="360" w:lineRule="auto"/>
              <w:rPr>
                <w:rFonts w:ascii="Tahoma" w:eastAsia="Tahoma" w:hAnsi="Tahoma" w:cs="Tahoma"/>
                <w:sz w:val="22"/>
                <w:szCs w:val="22"/>
                <w:lang w:val="vi"/>
              </w:rPr>
            </w:pPr>
            <w:proofErr w:type="spellStart"/>
            <w:r>
              <w:t>Lưu</w:t>
            </w:r>
            <w:proofErr w:type="spellEnd"/>
            <w:r>
              <w:t xml:space="preserve"> </w:t>
            </w:r>
            <w:proofErr w:type="spellStart"/>
            <w:r>
              <w:t>trữ</w:t>
            </w:r>
            <w:proofErr w:type="spellEnd"/>
            <w:r>
              <w:t xml:space="preserve"> </w:t>
            </w:r>
            <w:proofErr w:type="spellStart"/>
            <w:r>
              <w:t>hồ</w:t>
            </w:r>
            <w:proofErr w:type="spellEnd"/>
            <w:r>
              <w:t xml:space="preserve"> </w:t>
            </w:r>
            <w:proofErr w:type="spellStart"/>
            <w:r>
              <w:t>sơ</w:t>
            </w:r>
            <w:proofErr w:type="spellEnd"/>
            <w:r>
              <w:t xml:space="preserve"> &amp; </w:t>
            </w:r>
            <w:proofErr w:type="spellStart"/>
            <w:r>
              <w:t>tài</w:t>
            </w:r>
            <w:proofErr w:type="spellEnd"/>
            <w:r>
              <w:t xml:space="preserve"> </w:t>
            </w:r>
            <w:proofErr w:type="spellStart"/>
            <w:r>
              <w:t>liệu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hóa</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pháp</w:t>
            </w:r>
            <w:proofErr w:type="spellEnd"/>
            <w:r>
              <w:t xml:space="preserve"> </w:t>
            </w:r>
            <w:proofErr w:type="spellStart"/>
            <w:r>
              <w:t>lý</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p w14:paraId="1975C077" w14:textId="56CBFB05" w:rsidR="00AA26D1" w:rsidRPr="00020901" w:rsidRDefault="00AA26D1" w:rsidP="00020901">
            <w:pPr>
              <w:pStyle w:val="NormalWeb"/>
              <w:numPr>
                <w:ilvl w:val="0"/>
                <w:numId w:val="2"/>
              </w:numPr>
              <w:spacing w:line="360" w:lineRule="auto"/>
              <w:rPr>
                <w:rFonts w:ascii="Tahoma" w:eastAsia="Tahoma" w:hAnsi="Tahoma" w:cs="Tahoma"/>
                <w:sz w:val="22"/>
                <w:szCs w:val="22"/>
                <w:lang w:val="vi"/>
              </w:rPr>
            </w:pPr>
            <w:proofErr w:type="spellStart"/>
            <w:r>
              <w:t>Cập</w:t>
            </w:r>
            <w:proofErr w:type="spellEnd"/>
            <w:r>
              <w:t xml:space="preserve"> </w:t>
            </w:r>
            <w:proofErr w:type="spellStart"/>
            <w:r>
              <w:t>nhật</w:t>
            </w:r>
            <w:proofErr w:type="spellEnd"/>
            <w:r>
              <w:t xml:space="preserve"> </w:t>
            </w:r>
            <w:proofErr w:type="spellStart"/>
            <w:r>
              <w:t>chính</w:t>
            </w:r>
            <w:proofErr w:type="spellEnd"/>
            <w:r>
              <w:t xml:space="preserve"> </w:t>
            </w:r>
            <w:proofErr w:type="spellStart"/>
            <w:r>
              <w:t>sách</w:t>
            </w:r>
            <w:proofErr w:type="spellEnd"/>
            <w:r>
              <w:t xml:space="preserve"> &amp; </w:t>
            </w:r>
            <w:proofErr w:type="spellStart"/>
            <w:r>
              <w:t>quy</w:t>
            </w:r>
            <w:proofErr w:type="spellEnd"/>
            <w:r>
              <w:t xml:space="preserve"> </w:t>
            </w:r>
            <w:proofErr w:type="spellStart"/>
            <w:r>
              <w:t>định</w:t>
            </w:r>
            <w:proofErr w:type="spellEnd"/>
            <w:r>
              <w:t xml:space="preserve"> </w:t>
            </w:r>
            <w:proofErr w:type="spellStart"/>
            <w:r>
              <w:t>ngành</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các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trong</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hải</w:t>
            </w:r>
            <w:proofErr w:type="spellEnd"/>
            <w:r>
              <w:t xml:space="preserve"> </w:t>
            </w:r>
            <w:proofErr w:type="spellStart"/>
            <w:r>
              <w:t>quan</w:t>
            </w:r>
            <w:proofErr w:type="spellEnd"/>
            <w:r>
              <w:t xml:space="preserve">, </w:t>
            </w:r>
            <w:proofErr w:type="spellStart"/>
            <w:r>
              <w:t>vận</w:t>
            </w:r>
            <w:proofErr w:type="spellEnd"/>
            <w:r>
              <w:t xml:space="preserve"> </w:t>
            </w:r>
            <w:proofErr w:type="spellStart"/>
            <w:r>
              <w:t>tải</w:t>
            </w:r>
            <w:proofErr w:type="spellEnd"/>
            <w:r>
              <w:t xml:space="preserve">, logistics </w:t>
            </w:r>
            <w:proofErr w:type="spellStart"/>
            <w:r>
              <w:t>và</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rủi</w:t>
            </w:r>
            <w:proofErr w:type="spellEnd"/>
            <w:r>
              <w:t xml:space="preserve"> </w:t>
            </w:r>
            <w:proofErr w:type="spellStart"/>
            <w:r>
              <w:t>ro</w:t>
            </w:r>
            <w:proofErr w:type="spellEnd"/>
            <w:r>
              <w:t xml:space="preserve"> </w:t>
            </w:r>
            <w:proofErr w:type="spellStart"/>
            <w:r>
              <w:t>pháp</w:t>
            </w:r>
            <w:proofErr w:type="spellEnd"/>
            <w:r>
              <w:t xml:space="preserve"> </w:t>
            </w:r>
            <w:proofErr w:type="spellStart"/>
            <w:r>
              <w:t>lý</w:t>
            </w:r>
            <w:proofErr w:type="spellEnd"/>
            <w:r>
              <w:t xml:space="preserve"> </w:t>
            </w:r>
            <w:proofErr w:type="spellStart"/>
            <w:r>
              <w:t>tiềm</w:t>
            </w:r>
            <w:proofErr w:type="spellEnd"/>
            <w:r>
              <w:t xml:space="preserve"> </w:t>
            </w:r>
            <w:proofErr w:type="spellStart"/>
            <w:r>
              <w:t>ẩn</w:t>
            </w:r>
            <w:proofErr w:type="spellEnd"/>
            <w:r>
              <w:t>.</w:t>
            </w:r>
          </w:p>
        </w:tc>
      </w:tr>
      <w:tr w:rsidR="00461895" w14:paraId="5620F6D1" w14:textId="77777777" w:rsidTr="00020901">
        <w:trPr>
          <w:trHeight w:val="564"/>
        </w:trPr>
        <w:tc>
          <w:tcPr>
            <w:tcW w:w="10377" w:type="dxa"/>
          </w:tcPr>
          <w:p w14:paraId="2C2D04E1" w14:textId="27FB3838" w:rsidR="00461895" w:rsidRPr="00B41B30" w:rsidRDefault="00B41B30" w:rsidP="00B41B30">
            <w:pPr>
              <w:pStyle w:val="TableParagraph"/>
              <w:spacing w:before="163"/>
              <w:rPr>
                <w:rFonts w:ascii="Arial" w:hAnsi="Arial" w:cs="Arial"/>
                <w:b/>
              </w:rPr>
            </w:pPr>
            <w:r>
              <w:rPr>
                <w:rFonts w:ascii="Arial" w:hAnsi="Arial" w:cs="Arial"/>
                <w:b/>
                <w:sz w:val="28"/>
                <w:szCs w:val="28"/>
                <w:lang w:val="en-US"/>
              </w:rPr>
              <w:t xml:space="preserve">                                                      </w:t>
            </w:r>
            <w:r w:rsidR="00020901">
              <w:rPr>
                <w:rFonts w:ascii="Arial" w:hAnsi="Arial" w:cs="Arial"/>
                <w:b/>
                <w:sz w:val="28"/>
                <w:szCs w:val="28"/>
                <w:lang w:val="en-US"/>
              </w:rPr>
              <w:t>E</w:t>
            </w:r>
            <w:r w:rsidR="00461895">
              <w:rPr>
                <w:rFonts w:ascii="Arial" w:hAnsi="Arial" w:cs="Arial"/>
                <w:b/>
                <w:sz w:val="28"/>
                <w:szCs w:val="28"/>
                <w:lang w:val="en-US"/>
              </w:rPr>
              <w:t xml:space="preserve">. </w:t>
            </w:r>
            <w:proofErr w:type="spellStart"/>
            <w:r w:rsidR="00461895">
              <w:rPr>
                <w:rFonts w:ascii="Arial" w:hAnsi="Arial" w:cs="Arial"/>
                <w:b/>
                <w:sz w:val="28"/>
                <w:szCs w:val="28"/>
                <w:lang w:val="en-US"/>
              </w:rPr>
              <w:t>Quyền</w:t>
            </w:r>
            <w:proofErr w:type="spellEnd"/>
            <w:r w:rsidR="00461895">
              <w:rPr>
                <w:rFonts w:ascii="Arial" w:hAnsi="Arial" w:cs="Arial"/>
                <w:b/>
                <w:sz w:val="28"/>
                <w:szCs w:val="28"/>
                <w:lang w:val="en-US"/>
              </w:rPr>
              <w:t xml:space="preserve"> </w:t>
            </w:r>
            <w:proofErr w:type="spellStart"/>
            <w:r w:rsidR="00461895">
              <w:rPr>
                <w:rFonts w:ascii="Arial" w:hAnsi="Arial" w:cs="Arial"/>
                <w:b/>
                <w:sz w:val="28"/>
                <w:szCs w:val="28"/>
                <w:lang w:val="en-US"/>
              </w:rPr>
              <w:t>lợi</w:t>
            </w:r>
            <w:proofErr w:type="spellEnd"/>
          </w:p>
        </w:tc>
      </w:tr>
      <w:tr w:rsidR="002A11DE" w14:paraId="3CDAD3CE" w14:textId="77777777" w:rsidTr="002B3B02">
        <w:trPr>
          <w:trHeight w:val="2228"/>
        </w:trPr>
        <w:tc>
          <w:tcPr>
            <w:tcW w:w="10377" w:type="dxa"/>
          </w:tcPr>
          <w:p w14:paraId="4AF5A3AB" w14:textId="6F13F506" w:rsidR="002B3B02" w:rsidRPr="002B3B02" w:rsidRDefault="002B3B02" w:rsidP="002B3B02">
            <w:pPr>
              <w:pStyle w:val="ListParagraph"/>
              <w:widowControl/>
              <w:numPr>
                <w:ilvl w:val="0"/>
                <w:numId w:val="2"/>
              </w:numPr>
              <w:autoSpaceDE/>
              <w:autoSpaceDN/>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2B3B02">
              <w:rPr>
                <w:rFonts w:ascii="Times New Roman" w:eastAsia="Times New Roman" w:hAnsi="Times New Roman" w:cs="Times New Roman"/>
                <w:sz w:val="24"/>
                <w:szCs w:val="24"/>
                <w:lang w:val="en-US"/>
              </w:rPr>
              <w:t>Được</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bCs/>
                <w:sz w:val="24"/>
                <w:szCs w:val="24"/>
                <w:lang w:val="en-US"/>
              </w:rPr>
              <w:t>huấn</w:t>
            </w:r>
            <w:proofErr w:type="spellEnd"/>
            <w:r w:rsidRPr="002B3B02">
              <w:rPr>
                <w:rFonts w:ascii="Times New Roman" w:eastAsia="Times New Roman" w:hAnsi="Times New Roman" w:cs="Times New Roman"/>
                <w:bCs/>
                <w:sz w:val="24"/>
                <w:szCs w:val="24"/>
                <w:lang w:val="en-US"/>
              </w:rPr>
              <w:t xml:space="preserve"> </w:t>
            </w:r>
            <w:proofErr w:type="spellStart"/>
            <w:r w:rsidRPr="002B3B02">
              <w:rPr>
                <w:rFonts w:ascii="Times New Roman" w:eastAsia="Times New Roman" w:hAnsi="Times New Roman" w:cs="Times New Roman"/>
                <w:bCs/>
                <w:sz w:val="24"/>
                <w:szCs w:val="24"/>
                <w:lang w:val="en-US"/>
              </w:rPr>
              <w:t>luyện</w:t>
            </w:r>
            <w:proofErr w:type="spellEnd"/>
            <w:r w:rsidRPr="002B3B02">
              <w:rPr>
                <w:rFonts w:ascii="Times New Roman" w:eastAsia="Times New Roman" w:hAnsi="Times New Roman" w:cs="Times New Roman"/>
                <w:bCs/>
                <w:sz w:val="24"/>
                <w:szCs w:val="24"/>
                <w:lang w:val="en-US"/>
              </w:rPr>
              <w:t xml:space="preserve"> </w:t>
            </w:r>
            <w:proofErr w:type="spellStart"/>
            <w:r w:rsidRPr="002B3B02">
              <w:rPr>
                <w:rFonts w:ascii="Times New Roman" w:eastAsia="Times New Roman" w:hAnsi="Times New Roman" w:cs="Times New Roman"/>
                <w:bCs/>
                <w:sz w:val="24"/>
                <w:szCs w:val="24"/>
                <w:lang w:val="en-US"/>
              </w:rPr>
              <w:t>chuyên</w:t>
            </w:r>
            <w:proofErr w:type="spellEnd"/>
            <w:r w:rsidRPr="002B3B02">
              <w:rPr>
                <w:rFonts w:ascii="Times New Roman" w:eastAsia="Times New Roman" w:hAnsi="Times New Roman" w:cs="Times New Roman"/>
                <w:bCs/>
                <w:sz w:val="24"/>
                <w:szCs w:val="24"/>
                <w:lang w:val="en-US"/>
              </w:rPr>
              <w:t xml:space="preserve"> </w:t>
            </w:r>
            <w:proofErr w:type="spellStart"/>
            <w:r w:rsidRPr="002B3B02">
              <w:rPr>
                <w:rFonts w:ascii="Times New Roman" w:eastAsia="Times New Roman" w:hAnsi="Times New Roman" w:cs="Times New Roman"/>
                <w:bCs/>
                <w:sz w:val="24"/>
                <w:szCs w:val="24"/>
                <w:lang w:val="en-US"/>
              </w:rPr>
              <w:t>sâu</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về</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pháp</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luật</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trong</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lĩnh</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vực</w:t>
            </w:r>
            <w:proofErr w:type="spellEnd"/>
            <w:r w:rsidRPr="002B3B02">
              <w:rPr>
                <w:rFonts w:ascii="Times New Roman" w:eastAsia="Times New Roman" w:hAnsi="Times New Roman" w:cs="Times New Roman"/>
                <w:sz w:val="24"/>
                <w:szCs w:val="24"/>
                <w:lang w:val="en-US"/>
              </w:rPr>
              <w:t xml:space="preserve"> logistics, </w:t>
            </w:r>
            <w:proofErr w:type="spellStart"/>
            <w:r w:rsidRPr="002B3B02">
              <w:rPr>
                <w:rFonts w:ascii="Times New Roman" w:eastAsia="Times New Roman" w:hAnsi="Times New Roman" w:cs="Times New Roman"/>
                <w:sz w:val="24"/>
                <w:szCs w:val="24"/>
                <w:lang w:val="en-US"/>
              </w:rPr>
              <w:t>vận</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tải</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giao</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nhận</w:t>
            </w:r>
            <w:proofErr w:type="spellEnd"/>
          </w:p>
          <w:p w14:paraId="5A93A073" w14:textId="77777777" w:rsidR="002B3B02" w:rsidRDefault="002B3B02" w:rsidP="002B3B02">
            <w:pPr>
              <w:pStyle w:val="ListParagraph"/>
              <w:widowControl/>
              <w:numPr>
                <w:ilvl w:val="0"/>
                <w:numId w:val="2"/>
              </w:numPr>
              <w:autoSpaceDE/>
              <w:autoSpaceDN/>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2B3B02">
              <w:rPr>
                <w:rFonts w:ascii="Times New Roman" w:eastAsia="Times New Roman" w:hAnsi="Times New Roman" w:cs="Times New Roman"/>
                <w:sz w:val="24"/>
                <w:szCs w:val="24"/>
                <w:lang w:val="en-US"/>
              </w:rPr>
              <w:t>Có</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cơ</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hội</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bCs/>
                <w:sz w:val="24"/>
                <w:szCs w:val="24"/>
                <w:lang w:val="en-US"/>
              </w:rPr>
              <w:t>tiếp</w:t>
            </w:r>
            <w:proofErr w:type="spellEnd"/>
            <w:r w:rsidRPr="002B3B02">
              <w:rPr>
                <w:rFonts w:ascii="Times New Roman" w:eastAsia="Times New Roman" w:hAnsi="Times New Roman" w:cs="Times New Roman"/>
                <w:bCs/>
                <w:sz w:val="24"/>
                <w:szCs w:val="24"/>
                <w:lang w:val="en-US"/>
              </w:rPr>
              <w:t xml:space="preserve"> </w:t>
            </w:r>
            <w:proofErr w:type="spellStart"/>
            <w:r w:rsidRPr="002B3B02">
              <w:rPr>
                <w:rFonts w:ascii="Times New Roman" w:eastAsia="Times New Roman" w:hAnsi="Times New Roman" w:cs="Times New Roman"/>
                <w:bCs/>
                <w:sz w:val="24"/>
                <w:szCs w:val="24"/>
                <w:lang w:val="en-US"/>
              </w:rPr>
              <w:t>cận</w:t>
            </w:r>
            <w:proofErr w:type="spellEnd"/>
            <w:r w:rsidRPr="002B3B02">
              <w:rPr>
                <w:rFonts w:ascii="Times New Roman" w:eastAsia="Times New Roman" w:hAnsi="Times New Roman" w:cs="Times New Roman"/>
                <w:bCs/>
                <w:sz w:val="24"/>
                <w:szCs w:val="24"/>
                <w:lang w:val="en-US"/>
              </w:rPr>
              <w:t xml:space="preserve"> </w:t>
            </w:r>
            <w:proofErr w:type="spellStart"/>
            <w:r w:rsidRPr="002B3B02">
              <w:rPr>
                <w:rFonts w:ascii="Times New Roman" w:eastAsia="Times New Roman" w:hAnsi="Times New Roman" w:cs="Times New Roman"/>
                <w:bCs/>
                <w:sz w:val="24"/>
                <w:szCs w:val="24"/>
                <w:lang w:val="en-US"/>
              </w:rPr>
              <w:t>tình</w:t>
            </w:r>
            <w:proofErr w:type="spellEnd"/>
            <w:r w:rsidRPr="002B3B02">
              <w:rPr>
                <w:rFonts w:ascii="Times New Roman" w:eastAsia="Times New Roman" w:hAnsi="Times New Roman" w:cs="Times New Roman"/>
                <w:bCs/>
                <w:sz w:val="24"/>
                <w:szCs w:val="24"/>
                <w:lang w:val="en-US"/>
              </w:rPr>
              <w:t xml:space="preserve"> </w:t>
            </w:r>
            <w:proofErr w:type="spellStart"/>
            <w:r w:rsidRPr="002B3B02">
              <w:rPr>
                <w:rFonts w:ascii="Times New Roman" w:eastAsia="Times New Roman" w:hAnsi="Times New Roman" w:cs="Times New Roman"/>
                <w:bCs/>
                <w:sz w:val="24"/>
                <w:szCs w:val="24"/>
                <w:lang w:val="en-US"/>
              </w:rPr>
              <w:t>huống</w:t>
            </w:r>
            <w:proofErr w:type="spellEnd"/>
            <w:r w:rsidRPr="002B3B02">
              <w:rPr>
                <w:rFonts w:ascii="Times New Roman" w:eastAsia="Times New Roman" w:hAnsi="Times New Roman" w:cs="Times New Roman"/>
                <w:bCs/>
                <w:sz w:val="24"/>
                <w:szCs w:val="24"/>
                <w:lang w:val="en-US"/>
              </w:rPr>
              <w:t xml:space="preserve"> </w:t>
            </w:r>
            <w:proofErr w:type="spellStart"/>
            <w:r w:rsidRPr="002B3B02">
              <w:rPr>
                <w:rFonts w:ascii="Times New Roman" w:eastAsia="Times New Roman" w:hAnsi="Times New Roman" w:cs="Times New Roman"/>
                <w:bCs/>
                <w:sz w:val="24"/>
                <w:szCs w:val="24"/>
                <w:lang w:val="en-US"/>
              </w:rPr>
              <w:t>pháp</w:t>
            </w:r>
            <w:proofErr w:type="spellEnd"/>
            <w:r w:rsidRPr="002B3B02">
              <w:rPr>
                <w:rFonts w:ascii="Times New Roman" w:eastAsia="Times New Roman" w:hAnsi="Times New Roman" w:cs="Times New Roman"/>
                <w:bCs/>
                <w:sz w:val="24"/>
                <w:szCs w:val="24"/>
                <w:lang w:val="en-US"/>
              </w:rPr>
              <w:t xml:space="preserve"> </w:t>
            </w:r>
            <w:proofErr w:type="spellStart"/>
            <w:r w:rsidRPr="002B3B02">
              <w:rPr>
                <w:rFonts w:ascii="Times New Roman" w:eastAsia="Times New Roman" w:hAnsi="Times New Roman" w:cs="Times New Roman"/>
                <w:bCs/>
                <w:sz w:val="24"/>
                <w:szCs w:val="24"/>
                <w:lang w:val="en-US"/>
              </w:rPr>
              <w:t>lý</w:t>
            </w:r>
            <w:proofErr w:type="spellEnd"/>
            <w:r w:rsidRPr="002B3B02">
              <w:rPr>
                <w:rFonts w:ascii="Times New Roman" w:eastAsia="Times New Roman" w:hAnsi="Times New Roman" w:cs="Times New Roman"/>
                <w:bCs/>
                <w:sz w:val="24"/>
                <w:szCs w:val="24"/>
                <w:lang w:val="en-US"/>
              </w:rPr>
              <w:t xml:space="preserve"> </w:t>
            </w:r>
            <w:proofErr w:type="spellStart"/>
            <w:r w:rsidRPr="002B3B02">
              <w:rPr>
                <w:rFonts w:ascii="Times New Roman" w:eastAsia="Times New Roman" w:hAnsi="Times New Roman" w:cs="Times New Roman"/>
                <w:bCs/>
                <w:sz w:val="24"/>
                <w:szCs w:val="24"/>
                <w:lang w:val="en-US"/>
              </w:rPr>
              <w:t>thực</w:t>
            </w:r>
            <w:proofErr w:type="spellEnd"/>
            <w:r w:rsidRPr="002B3B02">
              <w:rPr>
                <w:rFonts w:ascii="Times New Roman" w:eastAsia="Times New Roman" w:hAnsi="Times New Roman" w:cs="Times New Roman"/>
                <w:bCs/>
                <w:sz w:val="24"/>
                <w:szCs w:val="24"/>
                <w:lang w:val="en-US"/>
              </w:rPr>
              <w:t xml:space="preserve"> </w:t>
            </w:r>
            <w:proofErr w:type="spellStart"/>
            <w:r w:rsidRPr="002B3B02">
              <w:rPr>
                <w:rFonts w:ascii="Times New Roman" w:eastAsia="Times New Roman" w:hAnsi="Times New Roman" w:cs="Times New Roman"/>
                <w:bCs/>
                <w:sz w:val="24"/>
                <w:szCs w:val="24"/>
                <w:lang w:val="en-US"/>
              </w:rPr>
              <w:t>tế</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tranh</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chấp</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thương</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mại</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khiếu</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nại</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hàng</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hóa</w:t>
            </w:r>
            <w:proofErr w:type="spellEnd"/>
          </w:p>
          <w:p w14:paraId="48E45F88" w14:textId="77777777" w:rsidR="002B3B02" w:rsidRDefault="002B3B02" w:rsidP="002B3B02">
            <w:pPr>
              <w:pStyle w:val="ListParagraph"/>
              <w:widowControl/>
              <w:numPr>
                <w:ilvl w:val="0"/>
                <w:numId w:val="2"/>
              </w:numPr>
              <w:autoSpaceDE/>
              <w:autoSpaceDN/>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2B3B02">
              <w:rPr>
                <w:rFonts w:ascii="Times New Roman" w:eastAsia="Times New Roman" w:hAnsi="Times New Roman" w:cs="Times New Roman"/>
                <w:sz w:val="24"/>
                <w:szCs w:val="24"/>
                <w:lang w:val="en-US"/>
              </w:rPr>
              <w:t>Có</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cơ</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hội</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trở</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thành</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bCs/>
                <w:sz w:val="24"/>
                <w:szCs w:val="24"/>
                <w:lang w:val="en-US"/>
              </w:rPr>
              <w:t>nhân</w:t>
            </w:r>
            <w:proofErr w:type="spellEnd"/>
            <w:r w:rsidRPr="002B3B02">
              <w:rPr>
                <w:rFonts w:ascii="Times New Roman" w:eastAsia="Times New Roman" w:hAnsi="Times New Roman" w:cs="Times New Roman"/>
                <w:bCs/>
                <w:sz w:val="24"/>
                <w:szCs w:val="24"/>
                <w:lang w:val="en-US"/>
              </w:rPr>
              <w:t xml:space="preserve"> </w:t>
            </w:r>
            <w:proofErr w:type="spellStart"/>
            <w:r w:rsidRPr="002B3B02">
              <w:rPr>
                <w:rFonts w:ascii="Times New Roman" w:eastAsia="Times New Roman" w:hAnsi="Times New Roman" w:cs="Times New Roman"/>
                <w:bCs/>
                <w:sz w:val="24"/>
                <w:szCs w:val="24"/>
                <w:lang w:val="en-US"/>
              </w:rPr>
              <w:t>viên</w:t>
            </w:r>
            <w:proofErr w:type="spellEnd"/>
            <w:r w:rsidRPr="002B3B02">
              <w:rPr>
                <w:rFonts w:ascii="Times New Roman" w:eastAsia="Times New Roman" w:hAnsi="Times New Roman" w:cs="Times New Roman"/>
                <w:bCs/>
                <w:sz w:val="24"/>
                <w:szCs w:val="24"/>
                <w:lang w:val="en-US"/>
              </w:rPr>
              <w:t xml:space="preserve"> </w:t>
            </w:r>
            <w:proofErr w:type="spellStart"/>
            <w:r w:rsidRPr="002B3B02">
              <w:rPr>
                <w:rFonts w:ascii="Times New Roman" w:eastAsia="Times New Roman" w:hAnsi="Times New Roman" w:cs="Times New Roman"/>
                <w:bCs/>
                <w:sz w:val="24"/>
                <w:szCs w:val="24"/>
                <w:lang w:val="en-US"/>
              </w:rPr>
              <w:t>chính</w:t>
            </w:r>
            <w:proofErr w:type="spellEnd"/>
            <w:r w:rsidRPr="002B3B02">
              <w:rPr>
                <w:rFonts w:ascii="Times New Roman" w:eastAsia="Times New Roman" w:hAnsi="Times New Roman" w:cs="Times New Roman"/>
                <w:bCs/>
                <w:sz w:val="24"/>
                <w:szCs w:val="24"/>
                <w:lang w:val="en-US"/>
              </w:rPr>
              <w:t xml:space="preserve"> </w:t>
            </w:r>
            <w:proofErr w:type="spellStart"/>
            <w:r w:rsidRPr="002B3B02">
              <w:rPr>
                <w:rFonts w:ascii="Times New Roman" w:eastAsia="Times New Roman" w:hAnsi="Times New Roman" w:cs="Times New Roman"/>
                <w:bCs/>
                <w:sz w:val="24"/>
                <w:szCs w:val="24"/>
                <w:lang w:val="en-US"/>
              </w:rPr>
              <w:t>thức</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nếu</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thể</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hiện</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tốt</w:t>
            </w:r>
            <w:proofErr w:type="spellEnd"/>
          </w:p>
          <w:p w14:paraId="39A8429C" w14:textId="77777777" w:rsidR="002B3B02" w:rsidRDefault="002B3B02" w:rsidP="002B3B02">
            <w:pPr>
              <w:pStyle w:val="ListParagraph"/>
              <w:widowControl/>
              <w:numPr>
                <w:ilvl w:val="0"/>
                <w:numId w:val="2"/>
              </w:numPr>
              <w:autoSpaceDE/>
              <w:autoSpaceDN/>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2B3B02">
              <w:rPr>
                <w:rFonts w:ascii="Times New Roman" w:eastAsia="Times New Roman" w:hAnsi="Times New Roman" w:cs="Times New Roman"/>
                <w:sz w:val="24"/>
                <w:szCs w:val="24"/>
                <w:lang w:val="en-US"/>
              </w:rPr>
              <w:t>Được</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cấp</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bCs/>
                <w:sz w:val="24"/>
                <w:szCs w:val="24"/>
                <w:lang w:val="en-US"/>
              </w:rPr>
              <w:t>thư</w:t>
            </w:r>
            <w:proofErr w:type="spellEnd"/>
            <w:r w:rsidRPr="002B3B02">
              <w:rPr>
                <w:rFonts w:ascii="Times New Roman" w:eastAsia="Times New Roman" w:hAnsi="Times New Roman" w:cs="Times New Roman"/>
                <w:bCs/>
                <w:sz w:val="24"/>
                <w:szCs w:val="24"/>
                <w:lang w:val="en-US"/>
              </w:rPr>
              <w:t xml:space="preserve"> </w:t>
            </w:r>
            <w:proofErr w:type="spellStart"/>
            <w:r w:rsidRPr="002B3B02">
              <w:rPr>
                <w:rFonts w:ascii="Times New Roman" w:eastAsia="Times New Roman" w:hAnsi="Times New Roman" w:cs="Times New Roman"/>
                <w:bCs/>
                <w:sz w:val="24"/>
                <w:szCs w:val="24"/>
                <w:lang w:val="en-US"/>
              </w:rPr>
              <w:t>xác</w:t>
            </w:r>
            <w:proofErr w:type="spellEnd"/>
            <w:r w:rsidRPr="002B3B02">
              <w:rPr>
                <w:rFonts w:ascii="Times New Roman" w:eastAsia="Times New Roman" w:hAnsi="Times New Roman" w:cs="Times New Roman"/>
                <w:bCs/>
                <w:sz w:val="24"/>
                <w:szCs w:val="24"/>
                <w:lang w:val="en-US"/>
              </w:rPr>
              <w:t xml:space="preserve"> </w:t>
            </w:r>
            <w:proofErr w:type="spellStart"/>
            <w:r w:rsidRPr="002B3B02">
              <w:rPr>
                <w:rFonts w:ascii="Times New Roman" w:eastAsia="Times New Roman" w:hAnsi="Times New Roman" w:cs="Times New Roman"/>
                <w:bCs/>
                <w:sz w:val="24"/>
                <w:szCs w:val="24"/>
                <w:lang w:val="en-US"/>
              </w:rPr>
              <w:t>nhận</w:t>
            </w:r>
            <w:proofErr w:type="spellEnd"/>
            <w:r w:rsidRPr="002B3B02">
              <w:rPr>
                <w:rFonts w:ascii="Times New Roman" w:eastAsia="Times New Roman" w:hAnsi="Times New Roman" w:cs="Times New Roman"/>
                <w:bCs/>
                <w:sz w:val="24"/>
                <w:szCs w:val="24"/>
                <w:lang w:val="en-US"/>
              </w:rPr>
              <w:t xml:space="preserve"> </w:t>
            </w:r>
            <w:proofErr w:type="spellStart"/>
            <w:r w:rsidRPr="002B3B02">
              <w:rPr>
                <w:rFonts w:ascii="Times New Roman" w:eastAsia="Times New Roman" w:hAnsi="Times New Roman" w:cs="Times New Roman"/>
                <w:bCs/>
                <w:sz w:val="24"/>
                <w:szCs w:val="24"/>
                <w:lang w:val="en-US"/>
              </w:rPr>
              <w:t>thực</w:t>
            </w:r>
            <w:proofErr w:type="spellEnd"/>
            <w:r w:rsidRPr="002B3B02">
              <w:rPr>
                <w:rFonts w:ascii="Times New Roman" w:eastAsia="Times New Roman" w:hAnsi="Times New Roman" w:cs="Times New Roman"/>
                <w:bCs/>
                <w:sz w:val="24"/>
                <w:szCs w:val="24"/>
                <w:lang w:val="en-US"/>
              </w:rPr>
              <w:t xml:space="preserve"> </w:t>
            </w:r>
            <w:proofErr w:type="spellStart"/>
            <w:r w:rsidRPr="002B3B02">
              <w:rPr>
                <w:rFonts w:ascii="Times New Roman" w:eastAsia="Times New Roman" w:hAnsi="Times New Roman" w:cs="Times New Roman"/>
                <w:bCs/>
                <w:sz w:val="24"/>
                <w:szCs w:val="24"/>
                <w:lang w:val="en-US"/>
              </w:rPr>
              <w:t>tập</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và</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hỗ</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trợ</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dấu</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mộc</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đánh</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giá</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năng</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lực</w:t>
            </w:r>
            <w:proofErr w:type="spellEnd"/>
          </w:p>
          <w:p w14:paraId="4AC684A0" w14:textId="4E2D4024" w:rsidR="002A11DE" w:rsidRPr="002B3B02" w:rsidRDefault="002B3B02" w:rsidP="002B3B02">
            <w:pPr>
              <w:pStyle w:val="ListParagraph"/>
              <w:widowControl/>
              <w:numPr>
                <w:ilvl w:val="0"/>
                <w:numId w:val="2"/>
              </w:numPr>
              <w:autoSpaceDE/>
              <w:autoSpaceDN/>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2B3B02">
              <w:rPr>
                <w:rFonts w:ascii="Times New Roman" w:eastAsia="Times New Roman" w:hAnsi="Times New Roman" w:cs="Times New Roman"/>
                <w:sz w:val="24"/>
                <w:szCs w:val="24"/>
                <w:lang w:val="en-US"/>
              </w:rPr>
              <w:t>Hỗ</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trợ</w:t>
            </w:r>
            <w:proofErr w:type="spellEnd"/>
            <w:r w:rsidRPr="002B3B02">
              <w:rPr>
                <w:rFonts w:ascii="Times New Roman" w:eastAsia="Times New Roman" w:hAnsi="Times New Roman" w:cs="Times New Roman"/>
                <w:sz w:val="24"/>
                <w:szCs w:val="24"/>
                <w:lang w:val="en-US"/>
              </w:rPr>
              <w:t xml:space="preserve"> chi </w:t>
            </w:r>
            <w:proofErr w:type="spellStart"/>
            <w:r w:rsidRPr="002B3B02">
              <w:rPr>
                <w:rFonts w:ascii="Times New Roman" w:eastAsia="Times New Roman" w:hAnsi="Times New Roman" w:cs="Times New Roman"/>
                <w:sz w:val="24"/>
                <w:szCs w:val="24"/>
                <w:lang w:val="en-US"/>
              </w:rPr>
              <w:t>phí</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thực</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tập</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tùy</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theo</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chính</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sách</w:t>
            </w:r>
            <w:proofErr w:type="spellEnd"/>
            <w:r w:rsidRPr="002B3B02">
              <w:rPr>
                <w:rFonts w:ascii="Times New Roman" w:eastAsia="Times New Roman" w:hAnsi="Times New Roman" w:cs="Times New Roman"/>
                <w:sz w:val="24"/>
                <w:szCs w:val="24"/>
                <w:lang w:val="en-US"/>
              </w:rPr>
              <w:t xml:space="preserve"> </w:t>
            </w:r>
            <w:proofErr w:type="spellStart"/>
            <w:r w:rsidRPr="002B3B02">
              <w:rPr>
                <w:rFonts w:ascii="Times New Roman" w:eastAsia="Times New Roman" w:hAnsi="Times New Roman" w:cs="Times New Roman"/>
                <w:sz w:val="24"/>
                <w:szCs w:val="24"/>
                <w:lang w:val="en-US"/>
              </w:rPr>
              <w:t>công</w:t>
            </w:r>
            <w:proofErr w:type="spellEnd"/>
            <w:r w:rsidRPr="002B3B02">
              <w:rPr>
                <w:rFonts w:ascii="Times New Roman" w:eastAsia="Times New Roman" w:hAnsi="Times New Roman" w:cs="Times New Roman"/>
                <w:sz w:val="24"/>
                <w:szCs w:val="24"/>
                <w:lang w:val="en-US"/>
              </w:rPr>
              <w:t xml:space="preserve"> ty</w:t>
            </w:r>
          </w:p>
        </w:tc>
      </w:tr>
    </w:tbl>
    <w:p w14:paraId="3AC043DC" w14:textId="77777777" w:rsidR="004C5245" w:rsidRDefault="004C5245">
      <w:pPr>
        <w:pStyle w:val="BodyText"/>
        <w:spacing w:line="259" w:lineRule="auto"/>
        <w:ind w:right="644"/>
        <w:rPr>
          <w:rFonts w:ascii="Times New Roman" w:hAnsi="Times New Roman" w:cs="Times New Roman"/>
        </w:rPr>
      </w:pPr>
    </w:p>
    <w:sectPr w:rsidR="004C5245">
      <w:type w:val="continuous"/>
      <w:pgSz w:w="11910" w:h="16840"/>
      <w:pgMar w:top="1280" w:right="600" w:bottom="280" w:left="70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BE32F4"/>
    <w:multiLevelType w:val="hybridMultilevel"/>
    <w:tmpl w:val="B73AA0FE"/>
    <w:lvl w:ilvl="0" w:tplc="13FE708A">
      <w:start w:val="1"/>
      <w:numFmt w:val="upperLetter"/>
      <w:lvlText w:val="%1."/>
      <w:lvlJc w:val="left"/>
      <w:pPr>
        <w:ind w:left="370" w:hanging="360"/>
      </w:pPr>
      <w:rPr>
        <w:rFonts w:hint="default"/>
        <w:sz w:val="28"/>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1" w15:restartNumberingAfterBreak="0">
    <w:nsid w:val="4B5C6046"/>
    <w:multiLevelType w:val="hybridMultilevel"/>
    <w:tmpl w:val="36C0D69E"/>
    <w:lvl w:ilvl="0" w:tplc="C978981E">
      <w:start w:val="1"/>
      <w:numFmt w:val="bullet"/>
      <w:lvlText w:val="-"/>
      <w:lvlJc w:val="left"/>
      <w:pPr>
        <w:ind w:left="370" w:hanging="360"/>
      </w:pPr>
      <w:rPr>
        <w:rFonts w:ascii="Tahoma" w:eastAsia="Tahoma" w:hAnsi="Tahoma" w:cs="Tahoma" w:hint="default"/>
        <w:b w:val="0"/>
        <w:sz w:val="22"/>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2" w15:restartNumberingAfterBreak="0">
    <w:nsid w:val="66546E7E"/>
    <w:multiLevelType w:val="multilevel"/>
    <w:tmpl w:val="66546E7E"/>
    <w:lvl w:ilvl="0">
      <w:numFmt w:val="bullet"/>
      <w:lvlText w:val=""/>
      <w:lvlJc w:val="left"/>
      <w:pPr>
        <w:ind w:left="580" w:hanging="360"/>
      </w:pPr>
      <w:rPr>
        <w:rFonts w:ascii="Symbol" w:eastAsia="Symbol" w:hAnsi="Symbol" w:cs="Symbol" w:hint="default"/>
        <w:b w:val="0"/>
        <w:bCs w:val="0"/>
        <w:i w:val="0"/>
        <w:iCs w:val="0"/>
        <w:spacing w:val="0"/>
        <w:w w:val="100"/>
        <w:sz w:val="22"/>
        <w:szCs w:val="22"/>
        <w:lang w:val="vi" w:eastAsia="en-US" w:bidi="ar-SA"/>
      </w:rPr>
    </w:lvl>
    <w:lvl w:ilvl="1">
      <w:numFmt w:val="bullet"/>
      <w:lvlText w:val="•"/>
      <w:lvlJc w:val="left"/>
      <w:pPr>
        <w:ind w:left="1792" w:hanging="360"/>
      </w:pPr>
      <w:rPr>
        <w:rFonts w:hint="default"/>
        <w:lang w:val="vi" w:eastAsia="en-US" w:bidi="ar-SA"/>
      </w:rPr>
    </w:lvl>
    <w:lvl w:ilvl="2">
      <w:numFmt w:val="bullet"/>
      <w:lvlText w:val="•"/>
      <w:lvlJc w:val="left"/>
      <w:pPr>
        <w:ind w:left="2745" w:hanging="360"/>
      </w:pPr>
      <w:rPr>
        <w:rFonts w:hint="default"/>
        <w:lang w:val="vi" w:eastAsia="en-US" w:bidi="ar-SA"/>
      </w:rPr>
    </w:lvl>
    <w:lvl w:ilvl="3">
      <w:numFmt w:val="bullet"/>
      <w:lvlText w:val="•"/>
      <w:lvlJc w:val="left"/>
      <w:pPr>
        <w:ind w:left="3698" w:hanging="360"/>
      </w:pPr>
      <w:rPr>
        <w:rFonts w:hint="default"/>
        <w:lang w:val="vi" w:eastAsia="en-US" w:bidi="ar-SA"/>
      </w:rPr>
    </w:lvl>
    <w:lvl w:ilvl="4">
      <w:numFmt w:val="bullet"/>
      <w:lvlText w:val="•"/>
      <w:lvlJc w:val="left"/>
      <w:pPr>
        <w:ind w:left="4650" w:hanging="360"/>
      </w:pPr>
      <w:rPr>
        <w:rFonts w:hint="default"/>
        <w:lang w:val="vi" w:eastAsia="en-US" w:bidi="ar-SA"/>
      </w:rPr>
    </w:lvl>
    <w:lvl w:ilvl="5">
      <w:numFmt w:val="bullet"/>
      <w:lvlText w:val="•"/>
      <w:lvlJc w:val="left"/>
      <w:pPr>
        <w:ind w:left="5603" w:hanging="360"/>
      </w:pPr>
      <w:rPr>
        <w:rFonts w:hint="default"/>
        <w:lang w:val="vi" w:eastAsia="en-US" w:bidi="ar-SA"/>
      </w:rPr>
    </w:lvl>
    <w:lvl w:ilvl="6">
      <w:numFmt w:val="bullet"/>
      <w:lvlText w:val="•"/>
      <w:lvlJc w:val="left"/>
      <w:pPr>
        <w:ind w:left="6556" w:hanging="360"/>
      </w:pPr>
      <w:rPr>
        <w:rFonts w:hint="default"/>
        <w:lang w:val="vi" w:eastAsia="en-US" w:bidi="ar-SA"/>
      </w:rPr>
    </w:lvl>
    <w:lvl w:ilvl="7">
      <w:numFmt w:val="bullet"/>
      <w:lvlText w:val="•"/>
      <w:lvlJc w:val="left"/>
      <w:pPr>
        <w:ind w:left="7508" w:hanging="360"/>
      </w:pPr>
      <w:rPr>
        <w:rFonts w:hint="default"/>
        <w:lang w:val="vi" w:eastAsia="en-US" w:bidi="ar-SA"/>
      </w:rPr>
    </w:lvl>
    <w:lvl w:ilvl="8">
      <w:numFmt w:val="bullet"/>
      <w:lvlText w:val="•"/>
      <w:lvlJc w:val="left"/>
      <w:pPr>
        <w:ind w:left="8461" w:hanging="360"/>
      </w:pPr>
      <w:rPr>
        <w:rFonts w:hint="default"/>
        <w:lang w:val="vi"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70E"/>
    <w:rsid w:val="00020901"/>
    <w:rsid w:val="0012144C"/>
    <w:rsid w:val="00152251"/>
    <w:rsid w:val="001A3FB7"/>
    <w:rsid w:val="002A11DE"/>
    <w:rsid w:val="002B3B02"/>
    <w:rsid w:val="003F7792"/>
    <w:rsid w:val="00461895"/>
    <w:rsid w:val="004812B3"/>
    <w:rsid w:val="004C5245"/>
    <w:rsid w:val="005C1B80"/>
    <w:rsid w:val="006C672C"/>
    <w:rsid w:val="00743706"/>
    <w:rsid w:val="009064A8"/>
    <w:rsid w:val="00A54799"/>
    <w:rsid w:val="00AA26D1"/>
    <w:rsid w:val="00AC69EC"/>
    <w:rsid w:val="00AE5B2D"/>
    <w:rsid w:val="00B41B30"/>
    <w:rsid w:val="00B8258F"/>
    <w:rsid w:val="00C3270E"/>
    <w:rsid w:val="00F55C64"/>
    <w:rsid w:val="00F67EA8"/>
    <w:rsid w:val="100956D5"/>
    <w:rsid w:val="24E7309E"/>
    <w:rsid w:val="2AE27D52"/>
    <w:rsid w:val="45E91A84"/>
    <w:rsid w:val="54C34F3B"/>
    <w:rsid w:val="62BC5F0D"/>
    <w:rsid w:val="6B8409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786D02E"/>
  <w15:docId w15:val="{A7D87E28-FE02-4860-811A-B0486A04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autoSpaceDE w:val="0"/>
      <w:autoSpaceDN w:val="0"/>
    </w:pPr>
    <w:rPr>
      <w:rFonts w:ascii="Tahoma" w:eastAsia="Tahoma" w:hAnsi="Tahoma" w:cs="Tahoma"/>
      <w:sz w:val="22"/>
      <w:szCs w:val="22"/>
      <w:lang w:val="vi"/>
    </w:rPr>
  </w:style>
  <w:style w:type="paragraph" w:styleId="Heading3">
    <w:name w:val="heading 3"/>
    <w:basedOn w:val="Normal"/>
    <w:link w:val="Heading3Char"/>
    <w:uiPriority w:val="9"/>
    <w:qFormat/>
    <w:rsid w:val="003F7792"/>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ahoma" w:eastAsia="Tahoma" w:hAnsi="Tahoma" w:cs="Tahoma"/>
      <w:lang w:val="vi"/>
    </w:rPr>
  </w:style>
  <w:style w:type="character" w:customStyle="1" w:styleId="FooterChar">
    <w:name w:val="Footer Char"/>
    <w:basedOn w:val="DefaultParagraphFont"/>
    <w:link w:val="Footer"/>
    <w:uiPriority w:val="99"/>
    <w:qFormat/>
    <w:rPr>
      <w:rFonts w:ascii="Tahoma" w:eastAsia="Tahoma" w:hAnsi="Tahoma" w:cs="Tahoma"/>
      <w:lang w:val="vi"/>
    </w:rPr>
  </w:style>
  <w:style w:type="paragraph" w:styleId="NormalWeb">
    <w:name w:val="Normal (Web)"/>
    <w:basedOn w:val="Normal"/>
    <w:uiPriority w:val="99"/>
    <w:unhideWhenUsed/>
    <w:rsid w:val="00020901"/>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20901"/>
    <w:rPr>
      <w:b/>
      <w:bCs/>
    </w:rPr>
  </w:style>
  <w:style w:type="character" w:customStyle="1" w:styleId="Heading3Char">
    <w:name w:val="Heading 3 Char"/>
    <w:basedOn w:val="DefaultParagraphFont"/>
    <w:link w:val="Heading3"/>
    <w:uiPriority w:val="9"/>
    <w:rsid w:val="003F7792"/>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354519">
      <w:bodyDiv w:val="1"/>
      <w:marLeft w:val="0"/>
      <w:marRight w:val="0"/>
      <w:marTop w:val="0"/>
      <w:marBottom w:val="0"/>
      <w:divBdr>
        <w:top w:val="none" w:sz="0" w:space="0" w:color="auto"/>
        <w:left w:val="none" w:sz="0" w:space="0" w:color="auto"/>
        <w:bottom w:val="none" w:sz="0" w:space="0" w:color="auto"/>
        <w:right w:val="none" w:sz="0" w:space="0" w:color="auto"/>
      </w:divBdr>
    </w:div>
    <w:div w:id="201066240">
      <w:bodyDiv w:val="1"/>
      <w:marLeft w:val="0"/>
      <w:marRight w:val="0"/>
      <w:marTop w:val="0"/>
      <w:marBottom w:val="0"/>
      <w:divBdr>
        <w:top w:val="none" w:sz="0" w:space="0" w:color="auto"/>
        <w:left w:val="none" w:sz="0" w:space="0" w:color="auto"/>
        <w:bottom w:val="none" w:sz="0" w:space="0" w:color="auto"/>
        <w:right w:val="none" w:sz="0" w:space="0" w:color="auto"/>
      </w:divBdr>
    </w:div>
    <w:div w:id="383676545">
      <w:bodyDiv w:val="1"/>
      <w:marLeft w:val="0"/>
      <w:marRight w:val="0"/>
      <w:marTop w:val="0"/>
      <w:marBottom w:val="0"/>
      <w:divBdr>
        <w:top w:val="none" w:sz="0" w:space="0" w:color="auto"/>
        <w:left w:val="none" w:sz="0" w:space="0" w:color="auto"/>
        <w:bottom w:val="none" w:sz="0" w:space="0" w:color="auto"/>
        <w:right w:val="none" w:sz="0" w:space="0" w:color="auto"/>
      </w:divBdr>
    </w:div>
    <w:div w:id="1147089953">
      <w:bodyDiv w:val="1"/>
      <w:marLeft w:val="0"/>
      <w:marRight w:val="0"/>
      <w:marTop w:val="0"/>
      <w:marBottom w:val="0"/>
      <w:divBdr>
        <w:top w:val="none" w:sz="0" w:space="0" w:color="auto"/>
        <w:left w:val="none" w:sz="0" w:space="0" w:color="auto"/>
        <w:bottom w:val="none" w:sz="0" w:space="0" w:color="auto"/>
        <w:right w:val="none" w:sz="0" w:space="0" w:color="auto"/>
      </w:divBdr>
    </w:div>
    <w:div w:id="1164853027">
      <w:bodyDiv w:val="1"/>
      <w:marLeft w:val="0"/>
      <w:marRight w:val="0"/>
      <w:marTop w:val="0"/>
      <w:marBottom w:val="0"/>
      <w:divBdr>
        <w:top w:val="none" w:sz="0" w:space="0" w:color="auto"/>
        <w:left w:val="none" w:sz="0" w:space="0" w:color="auto"/>
        <w:bottom w:val="none" w:sz="0" w:space="0" w:color="auto"/>
        <w:right w:val="none" w:sz="0" w:space="0" w:color="auto"/>
      </w:divBdr>
    </w:div>
    <w:div w:id="1498959207">
      <w:bodyDiv w:val="1"/>
      <w:marLeft w:val="0"/>
      <w:marRight w:val="0"/>
      <w:marTop w:val="0"/>
      <w:marBottom w:val="0"/>
      <w:divBdr>
        <w:top w:val="none" w:sz="0" w:space="0" w:color="auto"/>
        <w:left w:val="none" w:sz="0" w:space="0" w:color="auto"/>
        <w:bottom w:val="none" w:sz="0" w:space="0" w:color="auto"/>
        <w:right w:val="none" w:sz="0" w:space="0" w:color="auto"/>
      </w:divBdr>
    </w:div>
    <w:div w:id="1608344509">
      <w:bodyDiv w:val="1"/>
      <w:marLeft w:val="0"/>
      <w:marRight w:val="0"/>
      <w:marTop w:val="0"/>
      <w:marBottom w:val="0"/>
      <w:divBdr>
        <w:top w:val="none" w:sz="0" w:space="0" w:color="auto"/>
        <w:left w:val="none" w:sz="0" w:space="0" w:color="auto"/>
        <w:bottom w:val="none" w:sz="0" w:space="0" w:color="auto"/>
        <w:right w:val="none" w:sz="0" w:space="0" w:color="auto"/>
      </w:divBdr>
      <w:divsChild>
        <w:div w:id="550970141">
          <w:marLeft w:val="0"/>
          <w:marRight w:val="0"/>
          <w:marTop w:val="0"/>
          <w:marBottom w:val="0"/>
          <w:divBdr>
            <w:top w:val="none" w:sz="0" w:space="0" w:color="auto"/>
            <w:left w:val="none" w:sz="0" w:space="0" w:color="auto"/>
            <w:bottom w:val="none" w:sz="0" w:space="0" w:color="auto"/>
            <w:right w:val="none" w:sz="0" w:space="0" w:color="auto"/>
          </w:divBdr>
          <w:divsChild>
            <w:div w:id="1192954124">
              <w:marLeft w:val="0"/>
              <w:marRight w:val="0"/>
              <w:marTop w:val="0"/>
              <w:marBottom w:val="0"/>
              <w:divBdr>
                <w:top w:val="none" w:sz="0" w:space="0" w:color="auto"/>
                <w:left w:val="none" w:sz="0" w:space="0" w:color="auto"/>
                <w:bottom w:val="none" w:sz="0" w:space="0" w:color="auto"/>
                <w:right w:val="none" w:sz="0" w:space="0" w:color="auto"/>
              </w:divBdr>
            </w:div>
          </w:divsChild>
        </w:div>
        <w:div w:id="836379733">
          <w:marLeft w:val="0"/>
          <w:marRight w:val="0"/>
          <w:marTop w:val="0"/>
          <w:marBottom w:val="0"/>
          <w:divBdr>
            <w:top w:val="none" w:sz="0" w:space="0" w:color="auto"/>
            <w:left w:val="none" w:sz="0" w:space="0" w:color="auto"/>
            <w:bottom w:val="none" w:sz="0" w:space="0" w:color="auto"/>
            <w:right w:val="none" w:sz="0" w:space="0" w:color="auto"/>
          </w:divBdr>
          <w:divsChild>
            <w:div w:id="104609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image" Target="media/image1.jpeg"/><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2D1ECF1-036C-4815-9170-6528ACCB5BE6}" type="doc">
      <dgm:prSet loTypeId="urn:microsoft.com/office/officeart/2005/8/layout/radial5" loCatId="cycle" qsTypeId="urn:microsoft.com/office/officeart/2005/8/quickstyle/simple1" qsCatId="simple" csTypeId="urn:microsoft.com/office/officeart/2005/8/colors/accent1_2" csCatId="accent1" phldr="1"/>
      <dgm:spPr/>
      <dgm:t>
        <a:bodyPr/>
        <a:lstStyle/>
        <a:p>
          <a:endParaRPr lang="en-US"/>
        </a:p>
      </dgm:t>
    </dgm:pt>
    <dgm:pt modelId="{730001E1-E6BD-4728-82E6-74655C86F3B2}">
      <dgm:prSet phldrT="[Text]"/>
      <dgm:spPr/>
      <dgm:t>
        <a:bodyPr/>
        <a:lstStyle/>
        <a:p>
          <a:r>
            <a:rPr lang="en-US"/>
            <a:t> TTS Pháp Chế</a:t>
          </a:r>
        </a:p>
      </dgm:t>
    </dgm:pt>
    <dgm:pt modelId="{194036D9-D245-4DAB-ADA1-E309D2A4D3A7}" type="parTrans" cxnId="{0218C945-E45D-454B-83D7-85B3AB74A0C6}">
      <dgm:prSet/>
      <dgm:spPr/>
      <dgm:t>
        <a:bodyPr/>
        <a:lstStyle/>
        <a:p>
          <a:endParaRPr lang="en-US"/>
        </a:p>
      </dgm:t>
    </dgm:pt>
    <dgm:pt modelId="{1229B951-16C9-4597-B096-A585CE4563EC}" type="sibTrans" cxnId="{0218C945-E45D-454B-83D7-85B3AB74A0C6}">
      <dgm:prSet/>
      <dgm:spPr/>
      <dgm:t>
        <a:bodyPr/>
        <a:lstStyle/>
        <a:p>
          <a:endParaRPr lang="en-US"/>
        </a:p>
      </dgm:t>
    </dgm:pt>
    <dgm:pt modelId="{FE1557B9-F1CD-4F36-AC9B-735636EE39C5}">
      <dgm:prSet phldrT="[Text]"/>
      <dgm:spPr/>
      <dgm:t>
        <a:bodyPr/>
        <a:lstStyle/>
        <a:p>
          <a:r>
            <a:rPr lang="en-US"/>
            <a:t>Giám đốc</a:t>
          </a:r>
        </a:p>
      </dgm:t>
    </dgm:pt>
    <dgm:pt modelId="{60A92009-21A3-4227-8392-6AC172C54D25}" type="parTrans" cxnId="{C75EDF4C-F328-4BB2-BDD2-825589131B71}">
      <dgm:prSet/>
      <dgm:spPr/>
      <dgm:t>
        <a:bodyPr/>
        <a:lstStyle/>
        <a:p>
          <a:endParaRPr lang="en-US"/>
        </a:p>
      </dgm:t>
    </dgm:pt>
    <dgm:pt modelId="{477A878A-6BE0-4CBC-966D-C6BF04747CAE}" type="sibTrans" cxnId="{C75EDF4C-F328-4BB2-BDD2-825589131B71}">
      <dgm:prSet/>
      <dgm:spPr/>
      <dgm:t>
        <a:bodyPr/>
        <a:lstStyle/>
        <a:p>
          <a:endParaRPr lang="en-US"/>
        </a:p>
      </dgm:t>
    </dgm:pt>
    <dgm:pt modelId="{F6B502D5-84F4-49C0-B7E5-4094782D4F9D}">
      <dgm:prSet phldrT="[Text]"/>
      <dgm:spPr/>
      <dgm:t>
        <a:bodyPr/>
        <a:lstStyle/>
        <a:p>
          <a:r>
            <a:rPr lang="en-US"/>
            <a:t>GĐ Kinh doanh</a:t>
          </a:r>
        </a:p>
      </dgm:t>
    </dgm:pt>
    <dgm:pt modelId="{953C269B-F094-46DE-AE71-2242670764E9}" type="parTrans" cxnId="{53B45F93-5CF7-4070-B61B-5A697B12D70A}">
      <dgm:prSet/>
      <dgm:spPr/>
      <dgm:t>
        <a:bodyPr/>
        <a:lstStyle/>
        <a:p>
          <a:endParaRPr lang="en-US"/>
        </a:p>
      </dgm:t>
    </dgm:pt>
    <dgm:pt modelId="{23FF822D-1B25-4DE5-8760-82FDAECBF91A}" type="sibTrans" cxnId="{53B45F93-5CF7-4070-B61B-5A697B12D70A}">
      <dgm:prSet/>
      <dgm:spPr/>
      <dgm:t>
        <a:bodyPr/>
        <a:lstStyle/>
        <a:p>
          <a:endParaRPr lang="en-US"/>
        </a:p>
      </dgm:t>
    </dgm:pt>
    <dgm:pt modelId="{E95CED30-1470-4E71-9672-E2A1E97AB104}">
      <dgm:prSet phldrT="[Text]"/>
      <dgm:spPr/>
      <dgm:t>
        <a:bodyPr/>
        <a:lstStyle/>
        <a:p>
          <a:r>
            <a:rPr lang="en-US"/>
            <a:t>HC-KT</a:t>
          </a:r>
        </a:p>
      </dgm:t>
    </dgm:pt>
    <dgm:pt modelId="{71B2E496-7871-41AA-B687-A0E8C0BA9184}" type="sibTrans" cxnId="{BB470222-9642-4D25-B314-1625A4A6D7DB}">
      <dgm:prSet/>
      <dgm:spPr/>
      <dgm:t>
        <a:bodyPr/>
        <a:lstStyle/>
        <a:p>
          <a:endParaRPr lang="en-US"/>
        </a:p>
      </dgm:t>
    </dgm:pt>
    <dgm:pt modelId="{895EB9BE-A0A2-46C6-A6B3-E7D10CBD754A}" type="parTrans" cxnId="{BB470222-9642-4D25-B314-1625A4A6D7DB}">
      <dgm:prSet/>
      <dgm:spPr/>
      <dgm:t>
        <a:bodyPr/>
        <a:lstStyle/>
        <a:p>
          <a:endParaRPr lang="en-US"/>
        </a:p>
      </dgm:t>
    </dgm:pt>
    <dgm:pt modelId="{3E66A01A-85BA-4EDB-958B-51D8F654FF2B}" type="pres">
      <dgm:prSet presAssocID="{22D1ECF1-036C-4815-9170-6528ACCB5BE6}" presName="Name0" presStyleCnt="0">
        <dgm:presLayoutVars>
          <dgm:chMax val="1"/>
          <dgm:dir/>
          <dgm:animLvl val="ctr"/>
          <dgm:resizeHandles val="exact"/>
        </dgm:presLayoutVars>
      </dgm:prSet>
      <dgm:spPr/>
    </dgm:pt>
    <dgm:pt modelId="{0EDF66FD-AD8F-4451-9BCC-880DDC081D24}" type="pres">
      <dgm:prSet presAssocID="{730001E1-E6BD-4728-82E6-74655C86F3B2}" presName="centerShape" presStyleLbl="node0" presStyleIdx="0" presStyleCnt="1" custScaleX="125089"/>
      <dgm:spPr/>
    </dgm:pt>
    <dgm:pt modelId="{9597D29D-A3E8-49CD-BFEA-1CCFBE338097}" type="pres">
      <dgm:prSet presAssocID="{60A92009-21A3-4227-8392-6AC172C54D25}" presName="parTrans" presStyleLbl="sibTrans2D1" presStyleIdx="0" presStyleCnt="3"/>
      <dgm:spPr/>
    </dgm:pt>
    <dgm:pt modelId="{079154C8-FC47-4865-927B-4780FB7E45CA}" type="pres">
      <dgm:prSet presAssocID="{60A92009-21A3-4227-8392-6AC172C54D25}" presName="connectorText" presStyleLbl="sibTrans2D1" presStyleIdx="0" presStyleCnt="3"/>
      <dgm:spPr/>
    </dgm:pt>
    <dgm:pt modelId="{0AB41E7B-A32C-4D8C-A597-010D2F9C58AE}" type="pres">
      <dgm:prSet presAssocID="{FE1557B9-F1CD-4F36-AC9B-735636EE39C5}" presName="node" presStyleLbl="node1" presStyleIdx="0" presStyleCnt="3" custRadScaleRad="96009" custRadScaleInc="994">
        <dgm:presLayoutVars>
          <dgm:bulletEnabled val="1"/>
        </dgm:presLayoutVars>
      </dgm:prSet>
      <dgm:spPr/>
    </dgm:pt>
    <dgm:pt modelId="{C972D7A3-102C-4744-9C0F-8D453854B76C}" type="pres">
      <dgm:prSet presAssocID="{895EB9BE-A0A2-46C6-A6B3-E7D10CBD754A}" presName="parTrans" presStyleLbl="sibTrans2D1" presStyleIdx="1" presStyleCnt="3"/>
      <dgm:spPr/>
    </dgm:pt>
    <dgm:pt modelId="{CBE4668D-F833-4FF3-8833-21117E3B292F}" type="pres">
      <dgm:prSet presAssocID="{895EB9BE-A0A2-46C6-A6B3-E7D10CBD754A}" presName="connectorText" presStyleLbl="sibTrans2D1" presStyleIdx="1" presStyleCnt="3"/>
      <dgm:spPr/>
    </dgm:pt>
    <dgm:pt modelId="{2272F2D8-F058-432B-A970-20E010EDED42}" type="pres">
      <dgm:prSet presAssocID="{E95CED30-1470-4E71-9672-E2A1E97AB104}" presName="node" presStyleLbl="node1" presStyleIdx="1" presStyleCnt="3" custRadScaleRad="98824" custRadScaleInc="-1013">
        <dgm:presLayoutVars>
          <dgm:bulletEnabled val="1"/>
        </dgm:presLayoutVars>
      </dgm:prSet>
      <dgm:spPr/>
    </dgm:pt>
    <dgm:pt modelId="{FCF71717-C584-4EAB-B3B1-7BE7DBB20E19}" type="pres">
      <dgm:prSet presAssocID="{953C269B-F094-46DE-AE71-2242670764E9}" presName="parTrans" presStyleLbl="sibTrans2D1" presStyleIdx="2" presStyleCnt="3"/>
      <dgm:spPr/>
    </dgm:pt>
    <dgm:pt modelId="{469D8B79-7A8A-424A-9142-FBCC9ED48B40}" type="pres">
      <dgm:prSet presAssocID="{953C269B-F094-46DE-AE71-2242670764E9}" presName="connectorText" presStyleLbl="sibTrans2D1" presStyleIdx="2" presStyleCnt="3"/>
      <dgm:spPr/>
    </dgm:pt>
    <dgm:pt modelId="{42ACC47F-9FBE-47A4-9453-C76CA1E4C6B5}" type="pres">
      <dgm:prSet presAssocID="{F6B502D5-84F4-49C0-B7E5-4094782D4F9D}" presName="node" presStyleLbl="node1" presStyleIdx="2" presStyleCnt="3">
        <dgm:presLayoutVars>
          <dgm:bulletEnabled val="1"/>
        </dgm:presLayoutVars>
      </dgm:prSet>
      <dgm:spPr/>
    </dgm:pt>
  </dgm:ptLst>
  <dgm:cxnLst>
    <dgm:cxn modelId="{6A296A0C-1502-474A-95C6-1ECCBB7A8A2A}" type="presOf" srcId="{22D1ECF1-036C-4815-9170-6528ACCB5BE6}" destId="{3E66A01A-85BA-4EDB-958B-51D8F654FF2B}" srcOrd="0" destOrd="0" presId="urn:microsoft.com/office/officeart/2005/8/layout/radial5"/>
    <dgm:cxn modelId="{BCB75A1B-15D5-41AC-B3AD-6A135B77D93B}" type="presOf" srcId="{60A92009-21A3-4227-8392-6AC172C54D25}" destId="{079154C8-FC47-4865-927B-4780FB7E45CA}" srcOrd="1" destOrd="0" presId="urn:microsoft.com/office/officeart/2005/8/layout/radial5"/>
    <dgm:cxn modelId="{BB470222-9642-4D25-B314-1625A4A6D7DB}" srcId="{730001E1-E6BD-4728-82E6-74655C86F3B2}" destId="{E95CED30-1470-4E71-9672-E2A1E97AB104}" srcOrd="1" destOrd="0" parTransId="{895EB9BE-A0A2-46C6-A6B3-E7D10CBD754A}" sibTransId="{71B2E496-7871-41AA-B687-A0E8C0BA9184}"/>
    <dgm:cxn modelId="{77428163-A844-4B36-B682-4566F1378853}" type="presOf" srcId="{E95CED30-1470-4E71-9672-E2A1E97AB104}" destId="{2272F2D8-F058-432B-A970-20E010EDED42}" srcOrd="0" destOrd="0" presId="urn:microsoft.com/office/officeart/2005/8/layout/radial5"/>
    <dgm:cxn modelId="{0218C945-E45D-454B-83D7-85B3AB74A0C6}" srcId="{22D1ECF1-036C-4815-9170-6528ACCB5BE6}" destId="{730001E1-E6BD-4728-82E6-74655C86F3B2}" srcOrd="0" destOrd="0" parTransId="{194036D9-D245-4DAB-ADA1-E309D2A4D3A7}" sibTransId="{1229B951-16C9-4597-B096-A585CE4563EC}"/>
    <dgm:cxn modelId="{E625454A-0405-4C7D-B33D-867379398D2D}" type="presOf" srcId="{953C269B-F094-46DE-AE71-2242670764E9}" destId="{469D8B79-7A8A-424A-9142-FBCC9ED48B40}" srcOrd="1" destOrd="0" presId="urn:microsoft.com/office/officeart/2005/8/layout/radial5"/>
    <dgm:cxn modelId="{C75EDF4C-F328-4BB2-BDD2-825589131B71}" srcId="{730001E1-E6BD-4728-82E6-74655C86F3B2}" destId="{FE1557B9-F1CD-4F36-AC9B-735636EE39C5}" srcOrd="0" destOrd="0" parTransId="{60A92009-21A3-4227-8392-6AC172C54D25}" sibTransId="{477A878A-6BE0-4CBC-966D-C6BF04747CAE}"/>
    <dgm:cxn modelId="{9904975A-B25A-4AA1-8DD0-9DF9F929102A}" type="presOf" srcId="{895EB9BE-A0A2-46C6-A6B3-E7D10CBD754A}" destId="{CBE4668D-F833-4FF3-8833-21117E3B292F}" srcOrd="1" destOrd="0" presId="urn:microsoft.com/office/officeart/2005/8/layout/radial5"/>
    <dgm:cxn modelId="{6E99D27F-8223-4E4C-AA0E-2C7F6A4758B8}" type="presOf" srcId="{895EB9BE-A0A2-46C6-A6B3-E7D10CBD754A}" destId="{C972D7A3-102C-4744-9C0F-8D453854B76C}" srcOrd="0" destOrd="0" presId="urn:microsoft.com/office/officeart/2005/8/layout/radial5"/>
    <dgm:cxn modelId="{53B45F93-5CF7-4070-B61B-5A697B12D70A}" srcId="{730001E1-E6BD-4728-82E6-74655C86F3B2}" destId="{F6B502D5-84F4-49C0-B7E5-4094782D4F9D}" srcOrd="2" destOrd="0" parTransId="{953C269B-F094-46DE-AE71-2242670764E9}" sibTransId="{23FF822D-1B25-4DE5-8760-82FDAECBF91A}"/>
    <dgm:cxn modelId="{4FD35594-E413-4D7B-A3C2-7CA749BA1E69}" type="presOf" srcId="{F6B502D5-84F4-49C0-B7E5-4094782D4F9D}" destId="{42ACC47F-9FBE-47A4-9453-C76CA1E4C6B5}" srcOrd="0" destOrd="0" presId="urn:microsoft.com/office/officeart/2005/8/layout/radial5"/>
    <dgm:cxn modelId="{4FE7069C-CF01-4ED3-B83C-2BBCC357E616}" type="presOf" srcId="{FE1557B9-F1CD-4F36-AC9B-735636EE39C5}" destId="{0AB41E7B-A32C-4D8C-A597-010D2F9C58AE}" srcOrd="0" destOrd="0" presId="urn:microsoft.com/office/officeart/2005/8/layout/radial5"/>
    <dgm:cxn modelId="{FB122B9D-8A4C-4038-895F-08E99C8C5AB5}" type="presOf" srcId="{60A92009-21A3-4227-8392-6AC172C54D25}" destId="{9597D29D-A3E8-49CD-BFEA-1CCFBE338097}" srcOrd="0" destOrd="0" presId="urn:microsoft.com/office/officeart/2005/8/layout/radial5"/>
    <dgm:cxn modelId="{50E8D9A1-1D71-442B-9537-7836CEEBE060}" type="presOf" srcId="{953C269B-F094-46DE-AE71-2242670764E9}" destId="{FCF71717-C584-4EAB-B3B1-7BE7DBB20E19}" srcOrd="0" destOrd="0" presId="urn:microsoft.com/office/officeart/2005/8/layout/radial5"/>
    <dgm:cxn modelId="{508807D0-4465-48FC-9937-A320C5F457E8}" type="presOf" srcId="{730001E1-E6BD-4728-82E6-74655C86F3B2}" destId="{0EDF66FD-AD8F-4451-9BCC-880DDC081D24}" srcOrd="0" destOrd="0" presId="urn:microsoft.com/office/officeart/2005/8/layout/radial5"/>
    <dgm:cxn modelId="{CC40D806-A830-45F7-BC13-B45A3DBEE0D6}" type="presParOf" srcId="{3E66A01A-85BA-4EDB-958B-51D8F654FF2B}" destId="{0EDF66FD-AD8F-4451-9BCC-880DDC081D24}" srcOrd="0" destOrd="0" presId="urn:microsoft.com/office/officeart/2005/8/layout/radial5"/>
    <dgm:cxn modelId="{1819B0BA-0803-4BB7-9078-7D6E3BFBEB31}" type="presParOf" srcId="{3E66A01A-85BA-4EDB-958B-51D8F654FF2B}" destId="{9597D29D-A3E8-49CD-BFEA-1CCFBE338097}" srcOrd="1" destOrd="0" presId="urn:microsoft.com/office/officeart/2005/8/layout/radial5"/>
    <dgm:cxn modelId="{5C7861EB-D110-41B9-A06D-A4243D7DB671}" type="presParOf" srcId="{9597D29D-A3E8-49CD-BFEA-1CCFBE338097}" destId="{079154C8-FC47-4865-927B-4780FB7E45CA}" srcOrd="0" destOrd="0" presId="urn:microsoft.com/office/officeart/2005/8/layout/radial5"/>
    <dgm:cxn modelId="{5D1B6531-7801-45B2-86D7-951177562001}" type="presParOf" srcId="{3E66A01A-85BA-4EDB-958B-51D8F654FF2B}" destId="{0AB41E7B-A32C-4D8C-A597-010D2F9C58AE}" srcOrd="2" destOrd="0" presId="urn:microsoft.com/office/officeart/2005/8/layout/radial5"/>
    <dgm:cxn modelId="{D9FFE9B4-1D9E-4B66-ACDB-2219D42B5595}" type="presParOf" srcId="{3E66A01A-85BA-4EDB-958B-51D8F654FF2B}" destId="{C972D7A3-102C-4744-9C0F-8D453854B76C}" srcOrd="3" destOrd="0" presId="urn:microsoft.com/office/officeart/2005/8/layout/radial5"/>
    <dgm:cxn modelId="{3B51D8D7-DFEA-4B27-844E-BBC834D9F501}" type="presParOf" srcId="{C972D7A3-102C-4744-9C0F-8D453854B76C}" destId="{CBE4668D-F833-4FF3-8833-21117E3B292F}" srcOrd="0" destOrd="0" presId="urn:microsoft.com/office/officeart/2005/8/layout/radial5"/>
    <dgm:cxn modelId="{08AC8870-1E24-482C-BF56-4DFE0566F068}" type="presParOf" srcId="{3E66A01A-85BA-4EDB-958B-51D8F654FF2B}" destId="{2272F2D8-F058-432B-A970-20E010EDED42}" srcOrd="4" destOrd="0" presId="urn:microsoft.com/office/officeart/2005/8/layout/radial5"/>
    <dgm:cxn modelId="{A491E246-4071-4877-8EA0-4DF30AC013FE}" type="presParOf" srcId="{3E66A01A-85BA-4EDB-958B-51D8F654FF2B}" destId="{FCF71717-C584-4EAB-B3B1-7BE7DBB20E19}" srcOrd="5" destOrd="0" presId="urn:microsoft.com/office/officeart/2005/8/layout/radial5"/>
    <dgm:cxn modelId="{50B6822C-21C2-45B3-ADDA-BBCE6F2CA910}" type="presParOf" srcId="{FCF71717-C584-4EAB-B3B1-7BE7DBB20E19}" destId="{469D8B79-7A8A-424A-9142-FBCC9ED48B40}" srcOrd="0" destOrd="0" presId="urn:microsoft.com/office/officeart/2005/8/layout/radial5"/>
    <dgm:cxn modelId="{749AB16B-C128-4B49-8ECB-09FFF492D9BC}" type="presParOf" srcId="{3E66A01A-85BA-4EDB-958B-51D8F654FF2B}" destId="{42ACC47F-9FBE-47A4-9453-C76CA1E4C6B5}" srcOrd="6" destOrd="0" presId="urn:microsoft.com/office/officeart/2005/8/layout/radial5"/>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DF66FD-AD8F-4451-9BCC-880DDC081D24}">
      <dsp:nvSpPr>
        <dsp:cNvPr id="0" name=""/>
        <dsp:cNvSpPr/>
      </dsp:nvSpPr>
      <dsp:spPr>
        <a:xfrm>
          <a:off x="1943098" y="1273214"/>
          <a:ext cx="1136652" cy="908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 TTS Pháp Chế</a:t>
          </a:r>
        </a:p>
      </dsp:txBody>
      <dsp:txXfrm>
        <a:off x="2109557" y="1406286"/>
        <a:ext cx="803734" cy="642530"/>
      </dsp:txXfrm>
    </dsp:sp>
    <dsp:sp modelId="{9597D29D-A3E8-49CD-BFEA-1CCFBE338097}">
      <dsp:nvSpPr>
        <dsp:cNvPr id="0" name=""/>
        <dsp:cNvSpPr/>
      </dsp:nvSpPr>
      <dsp:spPr>
        <a:xfrm rot="16235784">
          <a:off x="2435053" y="967452"/>
          <a:ext cx="165351" cy="3089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2459597" y="1054043"/>
        <a:ext cx="115746" cy="185369"/>
      </dsp:txXfrm>
    </dsp:sp>
    <dsp:sp modelId="{0AB41E7B-A32C-4D8C-A597-010D2F9C58AE}">
      <dsp:nvSpPr>
        <dsp:cNvPr id="0" name=""/>
        <dsp:cNvSpPr/>
      </dsp:nvSpPr>
      <dsp:spPr>
        <a:xfrm>
          <a:off x="2069793" y="52613"/>
          <a:ext cx="908674" cy="908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Giám đốc</a:t>
          </a:r>
        </a:p>
      </dsp:txBody>
      <dsp:txXfrm>
        <a:off x="2202865" y="185685"/>
        <a:ext cx="642530" cy="642530"/>
      </dsp:txXfrm>
    </dsp:sp>
    <dsp:sp modelId="{C972D7A3-102C-4744-9C0F-8D453854B76C}">
      <dsp:nvSpPr>
        <dsp:cNvPr id="0" name=""/>
        <dsp:cNvSpPr/>
      </dsp:nvSpPr>
      <dsp:spPr>
        <a:xfrm rot="1763532">
          <a:off x="3018377" y="1898779"/>
          <a:ext cx="142518" cy="3089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3021129" y="1950077"/>
        <a:ext cx="99763" cy="185369"/>
      </dsp:txXfrm>
    </dsp:sp>
    <dsp:sp modelId="{2272F2D8-F058-432B-A970-20E010EDED42}">
      <dsp:nvSpPr>
        <dsp:cNvPr id="0" name=""/>
        <dsp:cNvSpPr/>
      </dsp:nvSpPr>
      <dsp:spPr>
        <a:xfrm>
          <a:off x="3151814" y="1889865"/>
          <a:ext cx="908674" cy="908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HC-KT</a:t>
          </a:r>
        </a:p>
      </dsp:txBody>
      <dsp:txXfrm>
        <a:off x="3284886" y="2022937"/>
        <a:ext cx="642530" cy="642530"/>
      </dsp:txXfrm>
    </dsp:sp>
    <dsp:sp modelId="{FCF71717-C584-4EAB-B3B1-7BE7DBB20E19}">
      <dsp:nvSpPr>
        <dsp:cNvPr id="0" name=""/>
        <dsp:cNvSpPr/>
      </dsp:nvSpPr>
      <dsp:spPr>
        <a:xfrm rot="9000000">
          <a:off x="1855416" y="1908210"/>
          <a:ext cx="151082" cy="3089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rot="10800000">
        <a:off x="1897705" y="1958669"/>
        <a:ext cx="105757" cy="185369"/>
      </dsp:txXfrm>
    </dsp:sp>
    <dsp:sp modelId="{42ACC47F-9FBE-47A4-9453-C76CA1E4C6B5}">
      <dsp:nvSpPr>
        <dsp:cNvPr id="0" name=""/>
        <dsp:cNvSpPr/>
      </dsp:nvSpPr>
      <dsp:spPr>
        <a:xfrm>
          <a:off x="956014" y="1908919"/>
          <a:ext cx="908674" cy="908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GĐ Kinh doanh</a:t>
          </a:r>
        </a:p>
      </dsp:txBody>
      <dsp:txXfrm>
        <a:off x="1089086" y="2041991"/>
        <a:ext cx="642530" cy="642530"/>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2</Pages>
  <Words>384</Words>
  <Characters>2190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 Ivy</dc:creator>
  <cp:lastModifiedBy>Administrator</cp:lastModifiedBy>
  <cp:revision>7</cp:revision>
  <dcterms:created xsi:type="dcterms:W3CDTF">2025-05-26T15:40:00Z</dcterms:created>
  <dcterms:modified xsi:type="dcterms:W3CDTF">2025-06-26T08:42:00Z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2019-11-14T00:00:00Z</vt:filetime>
  </property>
  <property fmtid="{D5CDD505-2E9C-101B-9397-08002B2CF9AE}" pid="3" name="LastSaved">
    <vt:filetime>2024-04-15T00:00:00Z</vt:filetime>
  </property>
  <property fmtid="{D5CDD505-2E9C-101B-9397-08002B2CF9AE}" pid="4" name="Producer">
    <vt:lpwstr>GPL Ghostscript 9.26</vt:lpwstr>
  </property>
  <property fmtid="{D5CDD505-2E9C-101B-9397-08002B2CF9AE}" pid="5" name="KSOProductBuildVer">
    <vt:lpwstr>1033-12.2.0.20326</vt:lpwstr>
  </property>
  <property fmtid="{D5CDD505-2E9C-101B-9397-08002B2CF9AE}" pid="6" name="ICV">
    <vt:lpwstr>F8B960D1F4C94C93903E0BE5DFBA8705_13</vt:lpwstr>
  </property>
</Properties>
</file>