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E214" w14:textId="77777777" w:rsidR="00BA2E0F" w:rsidRDefault="00BA2E0F" w:rsidP="00BA2E0F">
      <w:pPr>
        <w:spacing w:before="400"/>
        <w:jc w:val="center"/>
        <w:rPr>
          <w:b/>
        </w:rPr>
      </w:pPr>
      <w:r>
        <w:rPr>
          <w:noProof/>
          <w:lang w:eastAsia="lt-LT"/>
        </w:rPr>
        <w:drawing>
          <wp:inline distT="0" distB="0" distL="0" distR="0" wp14:anchorId="6442B90A" wp14:editId="1BB9BA7A">
            <wp:extent cx="883920" cy="969645"/>
            <wp:effectExtent l="0" t="0" r="0" b="0"/>
            <wp:docPr id="2066021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1ABFC9E6" w14:textId="77777777" w:rsidR="00BA2E0F" w:rsidRDefault="00BA2E0F" w:rsidP="003D4135">
      <w:pPr>
        <w:spacing w:before="600" w:after="120"/>
        <w:jc w:val="center"/>
        <w:rPr>
          <w:b/>
        </w:rPr>
      </w:pPr>
      <w:r w:rsidRPr="00542BB1">
        <w:rPr>
          <w:b/>
        </w:rPr>
        <w:t>Kauno technologijos universitetas</w:t>
      </w:r>
    </w:p>
    <w:p w14:paraId="4AB12B9C" w14:textId="1ECDF955" w:rsidR="00BA2E0F" w:rsidRPr="00181F65" w:rsidRDefault="00BA2E0F" w:rsidP="003D4135">
      <w:pPr>
        <w:spacing w:before="120" w:after="1900"/>
        <w:jc w:val="center"/>
      </w:pPr>
    </w:p>
    <w:p w14:paraId="4F605069" w14:textId="368E2408" w:rsidR="00BA3CD4" w:rsidRPr="00904C46" w:rsidRDefault="00210831" w:rsidP="00BA3CD4">
      <w:pPr>
        <w:spacing w:before="120" w:after="120"/>
        <w:jc w:val="center"/>
        <w:rPr>
          <w:sz w:val="28"/>
          <w:szCs w:val="28"/>
        </w:rPr>
      </w:pPr>
      <w:r w:rsidRPr="00904C46">
        <w:rPr>
          <w:sz w:val="28"/>
          <w:szCs w:val="28"/>
        </w:rPr>
        <w:t xml:space="preserve">PR00B251 </w:t>
      </w:r>
      <w:r w:rsidR="00BA3CD4" w:rsidRPr="00904C46">
        <w:rPr>
          <w:sz w:val="28"/>
          <w:szCs w:val="28"/>
        </w:rPr>
        <w:t>Produkto vystymo projekto</w:t>
      </w:r>
    </w:p>
    <w:p w14:paraId="09E2DC36" w14:textId="2D7C06DF" w:rsidR="00BA2E0F" w:rsidRPr="00904C46" w:rsidRDefault="001F0529" w:rsidP="00BA2E0F">
      <w:pPr>
        <w:jc w:val="center"/>
        <w:rPr>
          <w:b/>
          <w:sz w:val="36"/>
          <w:szCs w:val="36"/>
          <w:highlight w:val="yellow"/>
        </w:rPr>
      </w:pPr>
      <w:r w:rsidRPr="00904C46">
        <w:rPr>
          <w:b/>
          <w:sz w:val="36"/>
          <w:szCs w:val="36"/>
          <w:highlight w:val="yellow"/>
        </w:rPr>
        <w:t>Projekto</w:t>
      </w:r>
      <w:r w:rsidR="00BA3CD4" w:rsidRPr="00904C46">
        <w:rPr>
          <w:b/>
          <w:sz w:val="36"/>
          <w:szCs w:val="36"/>
          <w:highlight w:val="yellow"/>
        </w:rPr>
        <w:t xml:space="preserve"> </w:t>
      </w:r>
      <w:r w:rsidR="00BA2E0F" w:rsidRPr="00904C46">
        <w:rPr>
          <w:b/>
          <w:sz w:val="36"/>
          <w:szCs w:val="36"/>
          <w:highlight w:val="yellow"/>
        </w:rPr>
        <w:t>pavadinimas</w:t>
      </w:r>
    </w:p>
    <w:p w14:paraId="52445790" w14:textId="77777777" w:rsidR="001825AD" w:rsidRPr="005D4011" w:rsidRDefault="001825AD" w:rsidP="001825AD">
      <w:pPr>
        <w:spacing w:before="120" w:after="1500"/>
        <w:jc w:val="center"/>
        <w:rPr>
          <w:sz w:val="28"/>
          <w:szCs w:val="28"/>
        </w:rPr>
      </w:pPr>
      <w:r w:rsidRPr="004B5680">
        <w:rPr>
          <w:sz w:val="28"/>
          <w:szCs w:val="28"/>
          <w:highlight w:val="yellow"/>
        </w:rPr>
        <w:t>Tarpinė ataskaita / Ataskaita</w:t>
      </w:r>
    </w:p>
    <w:tbl>
      <w:tblPr>
        <w:tblStyle w:val="Lentelscel2"/>
        <w:tblW w:w="58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760680" w:rsidRPr="00400547" w14:paraId="6486EFE9" w14:textId="77777777" w:rsidTr="009C31CE">
        <w:trPr>
          <w:trHeight w:val="454"/>
          <w:jc w:val="right"/>
        </w:trPr>
        <w:tc>
          <w:tcPr>
            <w:tcW w:w="5812" w:type="dxa"/>
            <w:tcBorders>
              <w:top w:val="single" w:sz="4" w:space="0" w:color="D4AF37"/>
            </w:tcBorders>
            <w:vAlign w:val="center"/>
          </w:tcPr>
          <w:p w14:paraId="233E1A76" w14:textId="3EDB99BC" w:rsidR="00760680" w:rsidRPr="00400547" w:rsidRDefault="00760680" w:rsidP="00490880">
            <w:pPr>
              <w:spacing w:before="360" w:line="240" w:lineRule="auto"/>
              <w:jc w:val="left"/>
            </w:pPr>
            <w:r>
              <w:t xml:space="preserve">Parengė </w:t>
            </w:r>
            <w:r w:rsidRPr="006A0C02">
              <w:rPr>
                <w:highlight w:val="yellow"/>
              </w:rPr>
              <w:t>K000</w:t>
            </w:r>
            <w:r>
              <w:t xml:space="preserve"> komanda:</w:t>
            </w:r>
          </w:p>
        </w:tc>
      </w:tr>
      <w:tr w:rsidR="00760680" w:rsidRPr="00400547" w14:paraId="63D212D4" w14:textId="77777777" w:rsidTr="00490880">
        <w:trPr>
          <w:trHeight w:val="2096"/>
          <w:jc w:val="right"/>
        </w:trPr>
        <w:tc>
          <w:tcPr>
            <w:tcW w:w="5812" w:type="dxa"/>
            <w:vAlign w:val="center"/>
          </w:tcPr>
          <w:p w14:paraId="2370ACA8" w14:textId="77777777" w:rsidR="00760680" w:rsidRPr="006A0C02" w:rsidRDefault="00760680" w:rsidP="00490880">
            <w:pPr>
              <w:ind w:left="318"/>
              <w:rPr>
                <w:b/>
                <w:highlight w:val="yellow"/>
              </w:rPr>
            </w:pPr>
            <w:r w:rsidRPr="006A0C02">
              <w:rPr>
                <w:b/>
                <w:highlight w:val="yellow"/>
              </w:rPr>
              <w:t>Vardenis Pavardenis, grupė</w:t>
            </w:r>
          </w:p>
          <w:p w14:paraId="349C5C82" w14:textId="77777777" w:rsidR="00760680" w:rsidRPr="006A0C02" w:rsidRDefault="00760680" w:rsidP="00490880">
            <w:pPr>
              <w:ind w:left="318"/>
              <w:rPr>
                <w:b/>
                <w:highlight w:val="yellow"/>
              </w:rPr>
            </w:pPr>
            <w:r w:rsidRPr="006A0C02">
              <w:rPr>
                <w:b/>
                <w:highlight w:val="yellow"/>
              </w:rPr>
              <w:t>Vardenis Pavardenis, grupė</w:t>
            </w:r>
          </w:p>
          <w:p w14:paraId="6D95B8E5" w14:textId="77777777" w:rsidR="00760680" w:rsidRPr="006A0C02" w:rsidRDefault="00760680" w:rsidP="00490880">
            <w:pPr>
              <w:ind w:left="318"/>
              <w:rPr>
                <w:b/>
                <w:highlight w:val="yellow"/>
              </w:rPr>
            </w:pPr>
            <w:r w:rsidRPr="006A0C02">
              <w:rPr>
                <w:b/>
                <w:highlight w:val="yellow"/>
              </w:rPr>
              <w:t>Vardenis Pavardenis, grupė</w:t>
            </w:r>
          </w:p>
          <w:p w14:paraId="23E328F2" w14:textId="77777777" w:rsidR="00760680" w:rsidRPr="006A0C02" w:rsidRDefault="00760680" w:rsidP="00490880">
            <w:pPr>
              <w:ind w:left="318"/>
              <w:rPr>
                <w:b/>
                <w:highlight w:val="yellow"/>
              </w:rPr>
            </w:pPr>
            <w:r w:rsidRPr="006A0C02">
              <w:rPr>
                <w:b/>
                <w:highlight w:val="yellow"/>
              </w:rPr>
              <w:t>Vardenis Pavardenis, grupė</w:t>
            </w:r>
          </w:p>
          <w:p w14:paraId="5CA69A36" w14:textId="77777777" w:rsidR="00760680" w:rsidRPr="006A0C02" w:rsidRDefault="00760680" w:rsidP="00490880">
            <w:pPr>
              <w:ind w:left="318"/>
              <w:rPr>
                <w:b/>
                <w:highlight w:val="yellow"/>
              </w:rPr>
            </w:pPr>
            <w:r w:rsidRPr="006A0C02">
              <w:rPr>
                <w:b/>
                <w:highlight w:val="yellow"/>
              </w:rPr>
              <w:t>Vardenis Pavardenis, grupė</w:t>
            </w:r>
          </w:p>
          <w:p w14:paraId="7E7702B3" w14:textId="77777777" w:rsidR="00760680" w:rsidRPr="00BB41F5" w:rsidRDefault="00760680" w:rsidP="00490880">
            <w:pPr>
              <w:ind w:left="318"/>
              <w:rPr>
                <w:b/>
              </w:rPr>
            </w:pPr>
            <w:r w:rsidRPr="006A0C02">
              <w:rPr>
                <w:b/>
                <w:highlight w:val="yellow"/>
              </w:rPr>
              <w:t>Vardenis Pavardenis, grupė</w:t>
            </w:r>
          </w:p>
          <w:p w14:paraId="755FC361" w14:textId="36AF7B3F" w:rsidR="00760680" w:rsidRPr="00BA2E0F" w:rsidRDefault="00760680" w:rsidP="00490880">
            <w:pPr>
              <w:spacing w:before="120" w:after="120" w:line="240" w:lineRule="auto"/>
              <w:ind w:left="318" w:hanging="2872"/>
              <w:rPr>
                <w:b/>
              </w:rPr>
            </w:pPr>
            <w:r w:rsidRPr="00BA2E0F">
              <w:t xml:space="preserve">Projekto </w:t>
            </w:r>
            <w:r w:rsidRPr="00E22928">
              <w:rPr>
                <w:highlight w:val="yellow"/>
              </w:rPr>
              <w:t>autorius / autorė</w:t>
            </w:r>
          </w:p>
        </w:tc>
      </w:tr>
      <w:tr w:rsidR="00913707" w:rsidRPr="00400547" w14:paraId="6248A275" w14:textId="77777777" w:rsidTr="009C31CE">
        <w:trPr>
          <w:trHeight w:val="454"/>
          <w:jc w:val="right"/>
        </w:trPr>
        <w:tc>
          <w:tcPr>
            <w:tcW w:w="5812" w:type="dxa"/>
            <w:tcBorders>
              <w:bottom w:val="single" w:sz="4" w:space="0" w:color="D4AF37"/>
            </w:tcBorders>
            <w:vAlign w:val="center"/>
          </w:tcPr>
          <w:p w14:paraId="451CC1E4" w14:textId="77777777" w:rsidR="00490880" w:rsidRPr="00725910" w:rsidRDefault="00490880" w:rsidP="00490880">
            <w:pPr>
              <w:spacing w:line="240" w:lineRule="auto"/>
              <w:jc w:val="left"/>
            </w:pPr>
            <w:r w:rsidRPr="00725910">
              <w:t>Mentorius:</w:t>
            </w:r>
          </w:p>
          <w:p w14:paraId="2B9D09CF" w14:textId="7B471D8B" w:rsidR="00913707" w:rsidRPr="00400547" w:rsidRDefault="00490880" w:rsidP="00490880">
            <w:pPr>
              <w:spacing w:after="360" w:line="240" w:lineRule="auto"/>
              <w:ind w:left="318"/>
              <w:jc w:val="left"/>
            </w:pPr>
            <w:r>
              <w:rPr>
                <w:b/>
                <w:highlight w:val="yellow"/>
              </w:rPr>
              <w:t>Pareigų sutrumpinimas</w:t>
            </w:r>
            <w:r w:rsidRPr="005D4011">
              <w:rPr>
                <w:b/>
                <w:highlight w:val="yellow"/>
              </w:rPr>
              <w:t xml:space="preserve"> Vardenis Pavardenis</w:t>
            </w:r>
          </w:p>
        </w:tc>
      </w:tr>
    </w:tbl>
    <w:p w14:paraId="178D5453" w14:textId="14D26255" w:rsidR="00DF7E01" w:rsidRDefault="00E41CBA" w:rsidP="006726A3">
      <w:pPr>
        <w:spacing w:after="160"/>
        <w:jc w:val="left"/>
        <w:sectPr w:rsidR="00DF7E01" w:rsidSect="00497F53">
          <w:headerReference w:type="default" r:id="rId13"/>
          <w:footerReference w:type="default" r:id="rId14"/>
          <w:headerReference w:type="first" r:id="rId15"/>
          <w:footerReference w:type="first" r:id="rId16"/>
          <w:pgSz w:w="11906" w:h="16838"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59265" behindDoc="0" locked="0" layoutInCell="1" allowOverlap="1" wp14:anchorId="66130063" wp14:editId="03E417FE">
                <wp:simplePos x="0" y="0"/>
                <wp:positionH relativeFrom="margin">
                  <wp:align>center</wp:align>
                </wp:positionH>
                <wp:positionV relativeFrom="paragraph">
                  <wp:posOffset>1030259</wp:posOffset>
                </wp:positionV>
                <wp:extent cx="4993200" cy="369720"/>
                <wp:effectExtent l="0" t="0" r="0" b="0"/>
                <wp:wrapNone/>
                <wp:docPr id="657339300"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41CDF23A" w14:textId="4F8D356D" w:rsidR="00A34591" w:rsidRPr="00BB41F5" w:rsidRDefault="00A34591" w:rsidP="00E41CBA">
                            <w:pPr>
                              <w:spacing w:line="240" w:lineRule="auto"/>
                              <w:jc w:val="center"/>
                              <w:rPr>
                                <w:b/>
                              </w:rPr>
                            </w:pPr>
                            <w:r w:rsidRPr="002B45AD">
                              <w:rPr>
                                <w:b/>
                              </w:rPr>
                              <w:t>Kaunas, 202</w:t>
                            </w: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130063" id="_x0000_t202" coordsize="21600,21600" o:spt="202" path="m,l,21600r21600,l21600,xe">
                <v:stroke joinstyle="miter"/>
                <v:path gradientshapeok="t" o:connecttype="rect"/>
              </v:shapetype>
              <v:shape id="Text Box 9" o:spid="_x0000_s1026" type="#_x0000_t202" style="position:absolute;margin-left:0;margin-top:81.1pt;width:393.15pt;height:29.1pt;z-index:25165926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" fillcolor="window" stroked="f" strokeweight=".5pt">
                <v:textbox>
                  <w:txbxContent>
                    <w:p w14:paraId="41CDF23A" w14:textId="4F8D356D" w:rsidR="00A34591" w:rsidRPr="00BB41F5" w:rsidRDefault="00A34591" w:rsidP="00E41CBA">
                      <w:pPr>
                        <w:spacing w:line="240" w:lineRule="auto"/>
                        <w:jc w:val="center"/>
                        <w:rPr>
                          <w:b/>
                        </w:rPr>
                      </w:pPr>
                      <w:r w:rsidRPr="002B45AD">
                        <w:rPr>
                          <w:b/>
                        </w:rPr>
                        <w:t>Kaunas, 202</w:t>
                      </w:r>
                      <w:r>
                        <w:rPr>
                          <w:b/>
                        </w:rPr>
                        <w:t>3</w:t>
                      </w:r>
                    </w:p>
                  </w:txbxContent>
                </v:textbox>
                <w10:wrap anchorx="margin"/>
              </v:shape>
            </w:pict>
          </mc:Fallback>
        </mc:AlternateContent>
      </w:r>
    </w:p>
    <w:p w14:paraId="23E8A442" w14:textId="77777777" w:rsidR="00BB41F5" w:rsidRDefault="00BB41F5" w:rsidP="002761C5">
      <w:pPr>
        <w:spacing w:before="560"/>
        <w:jc w:val="center"/>
        <w:rPr>
          <w:b/>
        </w:rPr>
      </w:pPr>
      <w:r>
        <w:rPr>
          <w:noProof/>
          <w:lang w:eastAsia="lt-LT"/>
        </w:rPr>
        <w:drawing>
          <wp:inline distT="0" distB="0" distL="0" distR="0" wp14:anchorId="21DE5FC3" wp14:editId="0A851FFB">
            <wp:extent cx="883920" cy="969645"/>
            <wp:effectExtent l="0" t="0" r="0" b="0"/>
            <wp:docPr id="121017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2EF242FB" w14:textId="77777777" w:rsidR="00BB41F5" w:rsidRDefault="00BB41F5" w:rsidP="00236121">
      <w:pPr>
        <w:spacing w:before="360" w:after="360"/>
        <w:jc w:val="center"/>
        <w:rPr>
          <w:b/>
        </w:rPr>
      </w:pPr>
      <w:r w:rsidRPr="00542BB1">
        <w:rPr>
          <w:b/>
        </w:rPr>
        <w:t>Kauno technologijos universitetas</w:t>
      </w:r>
    </w:p>
    <w:p w14:paraId="29A68539" w14:textId="7CA9104D" w:rsidR="00725910" w:rsidRDefault="00725910" w:rsidP="00236121">
      <w:pPr>
        <w:jc w:val="center"/>
        <w:rPr>
          <w:highlight w:val="yellow"/>
        </w:rPr>
      </w:pPr>
      <w:r w:rsidRPr="00DE29B8">
        <w:rPr>
          <w:highlight w:val="yellow"/>
        </w:rPr>
        <w:t>Vardenis Pavardenis</w:t>
      </w:r>
    </w:p>
    <w:p w14:paraId="7CE34830" w14:textId="047C2D65" w:rsidR="00725910" w:rsidRDefault="00725910" w:rsidP="00236121">
      <w:pPr>
        <w:jc w:val="center"/>
        <w:rPr>
          <w:highlight w:val="yellow"/>
        </w:rPr>
      </w:pPr>
      <w:r w:rsidRPr="00DE29B8">
        <w:rPr>
          <w:highlight w:val="yellow"/>
        </w:rPr>
        <w:t>Vardenis Pavardenis</w:t>
      </w:r>
    </w:p>
    <w:p w14:paraId="2AE63F94" w14:textId="53B3EAB1" w:rsidR="00725910" w:rsidRDefault="00725910" w:rsidP="00236121">
      <w:pPr>
        <w:jc w:val="center"/>
        <w:rPr>
          <w:highlight w:val="yellow"/>
        </w:rPr>
      </w:pPr>
      <w:r w:rsidRPr="00DE29B8">
        <w:rPr>
          <w:highlight w:val="yellow"/>
        </w:rPr>
        <w:t>Vardenis Pavardenis</w:t>
      </w:r>
    </w:p>
    <w:p w14:paraId="383F5BD9" w14:textId="544E1084" w:rsidR="00725910" w:rsidRDefault="00725910" w:rsidP="00236121">
      <w:pPr>
        <w:jc w:val="center"/>
        <w:rPr>
          <w:highlight w:val="yellow"/>
        </w:rPr>
      </w:pPr>
      <w:r w:rsidRPr="00DE29B8">
        <w:rPr>
          <w:highlight w:val="yellow"/>
        </w:rPr>
        <w:t>Vardenis Pavardenis</w:t>
      </w:r>
    </w:p>
    <w:p w14:paraId="51DC80DA" w14:textId="1348106D" w:rsidR="00E25172" w:rsidRPr="00E22928" w:rsidRDefault="00E25172" w:rsidP="00236121">
      <w:pPr>
        <w:jc w:val="center"/>
        <w:rPr>
          <w:highlight w:val="yellow"/>
        </w:rPr>
      </w:pPr>
      <w:r w:rsidRPr="00DE29B8">
        <w:rPr>
          <w:highlight w:val="yellow"/>
        </w:rPr>
        <w:t>Vardenis Pavardenis</w:t>
      </w:r>
    </w:p>
    <w:p w14:paraId="6DF7309E" w14:textId="4EAAE849" w:rsidR="00BB41F5" w:rsidRPr="00181F65" w:rsidRDefault="00DE29B8" w:rsidP="00236121">
      <w:pPr>
        <w:jc w:val="center"/>
      </w:pPr>
      <w:r w:rsidRPr="00DE29B8">
        <w:rPr>
          <w:highlight w:val="yellow"/>
        </w:rPr>
        <w:t>Vardenis Pavardenis</w:t>
      </w:r>
    </w:p>
    <w:p w14:paraId="3F111489" w14:textId="4F3E9616" w:rsidR="00E22928" w:rsidRPr="00DE29B8" w:rsidRDefault="0010479E" w:rsidP="00F71AE5">
      <w:pPr>
        <w:spacing w:before="240"/>
        <w:jc w:val="center"/>
        <w:rPr>
          <w:b/>
          <w:sz w:val="36"/>
          <w:szCs w:val="36"/>
        </w:rPr>
      </w:pPr>
      <w:r>
        <w:rPr>
          <w:b/>
          <w:sz w:val="36"/>
          <w:szCs w:val="36"/>
          <w:highlight w:val="yellow"/>
        </w:rPr>
        <w:t>Projekto</w:t>
      </w:r>
      <w:r w:rsidR="00E25172">
        <w:rPr>
          <w:b/>
          <w:sz w:val="36"/>
          <w:szCs w:val="36"/>
          <w:highlight w:val="yellow"/>
        </w:rPr>
        <w:t xml:space="preserve"> </w:t>
      </w:r>
      <w:r w:rsidR="00E22928" w:rsidRPr="00DE29B8">
        <w:rPr>
          <w:b/>
          <w:sz w:val="36"/>
          <w:szCs w:val="36"/>
          <w:highlight w:val="yellow"/>
        </w:rPr>
        <w:t>pavadinimas</w:t>
      </w:r>
    </w:p>
    <w:p w14:paraId="0D4D9E6B" w14:textId="77777777" w:rsidR="006D12C5" w:rsidRPr="00DE29B8" w:rsidRDefault="00F452D5" w:rsidP="00F71AE5">
      <w:pPr>
        <w:spacing w:before="120" w:after="240"/>
        <w:jc w:val="center"/>
        <w:rPr>
          <w:sz w:val="28"/>
          <w:szCs w:val="28"/>
        </w:rPr>
      </w:pPr>
      <w:r w:rsidRPr="00DE29B8">
        <w:rPr>
          <w:sz w:val="28"/>
          <w:szCs w:val="28"/>
        </w:rPr>
        <w:t>Akademinio sąžiningumo deklaracija</w:t>
      </w:r>
    </w:p>
    <w:p w14:paraId="634D5EE9" w14:textId="76B56FA6" w:rsidR="00DC2749" w:rsidRPr="00DC2749" w:rsidRDefault="00DC2749" w:rsidP="00236121">
      <w:pPr>
        <w:pStyle w:val="NormalWeb"/>
        <w:spacing w:before="0" w:beforeAutospacing="0" w:after="120" w:afterAutospacing="0"/>
        <w:rPr>
          <w:color w:val="000000"/>
        </w:rPr>
      </w:pPr>
      <w:r w:rsidRPr="00DC2749">
        <w:rPr>
          <w:color w:val="000000"/>
        </w:rPr>
        <w:t>Patvirtin</w:t>
      </w:r>
      <w:r w:rsidR="00725910">
        <w:rPr>
          <w:color w:val="000000"/>
        </w:rPr>
        <w:t>ame</w:t>
      </w:r>
      <w:r w:rsidRPr="00DC2749">
        <w:rPr>
          <w:color w:val="000000"/>
        </w:rPr>
        <w:t>, kad:</w:t>
      </w:r>
    </w:p>
    <w:p w14:paraId="2A3F00D0" w14:textId="0DF5E5F3" w:rsidR="00DC2749" w:rsidRPr="00DC2749" w:rsidRDefault="00DC2749" w:rsidP="00236121">
      <w:pPr>
        <w:pStyle w:val="NormalWeb"/>
        <w:spacing w:before="0" w:beforeAutospacing="0" w:after="120" w:afterAutospacing="0"/>
        <w:jc w:val="both"/>
        <w:rPr>
          <w:color w:val="000000"/>
        </w:rPr>
      </w:pPr>
      <w:r w:rsidRPr="00DC2749">
        <w:rPr>
          <w:color w:val="000000"/>
        </w:rPr>
        <w:t xml:space="preserve">1. </w:t>
      </w:r>
      <w:r w:rsidR="00401C7B">
        <w:rPr>
          <w:color w:val="000000"/>
        </w:rPr>
        <w:t xml:space="preserve">produkto vystymo </w:t>
      </w:r>
      <w:r w:rsidRPr="00DC2749">
        <w:rPr>
          <w:color w:val="000000"/>
        </w:rPr>
        <w:t>projektą parengiau savarankiškai ir sąžiningai, nepažeisdama(s) kitų asmenų autoriaus ar kitų teisių, laikydamasi(s) Lietuvos Respublikos autorių teisių ir gretutinių teisių įstatymo nuostatų, Kauno technologijos universiteto (toliau – Universitetas) intelektinės nuosavybės valdymo ir perdavimo nuostatų bei Universiteto akademinės etikos kodekse nustatytų etikos reikalavimų;</w:t>
      </w:r>
    </w:p>
    <w:p w14:paraId="4E0F022E" w14:textId="5C5DF119" w:rsidR="00DC2749" w:rsidRPr="00DC2749" w:rsidRDefault="00DC2749" w:rsidP="00236121">
      <w:pPr>
        <w:pStyle w:val="NormalWeb"/>
        <w:spacing w:before="0" w:beforeAutospacing="0" w:after="120" w:afterAutospacing="0"/>
        <w:jc w:val="both"/>
        <w:rPr>
          <w:color w:val="000000"/>
        </w:rPr>
      </w:pPr>
      <w:r w:rsidRPr="00DC2749">
        <w:rPr>
          <w:color w:val="000000"/>
        </w:rPr>
        <w:t xml:space="preserve">2. </w:t>
      </w:r>
      <w:r w:rsidR="00401C7B">
        <w:rPr>
          <w:color w:val="000000"/>
        </w:rPr>
        <w:t xml:space="preserve">produkto vystymo </w:t>
      </w:r>
      <w:r w:rsidRPr="00DC2749">
        <w:rPr>
          <w:color w:val="000000"/>
        </w:rPr>
        <w:t>projekte visi pateikti duomenys ir tyrimų rezultatai yra teisingi ir gauti teisėtai, nei viena šio projekto dalis nėra plagijuota nuo jokių spausdintinių ar elektroninių šaltinių, visos projekto tekste pateiktos citatos ir nuorodos yra nurodytos literatūros sąraše;</w:t>
      </w:r>
    </w:p>
    <w:p w14:paraId="30D377A7" w14:textId="589F0299" w:rsidR="00DC2749" w:rsidRPr="00DC2749" w:rsidRDefault="00DC2749" w:rsidP="00236121">
      <w:pPr>
        <w:pStyle w:val="NormalWeb"/>
        <w:spacing w:before="0" w:beforeAutospacing="0" w:after="120" w:afterAutospacing="0"/>
        <w:jc w:val="both"/>
        <w:rPr>
          <w:color w:val="000000"/>
        </w:rPr>
      </w:pPr>
      <w:r w:rsidRPr="00DC2749">
        <w:rPr>
          <w:color w:val="000000"/>
        </w:rPr>
        <w:t xml:space="preserve">3. įstatymų nenumatytų piniginių sumų už </w:t>
      </w:r>
      <w:r w:rsidR="00F71AE5">
        <w:rPr>
          <w:color w:val="000000"/>
        </w:rPr>
        <w:t xml:space="preserve">produkto vystymo </w:t>
      </w:r>
      <w:r w:rsidRPr="00DC2749">
        <w:rPr>
          <w:color w:val="000000"/>
        </w:rPr>
        <w:t>projektą ar jo dalis niekam nesu mokėjęs (-usi);</w:t>
      </w:r>
    </w:p>
    <w:p w14:paraId="3BA20C72" w14:textId="676949A5" w:rsidR="00DC2749" w:rsidRPr="00DC2749" w:rsidRDefault="00DC2749" w:rsidP="00236121">
      <w:pPr>
        <w:pStyle w:val="NormalWeb"/>
        <w:spacing w:before="0" w:beforeAutospacing="0" w:after="120" w:afterAutospacing="0"/>
        <w:jc w:val="both"/>
        <w:rPr>
          <w:color w:val="000000"/>
        </w:rPr>
      </w:pPr>
      <w:r w:rsidRPr="00DC2749">
        <w:rPr>
          <w:color w:val="000000"/>
        </w:rPr>
        <w:t xml:space="preserve">4. suprantu, kad išaiškėjus nesąžiningumo ar kitų asmenų teisių pažeidimo faktui, man bus taikomos akademinės nuobaudos pagal Universitete galiojančią tvarką ir būsiu pašalinta(s) iš Universiteto, o </w:t>
      </w:r>
      <w:r w:rsidR="00F71AE5">
        <w:rPr>
          <w:color w:val="000000"/>
        </w:rPr>
        <w:t xml:space="preserve">produkto vystymo </w:t>
      </w:r>
      <w:r w:rsidRPr="00DC2749">
        <w:rPr>
          <w:color w:val="000000"/>
        </w:rPr>
        <w:t>projektas gali būti pateiktas Akademinės etikos ir procedūrų kontrolieriaus tarnybai nagrinėjant galimą akademinės etikos pažeidimą.</w:t>
      </w:r>
    </w:p>
    <w:p w14:paraId="7DEFD0B6" w14:textId="26C08319" w:rsidR="0090339B" w:rsidRDefault="0090339B" w:rsidP="00236121">
      <w:pPr>
        <w:tabs>
          <w:tab w:val="left" w:pos="6096"/>
        </w:tabs>
        <w:jc w:val="left"/>
      </w:pPr>
      <w:r>
        <w:tab/>
      </w:r>
      <w:r w:rsidRPr="004D2387">
        <w:rPr>
          <w:highlight w:val="yellow"/>
        </w:rPr>
        <w:t>Vardenis Pavardenis</w:t>
      </w:r>
    </w:p>
    <w:p w14:paraId="4973BDA5" w14:textId="77777777" w:rsidR="00236121" w:rsidRDefault="00236121" w:rsidP="00236121">
      <w:pPr>
        <w:tabs>
          <w:tab w:val="left" w:pos="6096"/>
        </w:tabs>
        <w:jc w:val="left"/>
      </w:pPr>
      <w:r>
        <w:tab/>
      </w:r>
      <w:r w:rsidRPr="004D2387">
        <w:rPr>
          <w:highlight w:val="yellow"/>
        </w:rPr>
        <w:t>Vardenis Pavardenis</w:t>
      </w:r>
    </w:p>
    <w:p w14:paraId="783F4120" w14:textId="77777777" w:rsidR="00236121" w:rsidRDefault="00236121" w:rsidP="00236121">
      <w:pPr>
        <w:tabs>
          <w:tab w:val="left" w:pos="6096"/>
        </w:tabs>
        <w:jc w:val="left"/>
      </w:pPr>
      <w:r>
        <w:tab/>
      </w:r>
      <w:r w:rsidRPr="004D2387">
        <w:rPr>
          <w:highlight w:val="yellow"/>
        </w:rPr>
        <w:t>Vardenis Pavardenis</w:t>
      </w:r>
    </w:p>
    <w:p w14:paraId="2DB24ED4" w14:textId="77777777" w:rsidR="00236121" w:rsidRDefault="00236121" w:rsidP="00236121">
      <w:pPr>
        <w:tabs>
          <w:tab w:val="left" w:pos="6096"/>
        </w:tabs>
        <w:jc w:val="left"/>
      </w:pPr>
      <w:r>
        <w:tab/>
      </w:r>
      <w:r w:rsidRPr="004D2387">
        <w:rPr>
          <w:highlight w:val="yellow"/>
        </w:rPr>
        <w:t>Vardenis Pavardenis</w:t>
      </w:r>
    </w:p>
    <w:p w14:paraId="2C86EB91" w14:textId="77777777" w:rsidR="00236121" w:rsidRDefault="00236121" w:rsidP="00236121">
      <w:pPr>
        <w:tabs>
          <w:tab w:val="left" w:pos="6096"/>
        </w:tabs>
        <w:jc w:val="left"/>
      </w:pPr>
      <w:r>
        <w:tab/>
      </w:r>
      <w:r w:rsidRPr="004D2387">
        <w:rPr>
          <w:highlight w:val="yellow"/>
        </w:rPr>
        <w:t>Vardenis Pavardenis</w:t>
      </w:r>
    </w:p>
    <w:p w14:paraId="4F07D744" w14:textId="77777777" w:rsidR="00236121" w:rsidRDefault="00236121" w:rsidP="00236121">
      <w:pPr>
        <w:tabs>
          <w:tab w:val="left" w:pos="6096"/>
        </w:tabs>
        <w:jc w:val="left"/>
      </w:pPr>
      <w:r>
        <w:tab/>
      </w:r>
      <w:r w:rsidRPr="004D2387">
        <w:rPr>
          <w:highlight w:val="yellow"/>
        </w:rPr>
        <w:t>Vardenis Pavardenis</w:t>
      </w:r>
    </w:p>
    <w:p w14:paraId="4272244F" w14:textId="3DC6066A" w:rsidR="004D2387" w:rsidRPr="004D2387" w:rsidRDefault="004D2387" w:rsidP="00236121">
      <w:pPr>
        <w:tabs>
          <w:tab w:val="left" w:pos="6096"/>
        </w:tabs>
        <w:jc w:val="left"/>
        <w:rPr>
          <w:i/>
          <w:iCs/>
        </w:rPr>
      </w:pPr>
      <w:r w:rsidRPr="004D2387">
        <w:rPr>
          <w:i/>
          <w:iCs/>
        </w:rPr>
        <w:tab/>
        <w:t>Patvirtinta elektroniniu būdu</w:t>
      </w:r>
    </w:p>
    <w:p w14:paraId="6A7C8980" w14:textId="77777777" w:rsidR="0090339B" w:rsidRDefault="0090339B" w:rsidP="006726A3">
      <w:pPr>
        <w:spacing w:after="160"/>
        <w:jc w:val="left"/>
      </w:pPr>
    </w:p>
    <w:p w14:paraId="6865DE1B" w14:textId="5DFA6834" w:rsidR="0090339B" w:rsidRDefault="0090339B" w:rsidP="006726A3">
      <w:pPr>
        <w:spacing w:after="160"/>
        <w:jc w:val="left"/>
        <w:sectPr w:rsidR="0090339B" w:rsidSect="00A77892">
          <w:headerReference w:type="default" r:id="rId17"/>
          <w:footerReference w:type="default" r:id="rId18"/>
          <w:headerReference w:type="first" r:id="rId19"/>
          <w:footerReference w:type="first" r:id="rId20"/>
          <w:pgSz w:w="11906" w:h="16838" w:code="9"/>
          <w:pgMar w:top="1134" w:right="567" w:bottom="1134" w:left="1701" w:header="720" w:footer="720" w:gutter="0"/>
          <w:cols w:space="720"/>
          <w:titlePg/>
          <w:docGrid w:linePitch="360"/>
        </w:sectPr>
      </w:pPr>
    </w:p>
    <w:sdt>
      <w:sdtPr>
        <w:rPr>
          <w:b w:val="0"/>
        </w:rPr>
        <w:id w:val="-1014611046"/>
        <w:docPartObj>
          <w:docPartGallery w:val="Table of Contents"/>
          <w:docPartUnique/>
        </w:docPartObj>
      </w:sdtPr>
      <w:sdtEndPr>
        <w:rPr>
          <w:bCs/>
          <w:noProof/>
        </w:rPr>
      </w:sdtEndPr>
      <w:sdtContent>
        <w:p w14:paraId="0F9132AD" w14:textId="08C63046" w:rsidR="002B1AC2" w:rsidRDefault="002B1AC2" w:rsidP="002B1AC2">
          <w:pPr>
            <w:pStyle w:val="Antratnon-TOC"/>
          </w:pPr>
          <w:r w:rsidRPr="002B1AC2">
            <w:t>Turinys</w:t>
          </w:r>
        </w:p>
        <w:p w14:paraId="251AFAAE" w14:textId="365758C2" w:rsidR="0069720F" w:rsidRDefault="002B1AC2">
          <w:pPr>
            <w:pStyle w:val="TOC1"/>
            <w:rPr>
              <w:rFonts w:asciiTheme="minorHAnsi" w:eastAsiaTheme="minorEastAsia" w:hAnsiTheme="minorHAnsi" w:cstheme="minorBidi"/>
              <w:bCs w:val="0"/>
              <w:sz w:val="22"/>
              <w:szCs w:val="22"/>
              <w:lang w:eastAsia="lt-LT"/>
            </w:rPr>
          </w:pPr>
          <w:r>
            <w:fldChar w:fldCharType="begin"/>
          </w:r>
          <w:r>
            <w:instrText xml:space="preserve"> TOC \o "1-3" \h \z \u </w:instrText>
          </w:r>
          <w:r>
            <w:fldChar w:fldCharType="separate"/>
          </w:r>
          <w:hyperlink w:anchor="_Toc128126509" w:history="1">
            <w:r w:rsidR="0069720F" w:rsidRPr="0087300B">
              <w:rPr>
                <w:rStyle w:val="Hyperlink"/>
              </w:rPr>
              <w:t xml:space="preserve">Lentelių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_Toc128126509 \h </w:instrText>
            </w:r>
            <w:r w:rsidR="0069720F">
              <w:rPr>
                <w:webHidden/>
              </w:rPr>
            </w:r>
            <w:r w:rsidR="0069720F">
              <w:rPr>
                <w:webHidden/>
              </w:rPr>
              <w:fldChar w:fldCharType="separate"/>
            </w:r>
            <w:r w:rsidR="0069720F">
              <w:rPr>
                <w:webHidden/>
              </w:rPr>
              <w:t>4</w:t>
            </w:r>
            <w:r w:rsidR="0069720F">
              <w:rPr>
                <w:webHidden/>
              </w:rPr>
              <w:fldChar w:fldCharType="end"/>
            </w:r>
          </w:hyperlink>
        </w:p>
        <w:p w14:paraId="170F98D7" w14:textId="41FF6970" w:rsidR="0069720F" w:rsidRDefault="00BC007A">
          <w:pPr>
            <w:pStyle w:val="TOC1"/>
            <w:rPr>
              <w:rFonts w:asciiTheme="minorHAnsi" w:eastAsiaTheme="minorEastAsia" w:hAnsiTheme="minorHAnsi" w:cstheme="minorBidi"/>
              <w:bCs w:val="0"/>
              <w:sz w:val="22"/>
              <w:szCs w:val="22"/>
              <w:lang w:eastAsia="lt-LT"/>
            </w:rPr>
          </w:pPr>
          <w:hyperlink w:anchor="_Toc128126510" w:history="1">
            <w:r w:rsidR="0069720F" w:rsidRPr="0087300B">
              <w:rPr>
                <w:rStyle w:val="Hyperlink"/>
              </w:rPr>
              <w:t xml:space="preserve">Paveikslų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_Toc128126510 \h </w:instrText>
            </w:r>
            <w:r w:rsidR="0069720F">
              <w:rPr>
                <w:webHidden/>
              </w:rPr>
            </w:r>
            <w:r w:rsidR="0069720F">
              <w:rPr>
                <w:webHidden/>
              </w:rPr>
              <w:fldChar w:fldCharType="separate"/>
            </w:r>
            <w:r w:rsidR="0069720F">
              <w:rPr>
                <w:webHidden/>
              </w:rPr>
              <w:t>5</w:t>
            </w:r>
            <w:r w:rsidR="0069720F">
              <w:rPr>
                <w:webHidden/>
              </w:rPr>
              <w:fldChar w:fldCharType="end"/>
            </w:r>
          </w:hyperlink>
        </w:p>
        <w:p w14:paraId="4C67295A" w14:textId="75EDF3BB" w:rsidR="0069720F" w:rsidRDefault="00BC007A">
          <w:pPr>
            <w:pStyle w:val="TOC1"/>
            <w:rPr>
              <w:rFonts w:asciiTheme="minorHAnsi" w:eastAsiaTheme="minorEastAsia" w:hAnsiTheme="minorHAnsi" w:cstheme="minorBidi"/>
              <w:bCs w:val="0"/>
              <w:sz w:val="22"/>
              <w:szCs w:val="22"/>
              <w:lang w:eastAsia="lt-LT"/>
            </w:rPr>
          </w:pPr>
          <w:hyperlink w:anchor="_Toc128126511" w:history="1">
            <w:r w:rsidR="0069720F" w:rsidRPr="0087300B">
              <w:rPr>
                <w:rStyle w:val="Hyperlink"/>
              </w:rPr>
              <w:t xml:space="preserve">Santrumpų ir terminų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_Toc128126511 \h </w:instrText>
            </w:r>
            <w:r w:rsidR="0069720F">
              <w:rPr>
                <w:webHidden/>
              </w:rPr>
            </w:r>
            <w:r w:rsidR="0069720F">
              <w:rPr>
                <w:webHidden/>
              </w:rPr>
              <w:fldChar w:fldCharType="separate"/>
            </w:r>
            <w:r w:rsidR="0069720F">
              <w:rPr>
                <w:webHidden/>
              </w:rPr>
              <w:t>6</w:t>
            </w:r>
            <w:r w:rsidR="0069720F">
              <w:rPr>
                <w:webHidden/>
              </w:rPr>
              <w:fldChar w:fldCharType="end"/>
            </w:r>
          </w:hyperlink>
        </w:p>
        <w:p w14:paraId="2CAA32D8" w14:textId="4E100F81" w:rsidR="0069720F" w:rsidRDefault="00BC007A">
          <w:pPr>
            <w:pStyle w:val="TOC1"/>
            <w:rPr>
              <w:rFonts w:asciiTheme="minorHAnsi" w:eastAsiaTheme="minorEastAsia" w:hAnsiTheme="minorHAnsi" w:cstheme="minorBidi"/>
              <w:bCs w:val="0"/>
              <w:sz w:val="22"/>
              <w:szCs w:val="22"/>
              <w:lang w:eastAsia="lt-LT"/>
            </w:rPr>
          </w:pPr>
          <w:hyperlink w:anchor="_Toc128126512" w:history="1">
            <w:r w:rsidR="0069720F" w:rsidRPr="0087300B">
              <w:rPr>
                <w:rStyle w:val="Hyperlink"/>
              </w:rPr>
              <w:t>Įvadas</w:t>
            </w:r>
            <w:r w:rsidR="0069720F">
              <w:rPr>
                <w:webHidden/>
              </w:rPr>
              <w:tab/>
            </w:r>
            <w:r w:rsidR="0069720F">
              <w:rPr>
                <w:webHidden/>
              </w:rPr>
              <w:fldChar w:fldCharType="begin"/>
            </w:r>
            <w:r w:rsidR="0069720F">
              <w:rPr>
                <w:webHidden/>
              </w:rPr>
              <w:instrText xml:space="preserve"> PAGEREF _Toc128126512 \h </w:instrText>
            </w:r>
            <w:r w:rsidR="0069720F">
              <w:rPr>
                <w:webHidden/>
              </w:rPr>
            </w:r>
            <w:r w:rsidR="0069720F">
              <w:rPr>
                <w:webHidden/>
              </w:rPr>
              <w:fldChar w:fldCharType="separate"/>
            </w:r>
            <w:r w:rsidR="0069720F">
              <w:rPr>
                <w:webHidden/>
              </w:rPr>
              <w:t>7</w:t>
            </w:r>
            <w:r w:rsidR="0069720F">
              <w:rPr>
                <w:webHidden/>
              </w:rPr>
              <w:fldChar w:fldCharType="end"/>
            </w:r>
          </w:hyperlink>
        </w:p>
        <w:p w14:paraId="186D5772" w14:textId="72068EC7" w:rsidR="0069720F" w:rsidRDefault="00BC007A">
          <w:pPr>
            <w:pStyle w:val="TOC2"/>
            <w:rPr>
              <w:rFonts w:asciiTheme="minorHAnsi" w:eastAsiaTheme="minorEastAsia" w:hAnsiTheme="minorHAnsi" w:cstheme="minorBidi"/>
              <w:sz w:val="22"/>
              <w:szCs w:val="22"/>
              <w:lang w:eastAsia="lt-LT"/>
            </w:rPr>
          </w:pPr>
          <w:hyperlink w:anchor="_Toc128126513" w:history="1">
            <w:r w:rsidR="0069720F" w:rsidRPr="0087300B">
              <w:rPr>
                <w:rStyle w:val="Hyperlink"/>
              </w:rPr>
              <w:t>Tikslas ir uždaviniai</w:t>
            </w:r>
            <w:r w:rsidR="0069720F">
              <w:rPr>
                <w:webHidden/>
              </w:rPr>
              <w:tab/>
            </w:r>
            <w:r w:rsidR="0069720F">
              <w:rPr>
                <w:webHidden/>
              </w:rPr>
              <w:fldChar w:fldCharType="begin"/>
            </w:r>
            <w:r w:rsidR="0069720F">
              <w:rPr>
                <w:webHidden/>
              </w:rPr>
              <w:instrText xml:space="preserve"> PAGEREF _Toc128126513 \h </w:instrText>
            </w:r>
            <w:r w:rsidR="0069720F">
              <w:rPr>
                <w:webHidden/>
              </w:rPr>
            </w:r>
            <w:r w:rsidR="0069720F">
              <w:rPr>
                <w:webHidden/>
              </w:rPr>
              <w:fldChar w:fldCharType="separate"/>
            </w:r>
            <w:r w:rsidR="0069720F">
              <w:rPr>
                <w:webHidden/>
              </w:rPr>
              <w:t>7</w:t>
            </w:r>
            <w:r w:rsidR="0069720F">
              <w:rPr>
                <w:webHidden/>
              </w:rPr>
              <w:fldChar w:fldCharType="end"/>
            </w:r>
          </w:hyperlink>
        </w:p>
        <w:p w14:paraId="35C07520" w14:textId="4B87A9B8" w:rsidR="0069720F" w:rsidRDefault="00BC007A">
          <w:pPr>
            <w:pStyle w:val="TOC2"/>
            <w:rPr>
              <w:rFonts w:asciiTheme="minorHAnsi" w:eastAsiaTheme="minorEastAsia" w:hAnsiTheme="minorHAnsi" w:cstheme="minorBidi"/>
              <w:sz w:val="22"/>
              <w:szCs w:val="22"/>
              <w:lang w:eastAsia="lt-LT"/>
            </w:rPr>
          </w:pPr>
          <w:hyperlink w:anchor="_Toc128126514" w:history="1">
            <w:r w:rsidR="0069720F" w:rsidRPr="0087300B">
              <w:rPr>
                <w:rStyle w:val="Hyperlink"/>
              </w:rPr>
              <w:t>Dokumento struktūra</w:t>
            </w:r>
            <w:r w:rsidR="0069720F">
              <w:rPr>
                <w:webHidden/>
              </w:rPr>
              <w:tab/>
            </w:r>
            <w:r w:rsidR="0069720F">
              <w:rPr>
                <w:webHidden/>
              </w:rPr>
              <w:fldChar w:fldCharType="begin"/>
            </w:r>
            <w:r w:rsidR="0069720F">
              <w:rPr>
                <w:webHidden/>
              </w:rPr>
              <w:instrText xml:space="preserve"> PAGEREF _Toc128126514 \h </w:instrText>
            </w:r>
            <w:r w:rsidR="0069720F">
              <w:rPr>
                <w:webHidden/>
              </w:rPr>
            </w:r>
            <w:r w:rsidR="0069720F">
              <w:rPr>
                <w:webHidden/>
              </w:rPr>
              <w:fldChar w:fldCharType="separate"/>
            </w:r>
            <w:r w:rsidR="0069720F">
              <w:rPr>
                <w:webHidden/>
              </w:rPr>
              <w:t>7</w:t>
            </w:r>
            <w:r w:rsidR="0069720F">
              <w:rPr>
                <w:webHidden/>
              </w:rPr>
              <w:fldChar w:fldCharType="end"/>
            </w:r>
          </w:hyperlink>
        </w:p>
        <w:p w14:paraId="335A15C2" w14:textId="4AB07D63" w:rsidR="0069720F" w:rsidRDefault="00BC007A">
          <w:pPr>
            <w:pStyle w:val="TOC2"/>
            <w:rPr>
              <w:rFonts w:asciiTheme="minorHAnsi" w:eastAsiaTheme="minorEastAsia" w:hAnsiTheme="minorHAnsi" w:cstheme="minorBidi"/>
              <w:sz w:val="22"/>
              <w:szCs w:val="22"/>
              <w:lang w:eastAsia="lt-LT"/>
            </w:rPr>
          </w:pPr>
          <w:hyperlink w:anchor="_Toc128126515" w:history="1">
            <w:r w:rsidR="0069720F" w:rsidRPr="0087300B">
              <w:rPr>
                <w:rStyle w:val="Hyperlink"/>
              </w:rPr>
              <w:t>Komandos sudėtis</w:t>
            </w:r>
            <w:r w:rsidR="0069720F">
              <w:rPr>
                <w:webHidden/>
              </w:rPr>
              <w:tab/>
            </w:r>
            <w:r w:rsidR="0069720F">
              <w:rPr>
                <w:webHidden/>
              </w:rPr>
              <w:fldChar w:fldCharType="begin"/>
            </w:r>
            <w:r w:rsidR="0069720F">
              <w:rPr>
                <w:webHidden/>
              </w:rPr>
              <w:instrText xml:space="preserve"> PAGEREF _Toc128126515 \h </w:instrText>
            </w:r>
            <w:r w:rsidR="0069720F">
              <w:rPr>
                <w:webHidden/>
              </w:rPr>
            </w:r>
            <w:r w:rsidR="0069720F">
              <w:rPr>
                <w:webHidden/>
              </w:rPr>
              <w:fldChar w:fldCharType="separate"/>
            </w:r>
            <w:r w:rsidR="0069720F">
              <w:rPr>
                <w:webHidden/>
              </w:rPr>
              <w:t>7</w:t>
            </w:r>
            <w:r w:rsidR="0069720F">
              <w:rPr>
                <w:webHidden/>
              </w:rPr>
              <w:fldChar w:fldCharType="end"/>
            </w:r>
          </w:hyperlink>
        </w:p>
        <w:p w14:paraId="220171BE" w14:textId="10B9685D" w:rsidR="0069720F" w:rsidRDefault="00BC007A">
          <w:pPr>
            <w:pStyle w:val="TOC1"/>
            <w:rPr>
              <w:rFonts w:asciiTheme="minorHAnsi" w:eastAsiaTheme="minorEastAsia" w:hAnsiTheme="minorHAnsi" w:cstheme="minorBidi"/>
              <w:bCs w:val="0"/>
              <w:sz w:val="22"/>
              <w:szCs w:val="22"/>
              <w:lang w:eastAsia="lt-LT"/>
            </w:rPr>
          </w:pPr>
          <w:hyperlink w:anchor="_Toc128126516" w:history="1">
            <w:r w:rsidR="0069720F" w:rsidRPr="0087300B">
              <w:rPr>
                <w:rStyle w:val="Hyperlink"/>
              </w:rPr>
              <w:t>1.</w:t>
            </w:r>
            <w:r w:rsidR="0069720F">
              <w:rPr>
                <w:rFonts w:asciiTheme="minorHAnsi" w:eastAsiaTheme="minorEastAsia" w:hAnsiTheme="minorHAnsi" w:cstheme="minorBidi"/>
                <w:bCs w:val="0"/>
                <w:sz w:val="22"/>
                <w:szCs w:val="22"/>
                <w:lang w:eastAsia="lt-LT"/>
              </w:rPr>
              <w:tab/>
            </w:r>
            <w:r w:rsidR="0069720F" w:rsidRPr="0087300B">
              <w:rPr>
                <w:rStyle w:val="Hyperlink"/>
              </w:rPr>
              <w:t>Projekto idėja ir pasiruošimas</w:t>
            </w:r>
            <w:r w:rsidR="0069720F">
              <w:rPr>
                <w:webHidden/>
              </w:rPr>
              <w:tab/>
            </w:r>
            <w:r w:rsidR="0069720F">
              <w:rPr>
                <w:webHidden/>
              </w:rPr>
              <w:fldChar w:fldCharType="begin"/>
            </w:r>
            <w:r w:rsidR="0069720F">
              <w:rPr>
                <w:webHidden/>
              </w:rPr>
              <w:instrText xml:space="preserve"> PAGEREF _Toc128126516 \h </w:instrText>
            </w:r>
            <w:r w:rsidR="0069720F">
              <w:rPr>
                <w:webHidden/>
              </w:rPr>
            </w:r>
            <w:r w:rsidR="0069720F">
              <w:rPr>
                <w:webHidden/>
              </w:rPr>
              <w:fldChar w:fldCharType="separate"/>
            </w:r>
            <w:r w:rsidR="0069720F">
              <w:rPr>
                <w:webHidden/>
              </w:rPr>
              <w:t>8</w:t>
            </w:r>
            <w:r w:rsidR="0069720F">
              <w:rPr>
                <w:webHidden/>
              </w:rPr>
              <w:fldChar w:fldCharType="end"/>
            </w:r>
          </w:hyperlink>
        </w:p>
        <w:p w14:paraId="2C755DB1" w14:textId="403DD5B8" w:rsidR="0069720F" w:rsidRDefault="00BC007A">
          <w:pPr>
            <w:pStyle w:val="TOC2"/>
            <w:rPr>
              <w:rFonts w:asciiTheme="minorHAnsi" w:eastAsiaTheme="minorEastAsia" w:hAnsiTheme="minorHAnsi" w:cstheme="minorBidi"/>
              <w:sz w:val="22"/>
              <w:szCs w:val="22"/>
              <w:lang w:eastAsia="lt-LT"/>
            </w:rPr>
          </w:pPr>
          <w:hyperlink w:anchor="_Toc128126517" w:history="1">
            <w:r w:rsidR="0069720F" w:rsidRPr="0087300B">
              <w:rPr>
                <w:rStyle w:val="Hyperlink"/>
              </w:rPr>
              <w:t>1.1.</w:t>
            </w:r>
            <w:r w:rsidR="0069720F">
              <w:rPr>
                <w:rFonts w:asciiTheme="minorHAnsi" w:eastAsiaTheme="minorEastAsia" w:hAnsiTheme="minorHAnsi" w:cstheme="minorBidi"/>
                <w:sz w:val="22"/>
                <w:szCs w:val="22"/>
                <w:lang w:eastAsia="lt-LT"/>
              </w:rPr>
              <w:tab/>
            </w:r>
            <w:r w:rsidR="0069720F" w:rsidRPr="0087300B">
              <w:rPr>
                <w:rStyle w:val="Hyperlink"/>
              </w:rPr>
              <w:t>Produkto idėja</w:t>
            </w:r>
            <w:r w:rsidR="0069720F">
              <w:rPr>
                <w:webHidden/>
              </w:rPr>
              <w:tab/>
            </w:r>
            <w:r w:rsidR="0069720F">
              <w:rPr>
                <w:webHidden/>
              </w:rPr>
              <w:fldChar w:fldCharType="begin"/>
            </w:r>
            <w:r w:rsidR="0069720F">
              <w:rPr>
                <w:webHidden/>
              </w:rPr>
              <w:instrText xml:space="preserve"> PAGEREF _Toc128126517 \h </w:instrText>
            </w:r>
            <w:r w:rsidR="0069720F">
              <w:rPr>
                <w:webHidden/>
              </w:rPr>
            </w:r>
            <w:r w:rsidR="0069720F">
              <w:rPr>
                <w:webHidden/>
              </w:rPr>
              <w:fldChar w:fldCharType="separate"/>
            </w:r>
            <w:r w:rsidR="0069720F">
              <w:rPr>
                <w:webHidden/>
              </w:rPr>
              <w:t>8</w:t>
            </w:r>
            <w:r w:rsidR="0069720F">
              <w:rPr>
                <w:webHidden/>
              </w:rPr>
              <w:fldChar w:fldCharType="end"/>
            </w:r>
          </w:hyperlink>
        </w:p>
        <w:p w14:paraId="2D9816B5" w14:textId="5815C87D" w:rsidR="0069720F" w:rsidRDefault="00BC007A">
          <w:pPr>
            <w:pStyle w:val="TOC2"/>
            <w:rPr>
              <w:rFonts w:asciiTheme="minorHAnsi" w:eastAsiaTheme="minorEastAsia" w:hAnsiTheme="minorHAnsi" w:cstheme="minorBidi"/>
              <w:sz w:val="22"/>
              <w:szCs w:val="22"/>
              <w:lang w:eastAsia="lt-LT"/>
            </w:rPr>
          </w:pPr>
          <w:hyperlink w:anchor="_Toc128126518" w:history="1">
            <w:r w:rsidR="0069720F" w:rsidRPr="0087300B">
              <w:rPr>
                <w:rStyle w:val="Hyperlink"/>
              </w:rPr>
              <w:t>1.2.</w:t>
            </w:r>
            <w:r w:rsidR="0069720F">
              <w:rPr>
                <w:rFonts w:asciiTheme="minorHAnsi" w:eastAsiaTheme="minorEastAsia" w:hAnsiTheme="minorHAnsi" w:cstheme="minorBidi"/>
                <w:sz w:val="22"/>
                <w:szCs w:val="22"/>
                <w:lang w:eastAsia="lt-LT"/>
              </w:rPr>
              <w:tab/>
            </w:r>
            <w:r w:rsidR="0069720F" w:rsidRPr="0087300B">
              <w:rPr>
                <w:rStyle w:val="Hyperlink"/>
              </w:rPr>
              <w:t>Produkto vystymo metodas</w:t>
            </w:r>
            <w:r w:rsidR="0069720F">
              <w:rPr>
                <w:webHidden/>
              </w:rPr>
              <w:tab/>
            </w:r>
            <w:r w:rsidR="0069720F">
              <w:rPr>
                <w:webHidden/>
              </w:rPr>
              <w:fldChar w:fldCharType="begin"/>
            </w:r>
            <w:r w:rsidR="0069720F">
              <w:rPr>
                <w:webHidden/>
              </w:rPr>
              <w:instrText xml:space="preserve"> PAGEREF _Toc128126518 \h </w:instrText>
            </w:r>
            <w:r w:rsidR="0069720F">
              <w:rPr>
                <w:webHidden/>
              </w:rPr>
            </w:r>
            <w:r w:rsidR="0069720F">
              <w:rPr>
                <w:webHidden/>
              </w:rPr>
              <w:fldChar w:fldCharType="separate"/>
            </w:r>
            <w:r w:rsidR="0069720F">
              <w:rPr>
                <w:webHidden/>
              </w:rPr>
              <w:t>8</w:t>
            </w:r>
            <w:r w:rsidR="0069720F">
              <w:rPr>
                <w:webHidden/>
              </w:rPr>
              <w:fldChar w:fldCharType="end"/>
            </w:r>
          </w:hyperlink>
        </w:p>
        <w:p w14:paraId="3EABFB91" w14:textId="75EA0779" w:rsidR="0069720F" w:rsidRDefault="00BC007A">
          <w:pPr>
            <w:pStyle w:val="TOC1"/>
            <w:rPr>
              <w:rFonts w:asciiTheme="minorHAnsi" w:eastAsiaTheme="minorEastAsia" w:hAnsiTheme="minorHAnsi" w:cstheme="minorBidi"/>
              <w:bCs w:val="0"/>
              <w:sz w:val="22"/>
              <w:szCs w:val="22"/>
              <w:lang w:eastAsia="lt-LT"/>
            </w:rPr>
          </w:pPr>
          <w:hyperlink w:anchor="_Toc128126519" w:history="1">
            <w:r w:rsidR="0069720F" w:rsidRPr="0087300B">
              <w:rPr>
                <w:rStyle w:val="Hyperlink"/>
              </w:rPr>
              <w:t>2.</w:t>
            </w:r>
            <w:r w:rsidR="0069720F">
              <w:rPr>
                <w:rFonts w:asciiTheme="minorHAnsi" w:eastAsiaTheme="minorEastAsia" w:hAnsiTheme="minorHAnsi" w:cstheme="minorBidi"/>
                <w:bCs w:val="0"/>
                <w:sz w:val="22"/>
                <w:szCs w:val="22"/>
                <w:lang w:eastAsia="lt-LT"/>
              </w:rPr>
              <w:tab/>
            </w:r>
            <w:r w:rsidR="0069720F" w:rsidRPr="0087300B">
              <w:rPr>
                <w:rStyle w:val="Hyperlink"/>
              </w:rPr>
              <w:t>Produkto vystymo koncepcija</w:t>
            </w:r>
            <w:r w:rsidR="0069720F">
              <w:rPr>
                <w:webHidden/>
              </w:rPr>
              <w:tab/>
            </w:r>
            <w:r w:rsidR="0069720F">
              <w:rPr>
                <w:webHidden/>
              </w:rPr>
              <w:fldChar w:fldCharType="begin"/>
            </w:r>
            <w:r w:rsidR="0069720F">
              <w:rPr>
                <w:webHidden/>
              </w:rPr>
              <w:instrText xml:space="preserve"> PAGEREF _Toc128126519 \h </w:instrText>
            </w:r>
            <w:r w:rsidR="0069720F">
              <w:rPr>
                <w:webHidden/>
              </w:rPr>
            </w:r>
            <w:r w:rsidR="0069720F">
              <w:rPr>
                <w:webHidden/>
              </w:rPr>
              <w:fldChar w:fldCharType="separate"/>
            </w:r>
            <w:r w:rsidR="0069720F">
              <w:rPr>
                <w:webHidden/>
              </w:rPr>
              <w:t>9</w:t>
            </w:r>
            <w:r w:rsidR="0069720F">
              <w:rPr>
                <w:webHidden/>
              </w:rPr>
              <w:fldChar w:fldCharType="end"/>
            </w:r>
          </w:hyperlink>
        </w:p>
        <w:p w14:paraId="66DEAD09" w14:textId="07B99380" w:rsidR="0069720F" w:rsidRDefault="00BC007A">
          <w:pPr>
            <w:pStyle w:val="TOC2"/>
            <w:rPr>
              <w:rFonts w:asciiTheme="minorHAnsi" w:eastAsiaTheme="minorEastAsia" w:hAnsiTheme="minorHAnsi" w:cstheme="minorBidi"/>
              <w:sz w:val="22"/>
              <w:szCs w:val="22"/>
              <w:lang w:eastAsia="lt-LT"/>
            </w:rPr>
          </w:pPr>
          <w:hyperlink w:anchor="_Toc128126520" w:history="1">
            <w:r w:rsidR="0069720F" w:rsidRPr="0087300B">
              <w:rPr>
                <w:rStyle w:val="Hyperlink"/>
              </w:rPr>
              <w:t>2.1.</w:t>
            </w:r>
            <w:r w:rsidR="0069720F">
              <w:rPr>
                <w:rFonts w:asciiTheme="minorHAnsi" w:eastAsiaTheme="minorEastAsia" w:hAnsiTheme="minorHAnsi" w:cstheme="minorBidi"/>
                <w:sz w:val="22"/>
                <w:szCs w:val="22"/>
                <w:lang w:eastAsia="lt-LT"/>
              </w:rPr>
              <w:tab/>
            </w:r>
            <w:r w:rsidR="0069720F" w:rsidRPr="0087300B">
              <w:rPr>
                <w:rStyle w:val="Hyperlink"/>
              </w:rPr>
              <w:t>Makro aplinkos analizė</w:t>
            </w:r>
            <w:r w:rsidR="0069720F">
              <w:rPr>
                <w:webHidden/>
              </w:rPr>
              <w:tab/>
            </w:r>
            <w:r w:rsidR="0069720F">
              <w:rPr>
                <w:webHidden/>
              </w:rPr>
              <w:fldChar w:fldCharType="begin"/>
            </w:r>
            <w:r w:rsidR="0069720F">
              <w:rPr>
                <w:webHidden/>
              </w:rPr>
              <w:instrText xml:space="preserve"> PAGEREF _Toc128126520 \h </w:instrText>
            </w:r>
            <w:r w:rsidR="0069720F">
              <w:rPr>
                <w:webHidden/>
              </w:rPr>
            </w:r>
            <w:r w:rsidR="0069720F">
              <w:rPr>
                <w:webHidden/>
              </w:rPr>
              <w:fldChar w:fldCharType="separate"/>
            </w:r>
            <w:r w:rsidR="0069720F">
              <w:rPr>
                <w:webHidden/>
              </w:rPr>
              <w:t>9</w:t>
            </w:r>
            <w:r w:rsidR="0069720F">
              <w:rPr>
                <w:webHidden/>
              </w:rPr>
              <w:fldChar w:fldCharType="end"/>
            </w:r>
          </w:hyperlink>
        </w:p>
        <w:p w14:paraId="07A1176D" w14:textId="79F695B8" w:rsidR="0069720F" w:rsidRDefault="00BC007A">
          <w:pPr>
            <w:pStyle w:val="TOC2"/>
            <w:rPr>
              <w:rFonts w:asciiTheme="minorHAnsi" w:eastAsiaTheme="minorEastAsia" w:hAnsiTheme="minorHAnsi" w:cstheme="minorBidi"/>
              <w:sz w:val="22"/>
              <w:szCs w:val="22"/>
              <w:lang w:eastAsia="lt-LT"/>
            </w:rPr>
          </w:pPr>
          <w:hyperlink w:anchor="_Toc128126521" w:history="1">
            <w:r w:rsidR="0069720F" w:rsidRPr="0087300B">
              <w:rPr>
                <w:rStyle w:val="Hyperlink"/>
              </w:rPr>
              <w:t>2.2.</w:t>
            </w:r>
            <w:r w:rsidR="0069720F">
              <w:rPr>
                <w:rFonts w:asciiTheme="minorHAnsi" w:eastAsiaTheme="minorEastAsia" w:hAnsiTheme="minorHAnsi" w:cstheme="minorBidi"/>
                <w:sz w:val="22"/>
                <w:szCs w:val="22"/>
                <w:lang w:eastAsia="lt-LT"/>
              </w:rPr>
              <w:tab/>
            </w:r>
            <w:r w:rsidR="0069720F" w:rsidRPr="0087300B">
              <w:rPr>
                <w:rStyle w:val="Hyperlink"/>
              </w:rPr>
              <w:t>Vartotojų balso tyrimas</w:t>
            </w:r>
            <w:r w:rsidR="0069720F">
              <w:rPr>
                <w:webHidden/>
              </w:rPr>
              <w:tab/>
            </w:r>
            <w:r w:rsidR="0069720F">
              <w:rPr>
                <w:webHidden/>
              </w:rPr>
              <w:fldChar w:fldCharType="begin"/>
            </w:r>
            <w:r w:rsidR="0069720F">
              <w:rPr>
                <w:webHidden/>
              </w:rPr>
              <w:instrText xml:space="preserve"> PAGEREF _Toc128126521 \h </w:instrText>
            </w:r>
            <w:r w:rsidR="0069720F">
              <w:rPr>
                <w:webHidden/>
              </w:rPr>
            </w:r>
            <w:r w:rsidR="0069720F">
              <w:rPr>
                <w:webHidden/>
              </w:rPr>
              <w:fldChar w:fldCharType="separate"/>
            </w:r>
            <w:r w:rsidR="0069720F">
              <w:rPr>
                <w:webHidden/>
              </w:rPr>
              <w:t>9</w:t>
            </w:r>
            <w:r w:rsidR="0069720F">
              <w:rPr>
                <w:webHidden/>
              </w:rPr>
              <w:fldChar w:fldCharType="end"/>
            </w:r>
          </w:hyperlink>
        </w:p>
        <w:p w14:paraId="4A0C6C51" w14:textId="70607CA6" w:rsidR="0069720F" w:rsidRDefault="00BC007A">
          <w:pPr>
            <w:pStyle w:val="TOC2"/>
            <w:rPr>
              <w:rFonts w:asciiTheme="minorHAnsi" w:eastAsiaTheme="minorEastAsia" w:hAnsiTheme="minorHAnsi" w:cstheme="minorBidi"/>
              <w:sz w:val="22"/>
              <w:szCs w:val="22"/>
              <w:lang w:eastAsia="lt-LT"/>
            </w:rPr>
          </w:pPr>
          <w:hyperlink w:anchor="_Toc128126522" w:history="1">
            <w:r w:rsidR="0069720F" w:rsidRPr="0087300B">
              <w:rPr>
                <w:rStyle w:val="Hyperlink"/>
              </w:rPr>
              <w:t>2.3.</w:t>
            </w:r>
            <w:r w:rsidR="0069720F">
              <w:rPr>
                <w:rFonts w:asciiTheme="minorHAnsi" w:eastAsiaTheme="minorEastAsia" w:hAnsiTheme="minorHAnsi" w:cstheme="minorBidi"/>
                <w:sz w:val="22"/>
                <w:szCs w:val="22"/>
                <w:lang w:eastAsia="lt-LT"/>
              </w:rPr>
              <w:tab/>
            </w:r>
            <w:r w:rsidR="0069720F" w:rsidRPr="0087300B">
              <w:rPr>
                <w:rStyle w:val="Hyperlink"/>
              </w:rPr>
              <w:t>Vartotojų analizė</w:t>
            </w:r>
            <w:r w:rsidR="0069720F">
              <w:rPr>
                <w:webHidden/>
              </w:rPr>
              <w:tab/>
            </w:r>
            <w:r w:rsidR="0069720F">
              <w:rPr>
                <w:webHidden/>
              </w:rPr>
              <w:fldChar w:fldCharType="begin"/>
            </w:r>
            <w:r w:rsidR="0069720F">
              <w:rPr>
                <w:webHidden/>
              </w:rPr>
              <w:instrText xml:space="preserve"> PAGEREF _Toc128126522 \h </w:instrText>
            </w:r>
            <w:r w:rsidR="0069720F">
              <w:rPr>
                <w:webHidden/>
              </w:rPr>
            </w:r>
            <w:r w:rsidR="0069720F">
              <w:rPr>
                <w:webHidden/>
              </w:rPr>
              <w:fldChar w:fldCharType="separate"/>
            </w:r>
            <w:r w:rsidR="0069720F">
              <w:rPr>
                <w:webHidden/>
              </w:rPr>
              <w:t>9</w:t>
            </w:r>
            <w:r w:rsidR="0069720F">
              <w:rPr>
                <w:webHidden/>
              </w:rPr>
              <w:fldChar w:fldCharType="end"/>
            </w:r>
          </w:hyperlink>
        </w:p>
        <w:p w14:paraId="59A43059" w14:textId="2FD327AD" w:rsidR="0069720F" w:rsidRDefault="00BC007A">
          <w:pPr>
            <w:pStyle w:val="TOC2"/>
            <w:rPr>
              <w:rFonts w:asciiTheme="minorHAnsi" w:eastAsiaTheme="minorEastAsia" w:hAnsiTheme="minorHAnsi" w:cstheme="minorBidi"/>
              <w:sz w:val="22"/>
              <w:szCs w:val="22"/>
              <w:lang w:eastAsia="lt-LT"/>
            </w:rPr>
          </w:pPr>
          <w:hyperlink w:anchor="_Toc128126523" w:history="1">
            <w:r w:rsidR="0069720F" w:rsidRPr="0087300B">
              <w:rPr>
                <w:rStyle w:val="Hyperlink"/>
              </w:rPr>
              <w:t>2.4.</w:t>
            </w:r>
            <w:r w:rsidR="0069720F">
              <w:rPr>
                <w:rFonts w:asciiTheme="minorHAnsi" w:eastAsiaTheme="minorEastAsia" w:hAnsiTheme="minorHAnsi" w:cstheme="minorBidi"/>
                <w:sz w:val="22"/>
                <w:szCs w:val="22"/>
                <w:lang w:eastAsia="lt-LT"/>
              </w:rPr>
              <w:tab/>
            </w:r>
            <w:r w:rsidR="0069720F" w:rsidRPr="0087300B">
              <w:rPr>
                <w:rStyle w:val="Hyperlink"/>
              </w:rPr>
              <w:t>Konkurentų analizė</w:t>
            </w:r>
            <w:r w:rsidR="0069720F">
              <w:rPr>
                <w:webHidden/>
              </w:rPr>
              <w:tab/>
            </w:r>
            <w:r w:rsidR="0069720F">
              <w:rPr>
                <w:webHidden/>
              </w:rPr>
              <w:fldChar w:fldCharType="begin"/>
            </w:r>
            <w:r w:rsidR="0069720F">
              <w:rPr>
                <w:webHidden/>
              </w:rPr>
              <w:instrText xml:space="preserve"> PAGEREF _Toc128126523 \h </w:instrText>
            </w:r>
            <w:r w:rsidR="0069720F">
              <w:rPr>
                <w:webHidden/>
              </w:rPr>
            </w:r>
            <w:r w:rsidR="0069720F">
              <w:rPr>
                <w:webHidden/>
              </w:rPr>
              <w:fldChar w:fldCharType="separate"/>
            </w:r>
            <w:r w:rsidR="0069720F">
              <w:rPr>
                <w:webHidden/>
              </w:rPr>
              <w:t>9</w:t>
            </w:r>
            <w:r w:rsidR="0069720F">
              <w:rPr>
                <w:webHidden/>
              </w:rPr>
              <w:fldChar w:fldCharType="end"/>
            </w:r>
          </w:hyperlink>
        </w:p>
        <w:p w14:paraId="0ADFA6C5" w14:textId="51184682" w:rsidR="0069720F" w:rsidRDefault="00BC007A">
          <w:pPr>
            <w:pStyle w:val="TOC2"/>
            <w:rPr>
              <w:rFonts w:asciiTheme="minorHAnsi" w:eastAsiaTheme="minorEastAsia" w:hAnsiTheme="minorHAnsi" w:cstheme="minorBidi"/>
              <w:sz w:val="22"/>
              <w:szCs w:val="22"/>
              <w:lang w:eastAsia="lt-LT"/>
            </w:rPr>
          </w:pPr>
          <w:hyperlink w:anchor="_Toc128126524" w:history="1">
            <w:r w:rsidR="0069720F" w:rsidRPr="0087300B">
              <w:rPr>
                <w:rStyle w:val="Hyperlink"/>
              </w:rPr>
              <w:t>2.5.</w:t>
            </w:r>
            <w:r w:rsidR="0069720F">
              <w:rPr>
                <w:rFonts w:asciiTheme="minorHAnsi" w:eastAsiaTheme="minorEastAsia" w:hAnsiTheme="minorHAnsi" w:cstheme="minorBidi"/>
                <w:sz w:val="22"/>
                <w:szCs w:val="22"/>
                <w:lang w:eastAsia="lt-LT"/>
              </w:rPr>
              <w:tab/>
            </w:r>
            <w:r w:rsidR="0069720F" w:rsidRPr="0087300B">
              <w:rPr>
                <w:rStyle w:val="Hyperlink"/>
              </w:rPr>
              <w:t>Tiekėjų analizė</w:t>
            </w:r>
            <w:r w:rsidR="0069720F">
              <w:rPr>
                <w:webHidden/>
              </w:rPr>
              <w:tab/>
            </w:r>
            <w:r w:rsidR="0069720F">
              <w:rPr>
                <w:webHidden/>
              </w:rPr>
              <w:fldChar w:fldCharType="begin"/>
            </w:r>
            <w:r w:rsidR="0069720F">
              <w:rPr>
                <w:webHidden/>
              </w:rPr>
              <w:instrText xml:space="preserve"> PAGEREF _Toc128126524 \h </w:instrText>
            </w:r>
            <w:r w:rsidR="0069720F">
              <w:rPr>
                <w:webHidden/>
              </w:rPr>
            </w:r>
            <w:r w:rsidR="0069720F">
              <w:rPr>
                <w:webHidden/>
              </w:rPr>
              <w:fldChar w:fldCharType="separate"/>
            </w:r>
            <w:r w:rsidR="0069720F">
              <w:rPr>
                <w:webHidden/>
              </w:rPr>
              <w:t>9</w:t>
            </w:r>
            <w:r w:rsidR="0069720F">
              <w:rPr>
                <w:webHidden/>
              </w:rPr>
              <w:fldChar w:fldCharType="end"/>
            </w:r>
          </w:hyperlink>
        </w:p>
        <w:p w14:paraId="410D7E47" w14:textId="37FA5224" w:rsidR="0069720F" w:rsidRDefault="00BC007A">
          <w:pPr>
            <w:pStyle w:val="TOC2"/>
            <w:rPr>
              <w:rFonts w:asciiTheme="minorHAnsi" w:eastAsiaTheme="minorEastAsia" w:hAnsiTheme="minorHAnsi" w:cstheme="minorBidi"/>
              <w:sz w:val="22"/>
              <w:szCs w:val="22"/>
              <w:lang w:eastAsia="lt-LT"/>
            </w:rPr>
          </w:pPr>
          <w:hyperlink w:anchor="_Toc128126525" w:history="1">
            <w:r w:rsidR="0069720F" w:rsidRPr="0087300B">
              <w:rPr>
                <w:rStyle w:val="Hyperlink"/>
              </w:rPr>
              <w:t>2.6.</w:t>
            </w:r>
            <w:r w:rsidR="0069720F">
              <w:rPr>
                <w:rFonts w:asciiTheme="minorHAnsi" w:eastAsiaTheme="minorEastAsia" w:hAnsiTheme="minorHAnsi" w:cstheme="minorBidi"/>
                <w:sz w:val="22"/>
                <w:szCs w:val="22"/>
                <w:lang w:eastAsia="lt-LT"/>
              </w:rPr>
              <w:tab/>
            </w:r>
            <w:r w:rsidR="0069720F" w:rsidRPr="0087300B">
              <w:rPr>
                <w:rStyle w:val="Hyperlink"/>
              </w:rPr>
              <w:t>Finansinės ir verslo naudos analizė</w:t>
            </w:r>
            <w:r w:rsidR="0069720F">
              <w:rPr>
                <w:webHidden/>
              </w:rPr>
              <w:tab/>
            </w:r>
            <w:r w:rsidR="0069720F">
              <w:rPr>
                <w:webHidden/>
              </w:rPr>
              <w:fldChar w:fldCharType="begin"/>
            </w:r>
            <w:r w:rsidR="0069720F">
              <w:rPr>
                <w:webHidden/>
              </w:rPr>
              <w:instrText xml:space="preserve"> PAGEREF _Toc128126525 \h </w:instrText>
            </w:r>
            <w:r w:rsidR="0069720F">
              <w:rPr>
                <w:webHidden/>
              </w:rPr>
            </w:r>
            <w:r w:rsidR="0069720F">
              <w:rPr>
                <w:webHidden/>
              </w:rPr>
              <w:fldChar w:fldCharType="separate"/>
            </w:r>
            <w:r w:rsidR="0069720F">
              <w:rPr>
                <w:webHidden/>
              </w:rPr>
              <w:t>9</w:t>
            </w:r>
            <w:r w:rsidR="0069720F">
              <w:rPr>
                <w:webHidden/>
              </w:rPr>
              <w:fldChar w:fldCharType="end"/>
            </w:r>
          </w:hyperlink>
        </w:p>
        <w:p w14:paraId="3DB231CD" w14:textId="62ADE93D" w:rsidR="0069720F" w:rsidRDefault="00BC007A">
          <w:pPr>
            <w:pStyle w:val="TOC2"/>
            <w:rPr>
              <w:rFonts w:asciiTheme="minorHAnsi" w:eastAsiaTheme="minorEastAsia" w:hAnsiTheme="minorHAnsi" w:cstheme="minorBidi"/>
              <w:sz w:val="22"/>
              <w:szCs w:val="22"/>
              <w:lang w:eastAsia="lt-LT"/>
            </w:rPr>
          </w:pPr>
          <w:hyperlink w:anchor="_Toc128126526" w:history="1">
            <w:r w:rsidR="0069720F" w:rsidRPr="0087300B">
              <w:rPr>
                <w:rStyle w:val="Hyperlink"/>
              </w:rPr>
              <w:t>2.7.</w:t>
            </w:r>
            <w:r w:rsidR="0069720F">
              <w:rPr>
                <w:rFonts w:asciiTheme="minorHAnsi" w:eastAsiaTheme="minorEastAsia" w:hAnsiTheme="minorHAnsi" w:cstheme="minorBidi"/>
                <w:sz w:val="22"/>
                <w:szCs w:val="22"/>
                <w:lang w:eastAsia="lt-LT"/>
              </w:rPr>
              <w:tab/>
            </w:r>
            <w:r w:rsidR="0069720F" w:rsidRPr="0087300B">
              <w:rPr>
                <w:rStyle w:val="Hyperlink"/>
              </w:rPr>
              <w:t>Technologijų analizė</w:t>
            </w:r>
            <w:r w:rsidR="0069720F">
              <w:rPr>
                <w:webHidden/>
              </w:rPr>
              <w:tab/>
            </w:r>
            <w:r w:rsidR="0069720F">
              <w:rPr>
                <w:webHidden/>
              </w:rPr>
              <w:fldChar w:fldCharType="begin"/>
            </w:r>
            <w:r w:rsidR="0069720F">
              <w:rPr>
                <w:webHidden/>
              </w:rPr>
              <w:instrText xml:space="preserve"> PAGEREF _Toc128126526 \h </w:instrText>
            </w:r>
            <w:r w:rsidR="0069720F">
              <w:rPr>
                <w:webHidden/>
              </w:rPr>
            </w:r>
            <w:r w:rsidR="0069720F">
              <w:rPr>
                <w:webHidden/>
              </w:rPr>
              <w:fldChar w:fldCharType="separate"/>
            </w:r>
            <w:r w:rsidR="0069720F">
              <w:rPr>
                <w:webHidden/>
              </w:rPr>
              <w:t>9</w:t>
            </w:r>
            <w:r w:rsidR="0069720F">
              <w:rPr>
                <w:webHidden/>
              </w:rPr>
              <w:fldChar w:fldCharType="end"/>
            </w:r>
          </w:hyperlink>
        </w:p>
        <w:p w14:paraId="782D4E4D" w14:textId="3E5A31B0" w:rsidR="0069720F" w:rsidRDefault="00BC007A">
          <w:pPr>
            <w:pStyle w:val="TOC1"/>
            <w:rPr>
              <w:rFonts w:asciiTheme="minorHAnsi" w:eastAsiaTheme="minorEastAsia" w:hAnsiTheme="minorHAnsi" w:cstheme="minorBidi"/>
              <w:bCs w:val="0"/>
              <w:sz w:val="22"/>
              <w:szCs w:val="22"/>
              <w:lang w:eastAsia="lt-LT"/>
            </w:rPr>
          </w:pPr>
          <w:hyperlink w:anchor="_Toc128126527" w:history="1">
            <w:r w:rsidR="0069720F" w:rsidRPr="0087300B">
              <w:rPr>
                <w:rStyle w:val="Hyperlink"/>
              </w:rPr>
              <w:t>3.</w:t>
            </w:r>
            <w:r w:rsidR="0069720F">
              <w:rPr>
                <w:rFonts w:asciiTheme="minorHAnsi" w:eastAsiaTheme="minorEastAsia" w:hAnsiTheme="minorHAnsi" w:cstheme="minorBidi"/>
                <w:bCs w:val="0"/>
                <w:sz w:val="22"/>
                <w:szCs w:val="22"/>
                <w:lang w:eastAsia="lt-LT"/>
              </w:rPr>
              <w:tab/>
            </w:r>
            <w:r w:rsidR="0069720F" w:rsidRPr="0087300B">
              <w:rPr>
                <w:rStyle w:val="Hyperlink"/>
              </w:rPr>
              <w:t>Produkto vystymas</w:t>
            </w:r>
            <w:r w:rsidR="0069720F">
              <w:rPr>
                <w:webHidden/>
              </w:rPr>
              <w:tab/>
            </w:r>
            <w:r w:rsidR="0069720F">
              <w:rPr>
                <w:webHidden/>
              </w:rPr>
              <w:fldChar w:fldCharType="begin"/>
            </w:r>
            <w:r w:rsidR="0069720F">
              <w:rPr>
                <w:webHidden/>
              </w:rPr>
              <w:instrText xml:space="preserve"> PAGEREF _Toc128126527 \h </w:instrText>
            </w:r>
            <w:r w:rsidR="0069720F">
              <w:rPr>
                <w:webHidden/>
              </w:rPr>
            </w:r>
            <w:r w:rsidR="0069720F">
              <w:rPr>
                <w:webHidden/>
              </w:rPr>
              <w:fldChar w:fldCharType="separate"/>
            </w:r>
            <w:r w:rsidR="0069720F">
              <w:rPr>
                <w:webHidden/>
              </w:rPr>
              <w:t>10</w:t>
            </w:r>
            <w:r w:rsidR="0069720F">
              <w:rPr>
                <w:webHidden/>
              </w:rPr>
              <w:fldChar w:fldCharType="end"/>
            </w:r>
          </w:hyperlink>
        </w:p>
        <w:p w14:paraId="7D21CF17" w14:textId="2EE6A2F2" w:rsidR="0069720F" w:rsidRDefault="00BC007A">
          <w:pPr>
            <w:pStyle w:val="TOC2"/>
            <w:rPr>
              <w:rFonts w:asciiTheme="minorHAnsi" w:eastAsiaTheme="minorEastAsia" w:hAnsiTheme="minorHAnsi" w:cstheme="minorBidi"/>
              <w:sz w:val="22"/>
              <w:szCs w:val="22"/>
              <w:lang w:eastAsia="lt-LT"/>
            </w:rPr>
          </w:pPr>
          <w:hyperlink w:anchor="_Toc128126528" w:history="1">
            <w:r w:rsidR="0069720F" w:rsidRPr="0087300B">
              <w:rPr>
                <w:rStyle w:val="Hyperlink"/>
              </w:rPr>
              <w:t>3.1.</w:t>
            </w:r>
            <w:r w:rsidR="0069720F">
              <w:rPr>
                <w:rFonts w:asciiTheme="minorHAnsi" w:eastAsiaTheme="minorEastAsia" w:hAnsiTheme="minorHAnsi" w:cstheme="minorBidi"/>
                <w:sz w:val="22"/>
                <w:szCs w:val="22"/>
                <w:lang w:eastAsia="lt-LT"/>
              </w:rPr>
              <w:tab/>
            </w:r>
            <w:r w:rsidR="0069720F" w:rsidRPr="0087300B">
              <w:rPr>
                <w:rStyle w:val="Hyperlink"/>
              </w:rPr>
              <w:t xml:space="preserve">Pirmas sprintas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_Toc128126528 \h </w:instrText>
            </w:r>
            <w:r w:rsidR="0069720F">
              <w:rPr>
                <w:webHidden/>
              </w:rPr>
            </w:r>
            <w:r w:rsidR="0069720F">
              <w:rPr>
                <w:webHidden/>
              </w:rPr>
              <w:fldChar w:fldCharType="separate"/>
            </w:r>
            <w:r w:rsidR="0069720F">
              <w:rPr>
                <w:webHidden/>
              </w:rPr>
              <w:t>10</w:t>
            </w:r>
            <w:r w:rsidR="0069720F">
              <w:rPr>
                <w:webHidden/>
              </w:rPr>
              <w:fldChar w:fldCharType="end"/>
            </w:r>
          </w:hyperlink>
        </w:p>
        <w:p w14:paraId="15128D95" w14:textId="360F209B" w:rsidR="0069720F" w:rsidRDefault="00BC007A">
          <w:pPr>
            <w:pStyle w:val="TOC2"/>
            <w:rPr>
              <w:rFonts w:asciiTheme="minorHAnsi" w:eastAsiaTheme="minorEastAsia" w:hAnsiTheme="minorHAnsi" w:cstheme="minorBidi"/>
              <w:sz w:val="22"/>
              <w:szCs w:val="22"/>
              <w:lang w:eastAsia="lt-LT"/>
            </w:rPr>
          </w:pPr>
          <w:hyperlink w:anchor="_Toc128126529" w:history="1">
            <w:r w:rsidR="0069720F" w:rsidRPr="0087300B">
              <w:rPr>
                <w:rStyle w:val="Hyperlink"/>
              </w:rPr>
              <w:t>3.2.</w:t>
            </w:r>
            <w:r w:rsidR="0069720F">
              <w:rPr>
                <w:rFonts w:asciiTheme="minorHAnsi" w:eastAsiaTheme="minorEastAsia" w:hAnsiTheme="minorHAnsi" w:cstheme="minorBidi"/>
                <w:sz w:val="22"/>
                <w:szCs w:val="22"/>
                <w:lang w:eastAsia="lt-LT"/>
              </w:rPr>
              <w:tab/>
            </w:r>
            <w:r w:rsidR="0069720F" w:rsidRPr="0087300B">
              <w:rPr>
                <w:rStyle w:val="Hyperlink"/>
              </w:rPr>
              <w:t xml:space="preserve">Antras sprintas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_Toc128126529 \h </w:instrText>
            </w:r>
            <w:r w:rsidR="0069720F">
              <w:rPr>
                <w:webHidden/>
              </w:rPr>
            </w:r>
            <w:r w:rsidR="0069720F">
              <w:rPr>
                <w:webHidden/>
              </w:rPr>
              <w:fldChar w:fldCharType="separate"/>
            </w:r>
            <w:r w:rsidR="0069720F">
              <w:rPr>
                <w:webHidden/>
              </w:rPr>
              <w:t>11</w:t>
            </w:r>
            <w:r w:rsidR="0069720F">
              <w:rPr>
                <w:webHidden/>
              </w:rPr>
              <w:fldChar w:fldCharType="end"/>
            </w:r>
          </w:hyperlink>
        </w:p>
        <w:p w14:paraId="03CE5A16" w14:textId="16F88A3D" w:rsidR="0069720F" w:rsidRDefault="00BC007A">
          <w:pPr>
            <w:pStyle w:val="TOC2"/>
            <w:rPr>
              <w:rFonts w:asciiTheme="minorHAnsi" w:eastAsiaTheme="minorEastAsia" w:hAnsiTheme="minorHAnsi" w:cstheme="minorBidi"/>
              <w:sz w:val="22"/>
              <w:szCs w:val="22"/>
              <w:lang w:eastAsia="lt-LT"/>
            </w:rPr>
          </w:pPr>
          <w:hyperlink w:anchor="_Toc128126530" w:history="1">
            <w:r w:rsidR="0069720F" w:rsidRPr="0087300B">
              <w:rPr>
                <w:rStyle w:val="Hyperlink"/>
                <w:highlight w:val="yellow"/>
              </w:rPr>
              <w:t>3.3.</w:t>
            </w:r>
            <w:r w:rsidR="0069720F">
              <w:rPr>
                <w:rFonts w:asciiTheme="minorHAnsi" w:eastAsiaTheme="minorEastAsia" w:hAnsiTheme="minorHAnsi" w:cstheme="minorBidi"/>
                <w:sz w:val="22"/>
                <w:szCs w:val="22"/>
                <w:lang w:eastAsia="lt-LT"/>
              </w:rPr>
              <w:tab/>
            </w:r>
            <w:r w:rsidR="0069720F" w:rsidRPr="0087300B">
              <w:rPr>
                <w:rStyle w:val="Hyperlink"/>
                <w:highlight w:val="yellow"/>
              </w:rPr>
              <w:t>Dizainu grįsto mąstymo etapas (pagal poreikį)</w:t>
            </w:r>
            <w:r w:rsidR="0069720F">
              <w:rPr>
                <w:webHidden/>
              </w:rPr>
              <w:tab/>
            </w:r>
            <w:r w:rsidR="0069720F">
              <w:rPr>
                <w:webHidden/>
              </w:rPr>
              <w:fldChar w:fldCharType="begin"/>
            </w:r>
            <w:r w:rsidR="0069720F">
              <w:rPr>
                <w:webHidden/>
              </w:rPr>
              <w:instrText xml:space="preserve"> PAGEREF _Toc128126530 \h </w:instrText>
            </w:r>
            <w:r w:rsidR="0069720F">
              <w:rPr>
                <w:webHidden/>
              </w:rPr>
            </w:r>
            <w:r w:rsidR="0069720F">
              <w:rPr>
                <w:webHidden/>
              </w:rPr>
              <w:fldChar w:fldCharType="separate"/>
            </w:r>
            <w:r w:rsidR="0069720F">
              <w:rPr>
                <w:webHidden/>
              </w:rPr>
              <w:t>11</w:t>
            </w:r>
            <w:r w:rsidR="0069720F">
              <w:rPr>
                <w:webHidden/>
              </w:rPr>
              <w:fldChar w:fldCharType="end"/>
            </w:r>
          </w:hyperlink>
        </w:p>
        <w:p w14:paraId="1E62A003" w14:textId="4D231439" w:rsidR="0069720F" w:rsidRDefault="00BC007A">
          <w:pPr>
            <w:pStyle w:val="TOC1"/>
            <w:rPr>
              <w:rFonts w:asciiTheme="minorHAnsi" w:eastAsiaTheme="minorEastAsia" w:hAnsiTheme="minorHAnsi" w:cstheme="minorBidi"/>
              <w:bCs w:val="0"/>
              <w:sz w:val="22"/>
              <w:szCs w:val="22"/>
              <w:lang w:eastAsia="lt-LT"/>
            </w:rPr>
          </w:pPr>
          <w:hyperlink w:anchor="_Toc128126531" w:history="1">
            <w:r w:rsidR="0069720F" w:rsidRPr="0087300B">
              <w:rPr>
                <w:rStyle w:val="Hyperlink"/>
              </w:rPr>
              <w:t>4.</w:t>
            </w:r>
            <w:r w:rsidR="0069720F">
              <w:rPr>
                <w:rFonts w:asciiTheme="minorHAnsi" w:eastAsiaTheme="minorEastAsia" w:hAnsiTheme="minorHAnsi" w:cstheme="minorBidi"/>
                <w:bCs w:val="0"/>
                <w:sz w:val="22"/>
                <w:szCs w:val="22"/>
                <w:lang w:eastAsia="lt-LT"/>
              </w:rPr>
              <w:tab/>
            </w:r>
            <w:r w:rsidR="0069720F" w:rsidRPr="0087300B">
              <w:rPr>
                <w:rStyle w:val="Hyperlink"/>
              </w:rPr>
              <w:t>Rezultatai ir jų aptarimas</w:t>
            </w:r>
            <w:r w:rsidR="0069720F">
              <w:rPr>
                <w:webHidden/>
              </w:rPr>
              <w:tab/>
            </w:r>
            <w:r w:rsidR="0069720F">
              <w:rPr>
                <w:webHidden/>
              </w:rPr>
              <w:fldChar w:fldCharType="begin"/>
            </w:r>
            <w:r w:rsidR="0069720F">
              <w:rPr>
                <w:webHidden/>
              </w:rPr>
              <w:instrText xml:space="preserve"> PAGEREF _Toc128126531 \h </w:instrText>
            </w:r>
            <w:r w:rsidR="0069720F">
              <w:rPr>
                <w:webHidden/>
              </w:rPr>
            </w:r>
            <w:r w:rsidR="0069720F">
              <w:rPr>
                <w:webHidden/>
              </w:rPr>
              <w:fldChar w:fldCharType="separate"/>
            </w:r>
            <w:r w:rsidR="0069720F">
              <w:rPr>
                <w:webHidden/>
              </w:rPr>
              <w:t>12</w:t>
            </w:r>
            <w:r w:rsidR="0069720F">
              <w:rPr>
                <w:webHidden/>
              </w:rPr>
              <w:fldChar w:fldCharType="end"/>
            </w:r>
          </w:hyperlink>
        </w:p>
        <w:p w14:paraId="48A15866" w14:textId="227D64F1" w:rsidR="0069720F" w:rsidRDefault="00BC007A">
          <w:pPr>
            <w:pStyle w:val="TOC1"/>
            <w:rPr>
              <w:rFonts w:asciiTheme="minorHAnsi" w:eastAsiaTheme="minorEastAsia" w:hAnsiTheme="minorHAnsi" w:cstheme="minorBidi"/>
              <w:bCs w:val="0"/>
              <w:sz w:val="22"/>
              <w:szCs w:val="22"/>
              <w:lang w:eastAsia="lt-LT"/>
            </w:rPr>
          </w:pPr>
          <w:hyperlink w:anchor="_Toc128126532" w:history="1">
            <w:r w:rsidR="0069720F" w:rsidRPr="0087300B">
              <w:rPr>
                <w:rStyle w:val="Hyperlink"/>
              </w:rPr>
              <w:t>Išvados</w:t>
            </w:r>
            <w:r w:rsidR="0069720F">
              <w:rPr>
                <w:webHidden/>
              </w:rPr>
              <w:tab/>
            </w:r>
            <w:r w:rsidR="0069720F">
              <w:rPr>
                <w:webHidden/>
              </w:rPr>
              <w:fldChar w:fldCharType="begin"/>
            </w:r>
            <w:r w:rsidR="0069720F">
              <w:rPr>
                <w:webHidden/>
              </w:rPr>
              <w:instrText xml:space="preserve"> PAGEREF _Toc128126532 \h </w:instrText>
            </w:r>
            <w:r w:rsidR="0069720F">
              <w:rPr>
                <w:webHidden/>
              </w:rPr>
            </w:r>
            <w:r w:rsidR="0069720F">
              <w:rPr>
                <w:webHidden/>
              </w:rPr>
              <w:fldChar w:fldCharType="separate"/>
            </w:r>
            <w:r w:rsidR="0069720F">
              <w:rPr>
                <w:webHidden/>
              </w:rPr>
              <w:t>13</w:t>
            </w:r>
            <w:r w:rsidR="0069720F">
              <w:rPr>
                <w:webHidden/>
              </w:rPr>
              <w:fldChar w:fldCharType="end"/>
            </w:r>
          </w:hyperlink>
        </w:p>
        <w:p w14:paraId="70C91B91" w14:textId="4B65A810" w:rsidR="0069720F" w:rsidRDefault="00BC007A">
          <w:pPr>
            <w:pStyle w:val="TOC1"/>
            <w:rPr>
              <w:rFonts w:asciiTheme="minorHAnsi" w:eastAsiaTheme="minorEastAsia" w:hAnsiTheme="minorHAnsi" w:cstheme="minorBidi"/>
              <w:bCs w:val="0"/>
              <w:sz w:val="22"/>
              <w:szCs w:val="22"/>
              <w:lang w:eastAsia="lt-LT"/>
            </w:rPr>
          </w:pPr>
          <w:hyperlink w:anchor="_Toc128126533" w:history="1">
            <w:r w:rsidR="0069720F" w:rsidRPr="0087300B">
              <w:rPr>
                <w:rStyle w:val="Hyperlink"/>
              </w:rPr>
              <w:t>Literatūros sąrašas</w:t>
            </w:r>
            <w:r w:rsidR="0069720F">
              <w:rPr>
                <w:webHidden/>
              </w:rPr>
              <w:tab/>
            </w:r>
            <w:r w:rsidR="0069720F">
              <w:rPr>
                <w:webHidden/>
              </w:rPr>
              <w:fldChar w:fldCharType="begin"/>
            </w:r>
            <w:r w:rsidR="0069720F">
              <w:rPr>
                <w:webHidden/>
              </w:rPr>
              <w:instrText xml:space="preserve"> PAGEREF _Toc128126533 \h </w:instrText>
            </w:r>
            <w:r w:rsidR="0069720F">
              <w:rPr>
                <w:webHidden/>
              </w:rPr>
            </w:r>
            <w:r w:rsidR="0069720F">
              <w:rPr>
                <w:webHidden/>
              </w:rPr>
              <w:fldChar w:fldCharType="separate"/>
            </w:r>
            <w:r w:rsidR="0069720F">
              <w:rPr>
                <w:webHidden/>
              </w:rPr>
              <w:t>14</w:t>
            </w:r>
            <w:r w:rsidR="0069720F">
              <w:rPr>
                <w:webHidden/>
              </w:rPr>
              <w:fldChar w:fldCharType="end"/>
            </w:r>
          </w:hyperlink>
        </w:p>
        <w:p w14:paraId="6E3373B2" w14:textId="668F23AD" w:rsidR="0069720F" w:rsidRDefault="00BC007A">
          <w:pPr>
            <w:pStyle w:val="TOC1"/>
            <w:rPr>
              <w:rFonts w:asciiTheme="minorHAnsi" w:eastAsiaTheme="minorEastAsia" w:hAnsiTheme="minorHAnsi" w:cstheme="minorBidi"/>
              <w:bCs w:val="0"/>
              <w:sz w:val="22"/>
              <w:szCs w:val="22"/>
              <w:lang w:eastAsia="lt-LT"/>
            </w:rPr>
          </w:pPr>
          <w:hyperlink w:anchor="_Toc128126534" w:history="1">
            <w:r w:rsidR="0069720F" w:rsidRPr="0087300B">
              <w:rPr>
                <w:rStyle w:val="Hyperlink"/>
              </w:rPr>
              <w:t xml:space="preserve">Priedai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_Toc128126534 \h </w:instrText>
            </w:r>
            <w:r w:rsidR="0069720F">
              <w:rPr>
                <w:webHidden/>
              </w:rPr>
            </w:r>
            <w:r w:rsidR="0069720F">
              <w:rPr>
                <w:webHidden/>
              </w:rPr>
              <w:fldChar w:fldCharType="separate"/>
            </w:r>
            <w:r w:rsidR="0069720F">
              <w:rPr>
                <w:webHidden/>
              </w:rPr>
              <w:t>15</w:t>
            </w:r>
            <w:r w:rsidR="0069720F">
              <w:rPr>
                <w:webHidden/>
              </w:rPr>
              <w:fldChar w:fldCharType="end"/>
            </w:r>
          </w:hyperlink>
        </w:p>
        <w:p w14:paraId="46EA74C4" w14:textId="4B66D9C7" w:rsidR="0069720F" w:rsidRDefault="00BC007A">
          <w:pPr>
            <w:pStyle w:val="TOC2"/>
            <w:rPr>
              <w:rFonts w:asciiTheme="minorHAnsi" w:eastAsiaTheme="minorEastAsia" w:hAnsiTheme="minorHAnsi" w:cstheme="minorBidi"/>
              <w:sz w:val="22"/>
              <w:szCs w:val="22"/>
              <w:lang w:eastAsia="lt-LT"/>
            </w:rPr>
          </w:pPr>
          <w:hyperlink w:anchor="_Toc128126535" w:history="1">
            <w:r w:rsidR="0069720F" w:rsidRPr="0087300B">
              <w:rPr>
                <w:rStyle w:val="Hyperlink"/>
                <w:highlight w:val="yellow"/>
              </w:rPr>
              <w:t>1</w:t>
            </w:r>
            <w:r w:rsidR="0069720F">
              <w:rPr>
                <w:rFonts w:asciiTheme="minorHAnsi" w:eastAsiaTheme="minorEastAsia" w:hAnsiTheme="minorHAnsi" w:cstheme="minorBidi"/>
                <w:sz w:val="22"/>
                <w:szCs w:val="22"/>
                <w:lang w:eastAsia="lt-LT"/>
              </w:rPr>
              <w:tab/>
            </w:r>
            <w:r w:rsidR="0069720F" w:rsidRPr="0087300B">
              <w:rPr>
                <w:rStyle w:val="Hyperlink"/>
                <w:highlight w:val="yellow"/>
              </w:rPr>
              <w:t>priedas. Ataskaitos formatavimo reikalavimai</w:t>
            </w:r>
            <w:r w:rsidR="0069720F">
              <w:rPr>
                <w:webHidden/>
              </w:rPr>
              <w:tab/>
            </w:r>
            <w:r w:rsidR="0069720F">
              <w:rPr>
                <w:webHidden/>
              </w:rPr>
              <w:fldChar w:fldCharType="begin"/>
            </w:r>
            <w:r w:rsidR="0069720F">
              <w:rPr>
                <w:webHidden/>
              </w:rPr>
              <w:instrText xml:space="preserve"> PAGEREF _Toc128126535 \h </w:instrText>
            </w:r>
            <w:r w:rsidR="0069720F">
              <w:rPr>
                <w:webHidden/>
              </w:rPr>
            </w:r>
            <w:r w:rsidR="0069720F">
              <w:rPr>
                <w:webHidden/>
              </w:rPr>
              <w:fldChar w:fldCharType="separate"/>
            </w:r>
            <w:r w:rsidR="0069720F">
              <w:rPr>
                <w:webHidden/>
              </w:rPr>
              <w:t>15</w:t>
            </w:r>
            <w:r w:rsidR="0069720F">
              <w:rPr>
                <w:webHidden/>
              </w:rPr>
              <w:fldChar w:fldCharType="end"/>
            </w:r>
          </w:hyperlink>
        </w:p>
        <w:p w14:paraId="5051E17A" w14:textId="4F23A26C" w:rsidR="002B1AC2" w:rsidRDefault="002B1AC2">
          <w:r>
            <w:rPr>
              <w:b/>
              <w:bCs/>
              <w:noProof/>
            </w:rPr>
            <w:fldChar w:fldCharType="end"/>
          </w:r>
        </w:p>
      </w:sdtContent>
    </w:sdt>
    <w:p w14:paraId="4497D232" w14:textId="77777777" w:rsidR="002B1AC2" w:rsidRPr="002B1AC2" w:rsidRDefault="002B1AC2" w:rsidP="002B1AC2"/>
    <w:p w14:paraId="2E62D474" w14:textId="77777777" w:rsidR="00086029" w:rsidRDefault="00086029" w:rsidP="00197E84">
      <w:pPr>
        <w:pStyle w:val="Style4"/>
      </w:pPr>
      <w:r>
        <w:br w:type="page"/>
      </w:r>
    </w:p>
    <w:p w14:paraId="207D2F33" w14:textId="054DEF94" w:rsidR="00086029" w:rsidRPr="00317DCA" w:rsidRDefault="00FD0AE5" w:rsidP="00B65A56">
      <w:pPr>
        <w:pStyle w:val="Antratbenr"/>
      </w:pPr>
      <w:bookmarkStart w:id="0" w:name="_Toc127995084"/>
      <w:bookmarkStart w:id="1" w:name="_Toc128126509"/>
      <w:r w:rsidRPr="00317DCA">
        <w:t>Lentelių sąrašas</w:t>
      </w:r>
      <w:r w:rsidR="00725021">
        <w:t xml:space="preserve"> </w:t>
      </w:r>
      <w:r w:rsidR="00725021" w:rsidRPr="00DC2E5B">
        <w:rPr>
          <w:highlight w:val="yellow"/>
        </w:rPr>
        <w:t>(</w:t>
      </w:r>
      <w:r w:rsidR="00E86F32">
        <w:rPr>
          <w:highlight w:val="yellow"/>
        </w:rPr>
        <w:t>nebūtinas</w:t>
      </w:r>
      <w:r w:rsidR="00725021" w:rsidRPr="00DC2E5B">
        <w:rPr>
          <w:highlight w:val="yellow"/>
        </w:rPr>
        <w:t>)</w:t>
      </w:r>
      <w:bookmarkEnd w:id="0"/>
      <w:bookmarkEnd w:id="1"/>
    </w:p>
    <w:p w14:paraId="22452E18" w14:textId="214BA998" w:rsidR="0069720F"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128126536" w:history="1">
        <w:r w:rsidR="0069720F" w:rsidRPr="002B4CF8">
          <w:rPr>
            <w:rStyle w:val="Hyperlink"/>
            <w:b/>
            <w:noProof/>
          </w:rPr>
          <w:t>1 lentelė.</w:t>
        </w:r>
        <w:r w:rsidR="0069720F" w:rsidRPr="002B4CF8">
          <w:rPr>
            <w:rStyle w:val="Hyperlink"/>
            <w:noProof/>
          </w:rPr>
          <w:t xml:space="preserve"> Produkto vystymo projekto </w:t>
        </w:r>
        <w:r w:rsidR="0069720F" w:rsidRPr="002B4CF8">
          <w:rPr>
            <w:rStyle w:val="Hyperlink"/>
            <w:noProof/>
            <w:highlight w:val="yellow"/>
          </w:rPr>
          <w:t>K000</w:t>
        </w:r>
        <w:r w:rsidR="0069720F" w:rsidRPr="002B4CF8">
          <w:rPr>
            <w:rStyle w:val="Hyperlink"/>
            <w:noProof/>
          </w:rPr>
          <w:t xml:space="preserve"> komandos nariai</w:t>
        </w:r>
        <w:r w:rsidR="0069720F">
          <w:rPr>
            <w:noProof/>
            <w:webHidden/>
          </w:rPr>
          <w:tab/>
        </w:r>
        <w:r w:rsidR="0069720F">
          <w:rPr>
            <w:noProof/>
            <w:webHidden/>
          </w:rPr>
          <w:fldChar w:fldCharType="begin"/>
        </w:r>
        <w:r w:rsidR="0069720F">
          <w:rPr>
            <w:noProof/>
            <w:webHidden/>
          </w:rPr>
          <w:instrText xml:space="preserve"> PAGEREF _Toc128126536 \h </w:instrText>
        </w:r>
        <w:r w:rsidR="0069720F">
          <w:rPr>
            <w:noProof/>
            <w:webHidden/>
          </w:rPr>
        </w:r>
        <w:r w:rsidR="0069720F">
          <w:rPr>
            <w:noProof/>
            <w:webHidden/>
          </w:rPr>
          <w:fldChar w:fldCharType="separate"/>
        </w:r>
        <w:r w:rsidR="0069720F">
          <w:rPr>
            <w:noProof/>
            <w:webHidden/>
          </w:rPr>
          <w:t>7</w:t>
        </w:r>
        <w:r w:rsidR="0069720F">
          <w:rPr>
            <w:noProof/>
            <w:webHidden/>
          </w:rPr>
          <w:fldChar w:fldCharType="end"/>
        </w:r>
      </w:hyperlink>
    </w:p>
    <w:p w14:paraId="53061EAB" w14:textId="0E05442F" w:rsidR="0069720F" w:rsidRDefault="00BC007A">
      <w:pPr>
        <w:pStyle w:val="TableofFigures"/>
        <w:tabs>
          <w:tab w:val="right" w:leader="dot" w:pos="9628"/>
        </w:tabs>
        <w:rPr>
          <w:rFonts w:asciiTheme="minorHAnsi" w:eastAsiaTheme="minorEastAsia" w:hAnsiTheme="minorHAnsi" w:cstheme="minorBidi"/>
          <w:noProof/>
          <w:sz w:val="22"/>
          <w:szCs w:val="22"/>
          <w:lang w:eastAsia="lt-LT"/>
        </w:rPr>
      </w:pPr>
      <w:hyperlink w:anchor="_Toc128126537" w:history="1">
        <w:r w:rsidR="0069720F" w:rsidRPr="002B4CF8">
          <w:rPr>
            <w:rStyle w:val="Hyperlink"/>
            <w:b/>
            <w:noProof/>
            <w:highlight w:val="yellow"/>
          </w:rPr>
          <w:t>2 lentelė.</w:t>
        </w:r>
        <w:r w:rsidR="0069720F" w:rsidRPr="002B4CF8">
          <w:rPr>
            <w:rStyle w:val="Hyperlink"/>
            <w:noProof/>
            <w:highlight w:val="yellow"/>
          </w:rPr>
          <w:t xml:space="preserve"> Pirmo sprinto darbų sąrašo pavyzdys</w:t>
        </w:r>
        <w:r w:rsidR="0069720F">
          <w:rPr>
            <w:noProof/>
            <w:webHidden/>
          </w:rPr>
          <w:tab/>
        </w:r>
        <w:r w:rsidR="0069720F">
          <w:rPr>
            <w:noProof/>
            <w:webHidden/>
          </w:rPr>
          <w:fldChar w:fldCharType="begin"/>
        </w:r>
        <w:r w:rsidR="0069720F">
          <w:rPr>
            <w:noProof/>
            <w:webHidden/>
          </w:rPr>
          <w:instrText xml:space="preserve"> PAGEREF _Toc128126537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14:paraId="2CD36432" w14:textId="58D2E97C" w:rsidR="0069720F" w:rsidRDefault="00BC007A">
      <w:pPr>
        <w:pStyle w:val="TableofFigures"/>
        <w:tabs>
          <w:tab w:val="right" w:leader="dot" w:pos="9628"/>
        </w:tabs>
        <w:rPr>
          <w:rFonts w:asciiTheme="minorHAnsi" w:eastAsiaTheme="minorEastAsia" w:hAnsiTheme="minorHAnsi" w:cstheme="minorBidi"/>
          <w:noProof/>
          <w:sz w:val="22"/>
          <w:szCs w:val="22"/>
          <w:lang w:eastAsia="lt-LT"/>
        </w:rPr>
      </w:pPr>
      <w:hyperlink w:anchor="_Toc128126538" w:history="1">
        <w:r w:rsidR="0069720F" w:rsidRPr="002B4CF8">
          <w:rPr>
            <w:rStyle w:val="Hyperlink"/>
            <w:b/>
            <w:noProof/>
            <w:highlight w:val="yellow"/>
          </w:rPr>
          <w:t>3 lentelė.</w:t>
        </w:r>
        <w:r w:rsidR="0069720F" w:rsidRPr="002B4CF8">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_Toc128126538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14:paraId="44B79AB2" w14:textId="2EA409AC" w:rsidR="0069720F" w:rsidRDefault="00BC007A">
      <w:pPr>
        <w:pStyle w:val="TableofFigures"/>
        <w:tabs>
          <w:tab w:val="right" w:leader="dot" w:pos="9628"/>
        </w:tabs>
        <w:rPr>
          <w:rFonts w:asciiTheme="minorHAnsi" w:eastAsiaTheme="minorEastAsia" w:hAnsiTheme="minorHAnsi" w:cstheme="minorBidi"/>
          <w:noProof/>
          <w:sz w:val="22"/>
          <w:szCs w:val="22"/>
          <w:lang w:eastAsia="lt-LT"/>
        </w:rPr>
      </w:pPr>
      <w:hyperlink w:anchor="_Toc128126539" w:history="1">
        <w:r w:rsidR="0069720F" w:rsidRPr="002B4CF8">
          <w:rPr>
            <w:rStyle w:val="Hyperlink"/>
            <w:b/>
            <w:noProof/>
            <w:highlight w:val="yellow"/>
          </w:rPr>
          <w:t>4 lentelė.</w:t>
        </w:r>
        <w:r w:rsidR="0069720F" w:rsidRPr="002B4CF8">
          <w:rPr>
            <w:rStyle w:val="Hyperlink"/>
            <w:noProof/>
            <w:highlight w:val="yellow"/>
          </w:rPr>
          <w:t xml:space="preserve"> Antro sprinto darbų sąrašo pavyzdys</w:t>
        </w:r>
        <w:r w:rsidR="0069720F">
          <w:rPr>
            <w:noProof/>
            <w:webHidden/>
          </w:rPr>
          <w:tab/>
        </w:r>
        <w:r w:rsidR="0069720F">
          <w:rPr>
            <w:noProof/>
            <w:webHidden/>
          </w:rPr>
          <w:fldChar w:fldCharType="begin"/>
        </w:r>
        <w:r w:rsidR="0069720F">
          <w:rPr>
            <w:noProof/>
            <w:webHidden/>
          </w:rPr>
          <w:instrText xml:space="preserve"> PAGEREF _Toc128126539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14:paraId="52B671E9" w14:textId="3527F7D6" w:rsidR="0069720F" w:rsidRDefault="00BC007A">
      <w:pPr>
        <w:pStyle w:val="TableofFigures"/>
        <w:tabs>
          <w:tab w:val="right" w:leader="dot" w:pos="9628"/>
        </w:tabs>
        <w:rPr>
          <w:rFonts w:asciiTheme="minorHAnsi" w:eastAsiaTheme="minorEastAsia" w:hAnsiTheme="minorHAnsi" w:cstheme="minorBidi"/>
          <w:noProof/>
          <w:sz w:val="22"/>
          <w:szCs w:val="22"/>
          <w:lang w:eastAsia="lt-LT"/>
        </w:rPr>
      </w:pPr>
      <w:hyperlink w:anchor="_Toc128126540" w:history="1">
        <w:r w:rsidR="0069720F" w:rsidRPr="002B4CF8">
          <w:rPr>
            <w:rStyle w:val="Hyperlink"/>
            <w:b/>
            <w:noProof/>
            <w:highlight w:val="yellow"/>
          </w:rPr>
          <w:t>5 lentelė.</w:t>
        </w:r>
        <w:r w:rsidR="0069720F" w:rsidRPr="002B4CF8">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_Toc128126540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14:paraId="76107070" w14:textId="010119BE" w:rsidR="0082569C" w:rsidRDefault="00B702DB" w:rsidP="003D3CD7">
      <w:pPr>
        <w:pStyle w:val="TOC2"/>
      </w:pPr>
      <w:r>
        <w:fldChar w:fldCharType="end"/>
      </w:r>
      <w:r w:rsidR="0082569C">
        <w:br w:type="page"/>
      </w:r>
    </w:p>
    <w:p w14:paraId="6FB66628" w14:textId="06203B18" w:rsidR="0039105F" w:rsidRPr="00317DCA" w:rsidRDefault="0039105F" w:rsidP="0039105F">
      <w:pPr>
        <w:pStyle w:val="Antratbenr"/>
      </w:pPr>
      <w:bookmarkStart w:id="2" w:name="_Toc127995085"/>
      <w:bookmarkStart w:id="3" w:name="_Toc128126510"/>
      <w:bookmarkStart w:id="4" w:name="_Toc503646966"/>
      <w:bookmarkStart w:id="5" w:name="_Toc503648356"/>
      <w:bookmarkStart w:id="6" w:name="_Toc503651300"/>
      <w:bookmarkStart w:id="7" w:name="_Toc505346876"/>
      <w:r w:rsidRPr="00317DCA">
        <w:t>Paveikslų sąrašas</w:t>
      </w:r>
      <w:r w:rsidR="00725021">
        <w:t xml:space="preserve"> </w:t>
      </w:r>
      <w:r w:rsidR="00725021" w:rsidRPr="00DC2E5B">
        <w:rPr>
          <w:highlight w:val="yellow"/>
        </w:rPr>
        <w:t>(</w:t>
      </w:r>
      <w:r w:rsidR="00E86F32">
        <w:rPr>
          <w:highlight w:val="yellow"/>
        </w:rPr>
        <w:t>nebūtinas</w:t>
      </w:r>
      <w:r w:rsidR="00725021" w:rsidRPr="00DC2E5B">
        <w:rPr>
          <w:highlight w:val="yellow"/>
        </w:rPr>
        <w:t>)</w:t>
      </w:r>
      <w:bookmarkEnd w:id="2"/>
      <w:bookmarkEnd w:id="3"/>
    </w:p>
    <w:p w14:paraId="606FD165" w14:textId="2B6750FC" w:rsidR="0069720F"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128126541" w:history="1">
        <w:r w:rsidR="0069720F" w:rsidRPr="00CD2B97">
          <w:rPr>
            <w:rStyle w:val="Hyperlink"/>
            <w:b/>
            <w:noProof/>
          </w:rPr>
          <w:t xml:space="preserve">1 pav. </w:t>
        </w:r>
        <w:r w:rsidR="0069720F" w:rsidRPr="00CD2B97">
          <w:rPr>
            <w:rStyle w:val="Hyperlink"/>
            <w:noProof/>
          </w:rPr>
          <w:t>Kauno technologijos universiteto „Santakos“ slėnio fasadas</w:t>
        </w:r>
        <w:r w:rsidR="0069720F">
          <w:rPr>
            <w:noProof/>
            <w:webHidden/>
          </w:rPr>
          <w:tab/>
        </w:r>
        <w:r w:rsidR="0069720F">
          <w:rPr>
            <w:noProof/>
            <w:webHidden/>
          </w:rPr>
          <w:fldChar w:fldCharType="begin"/>
        </w:r>
        <w:r w:rsidR="0069720F">
          <w:rPr>
            <w:noProof/>
            <w:webHidden/>
          </w:rPr>
          <w:instrText xml:space="preserve"> PAGEREF _Toc128126541 \h </w:instrText>
        </w:r>
        <w:r w:rsidR="0069720F">
          <w:rPr>
            <w:noProof/>
            <w:webHidden/>
          </w:rPr>
        </w:r>
        <w:r w:rsidR="0069720F">
          <w:rPr>
            <w:noProof/>
            <w:webHidden/>
          </w:rPr>
          <w:fldChar w:fldCharType="separate"/>
        </w:r>
        <w:r w:rsidR="0069720F">
          <w:rPr>
            <w:noProof/>
            <w:webHidden/>
          </w:rPr>
          <w:t>8</w:t>
        </w:r>
        <w:r w:rsidR="0069720F">
          <w:rPr>
            <w:noProof/>
            <w:webHidden/>
          </w:rPr>
          <w:fldChar w:fldCharType="end"/>
        </w:r>
      </w:hyperlink>
    </w:p>
    <w:p w14:paraId="38B5432C" w14:textId="2A60D8F4" w:rsidR="0039105F" w:rsidRDefault="0039105F" w:rsidP="00760C19">
      <w:pPr>
        <w:pStyle w:val="TOC2"/>
      </w:pPr>
      <w:r>
        <w:rPr>
          <w:iCs/>
        </w:rPr>
        <w:fldChar w:fldCharType="end"/>
      </w:r>
      <w:r>
        <w:br w:type="page"/>
      </w:r>
    </w:p>
    <w:p w14:paraId="1CDEAF20" w14:textId="0FBB2BDE" w:rsidR="0039105F" w:rsidRPr="0039105F" w:rsidRDefault="0039105F" w:rsidP="0039105F">
      <w:pPr>
        <w:pStyle w:val="Antratbenr"/>
      </w:pPr>
      <w:bookmarkStart w:id="8" w:name="_Toc127995086"/>
      <w:bookmarkStart w:id="9" w:name="_Toc128126511"/>
      <w:r w:rsidRPr="0039105F">
        <w:t>Santrumpų ir terminų sąrašas</w:t>
      </w:r>
      <w:r w:rsidR="00725021">
        <w:t xml:space="preserve"> </w:t>
      </w:r>
      <w:r w:rsidR="00725021" w:rsidRPr="00DC2E5B">
        <w:rPr>
          <w:highlight w:val="yellow"/>
        </w:rPr>
        <w:t>(</w:t>
      </w:r>
      <w:r w:rsidR="00E86F32">
        <w:rPr>
          <w:highlight w:val="yellow"/>
        </w:rPr>
        <w:t>nebūtinas</w:t>
      </w:r>
      <w:r w:rsidR="00725021" w:rsidRPr="00DC2E5B">
        <w:rPr>
          <w:highlight w:val="yellow"/>
        </w:rPr>
        <w:t>)</w:t>
      </w:r>
      <w:bookmarkEnd w:id="8"/>
      <w:bookmarkEnd w:id="9"/>
    </w:p>
    <w:p w14:paraId="25F124AF" w14:textId="77777777" w:rsidR="0039105F" w:rsidRPr="0039105F" w:rsidRDefault="0039105F" w:rsidP="0039105F">
      <w:pPr>
        <w:pStyle w:val="Tekstas"/>
        <w:rPr>
          <w:b/>
        </w:rPr>
      </w:pPr>
      <w:r w:rsidRPr="0039105F">
        <w:rPr>
          <w:b/>
        </w:rPr>
        <w:t>Santrumpos:</w:t>
      </w:r>
    </w:p>
    <w:p w14:paraId="19C9C158" w14:textId="77777777" w:rsidR="00F829A7" w:rsidRPr="00E807FD" w:rsidRDefault="00F829A7" w:rsidP="00F829A7">
      <w:pPr>
        <w:pStyle w:val="Tekstas"/>
      </w:pPr>
      <w:r>
        <w:t>Doc. – docentas;</w:t>
      </w:r>
    </w:p>
    <w:p w14:paraId="2F19210C" w14:textId="77777777" w:rsidR="0039105F" w:rsidRPr="00E807FD" w:rsidRDefault="0039105F" w:rsidP="0039105F">
      <w:pPr>
        <w:pStyle w:val="Tekstas"/>
      </w:pPr>
      <w:r>
        <w:t>Lekt. – lektorius;</w:t>
      </w:r>
    </w:p>
    <w:p w14:paraId="3F629865" w14:textId="77777777" w:rsidR="0039105F" w:rsidRPr="00E807FD" w:rsidRDefault="0039105F" w:rsidP="0039105F">
      <w:pPr>
        <w:pStyle w:val="Tekstas"/>
      </w:pPr>
      <w:r>
        <w:t>Prof. – profesorius.</w:t>
      </w:r>
    </w:p>
    <w:p w14:paraId="447D2F6F" w14:textId="77777777" w:rsidR="0039105F" w:rsidRPr="0039105F" w:rsidRDefault="0039105F" w:rsidP="0039105F">
      <w:pPr>
        <w:pStyle w:val="Tekstas"/>
        <w:rPr>
          <w:b/>
        </w:rPr>
      </w:pPr>
      <w:r w:rsidRPr="0039105F">
        <w:rPr>
          <w:b/>
        </w:rPr>
        <w:t xml:space="preserve">Terminai: </w:t>
      </w:r>
    </w:p>
    <w:p w14:paraId="11919FE0" w14:textId="77777777" w:rsidR="0039105F" w:rsidRDefault="0039105F" w:rsidP="0039105F">
      <w:pPr>
        <w:pStyle w:val="Tekstas"/>
      </w:pPr>
      <w:r w:rsidRPr="0039105F">
        <w:rPr>
          <w:b/>
        </w:rPr>
        <w:t>Saityno analitika</w:t>
      </w:r>
      <w:r w:rsidRPr="13C89C36">
        <w:t xml:space="preserve"> – </w:t>
      </w:r>
      <w:r>
        <w:t>lorem ipsum dolor sit amet, eam ex decore persequeris, sit at illud lobortis atomorum. Sed dolorem quaerendum ne, prompta instructior ne pri. Et mel partiendo suscipiantur, docendi abhorreant ea sit. Recteque imperdiet eum te.</w:t>
      </w:r>
    </w:p>
    <w:p w14:paraId="1AAF1318" w14:textId="77777777" w:rsidR="0039105F" w:rsidRPr="008471CE" w:rsidRDefault="0039105F" w:rsidP="0039105F">
      <w:pPr>
        <w:pStyle w:val="Tekstas"/>
      </w:pPr>
      <w:r w:rsidRPr="0039105F">
        <w:rPr>
          <w:b/>
        </w:rPr>
        <w:t>Tinklaraštis</w:t>
      </w:r>
      <w: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77777777" w:rsidR="0039105F" w:rsidRDefault="0039105F" w:rsidP="0039105F">
      <w:pPr>
        <w:ind w:left="567"/>
      </w:pPr>
    </w:p>
    <w:p w14:paraId="3CF5B4A3" w14:textId="77777777" w:rsidR="00AF0D8F" w:rsidRDefault="00AF0D8F" w:rsidP="00BC542C">
      <w:pPr>
        <w:pStyle w:val="Antratbenr"/>
      </w:pPr>
      <w:bookmarkStart w:id="10" w:name="_Toc127995087"/>
      <w:bookmarkStart w:id="11" w:name="_Toc128126512"/>
      <w:r w:rsidRPr="00847ECE">
        <w:t>Įvadas</w:t>
      </w:r>
      <w:bookmarkEnd w:id="4"/>
      <w:bookmarkEnd w:id="5"/>
      <w:bookmarkEnd w:id="6"/>
      <w:bookmarkEnd w:id="7"/>
      <w:bookmarkEnd w:id="10"/>
      <w:bookmarkEnd w:id="11"/>
    </w:p>
    <w:p w14:paraId="0FE09F07" w14:textId="3B3658AE" w:rsidR="00270868" w:rsidRDefault="00416E0E" w:rsidP="00270868">
      <w:pPr>
        <w:pStyle w:val="Tekstas"/>
      </w:pPr>
      <w:bookmarkStart w:id="12" w:name="_Toc503646967"/>
      <w:bookmarkStart w:id="13" w:name="_Toc503648357"/>
      <w:bookmarkStart w:id="14" w:name="_Toc503651301"/>
      <w:bookmarkStart w:id="15" w:name="_Toc505346877"/>
      <w:r w:rsidRPr="00E86F32">
        <w:rPr>
          <w:highlight w:val="yellow"/>
        </w:rPr>
        <w:t>Trumpas sprendžiamo iššūkio aprašymas ir aktualumas</w:t>
      </w:r>
      <w:r w:rsidR="001F0529" w:rsidRPr="00E86F32">
        <w:rPr>
          <w:highlight w:val="yellow"/>
        </w:rPr>
        <w:t>.</w:t>
      </w:r>
    </w:p>
    <w:p w14:paraId="72EB197E" w14:textId="530F7B42" w:rsidR="001F0529" w:rsidRPr="001F0529" w:rsidRDefault="001F0529" w:rsidP="001F0529">
      <w:pPr>
        <w:pStyle w:val="Heading2"/>
        <w:numPr>
          <w:ilvl w:val="0"/>
          <w:numId w:val="0"/>
        </w:numPr>
      </w:pPr>
      <w:bookmarkStart w:id="16" w:name="_Toc128126513"/>
      <w:r w:rsidRPr="001F0529">
        <w:t>Tikslas ir uždaviniai</w:t>
      </w:r>
      <w:bookmarkEnd w:id="16"/>
    </w:p>
    <w:p w14:paraId="13F87270" w14:textId="710384E5" w:rsidR="001F0529" w:rsidRDefault="001F0529" w:rsidP="001F0529">
      <w:r w:rsidRPr="001F0529">
        <w:rPr>
          <w:highlight w:val="yellow"/>
        </w:rPr>
        <w:t>Vienu sakiniu pateikiamas tikslas. Tiksle turi būti apibrėžiama, koks bus kuriamas produktas bei kokį (pamatuojamą) poveikį jis turėtų daryti visuomenei.</w:t>
      </w:r>
      <w:r>
        <w:t xml:space="preserve"> </w:t>
      </w:r>
      <w:r w:rsidRPr="00A34591">
        <w:rPr>
          <w:highlight w:val="yellow"/>
        </w:rPr>
        <w:t xml:space="preserve">Egzamino metu bus vertinama, ar produktas buvo sukurtas ir </w:t>
      </w:r>
      <w:r w:rsidR="00A34591" w:rsidRPr="00A34591">
        <w:rPr>
          <w:highlight w:val="yellow"/>
        </w:rPr>
        <w:t>(pa)siektas norimas poveikis.</w:t>
      </w:r>
      <w:r>
        <w:t xml:space="preserve"> </w:t>
      </w:r>
      <w:r w:rsidR="0010479E">
        <w:t xml:space="preserve">Tikslui pasiekti iškelti šie </w:t>
      </w:r>
      <w:r>
        <w:t>uždavini</w:t>
      </w:r>
      <w:r w:rsidR="0010479E">
        <w:t>ai</w:t>
      </w:r>
      <w:r>
        <w:t>:</w:t>
      </w:r>
    </w:p>
    <w:p w14:paraId="7294B9D7" w14:textId="385C2C19" w:rsidR="001F0529" w:rsidRPr="00A34591" w:rsidRDefault="00A34591" w:rsidP="001F0529">
      <w:pPr>
        <w:pStyle w:val="ListParagraph"/>
        <w:numPr>
          <w:ilvl w:val="0"/>
          <w:numId w:val="19"/>
        </w:numPr>
        <w:rPr>
          <w:highlight w:val="yellow"/>
        </w:rPr>
      </w:pPr>
      <w:r w:rsidRPr="00A34591">
        <w:rPr>
          <w:highlight w:val="yellow"/>
        </w:rPr>
        <w:t>Aprašomi 3-5 nepersidengiantys etapai/komponentai, kuriuos reikia įgyvendinti, siekiant tikslo;</w:t>
      </w:r>
    </w:p>
    <w:p w14:paraId="77D64486" w14:textId="77777777" w:rsidR="00A34591" w:rsidRPr="00A34591" w:rsidRDefault="00A34591" w:rsidP="001F0529">
      <w:pPr>
        <w:pStyle w:val="ListParagraph"/>
        <w:numPr>
          <w:ilvl w:val="0"/>
          <w:numId w:val="19"/>
        </w:numPr>
        <w:rPr>
          <w:highlight w:val="yellow"/>
        </w:rPr>
      </w:pPr>
      <w:r w:rsidRPr="00A34591">
        <w:rPr>
          <w:highlight w:val="yellow"/>
        </w:rPr>
        <w:t>Ataskaitos pabaigoje kiekvienam uždaviniui reikės parašyti po išvadą. Išvada nėra rezultato deklaravimas (kažkas buvo padaryta), o įžvalga įgyta perėjos pro visą vystymo procesą, kuri įrodo studentų komandos kompetenciją;</w:t>
      </w:r>
    </w:p>
    <w:p w14:paraId="43149A9E" w14:textId="0172BA40" w:rsidR="00A34591" w:rsidRPr="00A34591" w:rsidRDefault="00A34591" w:rsidP="001F0529">
      <w:pPr>
        <w:pStyle w:val="ListParagraph"/>
        <w:numPr>
          <w:ilvl w:val="0"/>
          <w:numId w:val="19"/>
        </w:numPr>
        <w:rPr>
          <w:highlight w:val="yellow"/>
        </w:rPr>
      </w:pPr>
      <w:r w:rsidRPr="00A34591">
        <w:rPr>
          <w:highlight w:val="yellow"/>
        </w:rPr>
        <w:t>Todėl uždavinį formuluokite taip, kad galėtumėte tinkamai suformuluoti išvadą;</w:t>
      </w:r>
    </w:p>
    <w:p w14:paraId="088196AC" w14:textId="6C7B1430" w:rsidR="00A34591" w:rsidRPr="00A34591" w:rsidRDefault="00A34591" w:rsidP="001F0529">
      <w:pPr>
        <w:pStyle w:val="ListParagraph"/>
        <w:numPr>
          <w:ilvl w:val="0"/>
          <w:numId w:val="19"/>
        </w:numPr>
        <w:rPr>
          <w:highlight w:val="yellow"/>
        </w:rPr>
      </w:pPr>
      <w:r w:rsidRPr="00A34591">
        <w:rPr>
          <w:highlight w:val="yellow"/>
        </w:rPr>
        <w:t xml:space="preserve">Vienas uždavinys aprašomas vienu sakiniu. </w:t>
      </w:r>
    </w:p>
    <w:p w14:paraId="4DA4A161" w14:textId="6C1BB1B4" w:rsidR="001F0529" w:rsidRDefault="001F0529" w:rsidP="001F0529">
      <w:pPr>
        <w:pStyle w:val="Heading2"/>
        <w:numPr>
          <w:ilvl w:val="0"/>
          <w:numId w:val="0"/>
        </w:numPr>
      </w:pPr>
      <w:bookmarkStart w:id="17" w:name="_Toc128126514"/>
      <w:r>
        <w:t>Dokumento struktūra</w:t>
      </w:r>
      <w:bookmarkEnd w:id="17"/>
    </w:p>
    <w:p w14:paraId="455BB70A" w14:textId="62D03B05" w:rsidR="001F0529" w:rsidRDefault="00A34591" w:rsidP="001F0529">
      <w:r w:rsidRPr="00A34591">
        <w:rPr>
          <w:highlight w:val="yellow"/>
        </w:rPr>
        <w:t>Paprastais sakiniais aprašoma ataskaitos dokumento struktūra. Visi sakiniai pateikiami vienoje pastraipoje.</w:t>
      </w:r>
    </w:p>
    <w:p w14:paraId="7D7D3009" w14:textId="31A10FF4" w:rsidR="001F0529" w:rsidRDefault="001F0529" w:rsidP="001F0529">
      <w:pPr>
        <w:pStyle w:val="Heading2"/>
        <w:numPr>
          <w:ilvl w:val="0"/>
          <w:numId w:val="0"/>
        </w:numPr>
      </w:pPr>
      <w:bookmarkStart w:id="18" w:name="_Toc128126515"/>
      <w:r>
        <w:t>Komandos sudėtis</w:t>
      </w:r>
      <w:bookmarkEnd w:id="18"/>
    </w:p>
    <w:p w14:paraId="0AEDE20E" w14:textId="289112E8" w:rsidR="001F0529" w:rsidRPr="001F0529" w:rsidRDefault="001F0529" w:rsidP="001F0529">
      <w:r>
        <w:t>Žemiau esančioje lentelėje (žr</w:t>
      </w:r>
      <w:r w:rsidRPr="001F0529">
        <w:t xml:space="preserve">. </w:t>
      </w:r>
      <w:r w:rsidRPr="001F0529">
        <w:fldChar w:fldCharType="begin"/>
      </w:r>
      <w:r w:rsidRPr="001F0529">
        <w:instrText xml:space="preserve"> REF _Ref128041800 \h  \* MERGEFORMAT </w:instrText>
      </w:r>
      <w:r w:rsidRPr="001F0529">
        <w:fldChar w:fldCharType="separate"/>
      </w:r>
      <w:r w:rsidR="00E86F32" w:rsidRPr="00E86F32">
        <w:rPr>
          <w:noProof/>
        </w:rPr>
        <w:t>1</w:t>
      </w:r>
      <w:r w:rsidR="00E86F32" w:rsidRPr="00E86F32">
        <w:t xml:space="preserve"> lentelė</w:t>
      </w:r>
      <w:r w:rsidRPr="001F0529">
        <w:fldChar w:fldCharType="end"/>
      </w:r>
      <w:r>
        <w:t>), pateikiama komandos sudėtis: studentas, jo akademinė grupė ir studijų programos pavadinimas.</w:t>
      </w:r>
    </w:p>
    <w:bookmarkStart w:id="19" w:name="_Ref128041800"/>
    <w:p w14:paraId="47493BE6" w14:textId="6C38D5F2" w:rsidR="00CC6188" w:rsidRPr="00881DBB" w:rsidRDefault="00CC6188" w:rsidP="00CC6188">
      <w:pPr>
        <w:pStyle w:val="Lentelspavad"/>
      </w:pPr>
      <w:r w:rsidRPr="002C736D">
        <w:rPr>
          <w:b/>
        </w:rPr>
        <w:fldChar w:fldCharType="begin"/>
      </w:r>
      <w:r w:rsidRPr="002C736D">
        <w:rPr>
          <w:b/>
        </w:rPr>
        <w:instrText xml:space="preserve"> SEQ lentelė \* ARABIC </w:instrText>
      </w:r>
      <w:r w:rsidRPr="002C736D">
        <w:rPr>
          <w:b/>
        </w:rPr>
        <w:fldChar w:fldCharType="separate"/>
      </w:r>
      <w:bookmarkStart w:id="20" w:name="_Toc128126536"/>
      <w:r w:rsidR="00E86F32">
        <w:rPr>
          <w:b/>
          <w:noProof/>
        </w:rPr>
        <w:t>1</w:t>
      </w:r>
      <w:r w:rsidRPr="002C736D">
        <w:rPr>
          <w:b/>
        </w:rPr>
        <w:fldChar w:fldCharType="end"/>
      </w:r>
      <w:r w:rsidRPr="002C736D">
        <w:rPr>
          <w:b/>
        </w:rPr>
        <w:t xml:space="preserve"> lentelė</w:t>
      </w:r>
      <w:bookmarkEnd w:id="19"/>
      <w:r w:rsidRPr="002C736D">
        <w:rPr>
          <w:b/>
        </w:rPr>
        <w:t>.</w:t>
      </w:r>
      <w:r w:rsidRPr="002C736D">
        <w:t xml:space="preserve"> </w:t>
      </w:r>
      <w:r>
        <w:t xml:space="preserve">Produkto vystymo </w:t>
      </w:r>
      <w:r w:rsidR="00CD5815">
        <w:t xml:space="preserve">projekto </w:t>
      </w:r>
      <w:r w:rsidR="00CD5815" w:rsidRPr="00A34591">
        <w:rPr>
          <w:highlight w:val="yellow"/>
        </w:rPr>
        <w:t>K000</w:t>
      </w:r>
      <w:r w:rsidR="00CD5815">
        <w:t xml:space="preserve"> komandos nariai</w:t>
      </w:r>
      <w:bookmarkEnd w:id="20"/>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39"/>
        <w:gridCol w:w="1766"/>
        <w:gridCol w:w="4329"/>
      </w:tblGrid>
      <w:tr w:rsidR="00577110" w:rsidRPr="005E5DFE" w14:paraId="64424A30" w14:textId="77777777" w:rsidTr="001F0529">
        <w:trPr>
          <w:cnfStyle w:val="100000000000" w:firstRow="1" w:lastRow="0" w:firstColumn="0" w:lastColumn="0" w:oddVBand="0" w:evenVBand="0" w:oddHBand="0" w:evenHBand="0" w:firstRowFirstColumn="0" w:firstRowLastColumn="0" w:lastRowFirstColumn="0" w:lastRowLastColumn="0"/>
          <w:tblHeader/>
          <w:jc w:val="center"/>
        </w:trPr>
        <w:tc>
          <w:tcPr>
            <w:tcW w:w="3539" w:type="dxa"/>
            <w:shd w:val="clear" w:color="auto" w:fill="auto"/>
          </w:tcPr>
          <w:p w14:paraId="5F8BD2AD" w14:textId="7523AD98" w:rsidR="00577110" w:rsidRPr="002C4255" w:rsidRDefault="00577110" w:rsidP="001F0529">
            <w:pPr>
              <w:pStyle w:val="LentelsIeil"/>
              <w:spacing w:line="240" w:lineRule="auto"/>
              <w:jc w:val="center"/>
              <w:rPr>
                <w:b/>
              </w:rPr>
            </w:pPr>
            <w:r>
              <w:rPr>
                <w:b/>
              </w:rPr>
              <w:t>Vardas, pavardė</w:t>
            </w:r>
          </w:p>
        </w:tc>
        <w:tc>
          <w:tcPr>
            <w:tcW w:w="1766" w:type="dxa"/>
            <w:shd w:val="clear" w:color="auto" w:fill="auto"/>
          </w:tcPr>
          <w:p w14:paraId="121E14D0" w14:textId="3393B15D" w:rsidR="00577110" w:rsidRPr="002C4255" w:rsidRDefault="00577110" w:rsidP="001F0529">
            <w:pPr>
              <w:pStyle w:val="LentelsIeil"/>
              <w:spacing w:line="240" w:lineRule="auto"/>
              <w:jc w:val="center"/>
            </w:pPr>
            <w:r>
              <w:t>Akademinė grupė</w:t>
            </w:r>
          </w:p>
        </w:tc>
        <w:tc>
          <w:tcPr>
            <w:tcW w:w="4329" w:type="dxa"/>
            <w:shd w:val="clear" w:color="auto" w:fill="auto"/>
          </w:tcPr>
          <w:p w14:paraId="27111A80" w14:textId="5D801B5C" w:rsidR="00577110" w:rsidRPr="002C4255" w:rsidRDefault="00577110" w:rsidP="001F0529">
            <w:pPr>
              <w:pStyle w:val="LentelsIeil"/>
              <w:spacing w:line="240" w:lineRule="auto"/>
              <w:jc w:val="center"/>
            </w:pPr>
            <w:r>
              <w:t>Studijų programa</w:t>
            </w:r>
          </w:p>
        </w:tc>
      </w:tr>
      <w:tr w:rsidR="00577110" w:rsidRPr="005E5DFE" w14:paraId="0A2D21FF" w14:textId="77777777" w:rsidTr="001F0529">
        <w:trPr>
          <w:cnfStyle w:val="000000100000" w:firstRow="0" w:lastRow="0" w:firstColumn="0" w:lastColumn="0" w:oddVBand="0" w:evenVBand="0" w:oddHBand="1" w:evenHBand="0" w:firstRowFirstColumn="0" w:firstRowLastColumn="0" w:lastRowFirstColumn="0" w:lastRowLastColumn="0"/>
          <w:jc w:val="center"/>
        </w:trPr>
        <w:tc>
          <w:tcPr>
            <w:tcW w:w="3539" w:type="dxa"/>
            <w:shd w:val="clear" w:color="auto" w:fill="auto"/>
          </w:tcPr>
          <w:p w14:paraId="5E2503AE" w14:textId="6EF5B529" w:rsidR="00577110"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4D0B07CC" w14:textId="6734293A" w:rsidR="00577110" w:rsidRPr="001F0529" w:rsidRDefault="00577110" w:rsidP="001F0529">
            <w:pPr>
              <w:pStyle w:val="Lentel"/>
              <w:jc w:val="center"/>
              <w:rPr>
                <w:highlight w:val="yellow"/>
              </w:rPr>
            </w:pPr>
          </w:p>
        </w:tc>
        <w:tc>
          <w:tcPr>
            <w:tcW w:w="4329" w:type="dxa"/>
            <w:shd w:val="clear" w:color="auto" w:fill="auto"/>
          </w:tcPr>
          <w:p w14:paraId="3B36F1EE" w14:textId="3EA46FF4" w:rsidR="00577110" w:rsidRPr="001F0529" w:rsidRDefault="00577110" w:rsidP="001F0529">
            <w:pPr>
              <w:pStyle w:val="Lentel"/>
              <w:jc w:val="center"/>
              <w:rPr>
                <w:highlight w:val="yellow"/>
              </w:rPr>
            </w:pPr>
          </w:p>
        </w:tc>
      </w:tr>
      <w:tr w:rsidR="002B1AC2" w:rsidRPr="005E5DFE" w14:paraId="39826FDE" w14:textId="77777777" w:rsidTr="001F0529">
        <w:trPr>
          <w:jc w:val="center"/>
        </w:trPr>
        <w:tc>
          <w:tcPr>
            <w:tcW w:w="3539" w:type="dxa"/>
            <w:shd w:val="clear" w:color="auto" w:fill="auto"/>
          </w:tcPr>
          <w:p w14:paraId="3FD491C3" w14:textId="112D4698" w:rsidR="002B1AC2"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58E8C17A" w14:textId="571E82CA" w:rsidR="002B1AC2" w:rsidRPr="001F0529" w:rsidRDefault="002B1AC2" w:rsidP="001F0529">
            <w:pPr>
              <w:pStyle w:val="Lentel"/>
              <w:jc w:val="center"/>
              <w:rPr>
                <w:highlight w:val="yellow"/>
              </w:rPr>
            </w:pPr>
          </w:p>
        </w:tc>
        <w:tc>
          <w:tcPr>
            <w:tcW w:w="4329" w:type="dxa"/>
            <w:shd w:val="clear" w:color="auto" w:fill="auto"/>
          </w:tcPr>
          <w:p w14:paraId="745344C7" w14:textId="77777777" w:rsidR="002B1AC2" w:rsidRPr="001F0529" w:rsidRDefault="002B1AC2" w:rsidP="001F0529">
            <w:pPr>
              <w:pStyle w:val="Lentel"/>
              <w:jc w:val="center"/>
              <w:rPr>
                <w:highlight w:val="yellow"/>
              </w:rPr>
            </w:pPr>
          </w:p>
        </w:tc>
      </w:tr>
      <w:tr w:rsidR="002B1AC2" w:rsidRPr="005E5DFE" w14:paraId="0ADEC0B5" w14:textId="77777777" w:rsidTr="001F0529">
        <w:trPr>
          <w:cnfStyle w:val="000000100000" w:firstRow="0" w:lastRow="0" w:firstColumn="0" w:lastColumn="0" w:oddVBand="0" w:evenVBand="0" w:oddHBand="1" w:evenHBand="0" w:firstRowFirstColumn="0" w:firstRowLastColumn="0" w:lastRowFirstColumn="0" w:lastRowLastColumn="0"/>
          <w:jc w:val="center"/>
        </w:trPr>
        <w:tc>
          <w:tcPr>
            <w:tcW w:w="3539" w:type="dxa"/>
            <w:shd w:val="clear" w:color="auto" w:fill="auto"/>
          </w:tcPr>
          <w:p w14:paraId="0A468617" w14:textId="2F720B9B" w:rsidR="002B1AC2"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4E92D0AF" w14:textId="488C6EBA" w:rsidR="002B1AC2" w:rsidRPr="001F0529" w:rsidRDefault="002B1AC2" w:rsidP="001F0529">
            <w:pPr>
              <w:pStyle w:val="Lentel"/>
              <w:jc w:val="center"/>
              <w:rPr>
                <w:highlight w:val="yellow"/>
              </w:rPr>
            </w:pPr>
          </w:p>
        </w:tc>
        <w:tc>
          <w:tcPr>
            <w:tcW w:w="4329" w:type="dxa"/>
            <w:shd w:val="clear" w:color="auto" w:fill="auto"/>
          </w:tcPr>
          <w:p w14:paraId="715CA97B" w14:textId="77777777" w:rsidR="002B1AC2" w:rsidRPr="001F0529" w:rsidRDefault="002B1AC2" w:rsidP="001F0529">
            <w:pPr>
              <w:pStyle w:val="Lentel"/>
              <w:jc w:val="center"/>
              <w:rPr>
                <w:highlight w:val="yellow"/>
              </w:rPr>
            </w:pPr>
          </w:p>
        </w:tc>
      </w:tr>
      <w:tr w:rsidR="002B1AC2" w:rsidRPr="005E5DFE" w14:paraId="0FD45A21" w14:textId="77777777" w:rsidTr="001F0529">
        <w:trPr>
          <w:jc w:val="center"/>
        </w:trPr>
        <w:tc>
          <w:tcPr>
            <w:tcW w:w="3539" w:type="dxa"/>
            <w:shd w:val="clear" w:color="auto" w:fill="auto"/>
          </w:tcPr>
          <w:p w14:paraId="1980F3AF" w14:textId="079692C0" w:rsidR="002B1AC2"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03114896" w14:textId="4E80AC43" w:rsidR="002B1AC2" w:rsidRPr="001F0529" w:rsidRDefault="002B1AC2" w:rsidP="001F0529">
            <w:pPr>
              <w:pStyle w:val="Lentel"/>
              <w:jc w:val="center"/>
              <w:rPr>
                <w:highlight w:val="yellow"/>
              </w:rPr>
            </w:pPr>
          </w:p>
        </w:tc>
        <w:tc>
          <w:tcPr>
            <w:tcW w:w="4329" w:type="dxa"/>
            <w:shd w:val="clear" w:color="auto" w:fill="auto"/>
          </w:tcPr>
          <w:p w14:paraId="491A44F5" w14:textId="77777777" w:rsidR="002B1AC2" w:rsidRPr="001F0529" w:rsidRDefault="002B1AC2" w:rsidP="001F0529">
            <w:pPr>
              <w:pStyle w:val="Lentel"/>
              <w:jc w:val="center"/>
              <w:rPr>
                <w:highlight w:val="yellow"/>
              </w:rPr>
            </w:pPr>
          </w:p>
        </w:tc>
      </w:tr>
      <w:tr w:rsidR="002B1AC2" w:rsidRPr="005E5DFE" w14:paraId="5E3D2833" w14:textId="77777777" w:rsidTr="001F0529">
        <w:trPr>
          <w:cnfStyle w:val="000000100000" w:firstRow="0" w:lastRow="0" w:firstColumn="0" w:lastColumn="0" w:oddVBand="0" w:evenVBand="0" w:oddHBand="1" w:evenHBand="0" w:firstRowFirstColumn="0" w:firstRowLastColumn="0" w:lastRowFirstColumn="0" w:lastRowLastColumn="0"/>
          <w:jc w:val="center"/>
        </w:trPr>
        <w:tc>
          <w:tcPr>
            <w:tcW w:w="3539" w:type="dxa"/>
            <w:shd w:val="clear" w:color="auto" w:fill="auto"/>
          </w:tcPr>
          <w:p w14:paraId="40EF7426" w14:textId="58CD235E" w:rsidR="002B1AC2"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3D47A634" w14:textId="395D6640" w:rsidR="002B1AC2" w:rsidRPr="001F0529" w:rsidRDefault="002B1AC2" w:rsidP="001F0529">
            <w:pPr>
              <w:pStyle w:val="Lentel"/>
              <w:jc w:val="center"/>
              <w:rPr>
                <w:highlight w:val="yellow"/>
              </w:rPr>
            </w:pPr>
          </w:p>
        </w:tc>
        <w:tc>
          <w:tcPr>
            <w:tcW w:w="4329" w:type="dxa"/>
            <w:shd w:val="clear" w:color="auto" w:fill="auto"/>
          </w:tcPr>
          <w:p w14:paraId="00BFEEEA" w14:textId="77777777" w:rsidR="002B1AC2" w:rsidRPr="001F0529" w:rsidRDefault="002B1AC2" w:rsidP="001F0529">
            <w:pPr>
              <w:pStyle w:val="Lentel"/>
              <w:jc w:val="center"/>
              <w:rPr>
                <w:highlight w:val="yellow"/>
              </w:rPr>
            </w:pPr>
          </w:p>
        </w:tc>
      </w:tr>
      <w:tr w:rsidR="002B1AC2" w:rsidRPr="005E5DFE" w14:paraId="15515D68" w14:textId="77777777" w:rsidTr="001F0529">
        <w:trPr>
          <w:jc w:val="center"/>
        </w:trPr>
        <w:tc>
          <w:tcPr>
            <w:tcW w:w="3539" w:type="dxa"/>
            <w:shd w:val="clear" w:color="auto" w:fill="auto"/>
          </w:tcPr>
          <w:p w14:paraId="6335FB7C" w14:textId="575BAEA3" w:rsidR="002B1AC2" w:rsidRPr="001F0529" w:rsidRDefault="001F0529" w:rsidP="001F0529">
            <w:pPr>
              <w:pStyle w:val="Lentel"/>
              <w:jc w:val="center"/>
              <w:rPr>
                <w:highlight w:val="yellow"/>
              </w:rPr>
            </w:pPr>
            <w:r w:rsidRPr="001F0529">
              <w:rPr>
                <w:highlight w:val="yellow"/>
              </w:rPr>
              <w:t>Vardenis Pavardenis</w:t>
            </w:r>
          </w:p>
        </w:tc>
        <w:tc>
          <w:tcPr>
            <w:tcW w:w="1766" w:type="dxa"/>
            <w:shd w:val="clear" w:color="auto" w:fill="auto"/>
          </w:tcPr>
          <w:p w14:paraId="28FDA5E8" w14:textId="4F286BE8" w:rsidR="002B1AC2" w:rsidRPr="001F0529" w:rsidRDefault="002B1AC2" w:rsidP="001F0529">
            <w:pPr>
              <w:pStyle w:val="Lentel"/>
              <w:jc w:val="center"/>
              <w:rPr>
                <w:highlight w:val="yellow"/>
              </w:rPr>
            </w:pPr>
          </w:p>
        </w:tc>
        <w:tc>
          <w:tcPr>
            <w:tcW w:w="4329" w:type="dxa"/>
            <w:shd w:val="clear" w:color="auto" w:fill="auto"/>
          </w:tcPr>
          <w:p w14:paraId="25D2714D" w14:textId="77777777" w:rsidR="002B1AC2" w:rsidRPr="001F0529" w:rsidRDefault="002B1AC2" w:rsidP="001F0529">
            <w:pPr>
              <w:pStyle w:val="Lentel"/>
              <w:jc w:val="center"/>
              <w:rPr>
                <w:highlight w:val="yellow"/>
              </w:rPr>
            </w:pPr>
          </w:p>
        </w:tc>
      </w:tr>
    </w:tbl>
    <w:p w14:paraId="68C9EAE8" w14:textId="77777777" w:rsidR="00CC6188" w:rsidRPr="00CC6188" w:rsidRDefault="00CC6188" w:rsidP="00CC6188"/>
    <w:p w14:paraId="374185CB" w14:textId="25D8F181" w:rsidR="00847ECE" w:rsidRPr="00AC6C78" w:rsidRDefault="009228C8" w:rsidP="00E71A36">
      <w:pPr>
        <w:pStyle w:val="Heading1"/>
      </w:pPr>
      <w:bookmarkStart w:id="21" w:name="_Toc127995088"/>
      <w:bookmarkStart w:id="22" w:name="_Toc128126516"/>
      <w:bookmarkEnd w:id="12"/>
      <w:bookmarkEnd w:id="13"/>
      <w:bookmarkEnd w:id="14"/>
      <w:bookmarkEnd w:id="15"/>
      <w:r w:rsidRPr="00AC6C78">
        <w:t>Projekto idėj</w:t>
      </w:r>
      <w:r w:rsidR="00E0318B" w:rsidRPr="00AC6C78">
        <w:t xml:space="preserve">a </w:t>
      </w:r>
      <w:bookmarkEnd w:id="21"/>
      <w:r w:rsidR="00A34591" w:rsidRPr="00AC6C78">
        <w:t>ir pasiruošimas</w:t>
      </w:r>
      <w:bookmarkEnd w:id="22"/>
    </w:p>
    <w:p w14:paraId="7D728D55" w14:textId="1A198C32" w:rsidR="00E0318B" w:rsidRDefault="00E0318B" w:rsidP="00E0318B">
      <w:pPr>
        <w:pStyle w:val="Heading2"/>
      </w:pPr>
      <w:bookmarkStart w:id="23" w:name="_Toc128126517"/>
      <w:r>
        <w:t>Produkto idėja</w:t>
      </w:r>
      <w:bookmarkEnd w:id="23"/>
    </w:p>
    <w:p w14:paraId="446347B0" w14:textId="5778B2A9" w:rsidR="003E0F32" w:rsidRDefault="003E0F32" w:rsidP="003E0F32">
      <w:pPr>
        <w:pStyle w:val="Tekstas"/>
      </w:pPr>
      <w:r w:rsidRPr="00210831">
        <w:rPr>
          <w:highlight w:val="yellow"/>
        </w:rPr>
        <w:t>Šioje dalyje pristatoma studentų komandos sugeneruota idėja, kuri bus vystoma likusio semestro metu.</w:t>
      </w:r>
    </w:p>
    <w:p w14:paraId="3A570FDB" w14:textId="77777777" w:rsidR="00937AD4" w:rsidRDefault="00937AD4" w:rsidP="00937AD4">
      <w:pPr>
        <w:pStyle w:val="Figure"/>
        <w:framePr w:wrap="notBeside"/>
      </w:pPr>
      <w:r w:rsidRPr="007B6E7B">
        <w:rPr>
          <w:noProof/>
          <w:lang w:eastAsia="lt-LT"/>
        </w:rPr>
        <w:drawing>
          <wp:inline distT="0" distB="0" distL="0" distR="0" wp14:anchorId="05F65294" wp14:editId="734E9BC4">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21"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3908140F" w14:textId="25A8E6D8" w:rsidR="00937AD4" w:rsidRDefault="00937AD4" w:rsidP="00937AD4">
      <w:pPr>
        <w:pStyle w:val="Caption"/>
      </w:pPr>
      <w:r w:rsidRPr="002C736D">
        <w:rPr>
          <w:b/>
        </w:rPr>
        <w:fldChar w:fldCharType="begin"/>
      </w:r>
      <w:r w:rsidRPr="002C736D">
        <w:rPr>
          <w:b/>
        </w:rPr>
        <w:instrText xml:space="preserve"> SEQ pav. \* ARABIC </w:instrText>
      </w:r>
      <w:r w:rsidRPr="002C736D">
        <w:rPr>
          <w:b/>
        </w:rPr>
        <w:fldChar w:fldCharType="separate"/>
      </w:r>
      <w:bookmarkStart w:id="24" w:name="_Toc503689080"/>
      <w:bookmarkStart w:id="25" w:name="_Toc503689131"/>
      <w:bookmarkStart w:id="26" w:name="_Toc503689162"/>
      <w:bookmarkStart w:id="27" w:name="_Toc503689193"/>
      <w:bookmarkStart w:id="28" w:name="_Toc503689231"/>
      <w:bookmarkStart w:id="29" w:name="_Toc503689245"/>
      <w:bookmarkStart w:id="30" w:name="_Toc503689277"/>
      <w:bookmarkStart w:id="31" w:name="_Toc503689296"/>
      <w:bookmarkStart w:id="32" w:name="_Toc505353057"/>
      <w:bookmarkStart w:id="33" w:name="_Toc128126541"/>
      <w:r w:rsidR="00E86F32">
        <w:rPr>
          <w:b/>
          <w:noProof/>
        </w:rPr>
        <w:t>1</w:t>
      </w:r>
      <w:r w:rsidRPr="002C736D">
        <w:rPr>
          <w:b/>
        </w:rPr>
        <w:fldChar w:fldCharType="end"/>
      </w:r>
      <w:r w:rsidRPr="002C736D">
        <w:rPr>
          <w:b/>
        </w:rPr>
        <w:t xml:space="preserve"> pav. </w:t>
      </w:r>
      <w:r w:rsidRPr="002C736D">
        <w:t>Kauno technologijos universiteto „Santakos“ slėnio fasadas</w:t>
      </w:r>
      <w:bookmarkEnd w:id="24"/>
      <w:bookmarkEnd w:id="25"/>
      <w:bookmarkEnd w:id="26"/>
      <w:bookmarkEnd w:id="27"/>
      <w:bookmarkEnd w:id="28"/>
      <w:bookmarkEnd w:id="29"/>
      <w:bookmarkEnd w:id="30"/>
      <w:bookmarkEnd w:id="31"/>
      <w:bookmarkEnd w:id="32"/>
      <w:bookmarkEnd w:id="33"/>
    </w:p>
    <w:p w14:paraId="5BB4013F" w14:textId="58173DBD" w:rsidR="00DB2B5F" w:rsidRPr="00904C46" w:rsidRDefault="00DB2B5F" w:rsidP="00DB2B5F">
      <w:pPr>
        <w:pStyle w:val="Heading2"/>
      </w:pPr>
      <w:bookmarkStart w:id="34" w:name="_Toc128126518"/>
      <w:r w:rsidRPr="00904C46">
        <w:t>Produkto vystym</w:t>
      </w:r>
      <w:r w:rsidR="00CA1E5D" w:rsidRPr="00904C46">
        <w:t>o metodas</w:t>
      </w:r>
      <w:bookmarkEnd w:id="34"/>
    </w:p>
    <w:p w14:paraId="3E53EA36" w14:textId="7A77B70E" w:rsidR="003E0F32" w:rsidRPr="003E0F32" w:rsidRDefault="003E0F32" w:rsidP="003E0F32">
      <w:pPr>
        <w:pStyle w:val="Tekstas"/>
      </w:pPr>
      <w:r w:rsidRPr="00210831">
        <w:rPr>
          <w:highlight w:val="yellow"/>
        </w:rPr>
        <w:t>Šioje dalyje pristatomas produkto vystymo metodas</w:t>
      </w:r>
      <w:r w:rsidR="00E42890" w:rsidRPr="00210831">
        <w:rPr>
          <w:highlight w:val="yellow"/>
        </w:rPr>
        <w:t xml:space="preserve">, pagrindinių </w:t>
      </w:r>
      <w:r w:rsidR="00C86910" w:rsidRPr="00210831">
        <w:rPr>
          <w:highlight w:val="yellow"/>
        </w:rPr>
        <w:t>darbų sąrašas ir jų</w:t>
      </w:r>
      <w:r w:rsidR="009650D7" w:rsidRPr="00210831">
        <w:rPr>
          <w:highlight w:val="yellow"/>
        </w:rPr>
        <w:t xml:space="preserve"> vykdymo eiga bei atsakingi komandos nariai</w:t>
      </w:r>
      <w:r w:rsidR="00D0183F" w:rsidRPr="00210831">
        <w:rPr>
          <w:highlight w:val="yellow"/>
        </w:rPr>
        <w:t xml:space="preserve">, komunikacijos kanalai ir kita </w:t>
      </w:r>
      <w:r w:rsidR="004815D8" w:rsidRPr="00210831">
        <w:rPr>
          <w:highlight w:val="yellow"/>
        </w:rPr>
        <w:t>vystymui aktuali informacija.</w:t>
      </w:r>
      <w:r w:rsidR="00576690">
        <w:t xml:space="preserve"> </w:t>
      </w:r>
      <w:r w:rsidR="00576690" w:rsidRPr="00CE4F0C">
        <w:rPr>
          <w:highlight w:val="yellow"/>
        </w:rPr>
        <w:t>Reikia pateikti kelis sakinius apie SCRUM</w:t>
      </w:r>
      <w:r w:rsidR="00576690">
        <w:rPr>
          <w:highlight w:val="yellow"/>
        </w:rPr>
        <w:t xml:space="preserve"> ar Design Thinking</w:t>
      </w:r>
      <w:r w:rsidR="00576690" w:rsidRPr="00CE4F0C">
        <w:rPr>
          <w:highlight w:val="yellow"/>
        </w:rPr>
        <w:t xml:space="preserve"> vystymo metodą ir esminius </w:t>
      </w:r>
      <w:r w:rsidR="00576690">
        <w:rPr>
          <w:highlight w:val="yellow"/>
        </w:rPr>
        <w:t>jų</w:t>
      </w:r>
      <w:r w:rsidR="00576690" w:rsidRPr="00CE4F0C">
        <w:rPr>
          <w:highlight w:val="yellow"/>
        </w:rPr>
        <w:t xml:space="preserve"> komponentus.</w:t>
      </w:r>
    </w:p>
    <w:p w14:paraId="15225EE1" w14:textId="5DFDF608" w:rsidR="00F04D3F" w:rsidRDefault="00F04D3F" w:rsidP="00F04D3F">
      <w:pPr>
        <w:pStyle w:val="Heading1"/>
      </w:pPr>
      <w:bookmarkStart w:id="35" w:name="_Toc127995089"/>
      <w:bookmarkStart w:id="36" w:name="_Toc128126519"/>
      <w:r>
        <w:t>Produkto vystymo koncepcija</w:t>
      </w:r>
      <w:bookmarkEnd w:id="35"/>
      <w:bookmarkEnd w:id="36"/>
    </w:p>
    <w:p w14:paraId="13991F00" w14:textId="7EBF5765" w:rsidR="00F04D3F" w:rsidRPr="00210831" w:rsidRDefault="00F04D3F" w:rsidP="00F04D3F">
      <w:pPr>
        <w:pStyle w:val="Tekstas"/>
        <w:rPr>
          <w:highlight w:val="yellow"/>
        </w:rPr>
      </w:pPr>
      <w:r w:rsidRPr="00210831">
        <w:rPr>
          <w:highlight w:val="yellow"/>
        </w:rPr>
        <w:t>Šioje dalyje pristatomi pagrindiniai mikro ir makro aplinkų analizės rezultatai išskiriant poskyrius</w:t>
      </w:r>
      <w:r w:rsidR="00532D6D" w:rsidRPr="00210831">
        <w:rPr>
          <w:highlight w:val="yellow"/>
        </w:rPr>
        <w:t>.</w:t>
      </w:r>
    </w:p>
    <w:p w14:paraId="3236AFF9" w14:textId="57090D58" w:rsidR="00532D6D" w:rsidRDefault="00FA65B8" w:rsidP="00532D6D">
      <w:pPr>
        <w:pStyle w:val="Tekstas"/>
      </w:pPr>
      <w:r w:rsidRPr="00210831">
        <w:rPr>
          <w:highlight w:val="yellow"/>
        </w:rPr>
        <w:t>Kiekvienas pos</w:t>
      </w:r>
      <w:r w:rsidR="00532D6D" w:rsidRPr="00210831">
        <w:rPr>
          <w:highlight w:val="yellow"/>
        </w:rPr>
        <w:t>kyris baigiamas apibendrinančiomis išvadomis. Svarbus darbo nuoseklumas, prieštaros nebuvimas skirtinguose poskyriuose.</w:t>
      </w:r>
    </w:p>
    <w:p w14:paraId="4005F9BC" w14:textId="404A77C4" w:rsidR="00F04D3F" w:rsidRDefault="00F04D3F" w:rsidP="00F04D3F">
      <w:pPr>
        <w:pStyle w:val="Heading2"/>
      </w:pPr>
      <w:bookmarkStart w:id="37" w:name="_Toc128126520"/>
      <w:r>
        <w:t>Makro aplinkos analizė</w:t>
      </w:r>
      <w:bookmarkEnd w:id="37"/>
      <w:r>
        <w:t xml:space="preserve"> </w:t>
      </w:r>
    </w:p>
    <w:p w14:paraId="61E6126E" w14:textId="31501F62" w:rsidR="00F04D3F" w:rsidRDefault="00F04D3F" w:rsidP="00F04D3F">
      <w:pPr>
        <w:pStyle w:val="Tekstas"/>
      </w:pPr>
      <w:r w:rsidRPr="00210831">
        <w:rPr>
          <w:highlight w:val="yellow"/>
        </w:rPr>
        <w:t>Pateikiamas pagrindinių makro aplinkai priskiriamų aspektų aprašymas, argumentuojamos galimos rizikos, papildomo dėmesio reikalaujantys aspektai</w:t>
      </w:r>
      <w:r w:rsidR="00D454B0" w:rsidRPr="00210831">
        <w:rPr>
          <w:highlight w:val="yellow"/>
        </w:rPr>
        <w:t>.</w:t>
      </w:r>
    </w:p>
    <w:p w14:paraId="506F3FC8" w14:textId="56EEAF80" w:rsidR="00F04D3F" w:rsidRDefault="00F04D3F" w:rsidP="00F04D3F">
      <w:pPr>
        <w:pStyle w:val="Heading2"/>
      </w:pPr>
      <w:bookmarkStart w:id="38" w:name="_Toc128126521"/>
      <w:r>
        <w:t>Vartotojų balso tyrimas</w:t>
      </w:r>
      <w:bookmarkEnd w:id="38"/>
    </w:p>
    <w:p w14:paraId="7881B492" w14:textId="672F786F" w:rsidR="00F04D3F" w:rsidRDefault="00F04D3F" w:rsidP="00F04D3F">
      <w:pPr>
        <w:pStyle w:val="Tekstas"/>
      </w:pPr>
      <w:r w:rsidRPr="00210831">
        <w:rPr>
          <w:highlight w:val="yellow"/>
        </w:rPr>
        <w:t>Pateikiami vartotojų balso tyrimo dizaino rengimo rezultatai; pristatoma tyrimo atlikimo eiga ir pagrindiniai atlikto tyrimo rezultatai.</w:t>
      </w:r>
    </w:p>
    <w:p w14:paraId="07A5A260" w14:textId="7852EF60" w:rsidR="00BD215D" w:rsidRDefault="00F04D3F" w:rsidP="00BD215D">
      <w:pPr>
        <w:pStyle w:val="Heading2"/>
      </w:pPr>
      <w:bookmarkStart w:id="39" w:name="_Toc128126522"/>
      <w:r>
        <w:t>Vartotojų analizė</w:t>
      </w:r>
      <w:bookmarkEnd w:id="39"/>
    </w:p>
    <w:p w14:paraId="4D754934" w14:textId="69D0BB5B" w:rsidR="00F04D3F" w:rsidRDefault="00BD215D" w:rsidP="00F04D3F">
      <w:pPr>
        <w:pStyle w:val="Tekstas"/>
      </w:pPr>
      <w:r w:rsidRPr="00210831">
        <w:rPr>
          <w:highlight w:val="yellow"/>
        </w:rPr>
        <w:t>P</w:t>
      </w:r>
      <w:r w:rsidR="00F04D3F" w:rsidRPr="00210831">
        <w:rPr>
          <w:highlight w:val="yellow"/>
        </w:rPr>
        <w:t>ateikiami vartotojų analizės rezultatai</w:t>
      </w:r>
      <w:r w:rsidR="00D454B0" w:rsidRPr="00210831">
        <w:rPr>
          <w:highlight w:val="yellow"/>
        </w:rPr>
        <w:t>.</w:t>
      </w:r>
    </w:p>
    <w:p w14:paraId="50235063" w14:textId="75CFC3B2" w:rsidR="00BD215D" w:rsidRDefault="00F04D3F" w:rsidP="00BD215D">
      <w:pPr>
        <w:pStyle w:val="Heading2"/>
      </w:pPr>
      <w:bookmarkStart w:id="40" w:name="_Toc128126523"/>
      <w:r>
        <w:t>Konkurentų analizė</w:t>
      </w:r>
      <w:bookmarkEnd w:id="40"/>
      <w:r>
        <w:t xml:space="preserve"> </w:t>
      </w:r>
    </w:p>
    <w:p w14:paraId="6320C3E7" w14:textId="07B07A36" w:rsidR="00F04D3F" w:rsidRDefault="00BD215D" w:rsidP="00F04D3F">
      <w:pPr>
        <w:pStyle w:val="Tekstas"/>
      </w:pPr>
      <w:r w:rsidRPr="00210831">
        <w:rPr>
          <w:highlight w:val="yellow"/>
        </w:rPr>
        <w:t>P</w:t>
      </w:r>
      <w:r w:rsidR="00F04D3F" w:rsidRPr="00210831">
        <w:rPr>
          <w:highlight w:val="yellow"/>
        </w:rPr>
        <w:t>ateikiami konkurentų analizės rezultatai</w:t>
      </w:r>
      <w:r w:rsidR="00D454B0" w:rsidRPr="00210831">
        <w:rPr>
          <w:highlight w:val="yellow"/>
        </w:rPr>
        <w:t>.</w:t>
      </w:r>
    </w:p>
    <w:p w14:paraId="6D2F9AB2" w14:textId="564E9294" w:rsidR="00BD215D" w:rsidRDefault="00F04D3F" w:rsidP="00BD215D">
      <w:pPr>
        <w:pStyle w:val="Heading2"/>
      </w:pPr>
      <w:bookmarkStart w:id="41" w:name="_Toc128126524"/>
      <w:r>
        <w:t>Tiekėjų analizė</w:t>
      </w:r>
      <w:bookmarkEnd w:id="41"/>
      <w:r>
        <w:t xml:space="preserve"> </w:t>
      </w:r>
    </w:p>
    <w:p w14:paraId="4D2D53E2" w14:textId="184D2F87" w:rsidR="002515D3" w:rsidRDefault="00BD215D" w:rsidP="002515D3">
      <w:pPr>
        <w:pStyle w:val="Tekstas"/>
      </w:pPr>
      <w:r w:rsidRPr="00210831">
        <w:rPr>
          <w:highlight w:val="yellow"/>
        </w:rPr>
        <w:t>P</w:t>
      </w:r>
      <w:r w:rsidR="00F04D3F" w:rsidRPr="00210831">
        <w:rPr>
          <w:highlight w:val="yellow"/>
        </w:rPr>
        <w:t>ateikiami tiekėjų analizės rezultatai</w:t>
      </w:r>
      <w:r w:rsidR="00D454B0" w:rsidRPr="00210831">
        <w:rPr>
          <w:highlight w:val="yellow"/>
        </w:rPr>
        <w:t>.</w:t>
      </w:r>
    </w:p>
    <w:p w14:paraId="579EB620" w14:textId="02F27070" w:rsidR="00F04D3F" w:rsidRDefault="00F04D3F" w:rsidP="00BE5132">
      <w:pPr>
        <w:pStyle w:val="Heading2"/>
      </w:pPr>
      <w:bookmarkStart w:id="42" w:name="_Toc128126525"/>
      <w:r>
        <w:t>Finansinė</w:t>
      </w:r>
      <w:r w:rsidR="00BE5132">
        <w:t>s</w:t>
      </w:r>
      <w:r>
        <w:t xml:space="preserve"> ir verslo naudos analizė</w:t>
      </w:r>
      <w:bookmarkEnd w:id="42"/>
    </w:p>
    <w:p w14:paraId="63A8AAED" w14:textId="41EF213C" w:rsidR="00DD4245" w:rsidRDefault="00D35C0B" w:rsidP="00DD4245">
      <w:pPr>
        <w:pStyle w:val="Tekstas"/>
      </w:pPr>
      <w:r w:rsidRPr="00210831">
        <w:rPr>
          <w:highlight w:val="yellow"/>
        </w:rPr>
        <w:t xml:space="preserve">Pateikiamos prognozuojamos pajamos ir sąnaudos bei laukiamas pelnas </w:t>
      </w:r>
      <w:r w:rsidR="00796A73" w:rsidRPr="00210831">
        <w:rPr>
          <w:highlight w:val="yellow"/>
        </w:rPr>
        <w:t>remiantis rinkos, konkurentų ir vartotojų analizės duomenimis, identifikavus reikalingus išteklius</w:t>
      </w:r>
      <w:r w:rsidRPr="00210831">
        <w:rPr>
          <w:highlight w:val="yellow"/>
        </w:rPr>
        <w:t>.</w:t>
      </w:r>
      <w:r w:rsidR="007774F3">
        <w:rPr>
          <w:highlight w:val="yellow"/>
        </w:rPr>
        <w:t xml:space="preserve"> </w:t>
      </w:r>
      <w:r w:rsidR="00183B34" w:rsidRPr="00210831">
        <w:rPr>
          <w:highlight w:val="yellow"/>
        </w:rPr>
        <w:t xml:space="preserve">Pateikiama </w:t>
      </w:r>
      <w:r w:rsidR="00DE31F2" w:rsidRPr="00210831">
        <w:rPr>
          <w:highlight w:val="yellow"/>
        </w:rPr>
        <w:t xml:space="preserve">surinkta informacija apie finansavimo šaltinius </w:t>
      </w:r>
      <w:r w:rsidR="006A6244" w:rsidRPr="00210831">
        <w:rPr>
          <w:highlight w:val="yellow"/>
        </w:rPr>
        <w:t xml:space="preserve">ir </w:t>
      </w:r>
      <w:r w:rsidR="001B270F" w:rsidRPr="00210831">
        <w:rPr>
          <w:highlight w:val="yellow"/>
        </w:rPr>
        <w:t>galimos projekto finansavimo alternatyvos.</w:t>
      </w:r>
    </w:p>
    <w:p w14:paraId="452672C5" w14:textId="67D591FC" w:rsidR="00210831" w:rsidRPr="00904C46" w:rsidRDefault="00210831" w:rsidP="00210831">
      <w:pPr>
        <w:pStyle w:val="Heading2"/>
      </w:pPr>
      <w:bookmarkStart w:id="43" w:name="_Toc128126526"/>
      <w:r w:rsidRPr="00904C46">
        <w:t>Technologijų analizė</w:t>
      </w:r>
      <w:bookmarkEnd w:id="43"/>
    </w:p>
    <w:p w14:paraId="074E58C2" w14:textId="12F85BF2" w:rsidR="00210831" w:rsidRPr="00210831" w:rsidRDefault="008C7B40" w:rsidP="00210831">
      <w:pPr>
        <w:pStyle w:val="Tekstas"/>
      </w:pPr>
      <w:r w:rsidRPr="008C7B40">
        <w:rPr>
          <w:highlight w:val="yellow"/>
        </w:rPr>
        <w:t>Čia pateikiama egzistuojančių technologijų, naudojamų produkto vystymui, analizė.</w:t>
      </w:r>
    </w:p>
    <w:p w14:paraId="72A1A43F" w14:textId="77777777" w:rsidR="00210831" w:rsidRPr="00210831" w:rsidRDefault="00210831" w:rsidP="00210831"/>
    <w:p w14:paraId="43276881" w14:textId="2B927ED3" w:rsidR="00AF0D8F" w:rsidRDefault="00F44D4C" w:rsidP="00706B22">
      <w:pPr>
        <w:pStyle w:val="Heading1"/>
      </w:pPr>
      <w:bookmarkStart w:id="44" w:name="_Toc127995090"/>
      <w:bookmarkStart w:id="45" w:name="_Toc128126527"/>
      <w:r>
        <w:t>Produkto vystymas</w:t>
      </w:r>
      <w:bookmarkEnd w:id="44"/>
      <w:bookmarkEnd w:id="45"/>
    </w:p>
    <w:p w14:paraId="2E1835BA" w14:textId="2DA9D889" w:rsidR="00D77540" w:rsidRDefault="00266264" w:rsidP="00D77540">
      <w:pPr>
        <w:pStyle w:val="Tekstas"/>
      </w:pPr>
      <w:r w:rsidRPr="00CE4F0C">
        <w:rPr>
          <w:highlight w:val="yellow"/>
        </w:rPr>
        <w:t>Vystantiems produktą pagal SCRUM metodologiją reikia aprašyti visus sprintus.</w:t>
      </w:r>
    </w:p>
    <w:p w14:paraId="465FFB0C" w14:textId="4D262965" w:rsidR="00CE4F0C" w:rsidRDefault="00CE4F0C" w:rsidP="00CE4F0C">
      <w:r w:rsidRPr="00CE4F0C">
        <w:rPr>
          <w:highlight w:val="yellow"/>
        </w:rPr>
        <w:t>Produkto darbų sąrašas (</w:t>
      </w:r>
      <w:r w:rsidRPr="00CE4F0C">
        <w:rPr>
          <w:i/>
          <w:highlight w:val="yellow"/>
        </w:rPr>
        <w:t>angl. product backlog</w:t>
      </w:r>
      <w:r w:rsidRPr="00CE4F0C">
        <w:rPr>
          <w:highlight w:val="yellow"/>
        </w:rPr>
        <w:t>) – abstraktus prioretizuotas darbų, kuriuos reikia padaryti, siekiant išvystyti produktą, sąrašas.</w:t>
      </w:r>
    </w:p>
    <w:p w14:paraId="73EFF69A" w14:textId="77777777" w:rsidR="00CE4F0C" w:rsidRPr="00827A4F" w:rsidRDefault="00CE4F0C" w:rsidP="00CE4F0C">
      <w:pPr>
        <w:rPr>
          <w:highlight w:val="yellow"/>
        </w:rPr>
      </w:pPr>
      <w:r w:rsidRPr="00827A4F">
        <w:rPr>
          <w:highlight w:val="yellow"/>
        </w:rPr>
        <w:t>Parengtumo apibrėžtis (</w:t>
      </w:r>
      <w:r w:rsidRPr="00827A4F">
        <w:rPr>
          <w:i/>
          <w:highlight w:val="yellow"/>
        </w:rPr>
        <w:t>angl. definition of ready</w:t>
      </w:r>
      <w:r w:rsidRPr="00827A4F">
        <w:rPr>
          <w:highlight w:val="yellow"/>
        </w:rPr>
        <w:t>) – svarbu apsibrėžti kriterijų, kuris aiškiai parodytų, kad užduotį galima imti realizuoti artimiausiame sprinte.</w:t>
      </w:r>
    </w:p>
    <w:p w14:paraId="57D46569" w14:textId="77777777" w:rsidR="00CE4F0C" w:rsidRDefault="00CE4F0C" w:rsidP="00CE4F0C">
      <w:pPr>
        <w:pStyle w:val="Tekstas"/>
        <w:rPr>
          <w:highlight w:val="yellow"/>
        </w:rPr>
      </w:pPr>
      <w:r>
        <w:rPr>
          <w:highlight w:val="yellow"/>
        </w:rPr>
        <w:t>Baigtumo apibrėžtis (</w:t>
      </w:r>
      <w:r w:rsidRPr="00827A4F">
        <w:rPr>
          <w:i/>
          <w:highlight w:val="yellow"/>
        </w:rPr>
        <w:t>angl. definition of done</w:t>
      </w:r>
      <w:r>
        <w:rPr>
          <w:highlight w:val="yellow"/>
        </w:rPr>
        <w:t>) – svarbu apsibrėžti kriterijų, pagal kurį aiškiai galima nustatyti, jog užduotis atlikta.</w:t>
      </w:r>
    </w:p>
    <w:p w14:paraId="54DE9767" w14:textId="6F292694" w:rsidR="00AF0D8F" w:rsidRDefault="00C8231A" w:rsidP="00E71A36">
      <w:pPr>
        <w:pStyle w:val="Heading2"/>
      </w:pPr>
      <w:bookmarkStart w:id="46" w:name="_Toc128126528"/>
      <w:r>
        <w:t>Pirmas sprintas</w:t>
      </w:r>
      <w:r w:rsidR="00AC6C78">
        <w:t xml:space="preserve"> </w:t>
      </w:r>
      <w:r w:rsidR="00AC6C78" w:rsidRPr="00AC6C78">
        <w:rPr>
          <w:highlight w:val="yellow"/>
        </w:rPr>
        <w:t>(pagal poreikį)</w:t>
      </w:r>
      <w:bookmarkEnd w:id="46"/>
    </w:p>
    <w:p w14:paraId="04D4080F" w14:textId="41B175CE" w:rsidR="00C8231A" w:rsidRPr="00221F81" w:rsidRDefault="00221F81" w:rsidP="00F62C3D">
      <w:pPr>
        <w:pStyle w:val="Tekstas"/>
        <w:rPr>
          <w:highlight w:val="yellow"/>
        </w:rPr>
      </w:pPr>
      <w:r w:rsidRPr="00221F81">
        <w:rPr>
          <w:highlight w:val="yellow"/>
        </w:rPr>
        <w:t>Sprinto t</w:t>
      </w:r>
      <w:r w:rsidR="00F62C3D" w:rsidRPr="00221F81">
        <w:rPr>
          <w:highlight w:val="yellow"/>
        </w:rPr>
        <w:t>ikslas</w:t>
      </w:r>
      <w:r w:rsidR="000E12C9" w:rsidRPr="00221F81">
        <w:rPr>
          <w:highlight w:val="yellow"/>
        </w:rPr>
        <w:t xml:space="preserve"> – </w:t>
      </w:r>
      <w:r w:rsidRPr="00221F81">
        <w:rPr>
          <w:highlight w:val="yellow"/>
        </w:rPr>
        <w:t>aprašomas tikslas</w:t>
      </w:r>
      <w:r w:rsidR="000E12C9" w:rsidRPr="00221F81">
        <w:rPr>
          <w:highlight w:val="yellow"/>
        </w:rPr>
        <w:t>.</w:t>
      </w:r>
    </w:p>
    <w:p w14:paraId="54166D4D" w14:textId="01CE4609" w:rsidR="00F62C3D" w:rsidRPr="00221F81" w:rsidRDefault="00F62C3D" w:rsidP="00F62C3D">
      <w:pPr>
        <w:pStyle w:val="Tekstas"/>
        <w:rPr>
          <w:highlight w:val="yellow"/>
        </w:rPr>
      </w:pPr>
      <w:r w:rsidRPr="00221F81">
        <w:rPr>
          <w:highlight w:val="yellow"/>
        </w:rPr>
        <w:t>Darbų sąrašas</w:t>
      </w:r>
      <w:r w:rsidR="000E12C9" w:rsidRPr="00221F81">
        <w:rPr>
          <w:highlight w:val="yellow"/>
        </w:rPr>
        <w:t xml:space="preserve"> – nurodom</w:t>
      </w:r>
      <w:r w:rsidR="00D22D46" w:rsidRPr="00221F81">
        <w:rPr>
          <w:highlight w:val="yellow"/>
        </w:rPr>
        <w:t xml:space="preserve">i visi </w:t>
      </w:r>
      <w:r w:rsidR="00587A90" w:rsidRPr="00221F81">
        <w:rPr>
          <w:highlight w:val="yellow"/>
        </w:rPr>
        <w:t xml:space="preserve">planuoti </w:t>
      </w:r>
      <w:r w:rsidR="00D22D46" w:rsidRPr="00221F81">
        <w:rPr>
          <w:highlight w:val="yellow"/>
        </w:rPr>
        <w:t xml:space="preserve">darbai bei </w:t>
      </w:r>
      <w:r w:rsidR="00860726" w:rsidRPr="00221F81">
        <w:rPr>
          <w:highlight w:val="yellow"/>
        </w:rPr>
        <w:t xml:space="preserve">priskirti </w:t>
      </w:r>
      <w:r w:rsidR="00D22D46" w:rsidRPr="00221F81">
        <w:rPr>
          <w:highlight w:val="yellow"/>
        </w:rPr>
        <w:t>komandos nariai</w:t>
      </w:r>
      <w:r w:rsidR="0035395F" w:rsidRPr="00221F81">
        <w:rPr>
          <w:highlight w:val="yellow"/>
        </w:rPr>
        <w:t xml:space="preserve"> (</w:t>
      </w:r>
      <w:r w:rsidR="00A34591" w:rsidRPr="00221F81">
        <w:rPr>
          <w:highlight w:val="yellow"/>
        </w:rPr>
        <w:t xml:space="preserve">žr. </w:t>
      </w:r>
      <w:r w:rsidR="00A34591" w:rsidRPr="00221F81">
        <w:rPr>
          <w:highlight w:val="yellow"/>
        </w:rPr>
        <w:fldChar w:fldCharType="begin"/>
      </w:r>
      <w:r w:rsidR="00A34591" w:rsidRPr="00221F81">
        <w:rPr>
          <w:highlight w:val="yellow"/>
        </w:rPr>
        <w:instrText xml:space="preserve"> REF _Ref128042763 \h  \* MERGEFORMAT </w:instrText>
      </w:r>
      <w:r w:rsidR="00A34591" w:rsidRPr="00221F81">
        <w:rPr>
          <w:highlight w:val="yellow"/>
        </w:rPr>
      </w:r>
      <w:r w:rsidR="00A34591" w:rsidRPr="00221F81">
        <w:rPr>
          <w:highlight w:val="yellow"/>
        </w:rPr>
        <w:fldChar w:fldCharType="separate"/>
      </w:r>
      <w:r w:rsidR="00E86F32" w:rsidRPr="00E86F32">
        <w:rPr>
          <w:noProof/>
          <w:highlight w:val="yellow"/>
        </w:rPr>
        <w:t>2</w:t>
      </w:r>
      <w:r w:rsidR="00E86F32" w:rsidRPr="00E86F32">
        <w:rPr>
          <w:highlight w:val="yellow"/>
        </w:rPr>
        <w:t xml:space="preserve"> lentelė</w:t>
      </w:r>
      <w:r w:rsidR="00A34591" w:rsidRPr="00221F81">
        <w:rPr>
          <w:highlight w:val="yellow"/>
        </w:rPr>
        <w:fldChar w:fldCharType="end"/>
      </w:r>
      <w:r w:rsidR="0035395F" w:rsidRPr="00221F81">
        <w:rPr>
          <w:highlight w:val="yellow"/>
        </w:rPr>
        <w:t>)</w:t>
      </w:r>
      <w:r w:rsidR="00D22D46" w:rsidRPr="00221F81">
        <w:rPr>
          <w:highlight w:val="yellow"/>
        </w:rPr>
        <w:t>.</w:t>
      </w:r>
      <w:r w:rsidR="00A34591" w:rsidRPr="00221F81">
        <w:rPr>
          <w:highlight w:val="yellow"/>
        </w:rPr>
        <w:t xml:space="preserve"> Darbų sąrašą taip pat galima pateikti kaip paveikslą (</w:t>
      </w:r>
      <w:r w:rsidR="00AC6C78">
        <w:rPr>
          <w:highlight w:val="yellow"/>
        </w:rPr>
        <w:t xml:space="preserve">pvz., </w:t>
      </w:r>
      <w:r w:rsidR="00A34591" w:rsidRPr="00221F81">
        <w:rPr>
          <w:highlight w:val="yellow"/>
        </w:rPr>
        <w:t xml:space="preserve">nuotrauka iš </w:t>
      </w:r>
      <w:r w:rsidR="00A34591" w:rsidRPr="00221F81">
        <w:rPr>
          <w:i/>
          <w:highlight w:val="yellow"/>
        </w:rPr>
        <w:t>Jira</w:t>
      </w:r>
      <w:r w:rsidR="00A34591" w:rsidRPr="00221F81">
        <w:rPr>
          <w:highlight w:val="yellow"/>
        </w:rPr>
        <w:t xml:space="preserve"> sistemos).</w:t>
      </w:r>
    </w:p>
    <w:bookmarkStart w:id="47" w:name="_Ref128042763"/>
    <w:p w14:paraId="05AB7DEF" w14:textId="0EA4E41E" w:rsidR="005E63D0" w:rsidRPr="00221F81" w:rsidRDefault="005E63D0" w:rsidP="005E63D0">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48" w:name="_Ref127996598"/>
      <w:bookmarkStart w:id="49" w:name="_Toc128126537"/>
      <w:r w:rsidR="00E86F32">
        <w:rPr>
          <w:b/>
          <w:noProof/>
          <w:highlight w:val="yellow"/>
        </w:rPr>
        <w:t>2</w:t>
      </w:r>
      <w:bookmarkEnd w:id="48"/>
      <w:r w:rsidRPr="00221F81">
        <w:rPr>
          <w:b/>
          <w:highlight w:val="yellow"/>
        </w:rPr>
        <w:fldChar w:fldCharType="end"/>
      </w:r>
      <w:r w:rsidRPr="00221F81">
        <w:rPr>
          <w:b/>
          <w:highlight w:val="yellow"/>
        </w:rPr>
        <w:t xml:space="preserve"> lentelė</w:t>
      </w:r>
      <w:bookmarkEnd w:id="47"/>
      <w:r w:rsidRPr="00221F81">
        <w:rPr>
          <w:b/>
          <w:highlight w:val="yellow"/>
        </w:rPr>
        <w:t>.</w:t>
      </w:r>
      <w:r w:rsidRPr="00221F81">
        <w:rPr>
          <w:highlight w:val="yellow"/>
        </w:rPr>
        <w:t xml:space="preserve"> Pirmo sprinto darbų sąraš</w:t>
      </w:r>
      <w:r w:rsidR="0035395F" w:rsidRPr="00221F81">
        <w:rPr>
          <w:highlight w:val="yellow"/>
        </w:rPr>
        <w:t>o pavyzdys</w:t>
      </w:r>
      <w:bookmarkEnd w:id="49"/>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8"/>
        <w:gridCol w:w="4961"/>
        <w:gridCol w:w="1559"/>
        <w:gridCol w:w="2126"/>
      </w:tblGrid>
      <w:tr w:rsidR="0035395F" w:rsidRPr="00221F81" w14:paraId="636FB1D4" w14:textId="06CAF7A8" w:rsidTr="0035395F">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14:paraId="1F0AE5CF" w14:textId="20029EA0" w:rsidR="0035395F" w:rsidRPr="00221F81" w:rsidRDefault="0035395F" w:rsidP="00221F81">
            <w:pPr>
              <w:pStyle w:val="LentelsIeil"/>
              <w:spacing w:line="240" w:lineRule="auto"/>
              <w:jc w:val="center"/>
              <w:rPr>
                <w:b/>
                <w:highlight w:val="yellow"/>
              </w:rPr>
            </w:pPr>
            <w:r w:rsidRPr="00221F81">
              <w:rPr>
                <w:b/>
                <w:highlight w:val="yellow"/>
              </w:rPr>
              <w:t>Raktas</w:t>
            </w:r>
          </w:p>
        </w:tc>
        <w:tc>
          <w:tcPr>
            <w:tcW w:w="4961" w:type="dxa"/>
            <w:shd w:val="clear" w:color="auto" w:fill="auto"/>
          </w:tcPr>
          <w:p w14:paraId="001F0195" w14:textId="40B6413B" w:rsidR="0035395F" w:rsidRPr="00221F81" w:rsidRDefault="0035395F" w:rsidP="00221F81">
            <w:pPr>
              <w:pStyle w:val="LentelsIeil"/>
              <w:spacing w:line="240" w:lineRule="auto"/>
              <w:jc w:val="center"/>
              <w:rPr>
                <w:highlight w:val="yellow"/>
              </w:rPr>
            </w:pPr>
            <w:r w:rsidRPr="00221F81">
              <w:rPr>
                <w:highlight w:val="yellow"/>
              </w:rPr>
              <w:t>Aprašas</w:t>
            </w:r>
          </w:p>
        </w:tc>
        <w:tc>
          <w:tcPr>
            <w:tcW w:w="1559" w:type="dxa"/>
            <w:shd w:val="clear" w:color="auto" w:fill="auto"/>
          </w:tcPr>
          <w:p w14:paraId="408C5A44" w14:textId="53378609" w:rsidR="0035395F" w:rsidRPr="00221F81" w:rsidRDefault="0035395F" w:rsidP="00221F81">
            <w:pPr>
              <w:pStyle w:val="LentelsIeil"/>
              <w:spacing w:line="240" w:lineRule="auto"/>
              <w:jc w:val="center"/>
              <w:rPr>
                <w:highlight w:val="yellow"/>
              </w:rPr>
            </w:pPr>
            <w:r w:rsidRPr="00221F81">
              <w:rPr>
                <w:highlight w:val="yellow"/>
              </w:rPr>
              <w:t>Sudėtingumas</w:t>
            </w:r>
          </w:p>
        </w:tc>
        <w:tc>
          <w:tcPr>
            <w:tcW w:w="2126" w:type="dxa"/>
          </w:tcPr>
          <w:p w14:paraId="338B948A" w14:textId="2A12174F" w:rsidR="0035395F" w:rsidRPr="00221F81" w:rsidRDefault="0035395F" w:rsidP="00221F81">
            <w:pPr>
              <w:pStyle w:val="LentelsIeil"/>
              <w:spacing w:line="240" w:lineRule="auto"/>
              <w:jc w:val="center"/>
              <w:rPr>
                <w:highlight w:val="yellow"/>
              </w:rPr>
            </w:pPr>
            <w:r w:rsidRPr="00221F81">
              <w:rPr>
                <w:highlight w:val="yellow"/>
              </w:rPr>
              <w:t>Atsakingas</w:t>
            </w:r>
          </w:p>
        </w:tc>
      </w:tr>
      <w:tr w:rsidR="0035395F" w:rsidRPr="00221F81" w14:paraId="075FD2D5" w14:textId="40D28A37" w:rsidTr="0035395F">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577FBF6C" w14:textId="77777777" w:rsidR="0035395F" w:rsidRPr="00221F81" w:rsidRDefault="0035395F" w:rsidP="0035395F">
            <w:pPr>
              <w:pStyle w:val="Lentel"/>
              <w:rPr>
                <w:sz w:val="18"/>
                <w:szCs w:val="18"/>
                <w:highlight w:val="yellow"/>
              </w:rPr>
            </w:pPr>
          </w:p>
        </w:tc>
        <w:tc>
          <w:tcPr>
            <w:tcW w:w="4961" w:type="dxa"/>
            <w:shd w:val="clear" w:color="auto" w:fill="auto"/>
          </w:tcPr>
          <w:p w14:paraId="5ADF7703" w14:textId="77777777" w:rsidR="0035395F" w:rsidRPr="00221F81" w:rsidRDefault="0035395F" w:rsidP="0035395F">
            <w:pPr>
              <w:pStyle w:val="Lentel"/>
              <w:rPr>
                <w:sz w:val="18"/>
                <w:szCs w:val="18"/>
                <w:highlight w:val="yellow"/>
              </w:rPr>
            </w:pPr>
          </w:p>
        </w:tc>
        <w:tc>
          <w:tcPr>
            <w:tcW w:w="1559" w:type="dxa"/>
            <w:shd w:val="clear" w:color="auto" w:fill="auto"/>
          </w:tcPr>
          <w:p w14:paraId="49E593B1" w14:textId="77777777" w:rsidR="0035395F" w:rsidRPr="00221F81" w:rsidRDefault="0035395F" w:rsidP="0035395F">
            <w:pPr>
              <w:pStyle w:val="Lentel"/>
              <w:rPr>
                <w:sz w:val="18"/>
                <w:szCs w:val="18"/>
                <w:highlight w:val="yellow"/>
              </w:rPr>
            </w:pPr>
          </w:p>
        </w:tc>
        <w:tc>
          <w:tcPr>
            <w:tcW w:w="2126" w:type="dxa"/>
            <w:shd w:val="clear" w:color="auto" w:fill="auto"/>
          </w:tcPr>
          <w:p w14:paraId="680D2CA1" w14:textId="77777777" w:rsidR="0035395F" w:rsidRPr="00221F81" w:rsidRDefault="0035395F" w:rsidP="0035395F">
            <w:pPr>
              <w:pStyle w:val="Lentel"/>
              <w:rPr>
                <w:sz w:val="18"/>
                <w:szCs w:val="18"/>
                <w:highlight w:val="yellow"/>
              </w:rPr>
            </w:pPr>
          </w:p>
        </w:tc>
      </w:tr>
      <w:tr w:rsidR="0035395F" w:rsidRPr="00221F81" w14:paraId="0F28B3A8" w14:textId="6F3A4903" w:rsidTr="0035395F">
        <w:trPr>
          <w:jc w:val="center"/>
        </w:trPr>
        <w:tc>
          <w:tcPr>
            <w:tcW w:w="988" w:type="dxa"/>
            <w:shd w:val="clear" w:color="auto" w:fill="auto"/>
          </w:tcPr>
          <w:p w14:paraId="0227ED94" w14:textId="77777777" w:rsidR="0035395F" w:rsidRPr="00221F81" w:rsidRDefault="0035395F" w:rsidP="0035395F">
            <w:pPr>
              <w:pStyle w:val="Lentel"/>
              <w:rPr>
                <w:sz w:val="18"/>
                <w:szCs w:val="18"/>
                <w:highlight w:val="yellow"/>
              </w:rPr>
            </w:pPr>
          </w:p>
        </w:tc>
        <w:tc>
          <w:tcPr>
            <w:tcW w:w="4961" w:type="dxa"/>
            <w:shd w:val="clear" w:color="auto" w:fill="auto"/>
          </w:tcPr>
          <w:p w14:paraId="50D20315" w14:textId="77777777" w:rsidR="0035395F" w:rsidRPr="00221F81" w:rsidRDefault="0035395F" w:rsidP="0035395F">
            <w:pPr>
              <w:pStyle w:val="Lentel"/>
              <w:rPr>
                <w:sz w:val="18"/>
                <w:szCs w:val="18"/>
                <w:highlight w:val="yellow"/>
              </w:rPr>
            </w:pPr>
          </w:p>
        </w:tc>
        <w:tc>
          <w:tcPr>
            <w:tcW w:w="1559" w:type="dxa"/>
            <w:shd w:val="clear" w:color="auto" w:fill="auto"/>
          </w:tcPr>
          <w:p w14:paraId="23CD1EF0" w14:textId="77777777" w:rsidR="0035395F" w:rsidRPr="00221F81" w:rsidRDefault="0035395F" w:rsidP="0035395F">
            <w:pPr>
              <w:pStyle w:val="Lentel"/>
              <w:rPr>
                <w:sz w:val="18"/>
                <w:szCs w:val="18"/>
                <w:highlight w:val="yellow"/>
              </w:rPr>
            </w:pPr>
          </w:p>
        </w:tc>
        <w:tc>
          <w:tcPr>
            <w:tcW w:w="2126" w:type="dxa"/>
            <w:shd w:val="clear" w:color="auto" w:fill="auto"/>
          </w:tcPr>
          <w:p w14:paraId="2A0FF034" w14:textId="77777777" w:rsidR="0035395F" w:rsidRPr="00221F81" w:rsidRDefault="0035395F" w:rsidP="0035395F">
            <w:pPr>
              <w:pStyle w:val="Lentel"/>
              <w:rPr>
                <w:sz w:val="18"/>
                <w:szCs w:val="18"/>
                <w:highlight w:val="yellow"/>
              </w:rPr>
            </w:pPr>
          </w:p>
        </w:tc>
      </w:tr>
      <w:tr w:rsidR="0035395F" w:rsidRPr="00221F81" w14:paraId="444FB0CF" w14:textId="565D410E" w:rsidTr="0035395F">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2780FF09" w14:textId="77777777" w:rsidR="0035395F" w:rsidRPr="00221F81" w:rsidRDefault="0035395F" w:rsidP="0035395F">
            <w:pPr>
              <w:pStyle w:val="Lentel"/>
              <w:rPr>
                <w:sz w:val="18"/>
                <w:szCs w:val="18"/>
                <w:highlight w:val="yellow"/>
              </w:rPr>
            </w:pPr>
          </w:p>
        </w:tc>
        <w:tc>
          <w:tcPr>
            <w:tcW w:w="4961" w:type="dxa"/>
            <w:shd w:val="clear" w:color="auto" w:fill="auto"/>
          </w:tcPr>
          <w:p w14:paraId="1AC4CF4B" w14:textId="77777777" w:rsidR="0035395F" w:rsidRPr="00221F81" w:rsidRDefault="0035395F" w:rsidP="0035395F">
            <w:pPr>
              <w:pStyle w:val="Lentel"/>
              <w:rPr>
                <w:sz w:val="18"/>
                <w:szCs w:val="18"/>
                <w:highlight w:val="yellow"/>
              </w:rPr>
            </w:pPr>
          </w:p>
        </w:tc>
        <w:tc>
          <w:tcPr>
            <w:tcW w:w="1559" w:type="dxa"/>
            <w:shd w:val="clear" w:color="auto" w:fill="auto"/>
          </w:tcPr>
          <w:p w14:paraId="0B512D9E" w14:textId="77777777" w:rsidR="0035395F" w:rsidRPr="00221F81" w:rsidRDefault="0035395F" w:rsidP="0035395F">
            <w:pPr>
              <w:pStyle w:val="Lentel"/>
              <w:rPr>
                <w:sz w:val="18"/>
                <w:szCs w:val="18"/>
                <w:highlight w:val="yellow"/>
              </w:rPr>
            </w:pPr>
          </w:p>
        </w:tc>
        <w:tc>
          <w:tcPr>
            <w:tcW w:w="2126" w:type="dxa"/>
            <w:shd w:val="clear" w:color="auto" w:fill="auto"/>
          </w:tcPr>
          <w:p w14:paraId="5295A547" w14:textId="77777777" w:rsidR="0035395F" w:rsidRPr="00221F81" w:rsidRDefault="0035395F" w:rsidP="0035395F">
            <w:pPr>
              <w:pStyle w:val="Lentel"/>
              <w:rPr>
                <w:sz w:val="18"/>
                <w:szCs w:val="18"/>
                <w:highlight w:val="yellow"/>
              </w:rPr>
            </w:pPr>
          </w:p>
        </w:tc>
      </w:tr>
    </w:tbl>
    <w:p w14:paraId="672B5D69" w14:textId="53CD0BB0" w:rsidR="005E63D0" w:rsidRPr="00221F81" w:rsidRDefault="00221F81" w:rsidP="005E63D0">
      <w:pPr>
        <w:rPr>
          <w:highlight w:val="yellow"/>
        </w:rPr>
      </w:pPr>
      <w:r w:rsidRPr="00221F81">
        <w:rPr>
          <w:highlight w:val="yellow"/>
        </w:rPr>
        <w:t>Rekomenduojama kasdienius SCRUM (</w:t>
      </w:r>
      <w:r w:rsidRPr="00221F81">
        <w:rPr>
          <w:i/>
          <w:highlight w:val="yellow"/>
        </w:rPr>
        <w:t xml:space="preserve">angl. </w:t>
      </w:r>
      <w:r w:rsidRPr="00221F81">
        <w:rPr>
          <w:i/>
          <w:highlight w:val="yellow"/>
          <w:lang w:val="en-US"/>
        </w:rPr>
        <w:t>daily</w:t>
      </w:r>
      <w:r w:rsidRPr="00221F81">
        <w:rPr>
          <w:i/>
          <w:highlight w:val="yellow"/>
        </w:rPr>
        <w:t xml:space="preserve"> SCRUM</w:t>
      </w:r>
      <w:r w:rsidRPr="00221F81">
        <w:rPr>
          <w:highlight w:val="yellow"/>
        </w:rPr>
        <w:t xml:space="preserve">) registruoti lentelėje ir pateikti ataskaitoje (žr. </w:t>
      </w:r>
      <w:r w:rsidRPr="00221F81">
        <w:rPr>
          <w:highlight w:val="yellow"/>
        </w:rPr>
        <w:fldChar w:fldCharType="begin"/>
      </w:r>
      <w:r w:rsidRPr="00221F81">
        <w:rPr>
          <w:highlight w:val="yellow"/>
        </w:rPr>
        <w:instrText xml:space="preserve"> REF _Ref128043150 \h  \* MERGEFORMAT </w:instrText>
      </w:r>
      <w:r w:rsidRPr="00221F81">
        <w:rPr>
          <w:highlight w:val="yellow"/>
        </w:rPr>
      </w:r>
      <w:r w:rsidRPr="00221F81">
        <w:rPr>
          <w:highlight w:val="yellow"/>
        </w:rPr>
        <w:fldChar w:fldCharType="separate"/>
      </w:r>
      <w:r w:rsidR="00E86F32" w:rsidRPr="00E86F32">
        <w:rPr>
          <w:noProof/>
          <w:highlight w:val="yellow"/>
        </w:rPr>
        <w:t>3</w:t>
      </w:r>
      <w:r w:rsidR="00E86F32" w:rsidRPr="00E86F32">
        <w:rPr>
          <w:highlight w:val="yellow"/>
        </w:rPr>
        <w:t xml:space="preserve"> lentelė</w:t>
      </w:r>
      <w:r w:rsidRPr="00221F81">
        <w:rPr>
          <w:highlight w:val="yellow"/>
        </w:rPr>
        <w:fldChar w:fldCharType="end"/>
      </w:r>
      <w:r w:rsidRPr="00221F81">
        <w:rPr>
          <w:highlight w:val="yellow"/>
        </w:rPr>
        <w:t>).</w:t>
      </w:r>
    </w:p>
    <w:bookmarkStart w:id="50" w:name="_Ref128043150"/>
    <w:p w14:paraId="6B2214B7" w14:textId="7A43EED5" w:rsidR="00A34591" w:rsidRPr="00221F81" w:rsidRDefault="00A34591" w:rsidP="00A34591">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51" w:name="_Toc128126538"/>
      <w:r w:rsidR="00E86F32">
        <w:rPr>
          <w:b/>
          <w:noProof/>
          <w:highlight w:val="yellow"/>
        </w:rPr>
        <w:t>3</w:t>
      </w:r>
      <w:r w:rsidRPr="00221F81">
        <w:rPr>
          <w:b/>
          <w:highlight w:val="yellow"/>
        </w:rPr>
        <w:fldChar w:fldCharType="end"/>
      </w:r>
      <w:r w:rsidRPr="00221F81">
        <w:rPr>
          <w:b/>
          <w:highlight w:val="yellow"/>
        </w:rPr>
        <w:t xml:space="preserve"> lentelė</w:t>
      </w:r>
      <w:bookmarkEnd w:id="50"/>
      <w:r w:rsidRPr="00221F81">
        <w:rPr>
          <w:b/>
          <w:highlight w:val="yellow"/>
        </w:rPr>
        <w:t>.</w:t>
      </w:r>
      <w:r w:rsidRPr="00221F81">
        <w:rPr>
          <w:highlight w:val="yellow"/>
        </w:rPr>
        <w:t xml:space="preserve"> Kasdienių SCRUM pavyzdys</w:t>
      </w:r>
      <w:bookmarkEnd w:id="51"/>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75"/>
        <w:gridCol w:w="2250"/>
        <w:gridCol w:w="3150"/>
        <w:gridCol w:w="3159"/>
      </w:tblGrid>
      <w:tr w:rsidR="00A34591" w:rsidRPr="00221F81" w14:paraId="782A9A78" w14:textId="77777777" w:rsidTr="00221F81">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14:paraId="1581A5D2" w14:textId="4D25E9E7" w:rsidR="00A34591" w:rsidRPr="00221F81" w:rsidRDefault="00A34591" w:rsidP="00221F81">
            <w:pPr>
              <w:pStyle w:val="LentelsIeil"/>
              <w:spacing w:line="240" w:lineRule="auto"/>
              <w:jc w:val="center"/>
              <w:rPr>
                <w:b/>
                <w:highlight w:val="yellow"/>
              </w:rPr>
            </w:pPr>
            <w:r w:rsidRPr="00221F81">
              <w:rPr>
                <w:b/>
                <w:highlight w:val="yellow"/>
              </w:rPr>
              <w:t>Data</w:t>
            </w:r>
          </w:p>
        </w:tc>
        <w:tc>
          <w:tcPr>
            <w:tcW w:w="2250" w:type="dxa"/>
            <w:shd w:val="clear" w:color="auto" w:fill="auto"/>
          </w:tcPr>
          <w:p w14:paraId="29C32E26" w14:textId="0206D275" w:rsidR="00A34591" w:rsidRPr="00221F81" w:rsidRDefault="00A34591" w:rsidP="00221F81">
            <w:pPr>
              <w:pStyle w:val="LentelsIeil"/>
              <w:spacing w:line="240" w:lineRule="auto"/>
              <w:jc w:val="center"/>
              <w:rPr>
                <w:highlight w:val="yellow"/>
              </w:rPr>
            </w:pPr>
            <w:r w:rsidRPr="00221F81">
              <w:rPr>
                <w:highlight w:val="yellow"/>
              </w:rPr>
              <w:t>Komandos narys</w:t>
            </w:r>
          </w:p>
        </w:tc>
        <w:tc>
          <w:tcPr>
            <w:tcW w:w="3150" w:type="dxa"/>
            <w:shd w:val="clear" w:color="auto" w:fill="auto"/>
          </w:tcPr>
          <w:p w14:paraId="3FCE3EDF" w14:textId="72EA38FF" w:rsidR="00A34591" w:rsidRPr="00221F81" w:rsidRDefault="00221F81" w:rsidP="00221F81">
            <w:pPr>
              <w:pStyle w:val="LentelsIeil"/>
              <w:spacing w:line="240" w:lineRule="auto"/>
              <w:jc w:val="center"/>
              <w:rPr>
                <w:highlight w:val="yellow"/>
              </w:rPr>
            </w:pPr>
            <w:r w:rsidRPr="00221F81">
              <w:rPr>
                <w:highlight w:val="yellow"/>
              </w:rPr>
              <w:t>Ką padariau vakar?</w:t>
            </w:r>
          </w:p>
        </w:tc>
        <w:tc>
          <w:tcPr>
            <w:tcW w:w="3159" w:type="dxa"/>
          </w:tcPr>
          <w:p w14:paraId="664ECD65" w14:textId="098A823D" w:rsidR="00A34591" w:rsidRPr="00221F81" w:rsidRDefault="00221F81" w:rsidP="00221F81">
            <w:pPr>
              <w:pStyle w:val="LentelsIeil"/>
              <w:spacing w:line="240" w:lineRule="auto"/>
              <w:jc w:val="center"/>
              <w:rPr>
                <w:highlight w:val="yellow"/>
              </w:rPr>
            </w:pPr>
            <w:r w:rsidRPr="00221F81">
              <w:rPr>
                <w:highlight w:val="yellow"/>
              </w:rPr>
              <w:t>Ką darysiu šiandien?</w:t>
            </w:r>
          </w:p>
        </w:tc>
      </w:tr>
      <w:tr w:rsidR="00A34591" w:rsidRPr="00221F81" w14:paraId="25A5CD11"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1574D453" w14:textId="436C2EAE" w:rsidR="00A34591" w:rsidRPr="00221F81" w:rsidRDefault="00221F81" w:rsidP="00A34591">
            <w:pPr>
              <w:pStyle w:val="Lentel"/>
              <w:rPr>
                <w:sz w:val="18"/>
                <w:szCs w:val="18"/>
                <w:highlight w:val="yellow"/>
              </w:rPr>
            </w:pPr>
            <w:r w:rsidRPr="00221F81">
              <w:rPr>
                <w:sz w:val="18"/>
                <w:szCs w:val="18"/>
                <w:highlight w:val="yellow"/>
              </w:rPr>
              <w:t>2023-02-14</w:t>
            </w:r>
          </w:p>
        </w:tc>
        <w:tc>
          <w:tcPr>
            <w:tcW w:w="2250" w:type="dxa"/>
            <w:shd w:val="clear" w:color="auto" w:fill="auto"/>
          </w:tcPr>
          <w:p w14:paraId="3E0228D4" w14:textId="77777777" w:rsidR="00A34591" w:rsidRPr="00221F81" w:rsidRDefault="00A34591" w:rsidP="00A34591">
            <w:pPr>
              <w:pStyle w:val="Lentel"/>
              <w:rPr>
                <w:sz w:val="18"/>
                <w:szCs w:val="18"/>
                <w:highlight w:val="yellow"/>
              </w:rPr>
            </w:pPr>
          </w:p>
        </w:tc>
        <w:tc>
          <w:tcPr>
            <w:tcW w:w="3150" w:type="dxa"/>
            <w:shd w:val="clear" w:color="auto" w:fill="auto"/>
          </w:tcPr>
          <w:p w14:paraId="73E51B17" w14:textId="77777777" w:rsidR="00A34591" w:rsidRPr="00221F81" w:rsidRDefault="00A34591" w:rsidP="00A34591">
            <w:pPr>
              <w:pStyle w:val="Lentel"/>
              <w:rPr>
                <w:sz w:val="18"/>
                <w:szCs w:val="18"/>
                <w:highlight w:val="yellow"/>
              </w:rPr>
            </w:pPr>
          </w:p>
        </w:tc>
        <w:tc>
          <w:tcPr>
            <w:tcW w:w="3159" w:type="dxa"/>
            <w:shd w:val="clear" w:color="auto" w:fill="auto"/>
          </w:tcPr>
          <w:p w14:paraId="374D2589" w14:textId="77777777" w:rsidR="00A34591" w:rsidRPr="00221F81" w:rsidRDefault="00A34591" w:rsidP="00A34591">
            <w:pPr>
              <w:pStyle w:val="Lentel"/>
              <w:rPr>
                <w:sz w:val="18"/>
                <w:szCs w:val="18"/>
                <w:highlight w:val="yellow"/>
              </w:rPr>
            </w:pPr>
          </w:p>
        </w:tc>
      </w:tr>
      <w:tr w:rsidR="00A34591" w:rsidRPr="00221F81" w14:paraId="53032859" w14:textId="77777777" w:rsidTr="00221F81">
        <w:trPr>
          <w:jc w:val="center"/>
        </w:trPr>
        <w:tc>
          <w:tcPr>
            <w:tcW w:w="1075" w:type="dxa"/>
            <w:shd w:val="clear" w:color="auto" w:fill="auto"/>
          </w:tcPr>
          <w:p w14:paraId="64B8C5E9" w14:textId="77777777" w:rsidR="00A34591" w:rsidRPr="00221F81" w:rsidRDefault="00A34591" w:rsidP="00A34591">
            <w:pPr>
              <w:pStyle w:val="Lentel"/>
              <w:rPr>
                <w:sz w:val="18"/>
                <w:szCs w:val="18"/>
                <w:highlight w:val="yellow"/>
              </w:rPr>
            </w:pPr>
          </w:p>
        </w:tc>
        <w:tc>
          <w:tcPr>
            <w:tcW w:w="2250" w:type="dxa"/>
            <w:shd w:val="clear" w:color="auto" w:fill="auto"/>
          </w:tcPr>
          <w:p w14:paraId="1F8D7974" w14:textId="77777777" w:rsidR="00A34591" w:rsidRPr="00221F81" w:rsidRDefault="00A34591" w:rsidP="00A34591">
            <w:pPr>
              <w:pStyle w:val="Lentel"/>
              <w:rPr>
                <w:sz w:val="18"/>
                <w:szCs w:val="18"/>
                <w:highlight w:val="yellow"/>
              </w:rPr>
            </w:pPr>
          </w:p>
        </w:tc>
        <w:tc>
          <w:tcPr>
            <w:tcW w:w="3150" w:type="dxa"/>
            <w:shd w:val="clear" w:color="auto" w:fill="auto"/>
          </w:tcPr>
          <w:p w14:paraId="117909A5" w14:textId="77777777" w:rsidR="00A34591" w:rsidRPr="00221F81" w:rsidRDefault="00A34591" w:rsidP="00A34591">
            <w:pPr>
              <w:pStyle w:val="Lentel"/>
              <w:rPr>
                <w:sz w:val="18"/>
                <w:szCs w:val="18"/>
                <w:highlight w:val="yellow"/>
              </w:rPr>
            </w:pPr>
          </w:p>
        </w:tc>
        <w:tc>
          <w:tcPr>
            <w:tcW w:w="3159" w:type="dxa"/>
            <w:shd w:val="clear" w:color="auto" w:fill="auto"/>
          </w:tcPr>
          <w:p w14:paraId="6B73C2C0" w14:textId="77777777" w:rsidR="00A34591" w:rsidRPr="00221F81" w:rsidRDefault="00A34591" w:rsidP="00A34591">
            <w:pPr>
              <w:pStyle w:val="Lentel"/>
              <w:rPr>
                <w:sz w:val="18"/>
                <w:szCs w:val="18"/>
                <w:highlight w:val="yellow"/>
              </w:rPr>
            </w:pPr>
          </w:p>
        </w:tc>
      </w:tr>
      <w:tr w:rsidR="00221F81" w:rsidRPr="00221F81" w14:paraId="0C474142"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655813AF" w14:textId="77777777" w:rsidR="00221F81" w:rsidRPr="00221F81" w:rsidRDefault="00221F81" w:rsidP="00A34591">
            <w:pPr>
              <w:pStyle w:val="Lentel"/>
              <w:rPr>
                <w:sz w:val="18"/>
                <w:szCs w:val="18"/>
                <w:highlight w:val="yellow"/>
              </w:rPr>
            </w:pPr>
          </w:p>
        </w:tc>
        <w:tc>
          <w:tcPr>
            <w:tcW w:w="2250" w:type="dxa"/>
            <w:shd w:val="clear" w:color="auto" w:fill="auto"/>
          </w:tcPr>
          <w:p w14:paraId="7EF80101" w14:textId="77777777" w:rsidR="00221F81" w:rsidRPr="00221F81" w:rsidRDefault="00221F81" w:rsidP="00A34591">
            <w:pPr>
              <w:pStyle w:val="Lentel"/>
              <w:rPr>
                <w:sz w:val="18"/>
                <w:szCs w:val="18"/>
                <w:highlight w:val="yellow"/>
              </w:rPr>
            </w:pPr>
          </w:p>
        </w:tc>
        <w:tc>
          <w:tcPr>
            <w:tcW w:w="3150" w:type="dxa"/>
            <w:shd w:val="clear" w:color="auto" w:fill="auto"/>
          </w:tcPr>
          <w:p w14:paraId="0B4B7ACD" w14:textId="77777777" w:rsidR="00221F81" w:rsidRPr="00221F81" w:rsidRDefault="00221F81" w:rsidP="00A34591">
            <w:pPr>
              <w:pStyle w:val="Lentel"/>
              <w:rPr>
                <w:sz w:val="18"/>
                <w:szCs w:val="18"/>
                <w:highlight w:val="yellow"/>
              </w:rPr>
            </w:pPr>
          </w:p>
        </w:tc>
        <w:tc>
          <w:tcPr>
            <w:tcW w:w="3159" w:type="dxa"/>
            <w:shd w:val="clear" w:color="auto" w:fill="auto"/>
          </w:tcPr>
          <w:p w14:paraId="69B2D2A0" w14:textId="77777777" w:rsidR="00221F81" w:rsidRPr="00221F81" w:rsidRDefault="00221F81" w:rsidP="00A34591">
            <w:pPr>
              <w:pStyle w:val="Lentel"/>
              <w:rPr>
                <w:sz w:val="18"/>
                <w:szCs w:val="18"/>
                <w:highlight w:val="yellow"/>
              </w:rPr>
            </w:pPr>
          </w:p>
        </w:tc>
      </w:tr>
      <w:tr w:rsidR="00221F81" w:rsidRPr="00221F81" w14:paraId="4A8FC8ED" w14:textId="77777777" w:rsidTr="00221F81">
        <w:trPr>
          <w:jc w:val="center"/>
        </w:trPr>
        <w:tc>
          <w:tcPr>
            <w:tcW w:w="1075" w:type="dxa"/>
            <w:shd w:val="clear" w:color="auto" w:fill="auto"/>
          </w:tcPr>
          <w:p w14:paraId="3C7E150F" w14:textId="77777777" w:rsidR="00221F81" w:rsidRPr="00221F81" w:rsidRDefault="00221F81" w:rsidP="00A34591">
            <w:pPr>
              <w:pStyle w:val="Lentel"/>
              <w:rPr>
                <w:sz w:val="18"/>
                <w:szCs w:val="18"/>
                <w:highlight w:val="yellow"/>
              </w:rPr>
            </w:pPr>
          </w:p>
        </w:tc>
        <w:tc>
          <w:tcPr>
            <w:tcW w:w="2250" w:type="dxa"/>
            <w:shd w:val="clear" w:color="auto" w:fill="auto"/>
          </w:tcPr>
          <w:p w14:paraId="4BFAAC34" w14:textId="77777777" w:rsidR="00221F81" w:rsidRPr="00221F81" w:rsidRDefault="00221F81" w:rsidP="00A34591">
            <w:pPr>
              <w:pStyle w:val="Lentel"/>
              <w:rPr>
                <w:sz w:val="18"/>
                <w:szCs w:val="18"/>
                <w:highlight w:val="yellow"/>
              </w:rPr>
            </w:pPr>
          </w:p>
        </w:tc>
        <w:tc>
          <w:tcPr>
            <w:tcW w:w="3150" w:type="dxa"/>
            <w:shd w:val="clear" w:color="auto" w:fill="auto"/>
          </w:tcPr>
          <w:p w14:paraId="6AAD12DE" w14:textId="77777777" w:rsidR="00221F81" w:rsidRPr="00221F81" w:rsidRDefault="00221F81" w:rsidP="00A34591">
            <w:pPr>
              <w:pStyle w:val="Lentel"/>
              <w:rPr>
                <w:sz w:val="18"/>
                <w:szCs w:val="18"/>
                <w:highlight w:val="yellow"/>
              </w:rPr>
            </w:pPr>
          </w:p>
        </w:tc>
        <w:tc>
          <w:tcPr>
            <w:tcW w:w="3159" w:type="dxa"/>
            <w:shd w:val="clear" w:color="auto" w:fill="auto"/>
          </w:tcPr>
          <w:p w14:paraId="0CB9AF89" w14:textId="77777777" w:rsidR="00221F81" w:rsidRPr="00221F81" w:rsidRDefault="00221F81" w:rsidP="00A34591">
            <w:pPr>
              <w:pStyle w:val="Lentel"/>
              <w:rPr>
                <w:sz w:val="18"/>
                <w:szCs w:val="18"/>
                <w:highlight w:val="yellow"/>
              </w:rPr>
            </w:pPr>
          </w:p>
        </w:tc>
      </w:tr>
      <w:tr w:rsidR="00221F81" w:rsidRPr="00221F81" w14:paraId="0C30C0AE"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1C3C3647" w14:textId="77777777" w:rsidR="00221F81" w:rsidRPr="00221F81" w:rsidRDefault="00221F81" w:rsidP="00A34591">
            <w:pPr>
              <w:pStyle w:val="Lentel"/>
              <w:rPr>
                <w:sz w:val="18"/>
                <w:szCs w:val="18"/>
                <w:highlight w:val="yellow"/>
              </w:rPr>
            </w:pPr>
          </w:p>
        </w:tc>
        <w:tc>
          <w:tcPr>
            <w:tcW w:w="2250" w:type="dxa"/>
            <w:shd w:val="clear" w:color="auto" w:fill="auto"/>
          </w:tcPr>
          <w:p w14:paraId="4CFB13D7" w14:textId="77777777" w:rsidR="00221F81" w:rsidRPr="00221F81" w:rsidRDefault="00221F81" w:rsidP="00A34591">
            <w:pPr>
              <w:pStyle w:val="Lentel"/>
              <w:rPr>
                <w:sz w:val="18"/>
                <w:szCs w:val="18"/>
                <w:highlight w:val="yellow"/>
              </w:rPr>
            </w:pPr>
          </w:p>
        </w:tc>
        <w:tc>
          <w:tcPr>
            <w:tcW w:w="3150" w:type="dxa"/>
            <w:shd w:val="clear" w:color="auto" w:fill="auto"/>
          </w:tcPr>
          <w:p w14:paraId="5734F4F9" w14:textId="77777777" w:rsidR="00221F81" w:rsidRPr="00221F81" w:rsidRDefault="00221F81" w:rsidP="00A34591">
            <w:pPr>
              <w:pStyle w:val="Lentel"/>
              <w:rPr>
                <w:sz w:val="18"/>
                <w:szCs w:val="18"/>
                <w:highlight w:val="yellow"/>
              </w:rPr>
            </w:pPr>
          </w:p>
        </w:tc>
        <w:tc>
          <w:tcPr>
            <w:tcW w:w="3159" w:type="dxa"/>
            <w:shd w:val="clear" w:color="auto" w:fill="auto"/>
          </w:tcPr>
          <w:p w14:paraId="25A6D471" w14:textId="77777777" w:rsidR="00221F81" w:rsidRPr="00221F81" w:rsidRDefault="00221F81" w:rsidP="00A34591">
            <w:pPr>
              <w:pStyle w:val="Lentel"/>
              <w:rPr>
                <w:sz w:val="18"/>
                <w:szCs w:val="18"/>
                <w:highlight w:val="yellow"/>
              </w:rPr>
            </w:pPr>
          </w:p>
        </w:tc>
      </w:tr>
      <w:tr w:rsidR="00A34591" w:rsidRPr="00221F81" w14:paraId="7059065D" w14:textId="77777777" w:rsidTr="00221F81">
        <w:trPr>
          <w:jc w:val="center"/>
        </w:trPr>
        <w:tc>
          <w:tcPr>
            <w:tcW w:w="1075" w:type="dxa"/>
            <w:shd w:val="clear" w:color="auto" w:fill="auto"/>
          </w:tcPr>
          <w:p w14:paraId="3B2FCE0D" w14:textId="77777777" w:rsidR="00A34591" w:rsidRPr="00221F81" w:rsidRDefault="00A34591" w:rsidP="00A34591">
            <w:pPr>
              <w:pStyle w:val="Lentel"/>
              <w:rPr>
                <w:sz w:val="18"/>
                <w:szCs w:val="18"/>
                <w:highlight w:val="yellow"/>
              </w:rPr>
            </w:pPr>
          </w:p>
        </w:tc>
        <w:tc>
          <w:tcPr>
            <w:tcW w:w="2250" w:type="dxa"/>
            <w:shd w:val="clear" w:color="auto" w:fill="auto"/>
          </w:tcPr>
          <w:p w14:paraId="34009BE5" w14:textId="77777777" w:rsidR="00A34591" w:rsidRPr="00221F81" w:rsidRDefault="00A34591" w:rsidP="00A34591">
            <w:pPr>
              <w:pStyle w:val="Lentel"/>
              <w:rPr>
                <w:sz w:val="18"/>
                <w:szCs w:val="18"/>
                <w:highlight w:val="yellow"/>
              </w:rPr>
            </w:pPr>
          </w:p>
        </w:tc>
        <w:tc>
          <w:tcPr>
            <w:tcW w:w="3150" w:type="dxa"/>
            <w:shd w:val="clear" w:color="auto" w:fill="auto"/>
          </w:tcPr>
          <w:p w14:paraId="16696B7F" w14:textId="77777777" w:rsidR="00A34591" w:rsidRPr="00221F81" w:rsidRDefault="00A34591" w:rsidP="00A34591">
            <w:pPr>
              <w:pStyle w:val="Lentel"/>
              <w:rPr>
                <w:sz w:val="18"/>
                <w:szCs w:val="18"/>
                <w:highlight w:val="yellow"/>
              </w:rPr>
            </w:pPr>
          </w:p>
        </w:tc>
        <w:tc>
          <w:tcPr>
            <w:tcW w:w="3159" w:type="dxa"/>
            <w:shd w:val="clear" w:color="auto" w:fill="auto"/>
          </w:tcPr>
          <w:p w14:paraId="654DAFAA" w14:textId="77777777" w:rsidR="00A34591" w:rsidRPr="00221F81" w:rsidRDefault="00A34591" w:rsidP="00A34591">
            <w:pPr>
              <w:pStyle w:val="Lentel"/>
              <w:rPr>
                <w:sz w:val="18"/>
                <w:szCs w:val="18"/>
                <w:highlight w:val="yellow"/>
              </w:rPr>
            </w:pPr>
          </w:p>
        </w:tc>
      </w:tr>
    </w:tbl>
    <w:p w14:paraId="3AA0D85A" w14:textId="77777777" w:rsidR="00210831" w:rsidRDefault="00CE4F0C" w:rsidP="00210831">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w:t>
      </w:r>
      <w:proofErr w:type="spellStart"/>
      <w:r w:rsidRPr="00CE4F0C">
        <w:rPr>
          <w:i/>
          <w:highlight w:val="yellow"/>
          <w:lang w:val="en-US"/>
        </w:rPr>
        <w:t>burndown</w:t>
      </w:r>
      <w:proofErr w:type="spellEnd"/>
      <w:r w:rsidRPr="00CE4F0C">
        <w:rPr>
          <w:i/>
          <w:highlight w:val="yellow"/>
          <w:lang w:val="en-US"/>
        </w:rPr>
        <w:t xml:space="preserve"> chart</w:t>
      </w:r>
      <w:r w:rsidRPr="00CE4F0C">
        <w:rPr>
          <w:highlight w:val="yellow"/>
        </w:rPr>
        <w:t xml:space="preserve">) – reikia pateikti sprinto eigos diagramą (nuotrauka iš </w:t>
      </w:r>
      <w:r w:rsidRPr="00CE4F0C">
        <w:rPr>
          <w:i/>
          <w:highlight w:val="yellow"/>
        </w:rPr>
        <w:t>Jira</w:t>
      </w:r>
      <w:r w:rsidRPr="00CE4F0C">
        <w:rPr>
          <w:highlight w:val="yellow"/>
        </w:rPr>
        <w:t xml:space="preserve"> sistemos), kurioje matytųsi, kas buvo planuota ir kas įgyvendinta.</w:t>
      </w:r>
    </w:p>
    <w:p w14:paraId="456ED273" w14:textId="71C8352C" w:rsidR="00210831" w:rsidRDefault="00210831" w:rsidP="00F62C3D">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angl. velocity</w:t>
      </w:r>
      <w:r>
        <w:rPr>
          <w:highlight w:val="yellow"/>
        </w:rPr>
        <w:t>) apskaičiavimas padeda efektyviau planuotis sprinto apimtis ir siekti optimalios vystymo spartos. Skaičiavimai atliekami pasakojimo vieneto (</w:t>
      </w:r>
      <w:r w:rsidRPr="00210831">
        <w:rPr>
          <w:i/>
          <w:highlight w:val="yellow"/>
        </w:rPr>
        <w:t>angl. story point</w:t>
      </w:r>
      <w:r>
        <w:rPr>
          <w:highlight w:val="yellow"/>
        </w:rPr>
        <w:t>) pagrindu. Šiuos skaičiavimus reikia pateikti prie kiekvieno sprinto aprašymo.</w:t>
      </w:r>
    </w:p>
    <w:p w14:paraId="083188B6" w14:textId="0108B0AF" w:rsidR="00F62C3D" w:rsidRPr="00221F81" w:rsidRDefault="00F62C3D" w:rsidP="00F62C3D">
      <w:pPr>
        <w:pStyle w:val="Tekstas"/>
        <w:rPr>
          <w:highlight w:val="yellow"/>
        </w:rPr>
      </w:pPr>
      <w:r w:rsidRPr="00221F81">
        <w:rPr>
          <w:highlight w:val="yellow"/>
        </w:rPr>
        <w:t>Rezultatai</w:t>
      </w:r>
      <w:r w:rsidR="00D22D46" w:rsidRPr="00221F81">
        <w:rPr>
          <w:highlight w:val="yellow"/>
        </w:rPr>
        <w:t xml:space="preserve"> </w:t>
      </w:r>
      <w:r w:rsidR="00505909" w:rsidRPr="00221F81">
        <w:rPr>
          <w:highlight w:val="yellow"/>
        </w:rPr>
        <w:t>–</w:t>
      </w:r>
      <w:r w:rsidR="00D22D46" w:rsidRPr="00221F81">
        <w:rPr>
          <w:highlight w:val="yellow"/>
        </w:rPr>
        <w:t xml:space="preserve"> </w:t>
      </w:r>
      <w:r w:rsidR="00505909" w:rsidRPr="00221F81">
        <w:rPr>
          <w:highlight w:val="yellow"/>
        </w:rPr>
        <w:t xml:space="preserve">pateikiami </w:t>
      </w:r>
      <w:r w:rsidR="008A02F1" w:rsidRPr="00221F81">
        <w:rPr>
          <w:highlight w:val="yellow"/>
        </w:rPr>
        <w:t xml:space="preserve">apibendrinti </w:t>
      </w:r>
      <w:r w:rsidR="00F733D5" w:rsidRPr="00221F81">
        <w:rPr>
          <w:highlight w:val="yellow"/>
        </w:rPr>
        <w:t>gauti sprinto rezultatai</w:t>
      </w:r>
      <w:r w:rsidR="0008739C" w:rsidRPr="00221F81">
        <w:rPr>
          <w:highlight w:val="yellow"/>
        </w:rPr>
        <w:t>, produkto demonstracijos, vizualizacijos, analizės ir kt.</w:t>
      </w:r>
    </w:p>
    <w:p w14:paraId="66327058" w14:textId="65583375" w:rsidR="00F62C3D" w:rsidRDefault="00F62C3D" w:rsidP="00F62C3D">
      <w:pPr>
        <w:pStyle w:val="Tekstas"/>
      </w:pPr>
      <w:r w:rsidRPr="00221F81">
        <w:rPr>
          <w:highlight w:val="yellow"/>
        </w:rPr>
        <w:t>Retrospektyva</w:t>
      </w:r>
      <w:r w:rsidR="0008739C" w:rsidRPr="00221F81">
        <w:rPr>
          <w:highlight w:val="yellow"/>
        </w:rPr>
        <w:t xml:space="preserve"> –</w:t>
      </w:r>
      <w:r w:rsidR="001D54C7" w:rsidRPr="00221F81">
        <w:rPr>
          <w:highlight w:val="yellow"/>
        </w:rPr>
        <w:t xml:space="preserve"> </w:t>
      </w:r>
      <w:r w:rsidR="00B25B61" w:rsidRPr="00221F81">
        <w:rPr>
          <w:highlight w:val="yellow"/>
        </w:rPr>
        <w:t>sprint</w:t>
      </w:r>
      <w:r w:rsidR="001D54C7" w:rsidRPr="00221F81">
        <w:rPr>
          <w:highlight w:val="yellow"/>
        </w:rPr>
        <w:t>o vykdymo sėkmių ir</w:t>
      </w:r>
      <w:r w:rsidR="00B25B61" w:rsidRPr="00221F81">
        <w:rPr>
          <w:highlight w:val="yellow"/>
        </w:rPr>
        <w:t xml:space="preserve"> </w:t>
      </w:r>
      <w:r w:rsidR="001D54C7" w:rsidRPr="00221F81">
        <w:rPr>
          <w:highlight w:val="yellow"/>
        </w:rPr>
        <w:t xml:space="preserve">nesėkmių </w:t>
      </w:r>
      <w:r w:rsidR="00B25B61" w:rsidRPr="00221F81">
        <w:rPr>
          <w:highlight w:val="yellow"/>
        </w:rPr>
        <w:t>apžvalga</w:t>
      </w:r>
      <w:r w:rsidR="00CE4F0C">
        <w:rPr>
          <w:highlight w:val="yellow"/>
        </w:rPr>
        <w:t xml:space="preserve"> –</w:t>
      </w:r>
      <w:r w:rsidR="00827A4F">
        <w:rPr>
          <w:highlight w:val="yellow"/>
        </w:rPr>
        <w:t xml:space="preserve"> </w:t>
      </w:r>
      <w:r w:rsidR="00827A4F">
        <w:rPr>
          <w:rFonts w:eastAsia="Times New Roman"/>
          <w:color w:val="000000"/>
          <w:highlight w:val="yellow"/>
        </w:rPr>
        <w:t>kas buvo aptarta, kas nutarta ir kaip sekėsi įgyvendinti susitarimus</w:t>
      </w:r>
      <w:r w:rsidR="00827A4F">
        <w:rPr>
          <w:rFonts w:eastAsia="Times New Roman"/>
          <w:color w:val="000000"/>
        </w:rPr>
        <w:t>.</w:t>
      </w:r>
    </w:p>
    <w:p w14:paraId="7FE58362" w14:textId="6A11B94B" w:rsidR="003D0726" w:rsidRDefault="003D0726" w:rsidP="003D0726">
      <w:pPr>
        <w:pStyle w:val="Heading2"/>
      </w:pPr>
      <w:bookmarkStart w:id="52" w:name="_Toc128126529"/>
      <w:r>
        <w:t>Antras sprintas</w:t>
      </w:r>
      <w:r w:rsidR="00AC6C78">
        <w:t xml:space="preserve"> </w:t>
      </w:r>
      <w:r w:rsidR="00AC6C78" w:rsidRPr="00AC6C78">
        <w:rPr>
          <w:highlight w:val="yellow"/>
        </w:rPr>
        <w:t>(pagal poreikį)</w:t>
      </w:r>
      <w:bookmarkEnd w:id="52"/>
    </w:p>
    <w:p w14:paraId="49475627" w14:textId="77777777" w:rsidR="00AC6C78" w:rsidRPr="00221F81" w:rsidRDefault="00AC6C78" w:rsidP="00AC6C78">
      <w:pPr>
        <w:pStyle w:val="Tekstas"/>
        <w:rPr>
          <w:highlight w:val="yellow"/>
        </w:rPr>
      </w:pPr>
      <w:r w:rsidRPr="00221F81">
        <w:rPr>
          <w:highlight w:val="yellow"/>
        </w:rPr>
        <w:t>Sprinto tikslas – aprašomas tikslas.</w:t>
      </w:r>
    </w:p>
    <w:p w14:paraId="50C0E42B" w14:textId="23E7800A" w:rsidR="00AC6C78" w:rsidRPr="00221F81" w:rsidRDefault="00AC6C78" w:rsidP="00AC6C78">
      <w:pPr>
        <w:pStyle w:val="Tekstas"/>
        <w:rPr>
          <w:highlight w:val="yellow"/>
        </w:rPr>
      </w:pPr>
      <w:r w:rsidRPr="00221F81">
        <w:rPr>
          <w:highlight w:val="yellow"/>
        </w:rPr>
        <w:t>Darbų sąrašas – nurodomi visi planuoti darbai bei priskirti komandos nariai (žr.</w:t>
      </w:r>
      <w:r w:rsidRPr="00221F81">
        <w:rPr>
          <w:highlight w:val="yellow"/>
        </w:rPr>
        <w:fldChar w:fldCharType="begin"/>
      </w:r>
      <w:r w:rsidRPr="00221F81">
        <w:rPr>
          <w:highlight w:val="yellow"/>
        </w:rPr>
        <w:instrText xml:space="preserve"> REF _Ref128042763 \h  \* MERGEFORMAT </w:instrText>
      </w:r>
      <w:r w:rsidRPr="00221F81">
        <w:rPr>
          <w:highlight w:val="yellow"/>
        </w:rPr>
      </w:r>
      <w:r w:rsidRPr="00221F81">
        <w:rPr>
          <w:highlight w:val="yellow"/>
        </w:rPr>
        <w:fldChar w:fldCharType="separate"/>
      </w:r>
      <w:r w:rsidRPr="00AC6C78">
        <w:rPr>
          <w:highlight w:val="yellow"/>
        </w:rPr>
        <w:t xml:space="preserve"> </w:t>
      </w:r>
      <w:r w:rsidRPr="0010479E">
        <w:rPr>
          <w:highlight w:val="yellow"/>
        </w:rPr>
        <w:fldChar w:fldCharType="begin"/>
      </w:r>
      <w:r w:rsidRPr="0010479E">
        <w:rPr>
          <w:highlight w:val="yellow"/>
        </w:rPr>
        <w:instrText xml:space="preserve"> REF _Ref128058198 \h  \* MERGEFORMAT </w:instrText>
      </w:r>
      <w:r w:rsidRPr="0010479E">
        <w:rPr>
          <w:highlight w:val="yellow"/>
        </w:rPr>
      </w:r>
      <w:r w:rsidRPr="0010479E">
        <w:rPr>
          <w:highlight w:val="yellow"/>
        </w:rPr>
        <w:fldChar w:fldCharType="separate"/>
      </w:r>
      <w:r w:rsidRPr="0010479E">
        <w:rPr>
          <w:noProof/>
          <w:highlight w:val="yellow"/>
        </w:rPr>
        <w:t>4</w:t>
      </w:r>
      <w:r w:rsidRPr="0010479E">
        <w:rPr>
          <w:highlight w:val="yellow"/>
        </w:rPr>
        <w:fldChar w:fldCharType="end"/>
      </w:r>
      <w:r w:rsidRPr="00E86F32">
        <w:rPr>
          <w:highlight w:val="yellow"/>
        </w:rPr>
        <w:t xml:space="preserve"> lentelė</w:t>
      </w:r>
      <w:r w:rsidRPr="00221F81">
        <w:rPr>
          <w:highlight w:val="yellow"/>
        </w:rPr>
        <w:fldChar w:fldCharType="end"/>
      </w:r>
      <w:r w:rsidRPr="00221F81">
        <w:rPr>
          <w:highlight w:val="yellow"/>
        </w:rPr>
        <w:t>). Darbų sąrašą taip pat galima pateikti kaip paveikslą (</w:t>
      </w:r>
      <w:r>
        <w:rPr>
          <w:highlight w:val="yellow"/>
        </w:rPr>
        <w:t xml:space="preserve">pvz., </w:t>
      </w:r>
      <w:r w:rsidRPr="00221F81">
        <w:rPr>
          <w:highlight w:val="yellow"/>
        </w:rPr>
        <w:t xml:space="preserve">nuotrauka iš </w:t>
      </w:r>
      <w:r w:rsidRPr="00221F81">
        <w:rPr>
          <w:i/>
          <w:highlight w:val="yellow"/>
        </w:rPr>
        <w:t>Jira</w:t>
      </w:r>
      <w:r w:rsidRPr="00221F81">
        <w:rPr>
          <w:highlight w:val="yellow"/>
        </w:rPr>
        <w:t xml:space="preserve"> sistemos).</w:t>
      </w:r>
    </w:p>
    <w:bookmarkStart w:id="53" w:name="_Ref128058190"/>
    <w:p w14:paraId="057AAADB" w14:textId="330059D0" w:rsidR="003D0726" w:rsidRPr="00221F81" w:rsidRDefault="003D0726" w:rsidP="003D0726">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54" w:name="_Ref128058198"/>
      <w:bookmarkStart w:id="55" w:name="_Toc128126539"/>
      <w:r w:rsidR="00E86F32">
        <w:rPr>
          <w:b/>
          <w:noProof/>
          <w:highlight w:val="yellow"/>
        </w:rPr>
        <w:t>4</w:t>
      </w:r>
      <w:bookmarkEnd w:id="54"/>
      <w:r w:rsidRPr="00221F81">
        <w:rPr>
          <w:b/>
          <w:highlight w:val="yellow"/>
        </w:rPr>
        <w:fldChar w:fldCharType="end"/>
      </w:r>
      <w:r w:rsidRPr="00221F81">
        <w:rPr>
          <w:b/>
          <w:highlight w:val="yellow"/>
        </w:rPr>
        <w:t xml:space="preserve"> lentelė.</w:t>
      </w:r>
      <w:r w:rsidRPr="00221F81">
        <w:rPr>
          <w:highlight w:val="yellow"/>
        </w:rPr>
        <w:t xml:space="preserve"> Antro sprinto darbų sąrašo pavyzdys</w:t>
      </w:r>
      <w:bookmarkEnd w:id="53"/>
      <w:bookmarkEnd w:id="55"/>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8"/>
        <w:gridCol w:w="4961"/>
        <w:gridCol w:w="1559"/>
        <w:gridCol w:w="2126"/>
      </w:tblGrid>
      <w:tr w:rsidR="003D0726" w:rsidRPr="00221F81" w14:paraId="554D3D2A" w14:textId="77777777" w:rsidTr="00A34591">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14:paraId="4DF93B7F" w14:textId="77777777" w:rsidR="003D0726" w:rsidRPr="00221F81" w:rsidRDefault="003D0726" w:rsidP="00A34591">
            <w:pPr>
              <w:pStyle w:val="LentelsIeil"/>
              <w:spacing w:line="240" w:lineRule="auto"/>
              <w:rPr>
                <w:b/>
                <w:highlight w:val="yellow"/>
              </w:rPr>
            </w:pPr>
            <w:r w:rsidRPr="00221F81">
              <w:rPr>
                <w:b/>
                <w:highlight w:val="yellow"/>
              </w:rPr>
              <w:t>Raktas</w:t>
            </w:r>
          </w:p>
        </w:tc>
        <w:tc>
          <w:tcPr>
            <w:tcW w:w="4961" w:type="dxa"/>
            <w:shd w:val="clear" w:color="auto" w:fill="auto"/>
          </w:tcPr>
          <w:p w14:paraId="6D6C49DB" w14:textId="77777777" w:rsidR="003D0726" w:rsidRPr="00221F81" w:rsidRDefault="003D0726" w:rsidP="00A34591">
            <w:pPr>
              <w:pStyle w:val="LentelsIeil"/>
              <w:spacing w:line="240" w:lineRule="auto"/>
              <w:rPr>
                <w:highlight w:val="yellow"/>
              </w:rPr>
            </w:pPr>
            <w:r w:rsidRPr="00221F81">
              <w:rPr>
                <w:highlight w:val="yellow"/>
              </w:rPr>
              <w:t>Aprašas</w:t>
            </w:r>
          </w:p>
        </w:tc>
        <w:tc>
          <w:tcPr>
            <w:tcW w:w="1559" w:type="dxa"/>
            <w:shd w:val="clear" w:color="auto" w:fill="auto"/>
          </w:tcPr>
          <w:p w14:paraId="6E5A44C7" w14:textId="77777777" w:rsidR="003D0726" w:rsidRPr="00221F81" w:rsidRDefault="003D0726" w:rsidP="00A34591">
            <w:pPr>
              <w:pStyle w:val="LentelsIeil"/>
              <w:spacing w:line="240" w:lineRule="auto"/>
              <w:rPr>
                <w:highlight w:val="yellow"/>
              </w:rPr>
            </w:pPr>
            <w:r w:rsidRPr="00221F81">
              <w:rPr>
                <w:highlight w:val="yellow"/>
              </w:rPr>
              <w:t>Sudėtingumas</w:t>
            </w:r>
          </w:p>
        </w:tc>
        <w:tc>
          <w:tcPr>
            <w:tcW w:w="2126" w:type="dxa"/>
          </w:tcPr>
          <w:p w14:paraId="180D67A1" w14:textId="77777777" w:rsidR="003D0726" w:rsidRPr="00221F81" w:rsidRDefault="003D0726" w:rsidP="00A34591">
            <w:pPr>
              <w:pStyle w:val="LentelsIeil"/>
              <w:spacing w:line="240" w:lineRule="auto"/>
              <w:rPr>
                <w:highlight w:val="yellow"/>
              </w:rPr>
            </w:pPr>
            <w:r w:rsidRPr="00221F81">
              <w:rPr>
                <w:highlight w:val="yellow"/>
              </w:rPr>
              <w:t>Atsakingas</w:t>
            </w:r>
          </w:p>
        </w:tc>
      </w:tr>
      <w:tr w:rsidR="003D0726" w:rsidRPr="00221F81" w14:paraId="49685DEB" w14:textId="77777777" w:rsidTr="00A34591">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0F305E82" w14:textId="77777777" w:rsidR="003D0726" w:rsidRPr="00221F81" w:rsidRDefault="003D0726" w:rsidP="00A34591">
            <w:pPr>
              <w:pStyle w:val="Lentel"/>
              <w:rPr>
                <w:highlight w:val="yellow"/>
              </w:rPr>
            </w:pPr>
          </w:p>
        </w:tc>
        <w:tc>
          <w:tcPr>
            <w:tcW w:w="4961" w:type="dxa"/>
            <w:shd w:val="clear" w:color="auto" w:fill="auto"/>
          </w:tcPr>
          <w:p w14:paraId="4DA66A6E" w14:textId="77777777" w:rsidR="003D0726" w:rsidRPr="00221F81" w:rsidRDefault="003D0726" w:rsidP="00A34591">
            <w:pPr>
              <w:pStyle w:val="Lentel"/>
              <w:rPr>
                <w:highlight w:val="yellow"/>
              </w:rPr>
            </w:pPr>
          </w:p>
        </w:tc>
        <w:tc>
          <w:tcPr>
            <w:tcW w:w="1559" w:type="dxa"/>
            <w:shd w:val="clear" w:color="auto" w:fill="auto"/>
          </w:tcPr>
          <w:p w14:paraId="044DE990" w14:textId="77777777" w:rsidR="003D0726" w:rsidRPr="00221F81" w:rsidRDefault="003D0726" w:rsidP="00A34591">
            <w:pPr>
              <w:pStyle w:val="Lentel"/>
              <w:rPr>
                <w:highlight w:val="yellow"/>
              </w:rPr>
            </w:pPr>
          </w:p>
        </w:tc>
        <w:tc>
          <w:tcPr>
            <w:tcW w:w="2126" w:type="dxa"/>
            <w:shd w:val="clear" w:color="auto" w:fill="auto"/>
          </w:tcPr>
          <w:p w14:paraId="3C05E67F" w14:textId="77777777" w:rsidR="003D0726" w:rsidRPr="00221F81" w:rsidRDefault="003D0726" w:rsidP="00A34591">
            <w:pPr>
              <w:pStyle w:val="Lentel"/>
              <w:rPr>
                <w:highlight w:val="yellow"/>
              </w:rPr>
            </w:pPr>
          </w:p>
        </w:tc>
      </w:tr>
      <w:tr w:rsidR="003D0726" w:rsidRPr="00221F81" w14:paraId="72EE3AFF" w14:textId="77777777" w:rsidTr="00A34591">
        <w:trPr>
          <w:jc w:val="center"/>
        </w:trPr>
        <w:tc>
          <w:tcPr>
            <w:tcW w:w="988" w:type="dxa"/>
            <w:shd w:val="clear" w:color="auto" w:fill="auto"/>
          </w:tcPr>
          <w:p w14:paraId="43E7DAA9" w14:textId="77777777" w:rsidR="003D0726" w:rsidRPr="00221F81" w:rsidRDefault="003D0726" w:rsidP="00A34591">
            <w:pPr>
              <w:pStyle w:val="Lentel"/>
              <w:rPr>
                <w:highlight w:val="yellow"/>
              </w:rPr>
            </w:pPr>
          </w:p>
        </w:tc>
        <w:tc>
          <w:tcPr>
            <w:tcW w:w="4961" w:type="dxa"/>
            <w:shd w:val="clear" w:color="auto" w:fill="auto"/>
          </w:tcPr>
          <w:p w14:paraId="30BC5A84" w14:textId="77777777" w:rsidR="003D0726" w:rsidRPr="00221F81" w:rsidRDefault="003D0726" w:rsidP="00A34591">
            <w:pPr>
              <w:pStyle w:val="Lentel"/>
              <w:rPr>
                <w:highlight w:val="yellow"/>
              </w:rPr>
            </w:pPr>
          </w:p>
        </w:tc>
        <w:tc>
          <w:tcPr>
            <w:tcW w:w="1559" w:type="dxa"/>
            <w:shd w:val="clear" w:color="auto" w:fill="auto"/>
          </w:tcPr>
          <w:p w14:paraId="44E93A9E" w14:textId="77777777" w:rsidR="003D0726" w:rsidRPr="00221F81" w:rsidRDefault="003D0726" w:rsidP="00A34591">
            <w:pPr>
              <w:pStyle w:val="Lentel"/>
              <w:rPr>
                <w:highlight w:val="yellow"/>
              </w:rPr>
            </w:pPr>
          </w:p>
        </w:tc>
        <w:tc>
          <w:tcPr>
            <w:tcW w:w="2126" w:type="dxa"/>
            <w:shd w:val="clear" w:color="auto" w:fill="auto"/>
          </w:tcPr>
          <w:p w14:paraId="427A8FDF" w14:textId="77777777" w:rsidR="003D0726" w:rsidRPr="00221F81" w:rsidRDefault="003D0726" w:rsidP="00A34591">
            <w:pPr>
              <w:pStyle w:val="Lentel"/>
              <w:rPr>
                <w:highlight w:val="yellow"/>
              </w:rPr>
            </w:pPr>
          </w:p>
        </w:tc>
      </w:tr>
      <w:tr w:rsidR="003D0726" w:rsidRPr="00221F81" w14:paraId="65E27BB6" w14:textId="77777777" w:rsidTr="00A34591">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385A3270" w14:textId="77777777" w:rsidR="003D0726" w:rsidRPr="00221F81" w:rsidRDefault="003D0726" w:rsidP="00A34591">
            <w:pPr>
              <w:pStyle w:val="Lentel"/>
              <w:rPr>
                <w:highlight w:val="yellow"/>
              </w:rPr>
            </w:pPr>
          </w:p>
        </w:tc>
        <w:tc>
          <w:tcPr>
            <w:tcW w:w="4961" w:type="dxa"/>
            <w:shd w:val="clear" w:color="auto" w:fill="auto"/>
          </w:tcPr>
          <w:p w14:paraId="774DB871" w14:textId="77777777" w:rsidR="003D0726" w:rsidRPr="00221F81" w:rsidRDefault="003D0726" w:rsidP="00A34591">
            <w:pPr>
              <w:pStyle w:val="Lentel"/>
              <w:rPr>
                <w:highlight w:val="yellow"/>
              </w:rPr>
            </w:pPr>
          </w:p>
        </w:tc>
        <w:tc>
          <w:tcPr>
            <w:tcW w:w="1559" w:type="dxa"/>
            <w:shd w:val="clear" w:color="auto" w:fill="auto"/>
          </w:tcPr>
          <w:p w14:paraId="7BA9CB5F" w14:textId="77777777" w:rsidR="003D0726" w:rsidRPr="00221F81" w:rsidRDefault="003D0726" w:rsidP="00A34591">
            <w:pPr>
              <w:pStyle w:val="Lentel"/>
              <w:rPr>
                <w:highlight w:val="yellow"/>
              </w:rPr>
            </w:pPr>
          </w:p>
        </w:tc>
        <w:tc>
          <w:tcPr>
            <w:tcW w:w="2126" w:type="dxa"/>
            <w:shd w:val="clear" w:color="auto" w:fill="auto"/>
          </w:tcPr>
          <w:p w14:paraId="3BEBF353" w14:textId="77777777" w:rsidR="003D0726" w:rsidRPr="00221F81" w:rsidRDefault="003D0726" w:rsidP="00A34591">
            <w:pPr>
              <w:pStyle w:val="Lentel"/>
              <w:rPr>
                <w:highlight w:val="yellow"/>
              </w:rPr>
            </w:pPr>
          </w:p>
        </w:tc>
      </w:tr>
    </w:tbl>
    <w:p w14:paraId="795FACEA" w14:textId="5B61DF89" w:rsidR="0010479E" w:rsidRPr="00221F81" w:rsidRDefault="0010479E" w:rsidP="0010479E">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56" w:name="_Toc128126540"/>
      <w:r>
        <w:rPr>
          <w:b/>
          <w:noProof/>
          <w:highlight w:val="yellow"/>
        </w:rPr>
        <w:t>5</w:t>
      </w:r>
      <w:r w:rsidRPr="00221F81">
        <w:rPr>
          <w:b/>
          <w:highlight w:val="yellow"/>
        </w:rPr>
        <w:fldChar w:fldCharType="end"/>
      </w:r>
      <w:r w:rsidRPr="00221F81">
        <w:rPr>
          <w:b/>
          <w:highlight w:val="yellow"/>
        </w:rPr>
        <w:t xml:space="preserve"> lentelė.</w:t>
      </w:r>
      <w:r w:rsidRPr="00221F81">
        <w:rPr>
          <w:highlight w:val="yellow"/>
        </w:rPr>
        <w:t xml:space="preserve"> Kasdienių SCRUM pavyzdys</w:t>
      </w:r>
      <w:bookmarkEnd w:id="56"/>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75"/>
        <w:gridCol w:w="2250"/>
        <w:gridCol w:w="3150"/>
        <w:gridCol w:w="3159"/>
      </w:tblGrid>
      <w:tr w:rsidR="0010479E" w:rsidRPr="00221F81" w14:paraId="6E471EE1" w14:textId="77777777" w:rsidTr="00102EB3">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14:paraId="667978AE" w14:textId="77777777" w:rsidR="0010479E" w:rsidRPr="00221F81" w:rsidRDefault="0010479E" w:rsidP="00102EB3">
            <w:pPr>
              <w:pStyle w:val="LentelsIeil"/>
              <w:spacing w:line="240" w:lineRule="auto"/>
              <w:jc w:val="center"/>
              <w:rPr>
                <w:b/>
                <w:highlight w:val="yellow"/>
              </w:rPr>
            </w:pPr>
            <w:r w:rsidRPr="00221F81">
              <w:rPr>
                <w:b/>
                <w:highlight w:val="yellow"/>
              </w:rPr>
              <w:t>Data</w:t>
            </w:r>
          </w:p>
        </w:tc>
        <w:tc>
          <w:tcPr>
            <w:tcW w:w="2250" w:type="dxa"/>
            <w:shd w:val="clear" w:color="auto" w:fill="auto"/>
          </w:tcPr>
          <w:p w14:paraId="5D1785CC" w14:textId="77777777" w:rsidR="0010479E" w:rsidRPr="00221F81" w:rsidRDefault="0010479E" w:rsidP="00102EB3">
            <w:pPr>
              <w:pStyle w:val="LentelsIeil"/>
              <w:spacing w:line="240" w:lineRule="auto"/>
              <w:jc w:val="center"/>
              <w:rPr>
                <w:highlight w:val="yellow"/>
              </w:rPr>
            </w:pPr>
            <w:r w:rsidRPr="00221F81">
              <w:rPr>
                <w:highlight w:val="yellow"/>
              </w:rPr>
              <w:t>Komandos narys</w:t>
            </w:r>
          </w:p>
        </w:tc>
        <w:tc>
          <w:tcPr>
            <w:tcW w:w="3150" w:type="dxa"/>
            <w:shd w:val="clear" w:color="auto" w:fill="auto"/>
          </w:tcPr>
          <w:p w14:paraId="6A74D419" w14:textId="77777777" w:rsidR="0010479E" w:rsidRPr="00221F81" w:rsidRDefault="0010479E" w:rsidP="00102EB3">
            <w:pPr>
              <w:pStyle w:val="LentelsIeil"/>
              <w:spacing w:line="240" w:lineRule="auto"/>
              <w:jc w:val="center"/>
              <w:rPr>
                <w:highlight w:val="yellow"/>
              </w:rPr>
            </w:pPr>
            <w:r w:rsidRPr="00221F81">
              <w:rPr>
                <w:highlight w:val="yellow"/>
              </w:rPr>
              <w:t>Ką padariau vakar?</w:t>
            </w:r>
          </w:p>
        </w:tc>
        <w:tc>
          <w:tcPr>
            <w:tcW w:w="3159" w:type="dxa"/>
          </w:tcPr>
          <w:p w14:paraId="1EF9BFFD" w14:textId="77777777" w:rsidR="0010479E" w:rsidRPr="00221F81" w:rsidRDefault="0010479E" w:rsidP="00102EB3">
            <w:pPr>
              <w:pStyle w:val="LentelsIeil"/>
              <w:spacing w:line="240" w:lineRule="auto"/>
              <w:jc w:val="center"/>
              <w:rPr>
                <w:highlight w:val="yellow"/>
              </w:rPr>
            </w:pPr>
            <w:r w:rsidRPr="00221F81">
              <w:rPr>
                <w:highlight w:val="yellow"/>
              </w:rPr>
              <w:t>Ką darysiu šiandien?</w:t>
            </w:r>
          </w:p>
        </w:tc>
      </w:tr>
      <w:tr w:rsidR="0010479E" w:rsidRPr="00221F81" w14:paraId="1D8AB3C9" w14:textId="77777777" w:rsidTr="00102EB3">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39789300" w14:textId="77777777" w:rsidR="0010479E" w:rsidRPr="00221F81" w:rsidRDefault="0010479E" w:rsidP="00102EB3">
            <w:pPr>
              <w:pStyle w:val="Lentel"/>
              <w:rPr>
                <w:sz w:val="18"/>
                <w:szCs w:val="18"/>
                <w:highlight w:val="yellow"/>
              </w:rPr>
            </w:pPr>
            <w:r w:rsidRPr="00221F81">
              <w:rPr>
                <w:sz w:val="18"/>
                <w:szCs w:val="18"/>
                <w:highlight w:val="yellow"/>
              </w:rPr>
              <w:t>2023-02-14</w:t>
            </w:r>
          </w:p>
        </w:tc>
        <w:tc>
          <w:tcPr>
            <w:tcW w:w="2250" w:type="dxa"/>
            <w:shd w:val="clear" w:color="auto" w:fill="auto"/>
          </w:tcPr>
          <w:p w14:paraId="61AC4B2D" w14:textId="77777777" w:rsidR="0010479E" w:rsidRPr="00221F81" w:rsidRDefault="0010479E" w:rsidP="00102EB3">
            <w:pPr>
              <w:pStyle w:val="Lentel"/>
              <w:rPr>
                <w:sz w:val="18"/>
                <w:szCs w:val="18"/>
                <w:highlight w:val="yellow"/>
              </w:rPr>
            </w:pPr>
          </w:p>
        </w:tc>
        <w:tc>
          <w:tcPr>
            <w:tcW w:w="3150" w:type="dxa"/>
            <w:shd w:val="clear" w:color="auto" w:fill="auto"/>
          </w:tcPr>
          <w:p w14:paraId="29CCF7EF" w14:textId="77777777" w:rsidR="0010479E" w:rsidRPr="00221F81" w:rsidRDefault="0010479E" w:rsidP="00102EB3">
            <w:pPr>
              <w:pStyle w:val="Lentel"/>
              <w:rPr>
                <w:sz w:val="18"/>
                <w:szCs w:val="18"/>
                <w:highlight w:val="yellow"/>
              </w:rPr>
            </w:pPr>
          </w:p>
        </w:tc>
        <w:tc>
          <w:tcPr>
            <w:tcW w:w="3159" w:type="dxa"/>
            <w:shd w:val="clear" w:color="auto" w:fill="auto"/>
          </w:tcPr>
          <w:p w14:paraId="37504598" w14:textId="77777777" w:rsidR="0010479E" w:rsidRPr="00221F81" w:rsidRDefault="0010479E" w:rsidP="00102EB3">
            <w:pPr>
              <w:pStyle w:val="Lentel"/>
              <w:rPr>
                <w:sz w:val="18"/>
                <w:szCs w:val="18"/>
                <w:highlight w:val="yellow"/>
              </w:rPr>
            </w:pPr>
          </w:p>
        </w:tc>
      </w:tr>
      <w:tr w:rsidR="0010479E" w:rsidRPr="00221F81" w14:paraId="67EAB39C" w14:textId="77777777" w:rsidTr="00102EB3">
        <w:trPr>
          <w:jc w:val="center"/>
        </w:trPr>
        <w:tc>
          <w:tcPr>
            <w:tcW w:w="1075" w:type="dxa"/>
            <w:shd w:val="clear" w:color="auto" w:fill="auto"/>
          </w:tcPr>
          <w:p w14:paraId="6D1FD825" w14:textId="77777777" w:rsidR="0010479E" w:rsidRPr="00221F81" w:rsidRDefault="0010479E" w:rsidP="00102EB3">
            <w:pPr>
              <w:pStyle w:val="Lentel"/>
              <w:rPr>
                <w:sz w:val="18"/>
                <w:szCs w:val="18"/>
                <w:highlight w:val="yellow"/>
              </w:rPr>
            </w:pPr>
          </w:p>
        </w:tc>
        <w:tc>
          <w:tcPr>
            <w:tcW w:w="2250" w:type="dxa"/>
            <w:shd w:val="clear" w:color="auto" w:fill="auto"/>
          </w:tcPr>
          <w:p w14:paraId="79B3F122" w14:textId="77777777" w:rsidR="0010479E" w:rsidRPr="00221F81" w:rsidRDefault="0010479E" w:rsidP="00102EB3">
            <w:pPr>
              <w:pStyle w:val="Lentel"/>
              <w:rPr>
                <w:sz w:val="18"/>
                <w:szCs w:val="18"/>
                <w:highlight w:val="yellow"/>
              </w:rPr>
            </w:pPr>
          </w:p>
        </w:tc>
        <w:tc>
          <w:tcPr>
            <w:tcW w:w="3150" w:type="dxa"/>
            <w:shd w:val="clear" w:color="auto" w:fill="auto"/>
          </w:tcPr>
          <w:p w14:paraId="0736A28F" w14:textId="77777777" w:rsidR="0010479E" w:rsidRPr="00221F81" w:rsidRDefault="0010479E" w:rsidP="00102EB3">
            <w:pPr>
              <w:pStyle w:val="Lentel"/>
              <w:rPr>
                <w:sz w:val="18"/>
                <w:szCs w:val="18"/>
                <w:highlight w:val="yellow"/>
              </w:rPr>
            </w:pPr>
          </w:p>
        </w:tc>
        <w:tc>
          <w:tcPr>
            <w:tcW w:w="3159" w:type="dxa"/>
            <w:shd w:val="clear" w:color="auto" w:fill="auto"/>
          </w:tcPr>
          <w:p w14:paraId="56070F81" w14:textId="77777777" w:rsidR="0010479E" w:rsidRPr="00221F81" w:rsidRDefault="0010479E" w:rsidP="00102EB3">
            <w:pPr>
              <w:pStyle w:val="Lentel"/>
              <w:rPr>
                <w:sz w:val="18"/>
                <w:szCs w:val="18"/>
                <w:highlight w:val="yellow"/>
              </w:rPr>
            </w:pPr>
          </w:p>
        </w:tc>
      </w:tr>
      <w:tr w:rsidR="0010479E" w:rsidRPr="00221F81" w14:paraId="14244F70" w14:textId="77777777" w:rsidTr="00102EB3">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31F94928" w14:textId="77777777" w:rsidR="0010479E" w:rsidRPr="00221F81" w:rsidRDefault="0010479E" w:rsidP="00102EB3">
            <w:pPr>
              <w:pStyle w:val="Lentel"/>
              <w:rPr>
                <w:sz w:val="18"/>
                <w:szCs w:val="18"/>
                <w:highlight w:val="yellow"/>
              </w:rPr>
            </w:pPr>
          </w:p>
        </w:tc>
        <w:tc>
          <w:tcPr>
            <w:tcW w:w="2250" w:type="dxa"/>
            <w:shd w:val="clear" w:color="auto" w:fill="auto"/>
          </w:tcPr>
          <w:p w14:paraId="43784312" w14:textId="77777777" w:rsidR="0010479E" w:rsidRPr="00221F81" w:rsidRDefault="0010479E" w:rsidP="00102EB3">
            <w:pPr>
              <w:pStyle w:val="Lentel"/>
              <w:rPr>
                <w:sz w:val="18"/>
                <w:szCs w:val="18"/>
                <w:highlight w:val="yellow"/>
              </w:rPr>
            </w:pPr>
          </w:p>
        </w:tc>
        <w:tc>
          <w:tcPr>
            <w:tcW w:w="3150" w:type="dxa"/>
            <w:shd w:val="clear" w:color="auto" w:fill="auto"/>
          </w:tcPr>
          <w:p w14:paraId="77B1E493" w14:textId="77777777" w:rsidR="0010479E" w:rsidRPr="00221F81" w:rsidRDefault="0010479E" w:rsidP="00102EB3">
            <w:pPr>
              <w:pStyle w:val="Lentel"/>
              <w:rPr>
                <w:sz w:val="18"/>
                <w:szCs w:val="18"/>
                <w:highlight w:val="yellow"/>
              </w:rPr>
            </w:pPr>
          </w:p>
        </w:tc>
        <w:tc>
          <w:tcPr>
            <w:tcW w:w="3159" w:type="dxa"/>
            <w:shd w:val="clear" w:color="auto" w:fill="auto"/>
          </w:tcPr>
          <w:p w14:paraId="7E9ACFD6" w14:textId="77777777" w:rsidR="0010479E" w:rsidRPr="00221F81" w:rsidRDefault="0010479E" w:rsidP="00102EB3">
            <w:pPr>
              <w:pStyle w:val="Lentel"/>
              <w:rPr>
                <w:sz w:val="18"/>
                <w:szCs w:val="18"/>
                <w:highlight w:val="yellow"/>
              </w:rPr>
            </w:pPr>
          </w:p>
        </w:tc>
      </w:tr>
      <w:tr w:rsidR="0010479E" w:rsidRPr="00221F81" w14:paraId="129AEF51" w14:textId="77777777" w:rsidTr="00102EB3">
        <w:trPr>
          <w:jc w:val="center"/>
        </w:trPr>
        <w:tc>
          <w:tcPr>
            <w:tcW w:w="1075" w:type="dxa"/>
            <w:shd w:val="clear" w:color="auto" w:fill="auto"/>
          </w:tcPr>
          <w:p w14:paraId="5008378E" w14:textId="77777777" w:rsidR="0010479E" w:rsidRPr="00221F81" w:rsidRDefault="0010479E" w:rsidP="00102EB3">
            <w:pPr>
              <w:pStyle w:val="Lentel"/>
              <w:rPr>
                <w:sz w:val="18"/>
                <w:szCs w:val="18"/>
                <w:highlight w:val="yellow"/>
              </w:rPr>
            </w:pPr>
          </w:p>
        </w:tc>
        <w:tc>
          <w:tcPr>
            <w:tcW w:w="2250" w:type="dxa"/>
            <w:shd w:val="clear" w:color="auto" w:fill="auto"/>
          </w:tcPr>
          <w:p w14:paraId="66482171" w14:textId="77777777" w:rsidR="0010479E" w:rsidRPr="00221F81" w:rsidRDefault="0010479E" w:rsidP="00102EB3">
            <w:pPr>
              <w:pStyle w:val="Lentel"/>
              <w:rPr>
                <w:sz w:val="18"/>
                <w:szCs w:val="18"/>
                <w:highlight w:val="yellow"/>
              </w:rPr>
            </w:pPr>
          </w:p>
        </w:tc>
        <w:tc>
          <w:tcPr>
            <w:tcW w:w="3150" w:type="dxa"/>
            <w:shd w:val="clear" w:color="auto" w:fill="auto"/>
          </w:tcPr>
          <w:p w14:paraId="7837EA9A" w14:textId="77777777" w:rsidR="0010479E" w:rsidRPr="00221F81" w:rsidRDefault="0010479E" w:rsidP="00102EB3">
            <w:pPr>
              <w:pStyle w:val="Lentel"/>
              <w:rPr>
                <w:sz w:val="18"/>
                <w:szCs w:val="18"/>
                <w:highlight w:val="yellow"/>
              </w:rPr>
            </w:pPr>
          </w:p>
        </w:tc>
        <w:tc>
          <w:tcPr>
            <w:tcW w:w="3159" w:type="dxa"/>
            <w:shd w:val="clear" w:color="auto" w:fill="auto"/>
          </w:tcPr>
          <w:p w14:paraId="14300E22" w14:textId="77777777" w:rsidR="0010479E" w:rsidRPr="00221F81" w:rsidRDefault="0010479E" w:rsidP="00102EB3">
            <w:pPr>
              <w:pStyle w:val="Lentel"/>
              <w:rPr>
                <w:sz w:val="18"/>
                <w:szCs w:val="18"/>
                <w:highlight w:val="yellow"/>
              </w:rPr>
            </w:pPr>
          </w:p>
        </w:tc>
      </w:tr>
      <w:tr w:rsidR="0010479E" w:rsidRPr="00221F81" w14:paraId="0E95C16F" w14:textId="77777777" w:rsidTr="00102EB3">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5CDBBC68" w14:textId="77777777" w:rsidR="0010479E" w:rsidRPr="00221F81" w:rsidRDefault="0010479E" w:rsidP="00102EB3">
            <w:pPr>
              <w:pStyle w:val="Lentel"/>
              <w:rPr>
                <w:sz w:val="18"/>
                <w:szCs w:val="18"/>
                <w:highlight w:val="yellow"/>
              </w:rPr>
            </w:pPr>
          </w:p>
        </w:tc>
        <w:tc>
          <w:tcPr>
            <w:tcW w:w="2250" w:type="dxa"/>
            <w:shd w:val="clear" w:color="auto" w:fill="auto"/>
          </w:tcPr>
          <w:p w14:paraId="74D7D4A5" w14:textId="77777777" w:rsidR="0010479E" w:rsidRPr="00221F81" w:rsidRDefault="0010479E" w:rsidP="00102EB3">
            <w:pPr>
              <w:pStyle w:val="Lentel"/>
              <w:rPr>
                <w:sz w:val="18"/>
                <w:szCs w:val="18"/>
                <w:highlight w:val="yellow"/>
              </w:rPr>
            </w:pPr>
          </w:p>
        </w:tc>
        <w:tc>
          <w:tcPr>
            <w:tcW w:w="3150" w:type="dxa"/>
            <w:shd w:val="clear" w:color="auto" w:fill="auto"/>
          </w:tcPr>
          <w:p w14:paraId="1705A93E" w14:textId="77777777" w:rsidR="0010479E" w:rsidRPr="00221F81" w:rsidRDefault="0010479E" w:rsidP="00102EB3">
            <w:pPr>
              <w:pStyle w:val="Lentel"/>
              <w:rPr>
                <w:sz w:val="18"/>
                <w:szCs w:val="18"/>
                <w:highlight w:val="yellow"/>
              </w:rPr>
            </w:pPr>
          </w:p>
        </w:tc>
        <w:tc>
          <w:tcPr>
            <w:tcW w:w="3159" w:type="dxa"/>
            <w:shd w:val="clear" w:color="auto" w:fill="auto"/>
          </w:tcPr>
          <w:p w14:paraId="4F3A6732" w14:textId="77777777" w:rsidR="0010479E" w:rsidRPr="00221F81" w:rsidRDefault="0010479E" w:rsidP="00102EB3">
            <w:pPr>
              <w:pStyle w:val="Lentel"/>
              <w:rPr>
                <w:sz w:val="18"/>
                <w:szCs w:val="18"/>
                <w:highlight w:val="yellow"/>
              </w:rPr>
            </w:pPr>
          </w:p>
        </w:tc>
      </w:tr>
      <w:tr w:rsidR="0010479E" w:rsidRPr="00221F81" w14:paraId="3480BBE5" w14:textId="77777777" w:rsidTr="00102EB3">
        <w:trPr>
          <w:jc w:val="center"/>
        </w:trPr>
        <w:tc>
          <w:tcPr>
            <w:tcW w:w="1075" w:type="dxa"/>
            <w:shd w:val="clear" w:color="auto" w:fill="auto"/>
          </w:tcPr>
          <w:p w14:paraId="222A71C1" w14:textId="77777777" w:rsidR="0010479E" w:rsidRPr="00221F81" w:rsidRDefault="0010479E" w:rsidP="00102EB3">
            <w:pPr>
              <w:pStyle w:val="Lentel"/>
              <w:rPr>
                <w:sz w:val="18"/>
                <w:szCs w:val="18"/>
                <w:highlight w:val="yellow"/>
              </w:rPr>
            </w:pPr>
          </w:p>
        </w:tc>
        <w:tc>
          <w:tcPr>
            <w:tcW w:w="2250" w:type="dxa"/>
            <w:shd w:val="clear" w:color="auto" w:fill="auto"/>
          </w:tcPr>
          <w:p w14:paraId="515AB5F4" w14:textId="77777777" w:rsidR="0010479E" w:rsidRPr="00221F81" w:rsidRDefault="0010479E" w:rsidP="00102EB3">
            <w:pPr>
              <w:pStyle w:val="Lentel"/>
              <w:rPr>
                <w:sz w:val="18"/>
                <w:szCs w:val="18"/>
                <w:highlight w:val="yellow"/>
              </w:rPr>
            </w:pPr>
          </w:p>
        </w:tc>
        <w:tc>
          <w:tcPr>
            <w:tcW w:w="3150" w:type="dxa"/>
            <w:shd w:val="clear" w:color="auto" w:fill="auto"/>
          </w:tcPr>
          <w:p w14:paraId="20033E5D" w14:textId="77777777" w:rsidR="0010479E" w:rsidRPr="00221F81" w:rsidRDefault="0010479E" w:rsidP="00102EB3">
            <w:pPr>
              <w:pStyle w:val="Lentel"/>
              <w:rPr>
                <w:sz w:val="18"/>
                <w:szCs w:val="18"/>
                <w:highlight w:val="yellow"/>
              </w:rPr>
            </w:pPr>
          </w:p>
        </w:tc>
        <w:tc>
          <w:tcPr>
            <w:tcW w:w="3159" w:type="dxa"/>
            <w:shd w:val="clear" w:color="auto" w:fill="auto"/>
          </w:tcPr>
          <w:p w14:paraId="377C3EC4" w14:textId="77777777" w:rsidR="0010479E" w:rsidRPr="00221F81" w:rsidRDefault="0010479E" w:rsidP="00102EB3">
            <w:pPr>
              <w:pStyle w:val="Lentel"/>
              <w:rPr>
                <w:sz w:val="18"/>
                <w:szCs w:val="18"/>
                <w:highlight w:val="yellow"/>
              </w:rPr>
            </w:pPr>
          </w:p>
        </w:tc>
      </w:tr>
    </w:tbl>
    <w:p w14:paraId="49B52019" w14:textId="77777777" w:rsidR="0010479E" w:rsidRDefault="0010479E" w:rsidP="0010479E">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w:t>
      </w:r>
      <w:proofErr w:type="spellStart"/>
      <w:r w:rsidRPr="00CE4F0C">
        <w:rPr>
          <w:i/>
          <w:highlight w:val="yellow"/>
          <w:lang w:val="en-US"/>
        </w:rPr>
        <w:t>burndown</w:t>
      </w:r>
      <w:proofErr w:type="spellEnd"/>
      <w:r w:rsidRPr="00CE4F0C">
        <w:rPr>
          <w:i/>
          <w:highlight w:val="yellow"/>
          <w:lang w:val="en-US"/>
        </w:rPr>
        <w:t xml:space="preserve"> chart</w:t>
      </w:r>
      <w:r w:rsidRPr="00CE4F0C">
        <w:rPr>
          <w:highlight w:val="yellow"/>
        </w:rPr>
        <w:t xml:space="preserve">) – reikia pateikti sprinto eigos diagramą (nuotrauka iš </w:t>
      </w:r>
      <w:r w:rsidRPr="00CE4F0C">
        <w:rPr>
          <w:i/>
          <w:highlight w:val="yellow"/>
        </w:rPr>
        <w:t>Jira</w:t>
      </w:r>
      <w:r w:rsidRPr="00CE4F0C">
        <w:rPr>
          <w:highlight w:val="yellow"/>
        </w:rPr>
        <w:t xml:space="preserve"> sistemos), kurioje matytųsi, kas buvo planuota ir kas įgyvendinta.</w:t>
      </w:r>
    </w:p>
    <w:p w14:paraId="1C07FC1D" w14:textId="617D664C" w:rsidR="0010479E" w:rsidRDefault="0010479E" w:rsidP="003D0726">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angl. velocity</w:t>
      </w:r>
      <w:r>
        <w:rPr>
          <w:highlight w:val="yellow"/>
        </w:rPr>
        <w:t>) apskaičiavimas padeda efektyviau planuotis sprinto apimtis ir siekti optimalios vystymo spartos. Skaičiavimai atliekami pasakojimo vieneto (</w:t>
      </w:r>
      <w:r w:rsidRPr="00210831">
        <w:rPr>
          <w:i/>
          <w:highlight w:val="yellow"/>
        </w:rPr>
        <w:t>angl. story point</w:t>
      </w:r>
      <w:r>
        <w:rPr>
          <w:highlight w:val="yellow"/>
        </w:rPr>
        <w:t>) pagrindu. Šiuos skaičiavimus reikia pateikti prie kiekvieno sprinto aprašymo.</w:t>
      </w:r>
    </w:p>
    <w:p w14:paraId="6728715A" w14:textId="0623873E" w:rsidR="003D0726" w:rsidRPr="00221F81" w:rsidRDefault="003D0726" w:rsidP="003D0726">
      <w:pPr>
        <w:pStyle w:val="Tekstas"/>
        <w:rPr>
          <w:highlight w:val="yellow"/>
        </w:rPr>
      </w:pPr>
      <w:r w:rsidRPr="00221F81">
        <w:rPr>
          <w:highlight w:val="yellow"/>
        </w:rPr>
        <w:t>Rezultatai – pateikiami apibendrinti gauti sprinto rezultatai, produkto demonstracijos, vizualizacijos, analizės ir kt.</w:t>
      </w:r>
    </w:p>
    <w:p w14:paraId="159186FA" w14:textId="77777777" w:rsidR="003D0726" w:rsidRPr="00F62C3D" w:rsidRDefault="003D0726" w:rsidP="003D0726">
      <w:pPr>
        <w:pStyle w:val="Tekstas"/>
      </w:pPr>
      <w:r w:rsidRPr="00221F81">
        <w:rPr>
          <w:highlight w:val="yellow"/>
        </w:rPr>
        <w:t>Retrospektyva – sprinto vykdymo sėkmių ir nesėkmių apžvalga.</w:t>
      </w:r>
    </w:p>
    <w:p w14:paraId="1F53C4A2" w14:textId="2D720E55" w:rsidR="00462329" w:rsidRPr="00AC6C78" w:rsidRDefault="00462329" w:rsidP="00462329">
      <w:pPr>
        <w:pStyle w:val="Heading2"/>
        <w:rPr>
          <w:highlight w:val="yellow"/>
        </w:rPr>
      </w:pPr>
      <w:bookmarkStart w:id="57" w:name="_Toc128126530"/>
      <w:r w:rsidRPr="00AC6C78">
        <w:rPr>
          <w:highlight w:val="yellow"/>
        </w:rPr>
        <w:t>Dizainu grįsto mąstymo etapas</w:t>
      </w:r>
      <w:r w:rsidR="00AC6C78" w:rsidRPr="00AC6C78">
        <w:rPr>
          <w:highlight w:val="yellow"/>
        </w:rPr>
        <w:t xml:space="preserve"> (pagal poreikį)</w:t>
      </w:r>
      <w:bookmarkEnd w:id="57"/>
    </w:p>
    <w:p w14:paraId="4E06BC7B" w14:textId="03C45DEB" w:rsidR="00675C94" w:rsidRPr="00221F81" w:rsidRDefault="00675C94" w:rsidP="00675C94">
      <w:pPr>
        <w:rPr>
          <w:highlight w:val="yellow"/>
        </w:rPr>
      </w:pPr>
      <w:r w:rsidRPr="00221F81">
        <w:rPr>
          <w:highlight w:val="yellow"/>
        </w:rPr>
        <w:t>Vystantiems pagal dizainu grįsto mąstymo metodologija kiekvienam etapui</w:t>
      </w:r>
      <w:r w:rsidR="00462329" w:rsidRPr="00221F81">
        <w:rPr>
          <w:highlight w:val="yellow"/>
        </w:rPr>
        <w:t xml:space="preserve"> pateikiamas atskiras skyrius, kuriame nurodoma</w:t>
      </w:r>
      <w:r w:rsidRPr="00221F81">
        <w:rPr>
          <w:highlight w:val="yellow"/>
        </w:rPr>
        <w:t>:</w:t>
      </w:r>
    </w:p>
    <w:p w14:paraId="5664458C" w14:textId="756A0063" w:rsidR="00675C94" w:rsidRPr="00221F81" w:rsidRDefault="00675C94" w:rsidP="00675C94">
      <w:pPr>
        <w:pStyle w:val="ListParagraph"/>
        <w:numPr>
          <w:ilvl w:val="0"/>
          <w:numId w:val="16"/>
        </w:numPr>
        <w:rPr>
          <w:highlight w:val="yellow"/>
        </w:rPr>
      </w:pPr>
      <w:r w:rsidRPr="00221F81">
        <w:rPr>
          <w:highlight w:val="yellow"/>
        </w:rPr>
        <w:t>etapui būdingos detalės (naudotos priemonės, išryškinta problema, alternatyvios idėjos, prototipo kūrimas ir pritaikymas auditorijai, atlikti sprendimai ir modifikacijos, atliktos iteracijos ir kt.);</w:t>
      </w:r>
    </w:p>
    <w:p w14:paraId="5B9D42E1" w14:textId="441494B0" w:rsidR="00675C94" w:rsidRPr="00221F81" w:rsidRDefault="00675C94" w:rsidP="00675C94">
      <w:pPr>
        <w:pStyle w:val="ListParagraph"/>
        <w:numPr>
          <w:ilvl w:val="0"/>
          <w:numId w:val="16"/>
        </w:numPr>
        <w:rPr>
          <w:highlight w:val="yellow"/>
        </w:rPr>
      </w:pPr>
      <w:r w:rsidRPr="00221F81">
        <w:rPr>
          <w:highlight w:val="yellow"/>
        </w:rPr>
        <w:t>poveikis ir (arba) pasekmės.</w:t>
      </w:r>
    </w:p>
    <w:p w14:paraId="0468744F" w14:textId="4C0ADE88" w:rsidR="00AF0D8F" w:rsidRDefault="009650D7" w:rsidP="00E71A36">
      <w:pPr>
        <w:pStyle w:val="Heading1"/>
      </w:pPr>
      <w:bookmarkStart w:id="58" w:name="_Toc127995091"/>
      <w:bookmarkStart w:id="59" w:name="_Toc128126531"/>
      <w:r>
        <w:t>R</w:t>
      </w:r>
      <w:r w:rsidR="008344C2">
        <w:t>ezultatai ir jų aptarimas</w:t>
      </w:r>
      <w:bookmarkEnd w:id="58"/>
      <w:bookmarkEnd w:id="59"/>
    </w:p>
    <w:p w14:paraId="5807D45B" w14:textId="0D25C6BA" w:rsidR="00513A9B" w:rsidRPr="00513A9B" w:rsidRDefault="00247378" w:rsidP="00513A9B">
      <w:pPr>
        <w:pStyle w:val="Tekstas"/>
      </w:pPr>
      <w:r w:rsidRPr="00221F81">
        <w:rPr>
          <w:highlight w:val="yellow"/>
        </w:rPr>
        <w:t>Pateikiamas galutinio išvystyto produkto aprašas: r</w:t>
      </w:r>
      <w:r w:rsidR="008F20B9" w:rsidRPr="00221F81">
        <w:rPr>
          <w:highlight w:val="yellow"/>
        </w:rPr>
        <w:t xml:space="preserve">eikalavimai, duomenų modelis, </w:t>
      </w:r>
      <w:r w:rsidR="00BA4505" w:rsidRPr="00221F81">
        <w:rPr>
          <w:highlight w:val="yellow"/>
        </w:rPr>
        <w:t>architektūra, testavimas ir validavimas, naudotojo vadovas</w:t>
      </w:r>
      <w:r w:rsidR="00013E5C" w:rsidRPr="00221F81">
        <w:rPr>
          <w:highlight w:val="yellow"/>
        </w:rPr>
        <w:t>, prototipas</w:t>
      </w:r>
      <w:r w:rsidR="0074798D" w:rsidRPr="00221F81">
        <w:rPr>
          <w:highlight w:val="yellow"/>
        </w:rPr>
        <w:t>, vizualizacijos, demonstracijos</w:t>
      </w:r>
      <w:r w:rsidR="00BA4505" w:rsidRPr="00221F81">
        <w:rPr>
          <w:highlight w:val="yellow"/>
        </w:rPr>
        <w:t xml:space="preserve"> ir pan.</w:t>
      </w:r>
    </w:p>
    <w:p w14:paraId="39AC2D9B" w14:textId="1D39C397" w:rsidR="00AF0D8F" w:rsidRDefault="00AF0D8F" w:rsidP="00493229">
      <w:pPr>
        <w:pStyle w:val="Antratbenr"/>
      </w:pPr>
      <w:bookmarkStart w:id="60" w:name="_Toc503646980"/>
      <w:bookmarkStart w:id="61" w:name="_Toc503648370"/>
      <w:bookmarkStart w:id="62" w:name="_Toc503651314"/>
      <w:bookmarkStart w:id="63" w:name="_Toc505346890"/>
      <w:bookmarkStart w:id="64" w:name="_Toc127995092"/>
      <w:bookmarkStart w:id="65" w:name="_Toc128126532"/>
      <w:r>
        <w:t>Išvados</w:t>
      </w:r>
      <w:bookmarkEnd w:id="60"/>
      <w:bookmarkEnd w:id="61"/>
      <w:bookmarkEnd w:id="62"/>
      <w:bookmarkEnd w:id="63"/>
      <w:bookmarkEnd w:id="64"/>
      <w:bookmarkEnd w:id="65"/>
    </w:p>
    <w:p w14:paraId="4A39C1F9" w14:textId="65CA2669" w:rsidR="006D66C9" w:rsidRPr="00210831" w:rsidRDefault="006D66C9" w:rsidP="00DB5C06">
      <w:pPr>
        <w:pStyle w:val="Tekstas"/>
        <w:rPr>
          <w:highlight w:val="yellow"/>
        </w:rPr>
      </w:pPr>
      <w:bookmarkStart w:id="66" w:name="_Toc503646981"/>
      <w:bookmarkStart w:id="67" w:name="_Toc503648371"/>
      <w:bookmarkStart w:id="68" w:name="_Toc503651315"/>
      <w:bookmarkStart w:id="69" w:name="_Toc505346891"/>
      <w:r w:rsidRPr="00210831">
        <w:rPr>
          <w:highlight w:val="yellow"/>
        </w:rPr>
        <w:t>Punktais pateikiamos</w:t>
      </w:r>
      <w:r w:rsidR="00DB5C06" w:rsidRPr="00210831">
        <w:rPr>
          <w:highlight w:val="yellow"/>
        </w:rPr>
        <w:t xml:space="preserve"> produkto apibendrinimo išvados. Rekomenduojama išvadas formuluoti atsižvelgiant išsikeltus uždavinius</w:t>
      </w:r>
      <w:r w:rsidR="00E27AD2" w:rsidRPr="00210831">
        <w:rPr>
          <w:highlight w:val="yellow"/>
        </w:rPr>
        <w:t>, t.y. kiekvienam uždaviniui bent po vieną išvadą (rezultatą):</w:t>
      </w:r>
    </w:p>
    <w:p w14:paraId="49AB06B1" w14:textId="52055145" w:rsidR="00270868" w:rsidRPr="00210831" w:rsidRDefault="00E27AD2" w:rsidP="002C4B5E">
      <w:pPr>
        <w:pStyle w:val="Ivados"/>
        <w:rPr>
          <w:highlight w:val="yellow"/>
        </w:rPr>
      </w:pPr>
      <w:r w:rsidRPr="00210831">
        <w:rPr>
          <w:highlight w:val="yellow"/>
        </w:rPr>
        <w:t xml:space="preserve">Pirmo uždavinio </w:t>
      </w:r>
      <w:r w:rsidR="00803898" w:rsidRPr="00210831">
        <w:rPr>
          <w:highlight w:val="yellow"/>
        </w:rPr>
        <w:t>išvados (</w:t>
      </w:r>
      <w:r w:rsidR="00210831" w:rsidRPr="00210831">
        <w:rPr>
          <w:highlight w:val="yellow"/>
        </w:rPr>
        <w:t>įžvalgos</w:t>
      </w:r>
      <w:r w:rsidR="00803898" w:rsidRPr="00210831">
        <w:rPr>
          <w:highlight w:val="yellow"/>
        </w:rPr>
        <w:t>).</w:t>
      </w:r>
    </w:p>
    <w:p w14:paraId="5B9F6021" w14:textId="207C2A3E" w:rsidR="00803898" w:rsidRPr="00210831" w:rsidRDefault="00803898" w:rsidP="002C4B5E">
      <w:pPr>
        <w:pStyle w:val="Ivados"/>
        <w:rPr>
          <w:highlight w:val="yellow"/>
        </w:rPr>
      </w:pPr>
      <w:r w:rsidRPr="00210831">
        <w:rPr>
          <w:highlight w:val="yellow"/>
        </w:rPr>
        <w:t>Antro uždavinio išvados (</w:t>
      </w:r>
      <w:r w:rsidR="00210831" w:rsidRPr="00210831">
        <w:rPr>
          <w:highlight w:val="yellow"/>
        </w:rPr>
        <w:t>įžvalgos</w:t>
      </w:r>
      <w:r w:rsidRPr="00210831">
        <w:rPr>
          <w:highlight w:val="yellow"/>
        </w:rPr>
        <w:t>).</w:t>
      </w:r>
    </w:p>
    <w:p w14:paraId="7237BB35" w14:textId="0F5F25CD" w:rsidR="006D66C9" w:rsidRPr="00210831" w:rsidRDefault="00210831" w:rsidP="002C4B5E">
      <w:pPr>
        <w:pStyle w:val="Ivados"/>
        <w:rPr>
          <w:highlight w:val="yellow"/>
        </w:rPr>
      </w:pPr>
      <w:r w:rsidRPr="00210831">
        <w:rPr>
          <w:highlight w:val="yellow"/>
        </w:rPr>
        <w:t>...</w:t>
      </w:r>
    </w:p>
    <w:p w14:paraId="412CA059" w14:textId="77777777" w:rsidR="00AF0D8F" w:rsidRDefault="00AF0D8F" w:rsidP="00493229">
      <w:pPr>
        <w:pStyle w:val="Antratbenr"/>
      </w:pPr>
      <w:bookmarkStart w:id="70" w:name="_Toc127995093"/>
      <w:bookmarkStart w:id="71" w:name="_Toc128126533"/>
      <w:r>
        <w:t>Literatūros sąrašas</w:t>
      </w:r>
      <w:bookmarkEnd w:id="66"/>
      <w:bookmarkEnd w:id="67"/>
      <w:bookmarkEnd w:id="68"/>
      <w:bookmarkEnd w:id="69"/>
      <w:bookmarkEnd w:id="70"/>
      <w:bookmarkEnd w:id="71"/>
    </w:p>
    <w:p w14:paraId="489EE7F9" w14:textId="77777777" w:rsidR="00E86F32" w:rsidRPr="00210831" w:rsidRDefault="008F2A0B" w:rsidP="00E86F32">
      <w:pPr>
        <w:pStyle w:val="Bibliography"/>
        <w:ind w:left="720" w:hanging="720"/>
        <w:rPr>
          <w:noProof/>
          <w:highlight w:val="yellow"/>
        </w:rPr>
      </w:pPr>
      <w:r w:rsidRPr="00210831">
        <w:rPr>
          <w:highlight w:val="yellow"/>
        </w:rPr>
        <w:fldChar w:fldCharType="begin"/>
      </w:r>
      <w:r w:rsidRPr="00210831">
        <w:rPr>
          <w:highlight w:val="yellow"/>
        </w:rPr>
        <w:instrText xml:space="preserve"> BIBLIOGRAPHY  \l 1063 </w:instrText>
      </w:r>
      <w:r w:rsidRPr="00210831">
        <w:rPr>
          <w:highlight w:val="yellow"/>
        </w:rPr>
        <w:fldChar w:fldCharType="separate"/>
      </w:r>
      <w:r w:rsidR="00E86F32" w:rsidRPr="00210831">
        <w:rPr>
          <w:noProof/>
          <w:highlight w:val="yellow"/>
        </w:rPr>
        <w:t xml:space="preserve">Berkmanienė, A., Cesevičiūtė, I., Dervinienė, A., Maumevičienė, D., Mikelionienė, J., Rakickaitė, J., . . . Tautkevičienė, G. (2019). </w:t>
      </w:r>
      <w:r w:rsidR="00E86F32" w:rsidRPr="00210831">
        <w:rPr>
          <w:i/>
          <w:iCs w:val="0"/>
          <w:noProof/>
          <w:highlight w:val="yellow"/>
        </w:rPr>
        <w:t>Rašto darbų rengimo metodiniai nurodymai.</w:t>
      </w:r>
      <w:r w:rsidR="00E86F32" w:rsidRPr="00210831">
        <w:rPr>
          <w:noProof/>
          <w:highlight w:val="yellow"/>
        </w:rPr>
        <w:t xml:space="preserve"> Kaunas: KTU leidykla „Technologija“.</w:t>
      </w:r>
    </w:p>
    <w:p w14:paraId="133625EF" w14:textId="77777777" w:rsidR="00E86F32" w:rsidRPr="00210831" w:rsidRDefault="00E86F32" w:rsidP="00E86F32">
      <w:pPr>
        <w:pStyle w:val="Bibliography"/>
        <w:ind w:left="720" w:hanging="720"/>
        <w:rPr>
          <w:noProof/>
          <w:highlight w:val="yellow"/>
        </w:rPr>
      </w:pPr>
      <w:r w:rsidRPr="00210831">
        <w:rPr>
          <w:noProof/>
          <w:highlight w:val="yellow"/>
        </w:rPr>
        <w:t>OpenSSL. (2020). Paimta 2021 m. Sausio 01 d. iš OpenSSL: The Open Source Toolkit for SSL/TLS: http://www.openssl.org/</w:t>
      </w:r>
    </w:p>
    <w:p w14:paraId="1F59F993" w14:textId="77777777" w:rsidR="00E86F32" w:rsidRPr="00210831" w:rsidRDefault="00E86F32" w:rsidP="00E86F32">
      <w:pPr>
        <w:pStyle w:val="Bibliography"/>
        <w:ind w:left="720" w:hanging="720"/>
        <w:rPr>
          <w:noProof/>
          <w:highlight w:val="yellow"/>
        </w:rPr>
      </w:pPr>
      <w:r w:rsidRPr="00210831">
        <w:rPr>
          <w:noProof/>
          <w:highlight w:val="yellow"/>
        </w:rPr>
        <w:t xml:space="preserve">Sun, J., Li, H., Huang, Q., &amp; K.Y., H. (2014). Predicting financial distress and corporate failure: A review from the state-of-the-art definitions, modeling, sampling, and featuring approaches. </w:t>
      </w:r>
      <w:r w:rsidRPr="00210831">
        <w:rPr>
          <w:i/>
          <w:iCs w:val="0"/>
          <w:noProof/>
          <w:highlight w:val="yellow"/>
        </w:rPr>
        <w:t>KnowledgeBased Systems, 47</w:t>
      </w:r>
      <w:r w:rsidRPr="00210831">
        <w:rPr>
          <w:noProof/>
          <w:highlight w:val="yellow"/>
        </w:rPr>
        <w:t>, 41-56. doi:https://doi.org/10.1016/j.knosys.2013.12.006</w:t>
      </w:r>
    </w:p>
    <w:p w14:paraId="4196A09E" w14:textId="7113A237" w:rsidR="008F2A0B" w:rsidRPr="00210831" w:rsidRDefault="008F2A0B" w:rsidP="00E86F32">
      <w:pPr>
        <w:rPr>
          <w:highlight w:val="yellow"/>
          <w:lang w:eastAsia="lt-LT"/>
        </w:rPr>
      </w:pPr>
      <w:r w:rsidRPr="00210831">
        <w:rPr>
          <w:highlight w:val="yellow"/>
          <w:lang w:eastAsia="lt-LT"/>
        </w:rPr>
        <w:fldChar w:fldCharType="end"/>
      </w:r>
    </w:p>
    <w:p w14:paraId="1976D2C9" w14:textId="6C6781AB" w:rsidR="008F2A0B" w:rsidRPr="0084177C" w:rsidRDefault="002358A1" w:rsidP="0084177C">
      <w:pPr>
        <w:rPr>
          <w:lang w:eastAsia="lt-LT"/>
        </w:rPr>
      </w:pPr>
      <w:r w:rsidRPr="00210831">
        <w:rPr>
          <w:highlight w:val="yellow"/>
          <w:lang w:eastAsia="lt-LT"/>
        </w:rPr>
        <w:t xml:space="preserve">Naudotos literatūros sąrašas </w:t>
      </w:r>
      <w:r w:rsidR="00D51337" w:rsidRPr="00210831">
        <w:rPr>
          <w:highlight w:val="yellow"/>
          <w:lang w:eastAsia="lt-LT"/>
        </w:rPr>
        <w:t xml:space="preserve">turi būti suformatuotas pagal rašto darbų reikalavimus </w:t>
      </w:r>
      <w:sdt>
        <w:sdtPr>
          <w:rPr>
            <w:highlight w:val="yellow"/>
            <w:lang w:eastAsia="lt-LT"/>
          </w:rPr>
          <w:id w:val="-1823722423"/>
          <w:citation/>
        </w:sdtPr>
        <w:sdtEndPr/>
        <w:sdtContent>
          <w:r w:rsidR="00D51337" w:rsidRPr="00210831">
            <w:rPr>
              <w:highlight w:val="yellow"/>
              <w:lang w:eastAsia="lt-LT"/>
            </w:rPr>
            <w:fldChar w:fldCharType="begin"/>
          </w:r>
          <w:r w:rsidR="00D51337" w:rsidRPr="00210831">
            <w:rPr>
              <w:highlight w:val="yellow"/>
              <w:lang w:eastAsia="lt-LT"/>
            </w:rPr>
            <w:instrText xml:space="preserve"> CITATION Ber19 \l 1063 </w:instrText>
          </w:r>
          <w:r w:rsidR="00D51337" w:rsidRPr="00210831">
            <w:rPr>
              <w:highlight w:val="yellow"/>
              <w:lang w:eastAsia="lt-LT"/>
            </w:rPr>
            <w:fldChar w:fldCharType="separate"/>
          </w:r>
          <w:r w:rsidR="00E86F32" w:rsidRPr="00210831">
            <w:rPr>
              <w:noProof/>
              <w:highlight w:val="yellow"/>
              <w:lang w:eastAsia="lt-LT"/>
            </w:rPr>
            <w:t>(Berkmanienė, et al., 2019)</w:t>
          </w:r>
          <w:r w:rsidR="00D51337" w:rsidRPr="00210831">
            <w:rPr>
              <w:highlight w:val="yellow"/>
              <w:lang w:eastAsia="lt-LT"/>
            </w:rPr>
            <w:fldChar w:fldCharType="end"/>
          </w:r>
        </w:sdtContent>
      </w:sdt>
      <w:r w:rsidR="00D51337" w:rsidRPr="00210831">
        <w:rPr>
          <w:highlight w:val="yellow"/>
          <w:lang w:eastAsia="lt-LT"/>
        </w:rPr>
        <w:t xml:space="preserve"> arba naudojant </w:t>
      </w:r>
      <w:r w:rsidR="008135C2" w:rsidRPr="00210831">
        <w:rPr>
          <w:highlight w:val="yellow"/>
          <w:lang w:eastAsia="lt-LT"/>
        </w:rPr>
        <w:t>ISO690 arba APA citavimo stilių. Į sąrašą įtraukiami tik tekste cituoti šaltiniai.</w:t>
      </w:r>
    </w:p>
    <w:p w14:paraId="65877E99" w14:textId="77777777" w:rsidR="00AF0D8F" w:rsidRPr="0091110A" w:rsidRDefault="00AF0D8F" w:rsidP="0091110A">
      <w:pPr>
        <w:pStyle w:val="Antratbenr"/>
      </w:pPr>
      <w:bookmarkStart w:id="72" w:name="_Toc503646982"/>
      <w:bookmarkStart w:id="73" w:name="_Toc503648372"/>
      <w:bookmarkStart w:id="74" w:name="_Toc503651316"/>
      <w:bookmarkStart w:id="75" w:name="_Toc505346892"/>
      <w:bookmarkStart w:id="76" w:name="_Toc127995094"/>
      <w:bookmarkStart w:id="77" w:name="_Toc128126534"/>
      <w:r w:rsidRPr="0091110A">
        <w:t>Priedai</w:t>
      </w:r>
      <w:bookmarkEnd w:id="72"/>
      <w:bookmarkEnd w:id="73"/>
      <w:bookmarkEnd w:id="74"/>
      <w:bookmarkEnd w:id="75"/>
      <w:r w:rsidRPr="0091110A">
        <w:t xml:space="preserve"> </w:t>
      </w:r>
      <w:r w:rsidR="0091110A" w:rsidRPr="00DC2E5B">
        <w:rPr>
          <w:highlight w:val="yellow"/>
        </w:rPr>
        <w:t>(pagal poreikį)</w:t>
      </w:r>
      <w:bookmarkEnd w:id="76"/>
      <w:bookmarkEnd w:id="77"/>
    </w:p>
    <w:p w14:paraId="085616AD" w14:textId="10BA6FB2" w:rsidR="007863C3" w:rsidRPr="00904C46" w:rsidRDefault="00C12106" w:rsidP="001F7522">
      <w:pPr>
        <w:pStyle w:val="Priedas"/>
        <w:rPr>
          <w:highlight w:val="yellow"/>
        </w:rPr>
      </w:pPr>
      <w:bookmarkStart w:id="78" w:name="_Toc128126535"/>
      <w:r w:rsidRPr="00904C46">
        <w:rPr>
          <w:highlight w:val="yellow"/>
        </w:rPr>
        <w:t>p</w:t>
      </w:r>
      <w:r w:rsidR="00BC78E2" w:rsidRPr="00904C46">
        <w:rPr>
          <w:highlight w:val="yellow"/>
        </w:rPr>
        <w:t>riedas</w:t>
      </w:r>
      <w:r w:rsidR="008C1998" w:rsidRPr="00904C46">
        <w:rPr>
          <w:highlight w:val="yellow"/>
        </w:rPr>
        <w:t xml:space="preserve">. </w:t>
      </w:r>
      <w:r w:rsidR="00852EE5" w:rsidRPr="00904C46">
        <w:rPr>
          <w:highlight w:val="yellow"/>
        </w:rPr>
        <w:t>Ataskaitos formatavimo reikalavimai</w:t>
      </w:r>
      <w:bookmarkEnd w:id="78"/>
    </w:p>
    <w:p w14:paraId="562D6AAA" w14:textId="065AD541" w:rsidR="00852EE5" w:rsidRPr="00904C46" w:rsidRDefault="00C85588" w:rsidP="00852EE5">
      <w:pPr>
        <w:pStyle w:val="Lentelspavad"/>
        <w:rPr>
          <w:highlight w:val="yellow"/>
        </w:rPr>
      </w:pPr>
      <w:r w:rsidRPr="00904C46">
        <w:rPr>
          <w:b/>
          <w:highlight w:val="yellow"/>
        </w:rPr>
        <w:t>1</w:t>
      </w:r>
      <w:r w:rsidR="00852EE5" w:rsidRPr="00904C46">
        <w:rPr>
          <w:b/>
          <w:highlight w:val="yellow"/>
        </w:rPr>
        <w:t xml:space="preserve"> lentelė.</w:t>
      </w:r>
      <w:r w:rsidR="00852EE5" w:rsidRPr="00904C46">
        <w:rPr>
          <w:highlight w:val="yellow"/>
        </w:rPr>
        <w:t xml:space="preserve"> Pagrindiniai baigiamojo projekto stiliai ir jų aprašymai </w:t>
      </w:r>
      <w:sdt>
        <w:sdtPr>
          <w:rPr>
            <w:highlight w:val="yellow"/>
          </w:rPr>
          <w:id w:val="-2082972279"/>
          <w:citation/>
        </w:sdtPr>
        <w:sdtEndPr/>
        <w:sdtContent>
          <w:r w:rsidR="00852EE5" w:rsidRPr="00904C46">
            <w:rPr>
              <w:highlight w:val="yellow"/>
            </w:rPr>
            <w:fldChar w:fldCharType="begin"/>
          </w:r>
          <w:r w:rsidR="00852EE5" w:rsidRPr="00904C46">
            <w:rPr>
              <w:highlight w:val="yellow"/>
            </w:rPr>
            <w:instrText xml:space="preserve"> CITATION Ber19 \l 1063 </w:instrText>
          </w:r>
          <w:r w:rsidR="00852EE5" w:rsidRPr="00904C46">
            <w:rPr>
              <w:highlight w:val="yellow"/>
            </w:rPr>
            <w:fldChar w:fldCharType="separate"/>
          </w:r>
          <w:r w:rsidR="00E86F32" w:rsidRPr="00904C46">
            <w:rPr>
              <w:noProof/>
              <w:highlight w:val="yellow"/>
            </w:rPr>
            <w:t>(Berkmanienė, et al., 2019)</w:t>
          </w:r>
          <w:r w:rsidR="00852EE5" w:rsidRPr="00904C46">
            <w:rPr>
              <w:highlight w:val="yellow"/>
            </w:rPr>
            <w:fldChar w:fldCharType="end"/>
          </w:r>
        </w:sdtContent>
      </w:sdt>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852EE5" w:rsidRPr="00904C46" w14:paraId="7F765C20" w14:textId="77777777" w:rsidTr="00C85588">
        <w:trPr>
          <w:cnfStyle w:val="100000000000" w:firstRow="1" w:lastRow="0" w:firstColumn="0" w:lastColumn="0" w:oddVBand="0" w:evenVBand="0" w:oddHBand="0" w:evenHBand="0" w:firstRowFirstColumn="0" w:firstRowLastColumn="0" w:lastRowFirstColumn="0" w:lastRowLastColumn="0"/>
          <w:cantSplit/>
          <w:tblHeader/>
          <w:jc w:val="center"/>
        </w:trPr>
        <w:tc>
          <w:tcPr>
            <w:tcW w:w="2348" w:type="dxa"/>
            <w:shd w:val="clear" w:color="auto" w:fill="auto"/>
          </w:tcPr>
          <w:p w14:paraId="2761CE68" w14:textId="77777777" w:rsidR="00852EE5" w:rsidRPr="00904C46" w:rsidRDefault="00852EE5" w:rsidP="00A34591">
            <w:pPr>
              <w:pStyle w:val="LentelsIeil"/>
              <w:spacing w:line="240" w:lineRule="auto"/>
              <w:rPr>
                <w:b/>
                <w:highlight w:val="yellow"/>
              </w:rPr>
            </w:pPr>
            <w:r w:rsidRPr="00904C46">
              <w:rPr>
                <w:b/>
                <w:highlight w:val="yellow"/>
              </w:rPr>
              <w:t>Stiliaus pavadinimas</w:t>
            </w:r>
          </w:p>
        </w:tc>
        <w:tc>
          <w:tcPr>
            <w:tcW w:w="1991" w:type="dxa"/>
            <w:shd w:val="clear" w:color="auto" w:fill="auto"/>
          </w:tcPr>
          <w:p w14:paraId="6E382CAB" w14:textId="77777777" w:rsidR="00852EE5" w:rsidRPr="00904C46" w:rsidRDefault="00852EE5" w:rsidP="00A34591">
            <w:pPr>
              <w:pStyle w:val="LentelsIeil"/>
              <w:spacing w:line="240" w:lineRule="auto"/>
              <w:rPr>
                <w:highlight w:val="yellow"/>
              </w:rPr>
            </w:pPr>
            <w:r w:rsidRPr="00904C46">
              <w:rPr>
                <w:highlight w:val="yellow"/>
              </w:rPr>
              <w:t>Stiliaus pavadinimas galerijoje</w:t>
            </w:r>
          </w:p>
        </w:tc>
        <w:tc>
          <w:tcPr>
            <w:tcW w:w="2534" w:type="dxa"/>
            <w:shd w:val="clear" w:color="auto" w:fill="auto"/>
          </w:tcPr>
          <w:p w14:paraId="7C16817F" w14:textId="77777777" w:rsidR="00852EE5" w:rsidRPr="00904C46" w:rsidRDefault="00852EE5" w:rsidP="00A34591">
            <w:pPr>
              <w:pStyle w:val="LentelsIeil"/>
              <w:spacing w:line="240" w:lineRule="auto"/>
              <w:rPr>
                <w:highlight w:val="yellow"/>
              </w:rPr>
            </w:pPr>
            <w:r w:rsidRPr="00904C46">
              <w:rPr>
                <w:highlight w:val="yellow"/>
              </w:rPr>
              <w:t>Stiliaus formalieji reikalavimai</w:t>
            </w:r>
          </w:p>
        </w:tc>
        <w:tc>
          <w:tcPr>
            <w:tcW w:w="2755" w:type="dxa"/>
            <w:shd w:val="clear" w:color="auto" w:fill="auto"/>
          </w:tcPr>
          <w:p w14:paraId="0672DC34" w14:textId="77777777" w:rsidR="00852EE5" w:rsidRPr="00904C46" w:rsidRDefault="00852EE5" w:rsidP="00A34591">
            <w:pPr>
              <w:pStyle w:val="LentelsIeil"/>
              <w:spacing w:line="240" w:lineRule="auto"/>
              <w:rPr>
                <w:highlight w:val="yellow"/>
              </w:rPr>
            </w:pPr>
            <w:r w:rsidRPr="00904C46">
              <w:rPr>
                <w:highlight w:val="yellow"/>
              </w:rPr>
              <w:t>Stiliaus naudojimo aprašymas</w:t>
            </w:r>
          </w:p>
        </w:tc>
      </w:tr>
      <w:tr w:rsidR="00852EE5" w:rsidRPr="00904C46" w14:paraId="305E37D9"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7AB94264" w14:textId="77777777" w:rsidR="00852EE5" w:rsidRPr="00904C46" w:rsidRDefault="00852EE5" w:rsidP="00A34591">
            <w:pPr>
              <w:pStyle w:val="Lentel"/>
              <w:rPr>
                <w:highlight w:val="yellow"/>
              </w:rPr>
            </w:pPr>
            <w:r w:rsidRPr="00904C46">
              <w:rPr>
                <w:highlight w:val="yellow"/>
              </w:rPr>
              <w:t>Antraštė non-TOC</w:t>
            </w:r>
          </w:p>
        </w:tc>
        <w:tc>
          <w:tcPr>
            <w:tcW w:w="1991" w:type="dxa"/>
            <w:shd w:val="clear" w:color="auto" w:fill="auto"/>
          </w:tcPr>
          <w:p w14:paraId="3034DF74" w14:textId="77777777" w:rsidR="00852EE5" w:rsidRPr="00904C46" w:rsidRDefault="00852EE5" w:rsidP="00A34591">
            <w:pPr>
              <w:pStyle w:val="Lentel"/>
              <w:rPr>
                <w:highlight w:val="yellow"/>
              </w:rPr>
            </w:pPr>
            <w:r w:rsidRPr="00904C46">
              <w:rPr>
                <w:highlight w:val="yellow"/>
              </w:rPr>
              <w:t>Antraštė non-TOC</w:t>
            </w:r>
          </w:p>
        </w:tc>
        <w:tc>
          <w:tcPr>
            <w:tcW w:w="2534" w:type="dxa"/>
            <w:shd w:val="clear" w:color="auto" w:fill="auto"/>
          </w:tcPr>
          <w:p w14:paraId="776D38FB" w14:textId="77777777" w:rsidR="00852EE5" w:rsidRPr="00904C46" w:rsidRDefault="00852EE5" w:rsidP="00A34591">
            <w:pPr>
              <w:pStyle w:val="Lentel"/>
              <w:rPr>
                <w:highlight w:val="yellow"/>
              </w:rPr>
            </w:pPr>
            <w:r w:rsidRPr="00904C46">
              <w:rPr>
                <w:highlight w:val="yellow"/>
              </w:rPr>
              <w:t>Šrifto dydis 12 pt, šriftas paryškintas, intervalas tarp eilučių – 1,15, atstumas prieš ir po antraštės – 10 pt, centruota lygiuotė.</w:t>
            </w:r>
          </w:p>
        </w:tc>
        <w:tc>
          <w:tcPr>
            <w:tcW w:w="2755" w:type="dxa"/>
            <w:shd w:val="clear" w:color="auto" w:fill="auto"/>
          </w:tcPr>
          <w:p w14:paraId="342FFF34" w14:textId="77777777" w:rsidR="00852EE5" w:rsidRPr="00904C46" w:rsidRDefault="00852EE5" w:rsidP="00A34591">
            <w:pPr>
              <w:pStyle w:val="Lentel"/>
              <w:rPr>
                <w:highlight w:val="yellow"/>
              </w:rPr>
            </w:pPr>
            <w:r w:rsidRPr="00904C46">
              <w:rPr>
                <w:highlight w:val="yellow"/>
              </w:rPr>
              <w:t>Antraštėms, kurios nėra įtraukiamos į turinį: „Santrauka“, „Summary“, „Turinys“.</w:t>
            </w:r>
          </w:p>
        </w:tc>
      </w:tr>
      <w:tr w:rsidR="00852EE5" w:rsidRPr="00904C46" w14:paraId="28BC48F6" w14:textId="77777777" w:rsidTr="00C85588">
        <w:trPr>
          <w:cantSplit/>
          <w:jc w:val="center"/>
        </w:trPr>
        <w:tc>
          <w:tcPr>
            <w:tcW w:w="2348" w:type="dxa"/>
            <w:shd w:val="clear" w:color="auto" w:fill="auto"/>
          </w:tcPr>
          <w:p w14:paraId="29913E06" w14:textId="77777777" w:rsidR="00852EE5" w:rsidRPr="00904C46" w:rsidRDefault="00852EE5" w:rsidP="00A34591">
            <w:pPr>
              <w:pStyle w:val="Lentel"/>
              <w:rPr>
                <w:highlight w:val="yellow"/>
              </w:rPr>
            </w:pPr>
            <w:r w:rsidRPr="00904C46">
              <w:rPr>
                <w:highlight w:val="yellow"/>
              </w:rPr>
              <w:t>Antraštė be nr.</w:t>
            </w:r>
          </w:p>
        </w:tc>
        <w:tc>
          <w:tcPr>
            <w:tcW w:w="1991" w:type="dxa"/>
            <w:shd w:val="clear" w:color="auto" w:fill="auto"/>
          </w:tcPr>
          <w:p w14:paraId="44053CE1" w14:textId="77777777" w:rsidR="00852EE5" w:rsidRPr="00904C46" w:rsidRDefault="00852EE5" w:rsidP="00A34591">
            <w:pPr>
              <w:pStyle w:val="Lentel"/>
              <w:rPr>
                <w:highlight w:val="yellow"/>
              </w:rPr>
            </w:pPr>
            <w:r w:rsidRPr="00904C46">
              <w:rPr>
                <w:highlight w:val="yellow"/>
              </w:rPr>
              <w:t>Antraštė be nr.</w:t>
            </w:r>
          </w:p>
        </w:tc>
        <w:tc>
          <w:tcPr>
            <w:tcW w:w="2534" w:type="dxa"/>
            <w:shd w:val="clear" w:color="auto" w:fill="auto"/>
          </w:tcPr>
          <w:p w14:paraId="17FD4F45" w14:textId="77777777" w:rsidR="00852EE5" w:rsidRPr="00904C46" w:rsidRDefault="00852EE5" w:rsidP="00A34591">
            <w:pPr>
              <w:pStyle w:val="Lentel"/>
              <w:rPr>
                <w:highlight w:val="yellow"/>
              </w:rPr>
            </w:pPr>
            <w:r w:rsidRPr="00904C46">
              <w:rPr>
                <w:highlight w:val="yellow"/>
              </w:rPr>
              <w:t>Šrifto dydis 12 pt, šriftas paryškintas, intervalas tarp eilučių – 1,15, atstumas prieš ir po antraštės – 10 pt, centruota lygiuotė, antraštė rašoma naujame puslapyje – po puslapio skirtuko.</w:t>
            </w:r>
          </w:p>
        </w:tc>
        <w:tc>
          <w:tcPr>
            <w:tcW w:w="2755" w:type="dxa"/>
            <w:shd w:val="clear" w:color="auto" w:fill="auto"/>
          </w:tcPr>
          <w:p w14:paraId="6BD6C123" w14:textId="77777777" w:rsidR="00852EE5" w:rsidRPr="00904C46" w:rsidRDefault="00852EE5" w:rsidP="00A34591">
            <w:pPr>
              <w:pStyle w:val="Lentel"/>
              <w:rPr>
                <w:highlight w:val="yellow"/>
              </w:rPr>
            </w:pPr>
            <w:r w:rsidRPr="00904C46">
              <w:rPr>
                <w:highlight w:val="yellow"/>
              </w:rPr>
              <w:t>Antraštėms, kurios įtraukiamos į turinį, bet nėra numeruojamos: „Lentelių sąrašas“, „Paveikslų sąrašas“, „Santrumpų ir terminų sąrašas“, „Įvadas“, „Išvados“, „Literatūros sąrašas“, „Informacijos šaltinių sąrašas“, „Priedai“.</w:t>
            </w:r>
          </w:p>
        </w:tc>
      </w:tr>
      <w:tr w:rsidR="00852EE5" w:rsidRPr="00904C46" w14:paraId="0C2930FA"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5A47D8E9" w14:textId="77777777" w:rsidR="00852EE5" w:rsidRPr="00904C46" w:rsidRDefault="00852EE5" w:rsidP="00A34591">
            <w:pPr>
              <w:pStyle w:val="Lentel"/>
              <w:rPr>
                <w:highlight w:val="yellow"/>
              </w:rPr>
            </w:pPr>
            <w:r w:rsidRPr="00904C46">
              <w:rPr>
                <w:highlight w:val="yellow"/>
              </w:rPr>
              <w:t>1. Heading 1,Skyrius</w:t>
            </w:r>
          </w:p>
        </w:tc>
        <w:tc>
          <w:tcPr>
            <w:tcW w:w="1991" w:type="dxa"/>
            <w:shd w:val="clear" w:color="auto" w:fill="auto"/>
          </w:tcPr>
          <w:p w14:paraId="115950CB" w14:textId="77777777" w:rsidR="00852EE5" w:rsidRPr="00904C46" w:rsidRDefault="00852EE5" w:rsidP="00A34591">
            <w:pPr>
              <w:pStyle w:val="Lentel"/>
              <w:rPr>
                <w:highlight w:val="yellow"/>
              </w:rPr>
            </w:pPr>
            <w:r w:rsidRPr="00904C46">
              <w:rPr>
                <w:highlight w:val="yellow"/>
              </w:rPr>
              <w:t>Skyrius</w:t>
            </w:r>
          </w:p>
        </w:tc>
        <w:tc>
          <w:tcPr>
            <w:tcW w:w="2534" w:type="dxa"/>
            <w:shd w:val="clear" w:color="auto" w:fill="auto"/>
          </w:tcPr>
          <w:p w14:paraId="2A7D2FAC" w14:textId="77777777" w:rsidR="00852EE5" w:rsidRPr="00904C46" w:rsidRDefault="00852EE5" w:rsidP="00A34591">
            <w:pPr>
              <w:pStyle w:val="Lentel"/>
              <w:rPr>
                <w:highlight w:val="yellow"/>
              </w:rPr>
            </w:pPr>
            <w:r w:rsidRPr="00904C46">
              <w:rPr>
                <w:highlight w:val="yellow"/>
              </w:rPr>
              <w:t>Šrifto dydis 12 pt, šriftas paryškintas, intervalas tarp eilučių – 1,15, atstumas po antraštės – 10 pt, abipusė lygiuotė, antraštė rašoma naujame puslapyje – po puslapio skirtuko.</w:t>
            </w:r>
          </w:p>
        </w:tc>
        <w:tc>
          <w:tcPr>
            <w:tcW w:w="2755" w:type="dxa"/>
            <w:shd w:val="clear" w:color="auto" w:fill="auto"/>
          </w:tcPr>
          <w:p w14:paraId="1F9AAE9B" w14:textId="77777777" w:rsidR="00852EE5" w:rsidRPr="00904C46" w:rsidRDefault="00852EE5" w:rsidP="00A34591">
            <w:pPr>
              <w:pStyle w:val="Lentel"/>
              <w:rPr>
                <w:highlight w:val="yellow"/>
              </w:rPr>
            </w:pPr>
            <w:r w:rsidRPr="00904C46">
              <w:rPr>
                <w:highlight w:val="yellow"/>
              </w:rPr>
              <w:t>Skyrių antraštėms, kurios įtraukiamos į turinį ir yra numeruojamos.</w:t>
            </w:r>
          </w:p>
        </w:tc>
      </w:tr>
      <w:tr w:rsidR="00852EE5" w:rsidRPr="00904C46" w14:paraId="77A5B19E" w14:textId="77777777" w:rsidTr="00C85588">
        <w:trPr>
          <w:cantSplit/>
          <w:jc w:val="center"/>
        </w:trPr>
        <w:tc>
          <w:tcPr>
            <w:tcW w:w="2348" w:type="dxa"/>
            <w:shd w:val="clear" w:color="auto" w:fill="auto"/>
          </w:tcPr>
          <w:p w14:paraId="234890EF" w14:textId="77777777" w:rsidR="00852EE5" w:rsidRPr="00904C46" w:rsidRDefault="00852EE5" w:rsidP="00A34591">
            <w:pPr>
              <w:pStyle w:val="Lentel"/>
              <w:rPr>
                <w:highlight w:val="yellow"/>
              </w:rPr>
            </w:pPr>
            <w:r w:rsidRPr="00904C46">
              <w:rPr>
                <w:highlight w:val="yellow"/>
              </w:rPr>
              <w:t xml:space="preserve">1.1. Heading 2,Poskyris </w:t>
            </w:r>
          </w:p>
        </w:tc>
        <w:tc>
          <w:tcPr>
            <w:tcW w:w="1991" w:type="dxa"/>
            <w:shd w:val="clear" w:color="auto" w:fill="auto"/>
          </w:tcPr>
          <w:p w14:paraId="31ECD773" w14:textId="77777777" w:rsidR="00852EE5" w:rsidRPr="00904C46" w:rsidRDefault="00852EE5" w:rsidP="00A34591">
            <w:pPr>
              <w:pStyle w:val="Lentel"/>
              <w:rPr>
                <w:highlight w:val="yellow"/>
              </w:rPr>
            </w:pPr>
            <w:r w:rsidRPr="00904C46">
              <w:rPr>
                <w:highlight w:val="yellow"/>
              </w:rPr>
              <w:t>Poskyris</w:t>
            </w:r>
          </w:p>
        </w:tc>
        <w:tc>
          <w:tcPr>
            <w:tcW w:w="2534" w:type="dxa"/>
            <w:vMerge w:val="restart"/>
            <w:shd w:val="clear" w:color="auto" w:fill="auto"/>
          </w:tcPr>
          <w:p w14:paraId="66121A36" w14:textId="77777777" w:rsidR="00852EE5" w:rsidRPr="00904C46" w:rsidRDefault="00852EE5" w:rsidP="00A34591">
            <w:pPr>
              <w:pStyle w:val="Lentel"/>
              <w:rPr>
                <w:highlight w:val="yellow"/>
              </w:rPr>
            </w:pPr>
            <w:r w:rsidRPr="00904C46">
              <w:rPr>
                <w:highlight w:val="yellow"/>
              </w:rPr>
              <w:t>Šrifto dydis 12 pt, šriftas paryškintas, intervalas tarp eilučių – 1,15, atstumas prieš ir po antraštės – 10 pt, abipusė lygiuotė, numeracija siejama su aukštesnio lygio antrašte.</w:t>
            </w:r>
          </w:p>
        </w:tc>
        <w:tc>
          <w:tcPr>
            <w:tcW w:w="2755" w:type="dxa"/>
            <w:shd w:val="clear" w:color="auto" w:fill="auto"/>
          </w:tcPr>
          <w:p w14:paraId="5F8475BD" w14:textId="77777777" w:rsidR="00852EE5" w:rsidRPr="00904C46" w:rsidRDefault="00852EE5" w:rsidP="00A34591">
            <w:pPr>
              <w:pStyle w:val="Lentel"/>
              <w:rPr>
                <w:highlight w:val="yellow"/>
              </w:rPr>
            </w:pPr>
            <w:r w:rsidRPr="00904C46">
              <w:rPr>
                <w:highlight w:val="yellow"/>
              </w:rPr>
              <w:t>Poskyrių antraštėms, kurios įtraukiamos į turinį ir yra numeruojamos.</w:t>
            </w:r>
          </w:p>
        </w:tc>
      </w:tr>
      <w:tr w:rsidR="00852EE5" w:rsidRPr="00904C46" w14:paraId="4B6C4490"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2A9BF210" w14:textId="57AF5B60" w:rsidR="00852EE5" w:rsidRPr="00904C46" w:rsidRDefault="00852EE5" w:rsidP="00A34591">
            <w:pPr>
              <w:pStyle w:val="Lentel"/>
              <w:rPr>
                <w:highlight w:val="yellow"/>
              </w:rPr>
            </w:pPr>
            <w:r w:rsidRPr="00904C46">
              <w:rPr>
                <w:highlight w:val="yellow"/>
              </w:rPr>
              <w:t xml:space="preserve">1.1.1. Heading </w:t>
            </w:r>
            <w:r w:rsidR="00E35973" w:rsidRPr="00904C46">
              <w:rPr>
                <w:highlight w:val="yellow"/>
              </w:rPr>
              <w:t>3</w:t>
            </w:r>
            <w:r w:rsidRPr="00904C46">
              <w:rPr>
                <w:highlight w:val="yellow"/>
              </w:rPr>
              <w:t>,Skyrelis</w:t>
            </w:r>
          </w:p>
        </w:tc>
        <w:tc>
          <w:tcPr>
            <w:tcW w:w="1991" w:type="dxa"/>
            <w:shd w:val="clear" w:color="auto" w:fill="auto"/>
          </w:tcPr>
          <w:p w14:paraId="3BA20670" w14:textId="77777777" w:rsidR="00852EE5" w:rsidRPr="00904C46" w:rsidRDefault="00852EE5" w:rsidP="00A34591">
            <w:pPr>
              <w:pStyle w:val="Lentel"/>
              <w:rPr>
                <w:highlight w:val="yellow"/>
              </w:rPr>
            </w:pPr>
            <w:r w:rsidRPr="00904C46">
              <w:rPr>
                <w:highlight w:val="yellow"/>
              </w:rPr>
              <w:t>Skyrelis</w:t>
            </w:r>
          </w:p>
        </w:tc>
        <w:tc>
          <w:tcPr>
            <w:tcW w:w="2534" w:type="dxa"/>
            <w:vMerge/>
            <w:shd w:val="clear" w:color="auto" w:fill="auto"/>
          </w:tcPr>
          <w:p w14:paraId="51DDBA1F" w14:textId="77777777" w:rsidR="00852EE5" w:rsidRPr="00904C46" w:rsidRDefault="00852EE5" w:rsidP="00A34591">
            <w:pPr>
              <w:pStyle w:val="Lentel"/>
              <w:rPr>
                <w:highlight w:val="yellow"/>
              </w:rPr>
            </w:pPr>
          </w:p>
        </w:tc>
        <w:tc>
          <w:tcPr>
            <w:tcW w:w="2755" w:type="dxa"/>
            <w:shd w:val="clear" w:color="auto" w:fill="auto"/>
          </w:tcPr>
          <w:p w14:paraId="423A2362" w14:textId="77777777" w:rsidR="00852EE5" w:rsidRPr="00904C46" w:rsidRDefault="00852EE5" w:rsidP="00A34591">
            <w:pPr>
              <w:pStyle w:val="Lentel"/>
              <w:rPr>
                <w:highlight w:val="yellow"/>
              </w:rPr>
            </w:pPr>
            <w:r w:rsidRPr="00904C46">
              <w:rPr>
                <w:highlight w:val="yellow"/>
              </w:rPr>
              <w:t>Skyrelių antraštėms, kurios įtraukiamos į turinį ir yra numeruojamos.</w:t>
            </w:r>
          </w:p>
        </w:tc>
      </w:tr>
      <w:tr w:rsidR="00852EE5" w:rsidRPr="00904C46" w14:paraId="3BAFD958" w14:textId="77777777" w:rsidTr="00C85588">
        <w:trPr>
          <w:cantSplit/>
          <w:jc w:val="center"/>
        </w:trPr>
        <w:tc>
          <w:tcPr>
            <w:tcW w:w="2348" w:type="dxa"/>
            <w:shd w:val="clear" w:color="auto" w:fill="auto"/>
          </w:tcPr>
          <w:p w14:paraId="138F199D" w14:textId="77777777" w:rsidR="00852EE5" w:rsidRPr="00904C46" w:rsidRDefault="00852EE5" w:rsidP="00A34591">
            <w:pPr>
              <w:pStyle w:val="Lentel"/>
              <w:rPr>
                <w:highlight w:val="yellow"/>
              </w:rPr>
            </w:pPr>
            <w:r w:rsidRPr="00904C46">
              <w:rPr>
                <w:highlight w:val="yellow"/>
              </w:rPr>
              <w:t>Tekstas</w:t>
            </w:r>
          </w:p>
        </w:tc>
        <w:tc>
          <w:tcPr>
            <w:tcW w:w="1991" w:type="dxa"/>
            <w:shd w:val="clear" w:color="auto" w:fill="auto"/>
          </w:tcPr>
          <w:p w14:paraId="73D65295" w14:textId="77777777" w:rsidR="00852EE5" w:rsidRPr="00904C46" w:rsidRDefault="00852EE5" w:rsidP="00A34591">
            <w:pPr>
              <w:pStyle w:val="Lentel"/>
              <w:rPr>
                <w:highlight w:val="yellow"/>
              </w:rPr>
            </w:pPr>
            <w:r w:rsidRPr="00904C46">
              <w:rPr>
                <w:highlight w:val="yellow"/>
              </w:rPr>
              <w:t>Tekstas</w:t>
            </w:r>
          </w:p>
        </w:tc>
        <w:tc>
          <w:tcPr>
            <w:tcW w:w="2534" w:type="dxa"/>
            <w:shd w:val="clear" w:color="auto" w:fill="auto"/>
          </w:tcPr>
          <w:p w14:paraId="002B00F7" w14:textId="77777777" w:rsidR="00852EE5" w:rsidRPr="00904C46" w:rsidRDefault="00852EE5" w:rsidP="00A34591">
            <w:pPr>
              <w:pStyle w:val="Lentel"/>
              <w:rPr>
                <w:highlight w:val="yellow"/>
              </w:rPr>
            </w:pPr>
            <w:r w:rsidRPr="00904C46">
              <w:rPr>
                <w:highlight w:val="yellow"/>
              </w:rPr>
              <w:t>Šrifto dydis 12 pt, intervalas tarp eilučių – 1,15, atstumas po pastraipos – 10 pt, abipusė lygiuotė.</w:t>
            </w:r>
          </w:p>
        </w:tc>
        <w:tc>
          <w:tcPr>
            <w:tcW w:w="2755" w:type="dxa"/>
            <w:shd w:val="clear" w:color="auto" w:fill="auto"/>
          </w:tcPr>
          <w:p w14:paraId="0CD0A753" w14:textId="77777777" w:rsidR="00852EE5" w:rsidRPr="00904C46" w:rsidRDefault="00852EE5" w:rsidP="00A34591">
            <w:pPr>
              <w:pStyle w:val="Lentel"/>
              <w:rPr>
                <w:highlight w:val="yellow"/>
              </w:rPr>
            </w:pPr>
            <w:r w:rsidRPr="00904C46">
              <w:rPr>
                <w:highlight w:val="yellow"/>
              </w:rPr>
              <w:t>Tekstui visose projekto dalyse (santraukose, įvade, skyriuose, poskyriuose ir t.t.).</w:t>
            </w:r>
          </w:p>
        </w:tc>
      </w:tr>
      <w:tr w:rsidR="00852EE5" w:rsidRPr="00904C46" w14:paraId="24FAA987"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6431E40B" w14:textId="77777777" w:rsidR="00852EE5" w:rsidRPr="00904C46" w:rsidRDefault="00852EE5" w:rsidP="00A34591">
            <w:pPr>
              <w:pStyle w:val="Lentel"/>
              <w:rPr>
                <w:highlight w:val="yellow"/>
              </w:rPr>
            </w:pPr>
            <w:r w:rsidRPr="00904C46">
              <w:rPr>
                <w:highlight w:val="yellow"/>
              </w:rPr>
              <w:t>List Bullet;Sąrašas (suženklintas)</w:t>
            </w:r>
          </w:p>
        </w:tc>
        <w:tc>
          <w:tcPr>
            <w:tcW w:w="1991" w:type="dxa"/>
            <w:shd w:val="clear" w:color="auto" w:fill="auto"/>
          </w:tcPr>
          <w:p w14:paraId="690657CE" w14:textId="77777777" w:rsidR="00852EE5" w:rsidRPr="00904C46" w:rsidRDefault="00852EE5" w:rsidP="00A34591">
            <w:pPr>
              <w:pStyle w:val="Lentel"/>
              <w:rPr>
                <w:highlight w:val="yellow"/>
              </w:rPr>
            </w:pPr>
            <w:r w:rsidRPr="00904C46">
              <w:rPr>
                <w:highlight w:val="yellow"/>
              </w:rPr>
              <w:t>Sąrašas (suženklintas)</w:t>
            </w:r>
          </w:p>
        </w:tc>
        <w:tc>
          <w:tcPr>
            <w:tcW w:w="2534" w:type="dxa"/>
            <w:shd w:val="clear" w:color="auto" w:fill="auto"/>
          </w:tcPr>
          <w:p w14:paraId="33636390" w14:textId="77777777" w:rsidR="00852EE5" w:rsidRPr="00904C46" w:rsidRDefault="00852EE5" w:rsidP="00A34591">
            <w:pPr>
              <w:pStyle w:val="Lentel"/>
              <w:rPr>
                <w:highlight w:val="yellow"/>
              </w:rPr>
            </w:pPr>
            <w:r w:rsidRPr="00904C46">
              <w:rPr>
                <w:highlight w:val="yellow"/>
              </w:rPr>
              <w:t>Pirmos pastraipos eilutės įtrauka – 0,63 cm, šrifto dydis 12 pt, intervalas tarp eilučių – 1,15, atstumas tarp tokio paties stiliaus pastraipų – 0 pt, atstumas po sąrašo – 10 pt, abipusė lygiuotė.</w:t>
            </w:r>
          </w:p>
        </w:tc>
        <w:tc>
          <w:tcPr>
            <w:tcW w:w="2755" w:type="dxa"/>
            <w:shd w:val="clear" w:color="auto" w:fill="auto"/>
          </w:tcPr>
          <w:p w14:paraId="06EF4A1B" w14:textId="77777777" w:rsidR="00852EE5" w:rsidRPr="00904C46" w:rsidRDefault="00852EE5" w:rsidP="00A34591">
            <w:pPr>
              <w:pStyle w:val="Lentel"/>
              <w:rPr>
                <w:highlight w:val="yellow"/>
              </w:rPr>
            </w:pPr>
            <w:r w:rsidRPr="00904C46">
              <w:rPr>
                <w:highlight w:val="yellow"/>
              </w:rPr>
              <w:t>Tekstui, kuris pateikiamas suženklintu sąrašu.</w:t>
            </w:r>
          </w:p>
        </w:tc>
      </w:tr>
      <w:tr w:rsidR="00852EE5" w:rsidRPr="00904C46" w14:paraId="6C63A14B" w14:textId="77777777" w:rsidTr="00C85588">
        <w:trPr>
          <w:cantSplit/>
          <w:jc w:val="center"/>
        </w:trPr>
        <w:tc>
          <w:tcPr>
            <w:tcW w:w="2348" w:type="dxa"/>
            <w:shd w:val="clear" w:color="auto" w:fill="auto"/>
          </w:tcPr>
          <w:p w14:paraId="3F4670F7" w14:textId="77777777" w:rsidR="00852EE5" w:rsidRPr="00904C46" w:rsidRDefault="00852EE5" w:rsidP="00A34591">
            <w:pPr>
              <w:pStyle w:val="Lentel"/>
              <w:rPr>
                <w:highlight w:val="yellow"/>
              </w:rPr>
            </w:pPr>
            <w:r w:rsidRPr="00904C46">
              <w:rPr>
                <w:highlight w:val="yellow"/>
              </w:rPr>
              <w:t>List Number;Sąrašas (numeruotas)</w:t>
            </w:r>
          </w:p>
        </w:tc>
        <w:tc>
          <w:tcPr>
            <w:tcW w:w="1991" w:type="dxa"/>
            <w:shd w:val="clear" w:color="auto" w:fill="auto"/>
          </w:tcPr>
          <w:p w14:paraId="0C68942B" w14:textId="77777777" w:rsidR="00852EE5" w:rsidRPr="00904C46" w:rsidRDefault="00852EE5" w:rsidP="00A34591">
            <w:pPr>
              <w:pStyle w:val="Lentel"/>
              <w:rPr>
                <w:highlight w:val="yellow"/>
              </w:rPr>
            </w:pPr>
            <w:r w:rsidRPr="00904C46">
              <w:rPr>
                <w:highlight w:val="yellow"/>
              </w:rPr>
              <w:t>Sąrašas (numeruotas)</w:t>
            </w:r>
          </w:p>
        </w:tc>
        <w:tc>
          <w:tcPr>
            <w:tcW w:w="2534" w:type="dxa"/>
            <w:shd w:val="clear" w:color="auto" w:fill="auto"/>
          </w:tcPr>
          <w:p w14:paraId="2308E055" w14:textId="77777777" w:rsidR="00852EE5" w:rsidRPr="00904C46" w:rsidRDefault="00852EE5" w:rsidP="00A34591">
            <w:pPr>
              <w:pStyle w:val="Lentel"/>
              <w:rPr>
                <w:highlight w:val="yellow"/>
              </w:rPr>
            </w:pPr>
            <w:r w:rsidRPr="00904C46">
              <w:rPr>
                <w:highlight w:val="yellow"/>
              </w:rPr>
              <w:t>Šrifto dydis 12 pt, intervalas tarp eilučių – 1,15, atstumas tarp tokio paties stiliaus pastraipų – 0 pt, atstumas po sąrašo – 10 pt, abipusė lygiuotė.</w:t>
            </w:r>
          </w:p>
        </w:tc>
        <w:tc>
          <w:tcPr>
            <w:tcW w:w="2755" w:type="dxa"/>
            <w:shd w:val="clear" w:color="auto" w:fill="auto"/>
          </w:tcPr>
          <w:p w14:paraId="2692E4E3" w14:textId="77777777" w:rsidR="00852EE5" w:rsidRPr="00904C46" w:rsidRDefault="00852EE5" w:rsidP="00A34591">
            <w:pPr>
              <w:pStyle w:val="Lentel"/>
              <w:rPr>
                <w:highlight w:val="yellow"/>
              </w:rPr>
            </w:pPr>
            <w:r w:rsidRPr="00904C46">
              <w:rPr>
                <w:highlight w:val="yellow"/>
              </w:rPr>
              <w:t>Tekstui, kuris pateikiamas sunumeruotu sąrašu.</w:t>
            </w:r>
          </w:p>
        </w:tc>
      </w:tr>
      <w:tr w:rsidR="00852EE5" w:rsidRPr="00904C46" w14:paraId="3C3C4BA8"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452FA95D" w14:textId="77777777" w:rsidR="00852EE5" w:rsidRPr="00904C46" w:rsidRDefault="00852EE5" w:rsidP="00A34591">
            <w:pPr>
              <w:pStyle w:val="Lentel"/>
              <w:rPr>
                <w:highlight w:val="yellow"/>
              </w:rPr>
            </w:pPr>
            <w:r w:rsidRPr="00904C46">
              <w:rPr>
                <w:highlight w:val="yellow"/>
              </w:rPr>
              <w:t>Footnote Text;Išnašos tekstas</w:t>
            </w:r>
          </w:p>
        </w:tc>
        <w:tc>
          <w:tcPr>
            <w:tcW w:w="1991" w:type="dxa"/>
            <w:shd w:val="clear" w:color="auto" w:fill="auto"/>
          </w:tcPr>
          <w:p w14:paraId="50813D02" w14:textId="77777777" w:rsidR="00852EE5" w:rsidRPr="00904C46" w:rsidRDefault="00852EE5" w:rsidP="00A34591">
            <w:pPr>
              <w:pStyle w:val="Lentel"/>
              <w:rPr>
                <w:highlight w:val="yellow"/>
              </w:rPr>
            </w:pPr>
            <w:r w:rsidRPr="00904C46">
              <w:rPr>
                <w:highlight w:val="yellow"/>
              </w:rPr>
              <w:t>Išnašos tekstas</w:t>
            </w:r>
          </w:p>
        </w:tc>
        <w:tc>
          <w:tcPr>
            <w:tcW w:w="2534" w:type="dxa"/>
            <w:shd w:val="clear" w:color="auto" w:fill="auto"/>
          </w:tcPr>
          <w:p w14:paraId="090E68F8" w14:textId="77777777" w:rsidR="00852EE5" w:rsidRPr="00904C46" w:rsidRDefault="00852EE5" w:rsidP="00A34591">
            <w:pPr>
              <w:pStyle w:val="Lentel"/>
              <w:rPr>
                <w:highlight w:val="yellow"/>
              </w:rPr>
            </w:pPr>
            <w:r w:rsidRPr="00904C46">
              <w:rPr>
                <w:highlight w:val="yellow"/>
              </w:rPr>
              <w:t>Šrifto dydis 10 pt, intervalas tarp eilučių – 1,15, atstumas prieš ir po sąrašo – 0 pt, abipusė lygiuotė.</w:t>
            </w:r>
          </w:p>
        </w:tc>
        <w:tc>
          <w:tcPr>
            <w:tcW w:w="2755" w:type="dxa"/>
            <w:shd w:val="clear" w:color="auto" w:fill="auto"/>
          </w:tcPr>
          <w:p w14:paraId="08DDB383" w14:textId="77777777" w:rsidR="00852EE5" w:rsidRPr="00904C46" w:rsidRDefault="00852EE5" w:rsidP="00A34591">
            <w:pPr>
              <w:pStyle w:val="Lentel"/>
              <w:rPr>
                <w:highlight w:val="yellow"/>
              </w:rPr>
            </w:pPr>
            <w:r w:rsidRPr="00904C46">
              <w:rPr>
                <w:highlight w:val="yellow"/>
              </w:rPr>
              <w:t>Tekstui, kuris pateikiamas išnašose.</w:t>
            </w:r>
          </w:p>
        </w:tc>
      </w:tr>
      <w:tr w:rsidR="00852EE5" w:rsidRPr="00904C46" w14:paraId="46794403" w14:textId="77777777" w:rsidTr="00C85588">
        <w:trPr>
          <w:cantSplit/>
          <w:jc w:val="center"/>
        </w:trPr>
        <w:tc>
          <w:tcPr>
            <w:tcW w:w="2348" w:type="dxa"/>
            <w:shd w:val="clear" w:color="auto" w:fill="auto"/>
          </w:tcPr>
          <w:p w14:paraId="702F462B" w14:textId="77777777" w:rsidR="00852EE5" w:rsidRPr="00904C46" w:rsidRDefault="00852EE5" w:rsidP="00A34591">
            <w:pPr>
              <w:pStyle w:val="Lentel"/>
              <w:rPr>
                <w:highlight w:val="yellow"/>
              </w:rPr>
            </w:pPr>
            <w:r w:rsidRPr="00904C46">
              <w:rPr>
                <w:highlight w:val="yellow"/>
              </w:rPr>
              <w:t>Lentelės pavad.</w:t>
            </w:r>
          </w:p>
        </w:tc>
        <w:tc>
          <w:tcPr>
            <w:tcW w:w="1991" w:type="dxa"/>
            <w:shd w:val="clear" w:color="auto" w:fill="auto"/>
          </w:tcPr>
          <w:p w14:paraId="60A3CD2A" w14:textId="77777777" w:rsidR="00852EE5" w:rsidRPr="00904C46" w:rsidRDefault="00852EE5" w:rsidP="00A34591">
            <w:pPr>
              <w:pStyle w:val="Lentel"/>
              <w:rPr>
                <w:highlight w:val="yellow"/>
              </w:rPr>
            </w:pPr>
            <w:r w:rsidRPr="00904C46">
              <w:rPr>
                <w:highlight w:val="yellow"/>
              </w:rPr>
              <w:t>Lentelės pavad.</w:t>
            </w:r>
          </w:p>
        </w:tc>
        <w:tc>
          <w:tcPr>
            <w:tcW w:w="2534" w:type="dxa"/>
            <w:shd w:val="clear" w:color="auto" w:fill="auto"/>
          </w:tcPr>
          <w:p w14:paraId="0702B3AE" w14:textId="77777777" w:rsidR="00852EE5" w:rsidRPr="00904C46" w:rsidRDefault="00852EE5" w:rsidP="00A34591">
            <w:pPr>
              <w:pStyle w:val="Lentel"/>
              <w:rPr>
                <w:highlight w:val="yellow"/>
              </w:rPr>
            </w:pPr>
            <w:r w:rsidRPr="00904C46">
              <w:rPr>
                <w:highlight w:val="yellow"/>
              </w:rPr>
              <w:t>Šrifto dydis 11 pt, intervalas tarp eilučių – 1,15, atstumas prieš pavadinimą – 10 pt, po pavadinimo – 3 pt, lygiuotė prie kairiojo krašto.</w:t>
            </w:r>
          </w:p>
        </w:tc>
        <w:tc>
          <w:tcPr>
            <w:tcW w:w="2755" w:type="dxa"/>
            <w:shd w:val="clear" w:color="auto" w:fill="auto"/>
          </w:tcPr>
          <w:p w14:paraId="0DB3D183" w14:textId="77777777" w:rsidR="00852EE5" w:rsidRPr="00904C46" w:rsidRDefault="00852EE5" w:rsidP="00A34591">
            <w:pPr>
              <w:pStyle w:val="Lentel"/>
              <w:rPr>
                <w:highlight w:val="yellow"/>
              </w:rPr>
            </w:pPr>
            <w:r w:rsidRPr="00904C46">
              <w:rPr>
                <w:highlight w:val="yellow"/>
              </w:rPr>
              <w:t>Lentelių pavadinimams (numeris ir žodis lentelė rašomas paryškintu šriftu).</w:t>
            </w:r>
          </w:p>
        </w:tc>
      </w:tr>
      <w:tr w:rsidR="00852EE5" w:rsidRPr="00904C46" w14:paraId="3B136650"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3533147C" w14:textId="77777777" w:rsidR="00852EE5" w:rsidRPr="00904C46" w:rsidRDefault="00852EE5" w:rsidP="00A34591">
            <w:pPr>
              <w:pStyle w:val="Lentel"/>
              <w:rPr>
                <w:highlight w:val="yellow"/>
              </w:rPr>
            </w:pPr>
            <w:r w:rsidRPr="00904C46">
              <w:rPr>
                <w:highlight w:val="yellow"/>
              </w:rPr>
              <w:t>Lentelės I eil.</w:t>
            </w:r>
          </w:p>
        </w:tc>
        <w:tc>
          <w:tcPr>
            <w:tcW w:w="1991" w:type="dxa"/>
            <w:shd w:val="clear" w:color="auto" w:fill="auto"/>
          </w:tcPr>
          <w:p w14:paraId="03A5BA62" w14:textId="77777777" w:rsidR="00852EE5" w:rsidRPr="00904C46" w:rsidRDefault="00852EE5" w:rsidP="00A34591">
            <w:pPr>
              <w:pStyle w:val="Lentel"/>
              <w:rPr>
                <w:highlight w:val="yellow"/>
              </w:rPr>
            </w:pPr>
            <w:r w:rsidRPr="00904C46">
              <w:rPr>
                <w:highlight w:val="yellow"/>
              </w:rPr>
              <w:t>Lentelės I eil.</w:t>
            </w:r>
          </w:p>
        </w:tc>
        <w:tc>
          <w:tcPr>
            <w:tcW w:w="2534" w:type="dxa"/>
            <w:shd w:val="clear" w:color="auto" w:fill="auto"/>
          </w:tcPr>
          <w:p w14:paraId="07EBF335" w14:textId="77777777" w:rsidR="00852EE5" w:rsidRPr="00904C46" w:rsidRDefault="00852EE5" w:rsidP="00A34591">
            <w:pPr>
              <w:pStyle w:val="Lentel"/>
              <w:rPr>
                <w:highlight w:val="yellow"/>
              </w:rPr>
            </w:pPr>
            <w:r w:rsidRPr="00904C46">
              <w:rPr>
                <w:highlight w:val="yellow"/>
              </w:rPr>
              <w:t>Šrifto dydis 10 pt, šriftas paryškintas, intervalas tarp eilučių – 1,15, atstumas prieš ir po pastraipos – 3 pt, lygiuotė prie kairiojo krašto.</w:t>
            </w:r>
          </w:p>
        </w:tc>
        <w:tc>
          <w:tcPr>
            <w:tcW w:w="2755" w:type="dxa"/>
            <w:shd w:val="clear" w:color="auto" w:fill="auto"/>
          </w:tcPr>
          <w:p w14:paraId="01DDF52D" w14:textId="77777777" w:rsidR="00852EE5" w:rsidRPr="00904C46" w:rsidRDefault="00852EE5" w:rsidP="00A34591">
            <w:pPr>
              <w:pStyle w:val="Lentel"/>
              <w:rPr>
                <w:highlight w:val="yellow"/>
              </w:rPr>
            </w:pPr>
            <w:r w:rsidRPr="00904C46">
              <w:rPr>
                <w:highlight w:val="yellow"/>
              </w:rPr>
              <w:t>Tekstui lentelės antraštinei (pirmai) eilutei.</w:t>
            </w:r>
          </w:p>
        </w:tc>
      </w:tr>
      <w:tr w:rsidR="00852EE5" w:rsidRPr="00904C46" w14:paraId="1D3208FB" w14:textId="77777777" w:rsidTr="00C85588">
        <w:trPr>
          <w:cantSplit/>
          <w:jc w:val="center"/>
        </w:trPr>
        <w:tc>
          <w:tcPr>
            <w:tcW w:w="2348" w:type="dxa"/>
            <w:shd w:val="clear" w:color="auto" w:fill="auto"/>
          </w:tcPr>
          <w:p w14:paraId="7248CFEC" w14:textId="77777777" w:rsidR="00852EE5" w:rsidRPr="00904C46" w:rsidRDefault="00852EE5" w:rsidP="00A34591">
            <w:pPr>
              <w:pStyle w:val="Lentel"/>
              <w:rPr>
                <w:highlight w:val="yellow"/>
              </w:rPr>
            </w:pPr>
            <w:r w:rsidRPr="00904C46">
              <w:rPr>
                <w:highlight w:val="yellow"/>
              </w:rPr>
              <w:t>Lentelė</w:t>
            </w:r>
          </w:p>
        </w:tc>
        <w:tc>
          <w:tcPr>
            <w:tcW w:w="1991" w:type="dxa"/>
            <w:shd w:val="clear" w:color="auto" w:fill="auto"/>
          </w:tcPr>
          <w:p w14:paraId="6E5D7ECD" w14:textId="77777777" w:rsidR="00852EE5" w:rsidRPr="00904C46" w:rsidRDefault="00852EE5" w:rsidP="00A34591">
            <w:pPr>
              <w:pStyle w:val="Lentel"/>
              <w:rPr>
                <w:highlight w:val="yellow"/>
              </w:rPr>
            </w:pPr>
            <w:r w:rsidRPr="00904C46">
              <w:rPr>
                <w:highlight w:val="yellow"/>
              </w:rPr>
              <w:t>Lentelė</w:t>
            </w:r>
          </w:p>
        </w:tc>
        <w:tc>
          <w:tcPr>
            <w:tcW w:w="2534" w:type="dxa"/>
            <w:shd w:val="clear" w:color="auto" w:fill="auto"/>
          </w:tcPr>
          <w:p w14:paraId="13D6783C" w14:textId="77777777" w:rsidR="00852EE5" w:rsidRPr="00904C46" w:rsidRDefault="00852EE5" w:rsidP="00A34591">
            <w:pPr>
              <w:pStyle w:val="Lentel"/>
              <w:rPr>
                <w:highlight w:val="yellow"/>
              </w:rPr>
            </w:pPr>
            <w:r w:rsidRPr="00904C46">
              <w:rPr>
                <w:highlight w:val="yellow"/>
              </w:rPr>
              <w:t>Šrifto dydis 10 pt, intervalas tarp eilučių – 1, atstumas prieš ir po pastraipos – 3 pt, lygiuotė prie kairiojo krašto.</w:t>
            </w:r>
          </w:p>
        </w:tc>
        <w:tc>
          <w:tcPr>
            <w:tcW w:w="2755" w:type="dxa"/>
            <w:shd w:val="clear" w:color="auto" w:fill="auto"/>
          </w:tcPr>
          <w:p w14:paraId="25CF4FB8" w14:textId="77777777" w:rsidR="00852EE5" w:rsidRPr="00904C46" w:rsidRDefault="00852EE5" w:rsidP="00A34591">
            <w:pPr>
              <w:pStyle w:val="Lentel"/>
              <w:rPr>
                <w:highlight w:val="yellow"/>
              </w:rPr>
            </w:pPr>
            <w:r w:rsidRPr="00904C46">
              <w:rPr>
                <w:highlight w:val="yellow"/>
              </w:rPr>
              <w:t>Tekstui lentelėje.</w:t>
            </w:r>
          </w:p>
        </w:tc>
      </w:tr>
      <w:tr w:rsidR="00852EE5" w:rsidRPr="00904C46" w14:paraId="7AF09D5D"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238F556F" w14:textId="77777777" w:rsidR="00852EE5" w:rsidRPr="00904C46" w:rsidRDefault="00852EE5" w:rsidP="00A34591">
            <w:pPr>
              <w:pStyle w:val="Lentel"/>
              <w:rPr>
                <w:highlight w:val="yellow"/>
              </w:rPr>
            </w:pPr>
            <w:r w:rsidRPr="00904C46">
              <w:rPr>
                <w:highlight w:val="yellow"/>
              </w:rPr>
              <w:t>Caption,Paveikslo pavad.</w:t>
            </w:r>
          </w:p>
        </w:tc>
        <w:tc>
          <w:tcPr>
            <w:tcW w:w="1991" w:type="dxa"/>
            <w:shd w:val="clear" w:color="auto" w:fill="auto"/>
          </w:tcPr>
          <w:p w14:paraId="4CCD4B68" w14:textId="77777777" w:rsidR="00852EE5" w:rsidRPr="00904C46" w:rsidRDefault="00852EE5" w:rsidP="00A34591">
            <w:pPr>
              <w:pStyle w:val="Lentel"/>
              <w:rPr>
                <w:highlight w:val="yellow"/>
              </w:rPr>
            </w:pPr>
            <w:r w:rsidRPr="00904C46">
              <w:rPr>
                <w:highlight w:val="yellow"/>
              </w:rPr>
              <w:t>Paveikslo pavad.</w:t>
            </w:r>
          </w:p>
        </w:tc>
        <w:tc>
          <w:tcPr>
            <w:tcW w:w="2534" w:type="dxa"/>
            <w:shd w:val="clear" w:color="auto" w:fill="auto"/>
          </w:tcPr>
          <w:p w14:paraId="7AD2A494" w14:textId="77777777" w:rsidR="00852EE5" w:rsidRPr="00904C46" w:rsidRDefault="00852EE5" w:rsidP="00A34591">
            <w:pPr>
              <w:pStyle w:val="Lentel"/>
              <w:rPr>
                <w:highlight w:val="yellow"/>
              </w:rPr>
            </w:pPr>
            <w:r w:rsidRPr="00904C46">
              <w:rPr>
                <w:highlight w:val="yellow"/>
              </w:rPr>
              <w:t>Šrifto dydis 11 pt, intervalas tarp eilučių – 1,15, atstumas prieš ir po pavadinimo – 10 pt, centruota lygiuotė.</w:t>
            </w:r>
          </w:p>
        </w:tc>
        <w:tc>
          <w:tcPr>
            <w:tcW w:w="2755" w:type="dxa"/>
            <w:shd w:val="clear" w:color="auto" w:fill="auto"/>
          </w:tcPr>
          <w:p w14:paraId="7E00ACC2" w14:textId="77777777" w:rsidR="00852EE5" w:rsidRPr="00904C46" w:rsidRDefault="00852EE5" w:rsidP="00A34591">
            <w:pPr>
              <w:pStyle w:val="Lentel"/>
              <w:rPr>
                <w:highlight w:val="yellow"/>
              </w:rPr>
            </w:pPr>
            <w:r w:rsidRPr="00904C46">
              <w:rPr>
                <w:highlight w:val="yellow"/>
              </w:rPr>
              <w:t>Paveikslų pavadinimams (numeris ir santrumpa pav. rašoma paryškintu šriftu).</w:t>
            </w:r>
          </w:p>
        </w:tc>
      </w:tr>
      <w:tr w:rsidR="00852EE5" w:rsidRPr="00904C46" w14:paraId="659A9F37" w14:textId="77777777" w:rsidTr="00C85588">
        <w:trPr>
          <w:cantSplit/>
          <w:jc w:val="center"/>
        </w:trPr>
        <w:tc>
          <w:tcPr>
            <w:tcW w:w="2348" w:type="dxa"/>
            <w:shd w:val="clear" w:color="auto" w:fill="auto"/>
          </w:tcPr>
          <w:p w14:paraId="7BD1E19B" w14:textId="77777777" w:rsidR="00852EE5" w:rsidRPr="00904C46" w:rsidRDefault="00852EE5" w:rsidP="00A34591">
            <w:pPr>
              <w:pStyle w:val="Lentel"/>
              <w:rPr>
                <w:highlight w:val="yellow"/>
              </w:rPr>
            </w:pPr>
            <w:r w:rsidRPr="00904C46">
              <w:rPr>
                <w:highlight w:val="yellow"/>
              </w:rPr>
              <w:t>Figure;Paveikslas</w:t>
            </w:r>
          </w:p>
        </w:tc>
        <w:tc>
          <w:tcPr>
            <w:tcW w:w="1991" w:type="dxa"/>
            <w:shd w:val="clear" w:color="auto" w:fill="auto"/>
          </w:tcPr>
          <w:p w14:paraId="3DC8FC02" w14:textId="77777777" w:rsidR="00852EE5" w:rsidRPr="00904C46" w:rsidRDefault="00852EE5" w:rsidP="00A34591">
            <w:pPr>
              <w:pStyle w:val="Lentel"/>
              <w:rPr>
                <w:highlight w:val="yellow"/>
              </w:rPr>
            </w:pPr>
            <w:r w:rsidRPr="00904C46">
              <w:rPr>
                <w:highlight w:val="yellow"/>
              </w:rPr>
              <w:t>Paveikslas</w:t>
            </w:r>
          </w:p>
        </w:tc>
        <w:tc>
          <w:tcPr>
            <w:tcW w:w="2534" w:type="dxa"/>
            <w:shd w:val="clear" w:color="auto" w:fill="auto"/>
          </w:tcPr>
          <w:p w14:paraId="6278A693" w14:textId="77777777" w:rsidR="00852EE5" w:rsidRPr="00904C46" w:rsidRDefault="00852EE5" w:rsidP="00A34591">
            <w:pPr>
              <w:pStyle w:val="Lentel"/>
              <w:rPr>
                <w:highlight w:val="yellow"/>
              </w:rPr>
            </w:pPr>
            <w:r w:rsidRPr="00904C46">
              <w:rPr>
                <w:highlight w:val="yellow"/>
              </w:rPr>
              <w:t>Atstumas prieš ir po paveikslo – 10 pt, centruota lygiuotė.</w:t>
            </w:r>
          </w:p>
        </w:tc>
        <w:tc>
          <w:tcPr>
            <w:tcW w:w="2755" w:type="dxa"/>
            <w:shd w:val="clear" w:color="auto" w:fill="auto"/>
          </w:tcPr>
          <w:p w14:paraId="499B4B0A" w14:textId="77777777" w:rsidR="00852EE5" w:rsidRPr="00904C46" w:rsidRDefault="00852EE5" w:rsidP="00A34591">
            <w:pPr>
              <w:pStyle w:val="Lentel"/>
              <w:rPr>
                <w:highlight w:val="yellow"/>
              </w:rPr>
            </w:pPr>
            <w:r w:rsidRPr="00904C46">
              <w:rPr>
                <w:highlight w:val="yellow"/>
              </w:rPr>
              <w:t>Paveikslui, iliustracijai .</w:t>
            </w:r>
          </w:p>
        </w:tc>
      </w:tr>
      <w:tr w:rsidR="00852EE5" w:rsidRPr="00904C46" w14:paraId="32EBE87F"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77DADFFD" w14:textId="77777777" w:rsidR="00852EE5" w:rsidRPr="00904C46" w:rsidRDefault="00852EE5" w:rsidP="00A34591">
            <w:pPr>
              <w:pStyle w:val="Lentel"/>
              <w:rPr>
                <w:highlight w:val="yellow"/>
              </w:rPr>
            </w:pPr>
            <w:r w:rsidRPr="00904C46">
              <w:rPr>
                <w:highlight w:val="yellow"/>
              </w:rPr>
              <w:t>Bibliography,Bibliografija</w:t>
            </w:r>
          </w:p>
        </w:tc>
        <w:tc>
          <w:tcPr>
            <w:tcW w:w="1991" w:type="dxa"/>
            <w:shd w:val="clear" w:color="auto" w:fill="auto"/>
          </w:tcPr>
          <w:p w14:paraId="22CFD30A" w14:textId="77777777" w:rsidR="00852EE5" w:rsidRPr="00904C46" w:rsidRDefault="00852EE5" w:rsidP="00A34591">
            <w:pPr>
              <w:pStyle w:val="Lentel"/>
              <w:rPr>
                <w:highlight w:val="yellow"/>
              </w:rPr>
            </w:pPr>
            <w:r w:rsidRPr="00904C46">
              <w:rPr>
                <w:highlight w:val="yellow"/>
              </w:rPr>
              <w:t>Bibliografija</w:t>
            </w:r>
          </w:p>
        </w:tc>
        <w:tc>
          <w:tcPr>
            <w:tcW w:w="2534" w:type="dxa"/>
            <w:shd w:val="clear" w:color="auto" w:fill="auto"/>
          </w:tcPr>
          <w:p w14:paraId="19DFF04A" w14:textId="77777777" w:rsidR="00852EE5" w:rsidRPr="00904C46" w:rsidRDefault="00852EE5" w:rsidP="00A34591">
            <w:pPr>
              <w:pStyle w:val="Lentel"/>
              <w:rPr>
                <w:highlight w:val="yellow"/>
              </w:rPr>
            </w:pPr>
            <w:r w:rsidRPr="00904C46">
              <w:rPr>
                <w:highlight w:val="yellow"/>
              </w:rPr>
              <w:t>Šrifto dydis 12 pt, intervalas tarp eilučių – 1,15, atstumas tarp tokio paties stiliaus pastraipų – 2 pt,  abipusė lygiuotė.</w:t>
            </w:r>
          </w:p>
        </w:tc>
        <w:tc>
          <w:tcPr>
            <w:tcW w:w="2755" w:type="dxa"/>
            <w:shd w:val="clear" w:color="auto" w:fill="auto"/>
          </w:tcPr>
          <w:p w14:paraId="3F120F90" w14:textId="77777777" w:rsidR="00852EE5" w:rsidRPr="00904C46" w:rsidRDefault="00852EE5" w:rsidP="00A34591">
            <w:pPr>
              <w:pStyle w:val="Lentel"/>
              <w:rPr>
                <w:highlight w:val="yellow"/>
              </w:rPr>
            </w:pPr>
            <w:r w:rsidRPr="00904C46">
              <w:rPr>
                <w:highlight w:val="yellow"/>
              </w:rPr>
              <w:t>Literatūros ir Informacijos šaltinių sąrašuose nurodytiems šaltiniams.</w:t>
            </w:r>
          </w:p>
        </w:tc>
      </w:tr>
      <w:tr w:rsidR="00852EE5" w:rsidRPr="00904C46" w14:paraId="61C166AE" w14:textId="77777777" w:rsidTr="00C85588">
        <w:trPr>
          <w:cantSplit/>
          <w:jc w:val="center"/>
        </w:trPr>
        <w:tc>
          <w:tcPr>
            <w:tcW w:w="2348" w:type="dxa"/>
            <w:shd w:val="clear" w:color="auto" w:fill="auto"/>
          </w:tcPr>
          <w:p w14:paraId="1F431A2B" w14:textId="77777777" w:rsidR="00852EE5" w:rsidRPr="00904C46" w:rsidRDefault="00852EE5" w:rsidP="00A34591">
            <w:pPr>
              <w:pStyle w:val="Lentel"/>
              <w:rPr>
                <w:highlight w:val="yellow"/>
              </w:rPr>
            </w:pPr>
            <w:r w:rsidRPr="00904C46">
              <w:rPr>
                <w:highlight w:val="yellow"/>
              </w:rPr>
              <w:t>Priedas</w:t>
            </w:r>
          </w:p>
        </w:tc>
        <w:tc>
          <w:tcPr>
            <w:tcW w:w="1991" w:type="dxa"/>
            <w:shd w:val="clear" w:color="auto" w:fill="auto"/>
          </w:tcPr>
          <w:p w14:paraId="6C4FA8C7" w14:textId="77777777" w:rsidR="00852EE5" w:rsidRPr="00904C46" w:rsidRDefault="00852EE5" w:rsidP="00A34591">
            <w:pPr>
              <w:pStyle w:val="Lentel"/>
              <w:rPr>
                <w:highlight w:val="yellow"/>
              </w:rPr>
            </w:pPr>
            <w:r w:rsidRPr="00904C46">
              <w:rPr>
                <w:highlight w:val="yellow"/>
              </w:rPr>
              <w:t>Priedas</w:t>
            </w:r>
          </w:p>
        </w:tc>
        <w:tc>
          <w:tcPr>
            <w:tcW w:w="2534" w:type="dxa"/>
            <w:shd w:val="clear" w:color="auto" w:fill="auto"/>
          </w:tcPr>
          <w:p w14:paraId="470ACD3C" w14:textId="77777777" w:rsidR="00852EE5" w:rsidRPr="00904C46" w:rsidRDefault="00852EE5" w:rsidP="00A34591">
            <w:pPr>
              <w:pStyle w:val="Lentel"/>
              <w:rPr>
                <w:highlight w:val="yellow"/>
              </w:rPr>
            </w:pPr>
            <w:r w:rsidRPr="00904C46">
              <w:rPr>
                <w:highlight w:val="yellow"/>
              </w:rPr>
              <w:t>Šrifto dydis 12 pt, šriftas paryškintas, intervalas tarp eilučių – 1,15, atstumas prieš ir po antraštės – 10 pt, lygiuotė prie kairiojo krašto.</w:t>
            </w:r>
          </w:p>
        </w:tc>
        <w:tc>
          <w:tcPr>
            <w:tcW w:w="2755" w:type="dxa"/>
            <w:shd w:val="clear" w:color="auto" w:fill="auto"/>
          </w:tcPr>
          <w:p w14:paraId="047042DA" w14:textId="77777777" w:rsidR="00852EE5" w:rsidRPr="00904C46" w:rsidRDefault="00852EE5" w:rsidP="00A34591">
            <w:pPr>
              <w:pStyle w:val="Lentel"/>
              <w:rPr>
                <w:highlight w:val="yellow"/>
              </w:rPr>
            </w:pPr>
            <w:r w:rsidRPr="00904C46">
              <w:rPr>
                <w:highlight w:val="yellow"/>
              </w:rPr>
              <w:t xml:space="preserve">Priedo numeriui, žodžiui </w:t>
            </w:r>
            <w:r w:rsidRPr="00904C46">
              <w:rPr>
                <w:i/>
                <w:highlight w:val="yellow"/>
              </w:rPr>
              <w:t>priedas</w:t>
            </w:r>
            <w:r w:rsidRPr="00904C46">
              <w:rPr>
                <w:highlight w:val="yellow"/>
              </w:rPr>
              <w:t>, priedo pavadinimui.</w:t>
            </w:r>
          </w:p>
        </w:tc>
      </w:tr>
      <w:tr w:rsidR="00852EE5" w:rsidRPr="00904C46" w14:paraId="2E143BBF"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538D17F9" w14:textId="77777777" w:rsidR="00852EE5" w:rsidRPr="00904C46" w:rsidRDefault="00852EE5" w:rsidP="00A34591">
            <w:pPr>
              <w:pStyle w:val="Lentel"/>
              <w:rPr>
                <w:highlight w:val="yellow"/>
              </w:rPr>
            </w:pPr>
            <w:r w:rsidRPr="00904C46">
              <w:rPr>
                <w:highlight w:val="yellow"/>
              </w:rPr>
              <w:t>TOC 1,Turinys 1</w:t>
            </w:r>
          </w:p>
        </w:tc>
        <w:tc>
          <w:tcPr>
            <w:tcW w:w="1991" w:type="dxa"/>
            <w:shd w:val="clear" w:color="auto" w:fill="auto"/>
          </w:tcPr>
          <w:p w14:paraId="66DD8179" w14:textId="77777777" w:rsidR="00852EE5" w:rsidRPr="00904C46" w:rsidRDefault="00852EE5" w:rsidP="00A34591">
            <w:pPr>
              <w:pStyle w:val="Lentel"/>
              <w:rPr>
                <w:highlight w:val="yellow"/>
              </w:rPr>
            </w:pPr>
            <w:r w:rsidRPr="00904C46">
              <w:rPr>
                <w:highlight w:val="yellow"/>
              </w:rPr>
              <w:t>Turinys 1</w:t>
            </w:r>
          </w:p>
        </w:tc>
        <w:tc>
          <w:tcPr>
            <w:tcW w:w="2534" w:type="dxa"/>
            <w:shd w:val="clear" w:color="auto" w:fill="auto"/>
          </w:tcPr>
          <w:p w14:paraId="5ABCECE0" w14:textId="77777777" w:rsidR="00852EE5" w:rsidRPr="00904C46" w:rsidRDefault="00852EE5" w:rsidP="00A34591">
            <w:pPr>
              <w:pStyle w:val="Lentel"/>
              <w:rPr>
                <w:highlight w:val="yellow"/>
              </w:rPr>
            </w:pPr>
            <w:r w:rsidRPr="00904C46">
              <w:rPr>
                <w:highlight w:val="yellow"/>
              </w:rPr>
              <w:t>Šrifto dydis 12 pt, šriftas paryškintas, intervalas tarp eilučių – 1,15, įtrauka – 0,64.</w:t>
            </w:r>
          </w:p>
        </w:tc>
        <w:tc>
          <w:tcPr>
            <w:tcW w:w="2755" w:type="dxa"/>
            <w:shd w:val="clear" w:color="auto" w:fill="auto"/>
          </w:tcPr>
          <w:p w14:paraId="1CD83920" w14:textId="77777777" w:rsidR="00852EE5" w:rsidRPr="00904C46" w:rsidRDefault="00852EE5" w:rsidP="00A34591">
            <w:pPr>
              <w:pStyle w:val="Lentel"/>
              <w:rPr>
                <w:highlight w:val="yellow"/>
              </w:rPr>
            </w:pPr>
            <w:r w:rsidRPr="00904C46">
              <w:rPr>
                <w:highlight w:val="yellow"/>
              </w:rPr>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852EE5" w:rsidRPr="00904C46" w14:paraId="38BDF19C" w14:textId="77777777" w:rsidTr="00C85588">
        <w:trPr>
          <w:cantSplit/>
          <w:jc w:val="center"/>
        </w:trPr>
        <w:tc>
          <w:tcPr>
            <w:tcW w:w="2348" w:type="dxa"/>
            <w:shd w:val="clear" w:color="auto" w:fill="auto"/>
          </w:tcPr>
          <w:p w14:paraId="5944CDED" w14:textId="77777777" w:rsidR="00852EE5" w:rsidRPr="00904C46" w:rsidRDefault="00852EE5" w:rsidP="00A34591">
            <w:pPr>
              <w:pStyle w:val="Lentel"/>
              <w:rPr>
                <w:highlight w:val="yellow"/>
              </w:rPr>
            </w:pPr>
            <w:r w:rsidRPr="00904C46">
              <w:rPr>
                <w:highlight w:val="yellow"/>
              </w:rPr>
              <w:t>TOC 2,Turinys 2</w:t>
            </w:r>
          </w:p>
        </w:tc>
        <w:tc>
          <w:tcPr>
            <w:tcW w:w="1991" w:type="dxa"/>
            <w:shd w:val="clear" w:color="auto" w:fill="auto"/>
          </w:tcPr>
          <w:p w14:paraId="3F9CD823" w14:textId="77777777" w:rsidR="00852EE5" w:rsidRPr="00904C46" w:rsidRDefault="00852EE5" w:rsidP="00A34591">
            <w:pPr>
              <w:pStyle w:val="Lentel"/>
              <w:rPr>
                <w:highlight w:val="yellow"/>
              </w:rPr>
            </w:pPr>
            <w:r w:rsidRPr="00904C46">
              <w:rPr>
                <w:highlight w:val="yellow"/>
              </w:rPr>
              <w:t>Turinys 2</w:t>
            </w:r>
          </w:p>
        </w:tc>
        <w:tc>
          <w:tcPr>
            <w:tcW w:w="2534" w:type="dxa"/>
            <w:shd w:val="clear" w:color="auto" w:fill="auto"/>
          </w:tcPr>
          <w:p w14:paraId="7F1C84C9" w14:textId="77777777" w:rsidR="00852EE5" w:rsidRPr="00904C46" w:rsidRDefault="00852EE5" w:rsidP="00A34591">
            <w:pPr>
              <w:pStyle w:val="Lentel"/>
              <w:rPr>
                <w:highlight w:val="yellow"/>
              </w:rPr>
            </w:pPr>
            <w:r w:rsidRPr="00904C46">
              <w:rPr>
                <w:highlight w:val="yellow"/>
              </w:rPr>
              <w:t>Šrifto dydis 12 pt, intervalas tarp eilučių – 1,15, įtrauka – 0,96.</w:t>
            </w:r>
          </w:p>
        </w:tc>
        <w:tc>
          <w:tcPr>
            <w:tcW w:w="2755" w:type="dxa"/>
            <w:shd w:val="clear" w:color="auto" w:fill="auto"/>
          </w:tcPr>
          <w:p w14:paraId="041F1D91" w14:textId="77777777" w:rsidR="00852EE5" w:rsidRPr="00904C46" w:rsidRDefault="00852EE5" w:rsidP="00A34591">
            <w:pPr>
              <w:pStyle w:val="Lentel"/>
              <w:rPr>
                <w:highlight w:val="yellow"/>
              </w:rPr>
            </w:pPr>
            <w:r w:rsidRPr="00904C46">
              <w:rPr>
                <w:highlight w:val="yellow"/>
              </w:rPr>
              <w:t>Turinyje esančiai antraštei „Poskyrio pavadinimas“.</w:t>
            </w:r>
          </w:p>
        </w:tc>
      </w:tr>
      <w:tr w:rsidR="00852EE5" w:rsidRPr="00904C46" w14:paraId="5CB2D0D9"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69EAAE68" w14:textId="77777777" w:rsidR="00852EE5" w:rsidRPr="00904C46" w:rsidRDefault="00852EE5" w:rsidP="00A34591">
            <w:pPr>
              <w:pStyle w:val="Lentel"/>
              <w:rPr>
                <w:highlight w:val="yellow"/>
              </w:rPr>
            </w:pPr>
            <w:r w:rsidRPr="00904C46">
              <w:rPr>
                <w:highlight w:val="yellow"/>
              </w:rPr>
              <w:t>TOC 3,Turinys 3</w:t>
            </w:r>
          </w:p>
        </w:tc>
        <w:tc>
          <w:tcPr>
            <w:tcW w:w="1991" w:type="dxa"/>
            <w:shd w:val="clear" w:color="auto" w:fill="auto"/>
          </w:tcPr>
          <w:p w14:paraId="6B31C995" w14:textId="77777777" w:rsidR="00852EE5" w:rsidRPr="00904C46" w:rsidRDefault="00852EE5" w:rsidP="00A34591">
            <w:pPr>
              <w:pStyle w:val="Lentel"/>
              <w:rPr>
                <w:highlight w:val="yellow"/>
              </w:rPr>
            </w:pPr>
            <w:r w:rsidRPr="00904C46">
              <w:rPr>
                <w:highlight w:val="yellow"/>
              </w:rPr>
              <w:t>Turinys 3</w:t>
            </w:r>
          </w:p>
        </w:tc>
        <w:tc>
          <w:tcPr>
            <w:tcW w:w="2534" w:type="dxa"/>
            <w:shd w:val="clear" w:color="auto" w:fill="auto"/>
          </w:tcPr>
          <w:p w14:paraId="700F585B" w14:textId="77777777" w:rsidR="00852EE5" w:rsidRPr="00904C46" w:rsidRDefault="00852EE5" w:rsidP="00A34591">
            <w:pPr>
              <w:pStyle w:val="Lentel"/>
              <w:rPr>
                <w:highlight w:val="yellow"/>
              </w:rPr>
            </w:pPr>
            <w:r w:rsidRPr="00904C46">
              <w:rPr>
                <w:highlight w:val="yellow"/>
              </w:rPr>
              <w:t>Šrifto dydis 12 pt, intervalas tarp eilučių – 1,15, įtrauka – 1,28.</w:t>
            </w:r>
          </w:p>
        </w:tc>
        <w:tc>
          <w:tcPr>
            <w:tcW w:w="2755" w:type="dxa"/>
            <w:shd w:val="clear" w:color="auto" w:fill="auto"/>
          </w:tcPr>
          <w:p w14:paraId="17BD8562" w14:textId="77777777" w:rsidR="00852EE5" w:rsidRPr="00904C46" w:rsidRDefault="00852EE5" w:rsidP="00A34591">
            <w:pPr>
              <w:pStyle w:val="Lentel"/>
              <w:rPr>
                <w:highlight w:val="yellow"/>
              </w:rPr>
            </w:pPr>
            <w:r w:rsidRPr="00904C46">
              <w:rPr>
                <w:highlight w:val="yellow"/>
              </w:rPr>
              <w:t xml:space="preserve">Turinyje esančiai antraštei „Skyrelio pavadinimas“. </w:t>
            </w:r>
          </w:p>
        </w:tc>
      </w:tr>
      <w:tr w:rsidR="00852EE5" w:rsidRPr="005E5DFE" w14:paraId="7E07B797" w14:textId="77777777" w:rsidTr="00C85588">
        <w:trPr>
          <w:cantSplit/>
          <w:jc w:val="center"/>
        </w:trPr>
        <w:tc>
          <w:tcPr>
            <w:tcW w:w="2348" w:type="dxa"/>
            <w:shd w:val="clear" w:color="auto" w:fill="auto"/>
          </w:tcPr>
          <w:p w14:paraId="53030347" w14:textId="77777777" w:rsidR="00852EE5" w:rsidRPr="00904C46" w:rsidRDefault="00852EE5" w:rsidP="00A34591">
            <w:pPr>
              <w:pStyle w:val="Lentel"/>
              <w:rPr>
                <w:highlight w:val="yellow"/>
              </w:rPr>
            </w:pPr>
            <w:r w:rsidRPr="00904C46">
              <w:rPr>
                <w:highlight w:val="yellow"/>
              </w:rPr>
              <w:t>TOC 4,Turinys 4</w:t>
            </w:r>
          </w:p>
        </w:tc>
        <w:tc>
          <w:tcPr>
            <w:tcW w:w="1991" w:type="dxa"/>
            <w:shd w:val="clear" w:color="auto" w:fill="auto"/>
          </w:tcPr>
          <w:p w14:paraId="35A18A98" w14:textId="77777777" w:rsidR="00852EE5" w:rsidRPr="00904C46" w:rsidRDefault="00852EE5" w:rsidP="00A34591">
            <w:pPr>
              <w:pStyle w:val="Lentel"/>
              <w:rPr>
                <w:highlight w:val="yellow"/>
              </w:rPr>
            </w:pPr>
            <w:r w:rsidRPr="00904C46">
              <w:rPr>
                <w:highlight w:val="yellow"/>
              </w:rPr>
              <w:t>Turinys 4</w:t>
            </w:r>
          </w:p>
        </w:tc>
        <w:tc>
          <w:tcPr>
            <w:tcW w:w="2534" w:type="dxa"/>
            <w:shd w:val="clear" w:color="auto" w:fill="auto"/>
          </w:tcPr>
          <w:p w14:paraId="114EADDB" w14:textId="77777777" w:rsidR="00852EE5" w:rsidRPr="00904C46" w:rsidRDefault="00852EE5" w:rsidP="00A34591">
            <w:pPr>
              <w:pStyle w:val="Lentel"/>
              <w:rPr>
                <w:highlight w:val="yellow"/>
              </w:rPr>
            </w:pPr>
            <w:r w:rsidRPr="00904C46">
              <w:rPr>
                <w:highlight w:val="yellow"/>
              </w:rPr>
              <w:t>Šrifto dydis 12 pt, intervalas tarp eilučių – 1,15, įtrauka – 0,64.</w:t>
            </w:r>
          </w:p>
        </w:tc>
        <w:tc>
          <w:tcPr>
            <w:tcW w:w="2755" w:type="dxa"/>
            <w:shd w:val="clear" w:color="auto" w:fill="auto"/>
          </w:tcPr>
          <w:p w14:paraId="12706CB9" w14:textId="77777777" w:rsidR="00852EE5" w:rsidRPr="002C4255" w:rsidRDefault="00852EE5" w:rsidP="00A34591">
            <w:pPr>
              <w:pStyle w:val="Lentel"/>
            </w:pPr>
            <w:r w:rsidRPr="00904C46">
              <w:rPr>
                <w:highlight w:val="yellow"/>
              </w:rPr>
              <w:t>Numeruotiems priedams.</w:t>
            </w:r>
          </w:p>
        </w:tc>
      </w:tr>
    </w:tbl>
    <w:p w14:paraId="18D1C12D" w14:textId="77777777" w:rsidR="00852EE5" w:rsidRDefault="00852EE5" w:rsidP="003764DB"/>
    <w:sectPr w:rsidR="00852EE5" w:rsidSect="00680D2C">
      <w:headerReference w:type="default" r:id="rId22"/>
      <w:headerReference w:type="first" r:id="rId23"/>
      <w:footerReference w:type="first" r:id="rId2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F362" w14:textId="77777777" w:rsidR="00231AC3" w:rsidRDefault="00231AC3" w:rsidP="00703F96">
      <w:pPr>
        <w:spacing w:line="240" w:lineRule="auto"/>
      </w:pPr>
      <w:r>
        <w:separator/>
      </w:r>
    </w:p>
    <w:p w14:paraId="172CA8CE" w14:textId="77777777" w:rsidR="00231AC3" w:rsidRDefault="00231AC3"/>
    <w:p w14:paraId="2754B523" w14:textId="77777777" w:rsidR="00231AC3" w:rsidRDefault="00231AC3"/>
    <w:p w14:paraId="77B5D26F" w14:textId="77777777" w:rsidR="00231AC3" w:rsidRDefault="00231AC3"/>
  </w:endnote>
  <w:endnote w:type="continuationSeparator" w:id="0">
    <w:p w14:paraId="400AE7D4" w14:textId="77777777" w:rsidR="00231AC3" w:rsidRDefault="00231AC3" w:rsidP="00703F96">
      <w:pPr>
        <w:spacing w:line="240" w:lineRule="auto"/>
      </w:pPr>
      <w:r>
        <w:continuationSeparator/>
      </w:r>
    </w:p>
    <w:p w14:paraId="7D6C87FA" w14:textId="77777777" w:rsidR="00231AC3" w:rsidRDefault="00231AC3"/>
    <w:p w14:paraId="47A98B77" w14:textId="77777777" w:rsidR="00231AC3" w:rsidRDefault="00231AC3"/>
    <w:p w14:paraId="4E5821A1" w14:textId="77777777" w:rsidR="00231AC3" w:rsidRDefault="00231AC3"/>
  </w:endnote>
  <w:endnote w:type="continuationNotice" w:id="1">
    <w:p w14:paraId="2AD95928" w14:textId="77777777" w:rsidR="00231AC3" w:rsidRDefault="00231A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A34591" w14:paraId="05F12C93" w14:textId="77777777" w:rsidTr="4A7999F6">
      <w:tc>
        <w:tcPr>
          <w:tcW w:w="3213" w:type="dxa"/>
        </w:tcPr>
        <w:p w14:paraId="0EAAD394" w14:textId="080CC107" w:rsidR="00A34591" w:rsidRDefault="00A34591" w:rsidP="4A7999F6">
          <w:pPr>
            <w:pStyle w:val="Header"/>
            <w:ind w:left="-115"/>
            <w:jc w:val="left"/>
          </w:pPr>
        </w:p>
      </w:tc>
      <w:tc>
        <w:tcPr>
          <w:tcW w:w="3213" w:type="dxa"/>
        </w:tcPr>
        <w:p w14:paraId="3BD3DBD1" w14:textId="049F62CA" w:rsidR="00A34591" w:rsidRDefault="00A34591" w:rsidP="4A7999F6">
          <w:pPr>
            <w:pStyle w:val="Header"/>
            <w:jc w:val="center"/>
          </w:pPr>
        </w:p>
      </w:tc>
      <w:tc>
        <w:tcPr>
          <w:tcW w:w="3213" w:type="dxa"/>
        </w:tcPr>
        <w:p w14:paraId="6C90DEE5" w14:textId="2AB093BA" w:rsidR="00A34591" w:rsidRDefault="00A34591" w:rsidP="4A7999F6">
          <w:pPr>
            <w:pStyle w:val="Header"/>
            <w:ind w:right="-115"/>
            <w:jc w:val="right"/>
          </w:pPr>
        </w:p>
      </w:tc>
    </w:tr>
  </w:tbl>
  <w:p w14:paraId="7F3B4BCD" w14:textId="2B0E5211" w:rsidR="00A34591" w:rsidRDefault="00A34591" w:rsidP="4A799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A34591" w14:paraId="6A454B85" w14:textId="77777777" w:rsidTr="4A7999F6">
      <w:tc>
        <w:tcPr>
          <w:tcW w:w="3213" w:type="dxa"/>
        </w:tcPr>
        <w:p w14:paraId="3F29DC0B" w14:textId="3402A8C3" w:rsidR="00A34591" w:rsidRDefault="00A34591" w:rsidP="4A7999F6">
          <w:pPr>
            <w:pStyle w:val="Header"/>
            <w:ind w:left="-115"/>
            <w:jc w:val="left"/>
          </w:pPr>
        </w:p>
      </w:tc>
      <w:tc>
        <w:tcPr>
          <w:tcW w:w="3213" w:type="dxa"/>
        </w:tcPr>
        <w:p w14:paraId="31775005" w14:textId="34EACD05" w:rsidR="00A34591" w:rsidRDefault="00A34591" w:rsidP="4A7999F6">
          <w:pPr>
            <w:pStyle w:val="Header"/>
            <w:jc w:val="center"/>
          </w:pPr>
        </w:p>
      </w:tc>
      <w:tc>
        <w:tcPr>
          <w:tcW w:w="3213" w:type="dxa"/>
        </w:tcPr>
        <w:p w14:paraId="375E9D97" w14:textId="0DA7A5E4" w:rsidR="00A34591" w:rsidRDefault="00A34591" w:rsidP="4A7999F6">
          <w:pPr>
            <w:pStyle w:val="Header"/>
            <w:ind w:right="-115"/>
            <w:jc w:val="right"/>
          </w:pPr>
        </w:p>
      </w:tc>
    </w:tr>
  </w:tbl>
  <w:p w14:paraId="2F5B3F1B" w14:textId="0C1E7199" w:rsidR="00A34591" w:rsidRDefault="00A34591" w:rsidP="4A7999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1D4BA6BE" w:rsidR="00A34591" w:rsidRDefault="00A34591">
        <w:pPr>
          <w:pStyle w:val="Footer"/>
          <w:jc w:val="right"/>
        </w:pPr>
        <w:r>
          <w:fldChar w:fldCharType="begin"/>
        </w:r>
        <w:r>
          <w:instrText xml:space="preserve"> PAGE   \* MERGEFORMAT </w:instrText>
        </w:r>
        <w:r>
          <w:fldChar w:fldCharType="separate"/>
        </w:r>
        <w:r w:rsidR="0069720F">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A34591" w:rsidRDefault="00A345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0DB7" w14:textId="77777777" w:rsidR="00A34591" w:rsidRDefault="00A34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CA14" w14:textId="77777777" w:rsidR="00231AC3" w:rsidRDefault="00231AC3" w:rsidP="00703F96">
      <w:pPr>
        <w:spacing w:line="240" w:lineRule="auto"/>
      </w:pPr>
      <w:r>
        <w:separator/>
      </w:r>
    </w:p>
  </w:footnote>
  <w:footnote w:type="continuationSeparator" w:id="0">
    <w:p w14:paraId="7FD74FC9" w14:textId="77777777" w:rsidR="00231AC3" w:rsidRDefault="00231AC3" w:rsidP="00703F96">
      <w:pPr>
        <w:spacing w:line="240" w:lineRule="auto"/>
      </w:pPr>
      <w:r>
        <w:continuationSeparator/>
      </w:r>
    </w:p>
    <w:p w14:paraId="021CE170" w14:textId="77777777" w:rsidR="00231AC3" w:rsidRDefault="00231AC3"/>
    <w:p w14:paraId="29012C47" w14:textId="77777777" w:rsidR="00231AC3" w:rsidRDefault="00231AC3"/>
    <w:p w14:paraId="2D0C682D" w14:textId="77777777" w:rsidR="00231AC3" w:rsidRDefault="00231AC3"/>
  </w:footnote>
  <w:footnote w:type="continuationNotice" w:id="1">
    <w:p w14:paraId="79A6BED7" w14:textId="77777777" w:rsidR="00231AC3" w:rsidRDefault="00231A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A34591" w14:paraId="5C8104A5" w14:textId="77777777" w:rsidTr="4A7999F6">
      <w:tc>
        <w:tcPr>
          <w:tcW w:w="3213" w:type="dxa"/>
        </w:tcPr>
        <w:p w14:paraId="4BDB36CE" w14:textId="6374C3E8" w:rsidR="00A34591" w:rsidRDefault="00A34591" w:rsidP="4A7999F6">
          <w:pPr>
            <w:pStyle w:val="Header"/>
            <w:ind w:left="-115"/>
            <w:jc w:val="left"/>
          </w:pPr>
        </w:p>
      </w:tc>
      <w:tc>
        <w:tcPr>
          <w:tcW w:w="3213" w:type="dxa"/>
        </w:tcPr>
        <w:p w14:paraId="5609E973" w14:textId="54BD221D" w:rsidR="00A34591" w:rsidRDefault="00A34591" w:rsidP="4A7999F6">
          <w:pPr>
            <w:pStyle w:val="Header"/>
            <w:jc w:val="center"/>
          </w:pPr>
        </w:p>
      </w:tc>
      <w:tc>
        <w:tcPr>
          <w:tcW w:w="3213" w:type="dxa"/>
        </w:tcPr>
        <w:p w14:paraId="7A756250" w14:textId="5005C55A" w:rsidR="00A34591" w:rsidRDefault="00A34591" w:rsidP="4A7999F6">
          <w:pPr>
            <w:pStyle w:val="Header"/>
            <w:ind w:right="-115"/>
            <w:jc w:val="right"/>
          </w:pPr>
        </w:p>
      </w:tc>
    </w:tr>
  </w:tbl>
  <w:p w14:paraId="697586DD" w14:textId="0E60FC62" w:rsidR="00A34591" w:rsidRDefault="00A34591" w:rsidP="4A799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A34591" w14:paraId="16769E04" w14:textId="77777777" w:rsidTr="4A7999F6">
      <w:tc>
        <w:tcPr>
          <w:tcW w:w="3213" w:type="dxa"/>
        </w:tcPr>
        <w:p w14:paraId="4B84AEE4" w14:textId="360545D8" w:rsidR="00A34591" w:rsidRDefault="00A34591" w:rsidP="4A7999F6">
          <w:pPr>
            <w:pStyle w:val="Header"/>
            <w:ind w:left="-115"/>
            <w:jc w:val="left"/>
          </w:pPr>
        </w:p>
      </w:tc>
      <w:tc>
        <w:tcPr>
          <w:tcW w:w="3213" w:type="dxa"/>
        </w:tcPr>
        <w:p w14:paraId="1F1B4F67" w14:textId="63DF00CD" w:rsidR="00A34591" w:rsidRDefault="00A34591" w:rsidP="4A7999F6">
          <w:pPr>
            <w:pStyle w:val="Header"/>
            <w:jc w:val="center"/>
          </w:pPr>
        </w:p>
      </w:tc>
      <w:tc>
        <w:tcPr>
          <w:tcW w:w="3213" w:type="dxa"/>
        </w:tcPr>
        <w:p w14:paraId="759F6FD7" w14:textId="2726D65E" w:rsidR="00A34591" w:rsidRDefault="00A34591" w:rsidP="4A7999F6">
          <w:pPr>
            <w:pStyle w:val="Header"/>
            <w:ind w:right="-115"/>
            <w:jc w:val="right"/>
          </w:pPr>
        </w:p>
      </w:tc>
    </w:tr>
  </w:tbl>
  <w:p w14:paraId="36657A1D" w14:textId="78F4D6A2" w:rsidR="00A34591" w:rsidRDefault="00A34591" w:rsidP="4A7999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A34591" w14:paraId="1083BAA1" w14:textId="77777777" w:rsidTr="4A7999F6">
      <w:tc>
        <w:tcPr>
          <w:tcW w:w="3213" w:type="dxa"/>
        </w:tcPr>
        <w:p w14:paraId="54EBDD11" w14:textId="2B0778DF" w:rsidR="00A34591" w:rsidRDefault="00A34591" w:rsidP="4A7999F6">
          <w:pPr>
            <w:pStyle w:val="Header"/>
            <w:ind w:left="-115"/>
            <w:jc w:val="left"/>
          </w:pPr>
        </w:p>
      </w:tc>
      <w:tc>
        <w:tcPr>
          <w:tcW w:w="3213" w:type="dxa"/>
        </w:tcPr>
        <w:p w14:paraId="484D1AD4" w14:textId="67CC094D" w:rsidR="00A34591" w:rsidRDefault="00A34591" w:rsidP="4A7999F6">
          <w:pPr>
            <w:pStyle w:val="Header"/>
            <w:jc w:val="center"/>
          </w:pPr>
        </w:p>
      </w:tc>
      <w:tc>
        <w:tcPr>
          <w:tcW w:w="3213" w:type="dxa"/>
        </w:tcPr>
        <w:p w14:paraId="21BC35A6" w14:textId="4C6006F2" w:rsidR="00A34591" w:rsidRDefault="00A34591" w:rsidP="4A7999F6">
          <w:pPr>
            <w:pStyle w:val="Header"/>
            <w:ind w:right="-115"/>
            <w:jc w:val="right"/>
          </w:pPr>
        </w:p>
      </w:tc>
    </w:tr>
  </w:tbl>
  <w:p w14:paraId="4DD359B6" w14:textId="4721DCA0" w:rsidR="00A34591" w:rsidRDefault="00A34591" w:rsidP="4A7999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ED9C" w14:textId="5F6F0EBF" w:rsidR="00A34591" w:rsidRDefault="00A34591" w:rsidP="4A7999F6">
    <w:pPr>
      <w:pStyle w:val="Header"/>
    </w:pPr>
    <w:r>
      <w:rPr>
        <w:noProof/>
        <w:lang w:eastAsia="lt-LT"/>
      </w:rPr>
      <w:drawing>
        <wp:anchor distT="0" distB="0" distL="114300" distR="114300" simplePos="0" relativeHeight="251661312" behindDoc="0" locked="0" layoutInCell="1" allowOverlap="1" wp14:anchorId="4A4B6DA6" wp14:editId="70CA33EC">
          <wp:simplePos x="0" y="0"/>
          <wp:positionH relativeFrom="margin">
            <wp:align>right</wp:align>
          </wp:positionH>
          <wp:positionV relativeFrom="paragraph">
            <wp:posOffset>-457304</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6735" w14:textId="250DFC66" w:rsidR="00A34591" w:rsidRDefault="00A34591" w:rsidP="4A7999F6">
    <w:pPr>
      <w:pStyle w:val="Header"/>
    </w:pPr>
    <w:r>
      <w:rPr>
        <w:noProof/>
        <w:lang w:eastAsia="lt-LT"/>
      </w:rPr>
      <w:drawing>
        <wp:anchor distT="0" distB="0" distL="114300" distR="114300" simplePos="0" relativeHeight="251659264" behindDoc="0" locked="0" layoutInCell="1" allowOverlap="1" wp14:anchorId="48548977" wp14:editId="0753B195">
          <wp:simplePos x="0" y="0"/>
          <wp:positionH relativeFrom="margin">
            <wp:align>right</wp:align>
          </wp:positionH>
          <wp:positionV relativeFrom="paragraph">
            <wp:posOffset>-457122</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159B" w14:textId="1836C612" w:rsidR="00A34591" w:rsidRDefault="00A34591" w:rsidP="4A7999F6">
    <w:pPr>
      <w:pStyle w:val="Header"/>
    </w:pPr>
    <w:r>
      <w:rPr>
        <w:noProof/>
        <w:lang w:eastAsia="lt-LT"/>
      </w:rPr>
      <w:drawing>
        <wp:anchor distT="0" distB="0" distL="114300" distR="114300" simplePos="0" relativeHeight="251663360" behindDoc="0" locked="0" layoutInCell="1" allowOverlap="1" wp14:anchorId="08595238" wp14:editId="42AD88E4">
          <wp:simplePos x="0" y="0"/>
          <wp:positionH relativeFrom="margin">
            <wp:align>right</wp:align>
          </wp:positionH>
          <wp:positionV relativeFrom="paragraph">
            <wp:posOffset>-413463</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D742200"/>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E0D1413"/>
    <w:multiLevelType w:val="hybridMultilevel"/>
    <w:tmpl w:val="829E48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EAC514C"/>
    <w:multiLevelType w:val="hybridMultilevel"/>
    <w:tmpl w:val="247852FE"/>
    <w:lvl w:ilvl="0" w:tplc="B748DFD8">
      <w:numFmt w:val="bullet"/>
      <w:lvlText w:val=""/>
      <w:lvlJc w:val="left"/>
      <w:pPr>
        <w:ind w:left="720" w:hanging="360"/>
      </w:pPr>
      <w:rPr>
        <w:rFonts w:ascii="Symbol" w:eastAsiaTheme="minorHAnsi"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7"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671D07C2"/>
    <w:multiLevelType w:val="hybridMultilevel"/>
    <w:tmpl w:val="A08A7B7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30645731">
    <w:abstractNumId w:val="3"/>
  </w:num>
  <w:num w:numId="2" w16cid:durableId="305819273">
    <w:abstractNumId w:val="8"/>
  </w:num>
  <w:num w:numId="3" w16cid:durableId="619804465">
    <w:abstractNumId w:val="10"/>
  </w:num>
  <w:num w:numId="4" w16cid:durableId="1432504064">
    <w:abstractNumId w:val="11"/>
  </w:num>
  <w:num w:numId="5" w16cid:durableId="1737782351">
    <w:abstractNumId w:val="0"/>
  </w:num>
  <w:num w:numId="6" w16cid:durableId="2059087004">
    <w:abstractNumId w:val="2"/>
  </w:num>
  <w:num w:numId="7" w16cid:durableId="2067024098">
    <w:abstractNumId w:val="1"/>
  </w:num>
  <w:num w:numId="8" w16cid:durableId="598411756">
    <w:abstractNumId w:val="6"/>
  </w:num>
  <w:num w:numId="9" w16cid:durableId="1534463992">
    <w:abstractNumId w:val="12"/>
  </w:num>
  <w:num w:numId="10" w16cid:durableId="1142384038">
    <w:abstractNumId w:val="7"/>
  </w:num>
  <w:num w:numId="11" w16cid:durableId="1810702986">
    <w:abstractNumId w:val="0"/>
    <w:lvlOverride w:ilvl="0">
      <w:startOverride w:val="1"/>
    </w:lvlOverride>
  </w:num>
  <w:num w:numId="12" w16cid:durableId="1457335242">
    <w:abstractNumId w:val="7"/>
    <w:lvlOverride w:ilvl="0">
      <w:startOverride w:val="1"/>
    </w:lvlOverride>
  </w:num>
  <w:num w:numId="13" w16cid:durableId="1963801697">
    <w:abstractNumId w:val="0"/>
  </w:num>
  <w:num w:numId="14" w16cid:durableId="763377891">
    <w:abstractNumId w:val="0"/>
    <w:lvlOverride w:ilvl="0">
      <w:startOverride w:val="1"/>
    </w:lvlOverride>
  </w:num>
  <w:num w:numId="15" w16cid:durableId="860322672">
    <w:abstractNumId w:val="4"/>
  </w:num>
  <w:num w:numId="16" w16cid:durableId="713776484">
    <w:abstractNumId w:val="5"/>
  </w:num>
  <w:num w:numId="17" w16cid:durableId="1131171348">
    <w:abstractNumId w:val="11"/>
  </w:num>
  <w:num w:numId="18" w16cid:durableId="1103189591">
    <w:abstractNumId w:val="11"/>
  </w:num>
  <w:num w:numId="19" w16cid:durableId="70772715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3E5C"/>
    <w:rsid w:val="00021D88"/>
    <w:rsid w:val="0002377A"/>
    <w:rsid w:val="0002660C"/>
    <w:rsid w:val="00030E88"/>
    <w:rsid w:val="000361E8"/>
    <w:rsid w:val="00046A26"/>
    <w:rsid w:val="00053A41"/>
    <w:rsid w:val="000554D4"/>
    <w:rsid w:val="00055FA6"/>
    <w:rsid w:val="000560C7"/>
    <w:rsid w:val="000564D4"/>
    <w:rsid w:val="000565A3"/>
    <w:rsid w:val="00067E95"/>
    <w:rsid w:val="00074831"/>
    <w:rsid w:val="00076FBB"/>
    <w:rsid w:val="00086029"/>
    <w:rsid w:val="0008739C"/>
    <w:rsid w:val="00087B46"/>
    <w:rsid w:val="000B57CF"/>
    <w:rsid w:val="000C0F8A"/>
    <w:rsid w:val="000C1C2C"/>
    <w:rsid w:val="000C7CA8"/>
    <w:rsid w:val="000D01FD"/>
    <w:rsid w:val="000D42B9"/>
    <w:rsid w:val="000D4DCE"/>
    <w:rsid w:val="000E0BB5"/>
    <w:rsid w:val="000E12C9"/>
    <w:rsid w:val="000E1602"/>
    <w:rsid w:val="000E3E51"/>
    <w:rsid w:val="000E7B0D"/>
    <w:rsid w:val="000E7C43"/>
    <w:rsid w:val="000F4B18"/>
    <w:rsid w:val="000F4E53"/>
    <w:rsid w:val="001027D4"/>
    <w:rsid w:val="0010479E"/>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72B39"/>
    <w:rsid w:val="00181E98"/>
    <w:rsid w:val="00181F65"/>
    <w:rsid w:val="001825AD"/>
    <w:rsid w:val="00183B34"/>
    <w:rsid w:val="00187D2D"/>
    <w:rsid w:val="00191CF7"/>
    <w:rsid w:val="00195458"/>
    <w:rsid w:val="00196B28"/>
    <w:rsid w:val="00197B02"/>
    <w:rsid w:val="00197E84"/>
    <w:rsid w:val="001A2545"/>
    <w:rsid w:val="001A36AB"/>
    <w:rsid w:val="001A489C"/>
    <w:rsid w:val="001B270F"/>
    <w:rsid w:val="001B7286"/>
    <w:rsid w:val="001C0C97"/>
    <w:rsid w:val="001C13A6"/>
    <w:rsid w:val="001C6670"/>
    <w:rsid w:val="001D32A9"/>
    <w:rsid w:val="001D54C7"/>
    <w:rsid w:val="001D7F42"/>
    <w:rsid w:val="001E128D"/>
    <w:rsid w:val="001E593D"/>
    <w:rsid w:val="001F0366"/>
    <w:rsid w:val="001F0529"/>
    <w:rsid w:val="001F0CED"/>
    <w:rsid w:val="001F2F12"/>
    <w:rsid w:val="001F73A9"/>
    <w:rsid w:val="001F7522"/>
    <w:rsid w:val="00200062"/>
    <w:rsid w:val="00210831"/>
    <w:rsid w:val="002141C1"/>
    <w:rsid w:val="00214BB1"/>
    <w:rsid w:val="00221F81"/>
    <w:rsid w:val="00225C72"/>
    <w:rsid w:val="00231AC3"/>
    <w:rsid w:val="00235896"/>
    <w:rsid w:val="002358A1"/>
    <w:rsid w:val="00236121"/>
    <w:rsid w:val="00236C7B"/>
    <w:rsid w:val="00247378"/>
    <w:rsid w:val="002515D3"/>
    <w:rsid w:val="00254B09"/>
    <w:rsid w:val="00257584"/>
    <w:rsid w:val="00257617"/>
    <w:rsid w:val="00261307"/>
    <w:rsid w:val="00266264"/>
    <w:rsid w:val="00266461"/>
    <w:rsid w:val="00270868"/>
    <w:rsid w:val="00270F30"/>
    <w:rsid w:val="002761C5"/>
    <w:rsid w:val="0027784A"/>
    <w:rsid w:val="00282540"/>
    <w:rsid w:val="0028331B"/>
    <w:rsid w:val="0028563B"/>
    <w:rsid w:val="002918CD"/>
    <w:rsid w:val="0029446B"/>
    <w:rsid w:val="002A304D"/>
    <w:rsid w:val="002A47DD"/>
    <w:rsid w:val="002A6CEF"/>
    <w:rsid w:val="002B1AC2"/>
    <w:rsid w:val="002B3F9D"/>
    <w:rsid w:val="002B45AD"/>
    <w:rsid w:val="002C4255"/>
    <w:rsid w:val="002C4B5E"/>
    <w:rsid w:val="002C5F0F"/>
    <w:rsid w:val="002C61BE"/>
    <w:rsid w:val="002C7063"/>
    <w:rsid w:val="002C736D"/>
    <w:rsid w:val="002D0564"/>
    <w:rsid w:val="002F0C7B"/>
    <w:rsid w:val="002F0FE1"/>
    <w:rsid w:val="002F1A21"/>
    <w:rsid w:val="002F2959"/>
    <w:rsid w:val="00307424"/>
    <w:rsid w:val="0031110D"/>
    <w:rsid w:val="00313D9D"/>
    <w:rsid w:val="00317DCA"/>
    <w:rsid w:val="00323A2C"/>
    <w:rsid w:val="003377D0"/>
    <w:rsid w:val="003404BA"/>
    <w:rsid w:val="003471B1"/>
    <w:rsid w:val="0035395F"/>
    <w:rsid w:val="00372EC2"/>
    <w:rsid w:val="003733AA"/>
    <w:rsid w:val="00375680"/>
    <w:rsid w:val="003764DB"/>
    <w:rsid w:val="0037769F"/>
    <w:rsid w:val="0038050F"/>
    <w:rsid w:val="00384141"/>
    <w:rsid w:val="00384DB7"/>
    <w:rsid w:val="00385B22"/>
    <w:rsid w:val="0039105F"/>
    <w:rsid w:val="00391192"/>
    <w:rsid w:val="0039206B"/>
    <w:rsid w:val="00393439"/>
    <w:rsid w:val="00394551"/>
    <w:rsid w:val="00396155"/>
    <w:rsid w:val="003A049C"/>
    <w:rsid w:val="003A7A07"/>
    <w:rsid w:val="003B4A45"/>
    <w:rsid w:val="003B5464"/>
    <w:rsid w:val="003C0718"/>
    <w:rsid w:val="003C78D9"/>
    <w:rsid w:val="003D0726"/>
    <w:rsid w:val="003D13F9"/>
    <w:rsid w:val="003D27DE"/>
    <w:rsid w:val="003D3CD7"/>
    <w:rsid w:val="003D4135"/>
    <w:rsid w:val="003D4FDF"/>
    <w:rsid w:val="003E0F32"/>
    <w:rsid w:val="003E208C"/>
    <w:rsid w:val="003F124A"/>
    <w:rsid w:val="003F2A63"/>
    <w:rsid w:val="003F3A2B"/>
    <w:rsid w:val="003F3BD2"/>
    <w:rsid w:val="003F4427"/>
    <w:rsid w:val="00400547"/>
    <w:rsid w:val="00400BE6"/>
    <w:rsid w:val="00401C7B"/>
    <w:rsid w:val="00401D60"/>
    <w:rsid w:val="00407982"/>
    <w:rsid w:val="00410D6E"/>
    <w:rsid w:val="00412609"/>
    <w:rsid w:val="004136BC"/>
    <w:rsid w:val="00413A6C"/>
    <w:rsid w:val="00413DA3"/>
    <w:rsid w:val="00416E0E"/>
    <w:rsid w:val="004217B2"/>
    <w:rsid w:val="004244C8"/>
    <w:rsid w:val="00431AF3"/>
    <w:rsid w:val="004405B9"/>
    <w:rsid w:val="0044222F"/>
    <w:rsid w:val="00443244"/>
    <w:rsid w:val="00446C2C"/>
    <w:rsid w:val="004470C0"/>
    <w:rsid w:val="00460611"/>
    <w:rsid w:val="004607AE"/>
    <w:rsid w:val="0046115B"/>
    <w:rsid w:val="00462329"/>
    <w:rsid w:val="004779C8"/>
    <w:rsid w:val="00477D85"/>
    <w:rsid w:val="004815D8"/>
    <w:rsid w:val="004840CA"/>
    <w:rsid w:val="00485FC9"/>
    <w:rsid w:val="00487600"/>
    <w:rsid w:val="00490880"/>
    <w:rsid w:val="00493229"/>
    <w:rsid w:val="00496B61"/>
    <w:rsid w:val="00497F53"/>
    <w:rsid w:val="004A2A93"/>
    <w:rsid w:val="004A689F"/>
    <w:rsid w:val="004B177B"/>
    <w:rsid w:val="004C1EA5"/>
    <w:rsid w:val="004C4F03"/>
    <w:rsid w:val="004C54B1"/>
    <w:rsid w:val="004C7DB9"/>
    <w:rsid w:val="004D2387"/>
    <w:rsid w:val="004D3A36"/>
    <w:rsid w:val="004D7127"/>
    <w:rsid w:val="004D7C09"/>
    <w:rsid w:val="004E33A0"/>
    <w:rsid w:val="004E3EC2"/>
    <w:rsid w:val="004E5910"/>
    <w:rsid w:val="004E5D8A"/>
    <w:rsid w:val="004E65C4"/>
    <w:rsid w:val="004F00B8"/>
    <w:rsid w:val="004F42C2"/>
    <w:rsid w:val="00505909"/>
    <w:rsid w:val="00505F9D"/>
    <w:rsid w:val="00512692"/>
    <w:rsid w:val="00513A9B"/>
    <w:rsid w:val="0052023A"/>
    <w:rsid w:val="00523018"/>
    <w:rsid w:val="00524AF2"/>
    <w:rsid w:val="005268BE"/>
    <w:rsid w:val="00526DDB"/>
    <w:rsid w:val="005273A1"/>
    <w:rsid w:val="00532D6D"/>
    <w:rsid w:val="0053476D"/>
    <w:rsid w:val="005347EE"/>
    <w:rsid w:val="00535496"/>
    <w:rsid w:val="00540D21"/>
    <w:rsid w:val="00542BB1"/>
    <w:rsid w:val="00546824"/>
    <w:rsid w:val="00550434"/>
    <w:rsid w:val="005554CA"/>
    <w:rsid w:val="00567FC5"/>
    <w:rsid w:val="00576690"/>
    <w:rsid w:val="00577110"/>
    <w:rsid w:val="0058403C"/>
    <w:rsid w:val="00587A90"/>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3D0"/>
    <w:rsid w:val="005E6F0A"/>
    <w:rsid w:val="005F3431"/>
    <w:rsid w:val="005F6195"/>
    <w:rsid w:val="0060014B"/>
    <w:rsid w:val="0061317B"/>
    <w:rsid w:val="006147A5"/>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5C94"/>
    <w:rsid w:val="0067613B"/>
    <w:rsid w:val="00676DEA"/>
    <w:rsid w:val="0067764D"/>
    <w:rsid w:val="00680D2C"/>
    <w:rsid w:val="006854AE"/>
    <w:rsid w:val="006855D3"/>
    <w:rsid w:val="00685E5D"/>
    <w:rsid w:val="00690BEF"/>
    <w:rsid w:val="006947F6"/>
    <w:rsid w:val="0069488F"/>
    <w:rsid w:val="0069720F"/>
    <w:rsid w:val="006A6244"/>
    <w:rsid w:val="006B03E6"/>
    <w:rsid w:val="006B3CD2"/>
    <w:rsid w:val="006B4328"/>
    <w:rsid w:val="006B4674"/>
    <w:rsid w:val="006B6B72"/>
    <w:rsid w:val="006C736C"/>
    <w:rsid w:val="006D12C5"/>
    <w:rsid w:val="006D66C9"/>
    <w:rsid w:val="006E1E1C"/>
    <w:rsid w:val="006F2F3C"/>
    <w:rsid w:val="006F6A78"/>
    <w:rsid w:val="006F77CD"/>
    <w:rsid w:val="007002B9"/>
    <w:rsid w:val="00702FCE"/>
    <w:rsid w:val="00703F96"/>
    <w:rsid w:val="00706695"/>
    <w:rsid w:val="00706B22"/>
    <w:rsid w:val="0071009A"/>
    <w:rsid w:val="00713676"/>
    <w:rsid w:val="00716068"/>
    <w:rsid w:val="0072128F"/>
    <w:rsid w:val="007224EA"/>
    <w:rsid w:val="007233C4"/>
    <w:rsid w:val="00725021"/>
    <w:rsid w:val="00725910"/>
    <w:rsid w:val="007269A5"/>
    <w:rsid w:val="00733B28"/>
    <w:rsid w:val="00736938"/>
    <w:rsid w:val="00741A01"/>
    <w:rsid w:val="00742C30"/>
    <w:rsid w:val="00747535"/>
    <w:rsid w:val="0074798D"/>
    <w:rsid w:val="00753762"/>
    <w:rsid w:val="00760680"/>
    <w:rsid w:val="00760C19"/>
    <w:rsid w:val="007774F3"/>
    <w:rsid w:val="0078238A"/>
    <w:rsid w:val="007826B5"/>
    <w:rsid w:val="007863C3"/>
    <w:rsid w:val="007966E8"/>
    <w:rsid w:val="00796A73"/>
    <w:rsid w:val="007A31DF"/>
    <w:rsid w:val="007A566A"/>
    <w:rsid w:val="007A6C43"/>
    <w:rsid w:val="007B6E7B"/>
    <w:rsid w:val="007B728D"/>
    <w:rsid w:val="007B7C09"/>
    <w:rsid w:val="007C2EA7"/>
    <w:rsid w:val="007E056D"/>
    <w:rsid w:val="007E4B2B"/>
    <w:rsid w:val="007E5DE4"/>
    <w:rsid w:val="007E6F36"/>
    <w:rsid w:val="007E7373"/>
    <w:rsid w:val="007F02B0"/>
    <w:rsid w:val="00803898"/>
    <w:rsid w:val="00807A1D"/>
    <w:rsid w:val="008104E0"/>
    <w:rsid w:val="008135C2"/>
    <w:rsid w:val="00821F0D"/>
    <w:rsid w:val="008221FB"/>
    <w:rsid w:val="0082569C"/>
    <w:rsid w:val="00827A4F"/>
    <w:rsid w:val="008315A4"/>
    <w:rsid w:val="00833996"/>
    <w:rsid w:val="008344C2"/>
    <w:rsid w:val="00837F0F"/>
    <w:rsid w:val="0084177C"/>
    <w:rsid w:val="00846EDA"/>
    <w:rsid w:val="00847ECE"/>
    <w:rsid w:val="00852EE5"/>
    <w:rsid w:val="008536EF"/>
    <w:rsid w:val="00854B2D"/>
    <w:rsid w:val="00860726"/>
    <w:rsid w:val="00860D3C"/>
    <w:rsid w:val="00866860"/>
    <w:rsid w:val="00870226"/>
    <w:rsid w:val="00871505"/>
    <w:rsid w:val="0087298D"/>
    <w:rsid w:val="00872D4F"/>
    <w:rsid w:val="008760EA"/>
    <w:rsid w:val="00881DBB"/>
    <w:rsid w:val="00883BFC"/>
    <w:rsid w:val="008912AB"/>
    <w:rsid w:val="00897DD5"/>
    <w:rsid w:val="008A02F1"/>
    <w:rsid w:val="008A06EA"/>
    <w:rsid w:val="008A4790"/>
    <w:rsid w:val="008A76DE"/>
    <w:rsid w:val="008B2712"/>
    <w:rsid w:val="008C17BA"/>
    <w:rsid w:val="008C1998"/>
    <w:rsid w:val="008C7B40"/>
    <w:rsid w:val="008D2B68"/>
    <w:rsid w:val="008E2422"/>
    <w:rsid w:val="008E397A"/>
    <w:rsid w:val="008F20B9"/>
    <w:rsid w:val="008F247E"/>
    <w:rsid w:val="008F2A0B"/>
    <w:rsid w:val="00900666"/>
    <w:rsid w:val="0090339B"/>
    <w:rsid w:val="00904C46"/>
    <w:rsid w:val="0091110A"/>
    <w:rsid w:val="00913707"/>
    <w:rsid w:val="009228C8"/>
    <w:rsid w:val="00927872"/>
    <w:rsid w:val="0093675D"/>
    <w:rsid w:val="00937AD4"/>
    <w:rsid w:val="0094208C"/>
    <w:rsid w:val="0094565D"/>
    <w:rsid w:val="00945752"/>
    <w:rsid w:val="009478E5"/>
    <w:rsid w:val="0095011D"/>
    <w:rsid w:val="00950FC3"/>
    <w:rsid w:val="009626F5"/>
    <w:rsid w:val="009635CF"/>
    <w:rsid w:val="009650D7"/>
    <w:rsid w:val="009722C3"/>
    <w:rsid w:val="00976713"/>
    <w:rsid w:val="00981676"/>
    <w:rsid w:val="00995449"/>
    <w:rsid w:val="00995C24"/>
    <w:rsid w:val="009A1560"/>
    <w:rsid w:val="009A1791"/>
    <w:rsid w:val="009A4687"/>
    <w:rsid w:val="009B7266"/>
    <w:rsid w:val="009C31CE"/>
    <w:rsid w:val="009C5BD2"/>
    <w:rsid w:val="009C67D1"/>
    <w:rsid w:val="009C7684"/>
    <w:rsid w:val="009E14C6"/>
    <w:rsid w:val="009E2EEB"/>
    <w:rsid w:val="009F5254"/>
    <w:rsid w:val="009F65A4"/>
    <w:rsid w:val="009F6F81"/>
    <w:rsid w:val="00A00411"/>
    <w:rsid w:val="00A0248C"/>
    <w:rsid w:val="00A02913"/>
    <w:rsid w:val="00A034CB"/>
    <w:rsid w:val="00A037C6"/>
    <w:rsid w:val="00A04445"/>
    <w:rsid w:val="00A1143B"/>
    <w:rsid w:val="00A11CB5"/>
    <w:rsid w:val="00A1750F"/>
    <w:rsid w:val="00A22BFA"/>
    <w:rsid w:val="00A24DFE"/>
    <w:rsid w:val="00A25ADB"/>
    <w:rsid w:val="00A27551"/>
    <w:rsid w:val="00A27EB1"/>
    <w:rsid w:val="00A34591"/>
    <w:rsid w:val="00A368FA"/>
    <w:rsid w:val="00A40950"/>
    <w:rsid w:val="00A43992"/>
    <w:rsid w:val="00A44A14"/>
    <w:rsid w:val="00A52924"/>
    <w:rsid w:val="00A52DEB"/>
    <w:rsid w:val="00A54DC0"/>
    <w:rsid w:val="00A61B3E"/>
    <w:rsid w:val="00A64CA4"/>
    <w:rsid w:val="00A67960"/>
    <w:rsid w:val="00A70E06"/>
    <w:rsid w:val="00A73351"/>
    <w:rsid w:val="00A77892"/>
    <w:rsid w:val="00A80B60"/>
    <w:rsid w:val="00A94659"/>
    <w:rsid w:val="00A94F27"/>
    <w:rsid w:val="00AA31F2"/>
    <w:rsid w:val="00AA3AAF"/>
    <w:rsid w:val="00AB3869"/>
    <w:rsid w:val="00AB463A"/>
    <w:rsid w:val="00AB72EC"/>
    <w:rsid w:val="00AC2B8D"/>
    <w:rsid w:val="00AC6C78"/>
    <w:rsid w:val="00AC6D6B"/>
    <w:rsid w:val="00AE29C8"/>
    <w:rsid w:val="00AF0D8F"/>
    <w:rsid w:val="00AF3207"/>
    <w:rsid w:val="00AF6844"/>
    <w:rsid w:val="00AF6FCF"/>
    <w:rsid w:val="00B005CD"/>
    <w:rsid w:val="00B05713"/>
    <w:rsid w:val="00B05865"/>
    <w:rsid w:val="00B116E2"/>
    <w:rsid w:val="00B15138"/>
    <w:rsid w:val="00B24A33"/>
    <w:rsid w:val="00B25B61"/>
    <w:rsid w:val="00B304B8"/>
    <w:rsid w:val="00B35728"/>
    <w:rsid w:val="00B40D87"/>
    <w:rsid w:val="00B4678A"/>
    <w:rsid w:val="00B5325A"/>
    <w:rsid w:val="00B53C41"/>
    <w:rsid w:val="00B56ABD"/>
    <w:rsid w:val="00B57AF1"/>
    <w:rsid w:val="00B60CFC"/>
    <w:rsid w:val="00B63F48"/>
    <w:rsid w:val="00B65A56"/>
    <w:rsid w:val="00B702DB"/>
    <w:rsid w:val="00B72469"/>
    <w:rsid w:val="00B748F1"/>
    <w:rsid w:val="00B74E62"/>
    <w:rsid w:val="00B8161C"/>
    <w:rsid w:val="00B84D0F"/>
    <w:rsid w:val="00B85CC9"/>
    <w:rsid w:val="00B959D2"/>
    <w:rsid w:val="00B95F05"/>
    <w:rsid w:val="00BA206E"/>
    <w:rsid w:val="00BA2E0F"/>
    <w:rsid w:val="00BA3CD4"/>
    <w:rsid w:val="00BA4505"/>
    <w:rsid w:val="00BA470D"/>
    <w:rsid w:val="00BB2EC3"/>
    <w:rsid w:val="00BB4153"/>
    <w:rsid w:val="00BB41F5"/>
    <w:rsid w:val="00BC007A"/>
    <w:rsid w:val="00BC0193"/>
    <w:rsid w:val="00BC029D"/>
    <w:rsid w:val="00BC542C"/>
    <w:rsid w:val="00BC78E2"/>
    <w:rsid w:val="00BD215D"/>
    <w:rsid w:val="00BE1541"/>
    <w:rsid w:val="00BE5132"/>
    <w:rsid w:val="00BE6368"/>
    <w:rsid w:val="00BF36ED"/>
    <w:rsid w:val="00C02088"/>
    <w:rsid w:val="00C03425"/>
    <w:rsid w:val="00C11C82"/>
    <w:rsid w:val="00C12106"/>
    <w:rsid w:val="00C13E77"/>
    <w:rsid w:val="00C14163"/>
    <w:rsid w:val="00C1529A"/>
    <w:rsid w:val="00C316E2"/>
    <w:rsid w:val="00C35B21"/>
    <w:rsid w:val="00C3609F"/>
    <w:rsid w:val="00C42DA0"/>
    <w:rsid w:val="00C456C3"/>
    <w:rsid w:val="00C477AB"/>
    <w:rsid w:val="00C51E0C"/>
    <w:rsid w:val="00C53805"/>
    <w:rsid w:val="00C66659"/>
    <w:rsid w:val="00C70580"/>
    <w:rsid w:val="00C76F67"/>
    <w:rsid w:val="00C8231A"/>
    <w:rsid w:val="00C83520"/>
    <w:rsid w:val="00C851DE"/>
    <w:rsid w:val="00C85588"/>
    <w:rsid w:val="00C8611C"/>
    <w:rsid w:val="00C86910"/>
    <w:rsid w:val="00C9150B"/>
    <w:rsid w:val="00C93381"/>
    <w:rsid w:val="00CA1E5D"/>
    <w:rsid w:val="00CA3001"/>
    <w:rsid w:val="00CB4955"/>
    <w:rsid w:val="00CC2DC4"/>
    <w:rsid w:val="00CC60B4"/>
    <w:rsid w:val="00CC6188"/>
    <w:rsid w:val="00CD5815"/>
    <w:rsid w:val="00CE1BD5"/>
    <w:rsid w:val="00CE4529"/>
    <w:rsid w:val="00CE4F0C"/>
    <w:rsid w:val="00CE6970"/>
    <w:rsid w:val="00CF61DF"/>
    <w:rsid w:val="00D0183F"/>
    <w:rsid w:val="00D055B0"/>
    <w:rsid w:val="00D0611B"/>
    <w:rsid w:val="00D11F66"/>
    <w:rsid w:val="00D122CD"/>
    <w:rsid w:val="00D125EF"/>
    <w:rsid w:val="00D143DA"/>
    <w:rsid w:val="00D16516"/>
    <w:rsid w:val="00D22D46"/>
    <w:rsid w:val="00D35C0B"/>
    <w:rsid w:val="00D41708"/>
    <w:rsid w:val="00D454B0"/>
    <w:rsid w:val="00D47491"/>
    <w:rsid w:val="00D47D35"/>
    <w:rsid w:val="00D51337"/>
    <w:rsid w:val="00D51DCC"/>
    <w:rsid w:val="00D565EA"/>
    <w:rsid w:val="00D606B9"/>
    <w:rsid w:val="00D61CE8"/>
    <w:rsid w:val="00D64AC9"/>
    <w:rsid w:val="00D65114"/>
    <w:rsid w:val="00D70E5D"/>
    <w:rsid w:val="00D77540"/>
    <w:rsid w:val="00D818A5"/>
    <w:rsid w:val="00D90D36"/>
    <w:rsid w:val="00D92C5C"/>
    <w:rsid w:val="00DA2D2F"/>
    <w:rsid w:val="00DB2B5F"/>
    <w:rsid w:val="00DB5C06"/>
    <w:rsid w:val="00DB6CB3"/>
    <w:rsid w:val="00DC2749"/>
    <w:rsid w:val="00DC2E5B"/>
    <w:rsid w:val="00DC3BB7"/>
    <w:rsid w:val="00DC754F"/>
    <w:rsid w:val="00DD4245"/>
    <w:rsid w:val="00DD4BD1"/>
    <w:rsid w:val="00DD7548"/>
    <w:rsid w:val="00DE23F3"/>
    <w:rsid w:val="00DE29B8"/>
    <w:rsid w:val="00DE31F2"/>
    <w:rsid w:val="00DF7E01"/>
    <w:rsid w:val="00E0318B"/>
    <w:rsid w:val="00E0379E"/>
    <w:rsid w:val="00E07553"/>
    <w:rsid w:val="00E1021C"/>
    <w:rsid w:val="00E22928"/>
    <w:rsid w:val="00E23118"/>
    <w:rsid w:val="00E25172"/>
    <w:rsid w:val="00E262A4"/>
    <w:rsid w:val="00E265CA"/>
    <w:rsid w:val="00E27AD2"/>
    <w:rsid w:val="00E35973"/>
    <w:rsid w:val="00E41CBA"/>
    <w:rsid w:val="00E42890"/>
    <w:rsid w:val="00E45887"/>
    <w:rsid w:val="00E51797"/>
    <w:rsid w:val="00E5679B"/>
    <w:rsid w:val="00E56D60"/>
    <w:rsid w:val="00E63BA3"/>
    <w:rsid w:val="00E71A36"/>
    <w:rsid w:val="00E72F45"/>
    <w:rsid w:val="00E77574"/>
    <w:rsid w:val="00E86F32"/>
    <w:rsid w:val="00E900AE"/>
    <w:rsid w:val="00E902CB"/>
    <w:rsid w:val="00E92554"/>
    <w:rsid w:val="00E939CB"/>
    <w:rsid w:val="00E97364"/>
    <w:rsid w:val="00EA077C"/>
    <w:rsid w:val="00EA47EB"/>
    <w:rsid w:val="00EA72DB"/>
    <w:rsid w:val="00EB00C6"/>
    <w:rsid w:val="00EB04EE"/>
    <w:rsid w:val="00EB0787"/>
    <w:rsid w:val="00EB3709"/>
    <w:rsid w:val="00EB42EB"/>
    <w:rsid w:val="00ED27AE"/>
    <w:rsid w:val="00ED3078"/>
    <w:rsid w:val="00EE111A"/>
    <w:rsid w:val="00EE3799"/>
    <w:rsid w:val="00EE4E4E"/>
    <w:rsid w:val="00EE502A"/>
    <w:rsid w:val="00EE6AC9"/>
    <w:rsid w:val="00EF0791"/>
    <w:rsid w:val="00EF1654"/>
    <w:rsid w:val="00EF3F87"/>
    <w:rsid w:val="00F02969"/>
    <w:rsid w:val="00F04D3F"/>
    <w:rsid w:val="00F04E80"/>
    <w:rsid w:val="00F07153"/>
    <w:rsid w:val="00F102DB"/>
    <w:rsid w:val="00F14AE2"/>
    <w:rsid w:val="00F1682E"/>
    <w:rsid w:val="00F1693A"/>
    <w:rsid w:val="00F17C2E"/>
    <w:rsid w:val="00F2202A"/>
    <w:rsid w:val="00F23519"/>
    <w:rsid w:val="00F25192"/>
    <w:rsid w:val="00F42C56"/>
    <w:rsid w:val="00F44608"/>
    <w:rsid w:val="00F44D4C"/>
    <w:rsid w:val="00F452D5"/>
    <w:rsid w:val="00F502F1"/>
    <w:rsid w:val="00F62C3D"/>
    <w:rsid w:val="00F671D4"/>
    <w:rsid w:val="00F71AE5"/>
    <w:rsid w:val="00F71CF0"/>
    <w:rsid w:val="00F733D5"/>
    <w:rsid w:val="00F829A7"/>
    <w:rsid w:val="00F9052E"/>
    <w:rsid w:val="00F92C68"/>
    <w:rsid w:val="00F96DDE"/>
    <w:rsid w:val="00F978DE"/>
    <w:rsid w:val="00F97F16"/>
    <w:rsid w:val="00FA0008"/>
    <w:rsid w:val="00FA65B8"/>
    <w:rsid w:val="00FA7AC1"/>
    <w:rsid w:val="00FB1ABD"/>
    <w:rsid w:val="00FB4316"/>
    <w:rsid w:val="00FB5A0D"/>
    <w:rsid w:val="00FB5F89"/>
    <w:rsid w:val="00FC5D86"/>
    <w:rsid w:val="00FD05E6"/>
    <w:rsid w:val="00FD0AE5"/>
    <w:rsid w:val="00FD7816"/>
    <w:rsid w:val="00FE5413"/>
    <w:rsid w:val="00FF07E5"/>
    <w:rsid w:val="00FF0F75"/>
    <w:rsid w:val="00FF3956"/>
    <w:rsid w:val="1359DF26"/>
    <w:rsid w:val="4A7999F6"/>
    <w:rsid w:val="5A99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F81"/>
    <w:pPr>
      <w:spacing w:before="60" w:after="6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1F0529"/>
    <w:pPr>
      <w:keepNext/>
      <w:pageBreakBefore/>
      <w:numPr>
        <w:numId w:val="4"/>
      </w:numPr>
      <w:spacing w:before="240" w:after="120"/>
      <w:ind w:left="360" w:hanging="360"/>
      <w:outlineLvl w:val="0"/>
    </w:pPr>
    <w:rPr>
      <w:rFonts w:eastAsia="Times New Roman"/>
      <w:b/>
      <w:bCs/>
      <w:kern w:val="32"/>
      <w:szCs w:val="32"/>
    </w:rPr>
  </w:style>
  <w:style w:type="paragraph" w:styleId="Heading2">
    <w:name w:val="heading 2"/>
    <w:aliases w:val="Poskyris"/>
    <w:basedOn w:val="Tekstas"/>
    <w:next w:val="Tekstas"/>
    <w:link w:val="Heading2Char"/>
    <w:qFormat/>
    <w:rsid w:val="008C7B40"/>
    <w:pPr>
      <w:keepNext/>
      <w:numPr>
        <w:ilvl w:val="1"/>
        <w:numId w:val="4"/>
      </w:numPr>
      <w:spacing w:before="240" w:after="120"/>
      <w:ind w:left="432" w:hanging="432"/>
      <w:outlineLvl w:val="1"/>
    </w:pPr>
    <w:rPr>
      <w:rFonts w:eastAsia="Times New Roman"/>
      <w:b/>
      <w:szCs w:val="20"/>
    </w:rPr>
  </w:style>
  <w:style w:type="paragraph" w:styleId="Heading3">
    <w:name w:val="heading 3"/>
    <w:aliases w:val="Skyrelis"/>
    <w:basedOn w:val="Tekstas"/>
    <w:next w:val="Tekstas"/>
    <w:link w:val="Heading3Char"/>
    <w:qFormat/>
    <w:rsid w:val="008C7B40"/>
    <w:pPr>
      <w:keepNext/>
      <w:numPr>
        <w:ilvl w:val="2"/>
        <w:numId w:val="4"/>
      </w:numPr>
      <w:spacing w:before="240" w:after="120"/>
      <w:ind w:left="720" w:hanging="720"/>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1F0529"/>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8C7B40"/>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8C7B40"/>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03898"/>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line="240" w:lineRule="auto"/>
      <w:jc w:val="left"/>
    </w:pPr>
    <w:rPr>
      <w:sz w:val="20"/>
      <w:szCs w:val="22"/>
    </w:rPr>
  </w:style>
  <w:style w:type="paragraph" w:customStyle="1" w:styleId="LentelsIeil">
    <w:name w:val="Lentelės I eil."/>
    <w:basedOn w:val="Normal"/>
    <w:next w:val="Normal"/>
    <w:qFormat/>
    <w:rsid w:val="000C7CA8"/>
    <w:pPr>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0389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8F2A0B"/>
    <w:pPr>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NormalWeb">
    <w:name w:val="Normal (Web)"/>
    <w:basedOn w:val="Normal"/>
    <w:uiPriority w:val="99"/>
    <w:semiHidden/>
    <w:unhideWhenUsed/>
    <w:rsid w:val="00DC2749"/>
    <w:pPr>
      <w:spacing w:before="100" w:beforeAutospacing="1" w:after="100" w:afterAutospacing="1" w:line="240" w:lineRule="auto"/>
      <w:jc w:val="left"/>
    </w:pPr>
    <w:rPr>
      <w:rFonts w:eastAsia="Times New Roman"/>
      <w:lang w:eastAsia="lt-LT"/>
    </w:rPr>
  </w:style>
  <w:style w:type="paragraph" w:customStyle="1" w:styleId="Ivados">
    <w:name w:val="Išvados"/>
    <w:basedOn w:val="ListNumber"/>
    <w:rsid w:val="002C4B5E"/>
    <w:pPr>
      <w:ind w:left="357" w:hanging="357"/>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5435">
      <w:bodyDiv w:val="1"/>
      <w:marLeft w:val="0"/>
      <w:marRight w:val="0"/>
      <w:marTop w:val="0"/>
      <w:marBottom w:val="0"/>
      <w:divBdr>
        <w:top w:val="none" w:sz="0" w:space="0" w:color="auto"/>
        <w:left w:val="none" w:sz="0" w:space="0" w:color="auto"/>
        <w:bottom w:val="none" w:sz="0" w:space="0" w:color="auto"/>
        <w:right w:val="none" w:sz="0" w:space="0" w:color="auto"/>
      </w:divBdr>
    </w:div>
    <w:div w:id="104428988">
      <w:bodyDiv w:val="1"/>
      <w:marLeft w:val="0"/>
      <w:marRight w:val="0"/>
      <w:marTop w:val="0"/>
      <w:marBottom w:val="0"/>
      <w:divBdr>
        <w:top w:val="none" w:sz="0" w:space="0" w:color="auto"/>
        <w:left w:val="none" w:sz="0" w:space="0" w:color="auto"/>
        <w:bottom w:val="none" w:sz="0" w:space="0" w:color="auto"/>
        <w:right w:val="none" w:sz="0" w:space="0" w:color="auto"/>
      </w:divBdr>
    </w:div>
    <w:div w:id="105975442">
      <w:bodyDiv w:val="1"/>
      <w:marLeft w:val="0"/>
      <w:marRight w:val="0"/>
      <w:marTop w:val="0"/>
      <w:marBottom w:val="0"/>
      <w:divBdr>
        <w:top w:val="none" w:sz="0" w:space="0" w:color="auto"/>
        <w:left w:val="none" w:sz="0" w:space="0" w:color="auto"/>
        <w:bottom w:val="none" w:sz="0" w:space="0" w:color="auto"/>
        <w:right w:val="none" w:sz="0" w:space="0" w:color="auto"/>
      </w:divBdr>
    </w:div>
    <w:div w:id="118499096">
      <w:bodyDiv w:val="1"/>
      <w:marLeft w:val="0"/>
      <w:marRight w:val="0"/>
      <w:marTop w:val="0"/>
      <w:marBottom w:val="0"/>
      <w:divBdr>
        <w:top w:val="none" w:sz="0" w:space="0" w:color="auto"/>
        <w:left w:val="none" w:sz="0" w:space="0" w:color="auto"/>
        <w:bottom w:val="none" w:sz="0" w:space="0" w:color="auto"/>
        <w:right w:val="none" w:sz="0" w:space="0" w:color="auto"/>
      </w:divBdr>
    </w:div>
    <w:div w:id="137959665">
      <w:bodyDiv w:val="1"/>
      <w:marLeft w:val="0"/>
      <w:marRight w:val="0"/>
      <w:marTop w:val="0"/>
      <w:marBottom w:val="0"/>
      <w:divBdr>
        <w:top w:val="none" w:sz="0" w:space="0" w:color="auto"/>
        <w:left w:val="none" w:sz="0" w:space="0" w:color="auto"/>
        <w:bottom w:val="none" w:sz="0" w:space="0" w:color="auto"/>
        <w:right w:val="none" w:sz="0" w:space="0" w:color="auto"/>
      </w:divBdr>
    </w:div>
    <w:div w:id="149948897">
      <w:bodyDiv w:val="1"/>
      <w:marLeft w:val="0"/>
      <w:marRight w:val="0"/>
      <w:marTop w:val="0"/>
      <w:marBottom w:val="0"/>
      <w:divBdr>
        <w:top w:val="none" w:sz="0" w:space="0" w:color="auto"/>
        <w:left w:val="none" w:sz="0" w:space="0" w:color="auto"/>
        <w:bottom w:val="none" w:sz="0" w:space="0" w:color="auto"/>
        <w:right w:val="none" w:sz="0" w:space="0" w:color="auto"/>
      </w:divBdr>
    </w:div>
    <w:div w:id="204609052">
      <w:bodyDiv w:val="1"/>
      <w:marLeft w:val="0"/>
      <w:marRight w:val="0"/>
      <w:marTop w:val="0"/>
      <w:marBottom w:val="0"/>
      <w:divBdr>
        <w:top w:val="none" w:sz="0" w:space="0" w:color="auto"/>
        <w:left w:val="none" w:sz="0" w:space="0" w:color="auto"/>
        <w:bottom w:val="none" w:sz="0" w:space="0" w:color="auto"/>
        <w:right w:val="none" w:sz="0" w:space="0" w:color="auto"/>
      </w:divBdr>
    </w:div>
    <w:div w:id="430247720">
      <w:bodyDiv w:val="1"/>
      <w:marLeft w:val="0"/>
      <w:marRight w:val="0"/>
      <w:marTop w:val="0"/>
      <w:marBottom w:val="0"/>
      <w:divBdr>
        <w:top w:val="none" w:sz="0" w:space="0" w:color="auto"/>
        <w:left w:val="none" w:sz="0" w:space="0" w:color="auto"/>
        <w:bottom w:val="none" w:sz="0" w:space="0" w:color="auto"/>
        <w:right w:val="none" w:sz="0" w:space="0" w:color="auto"/>
      </w:divBdr>
    </w:div>
    <w:div w:id="469513897">
      <w:bodyDiv w:val="1"/>
      <w:marLeft w:val="0"/>
      <w:marRight w:val="0"/>
      <w:marTop w:val="0"/>
      <w:marBottom w:val="0"/>
      <w:divBdr>
        <w:top w:val="none" w:sz="0" w:space="0" w:color="auto"/>
        <w:left w:val="none" w:sz="0" w:space="0" w:color="auto"/>
        <w:bottom w:val="none" w:sz="0" w:space="0" w:color="auto"/>
        <w:right w:val="none" w:sz="0" w:space="0" w:color="auto"/>
      </w:divBdr>
    </w:div>
    <w:div w:id="496967652">
      <w:bodyDiv w:val="1"/>
      <w:marLeft w:val="0"/>
      <w:marRight w:val="0"/>
      <w:marTop w:val="0"/>
      <w:marBottom w:val="0"/>
      <w:divBdr>
        <w:top w:val="none" w:sz="0" w:space="0" w:color="auto"/>
        <w:left w:val="none" w:sz="0" w:space="0" w:color="auto"/>
        <w:bottom w:val="none" w:sz="0" w:space="0" w:color="auto"/>
        <w:right w:val="none" w:sz="0" w:space="0" w:color="auto"/>
      </w:divBdr>
    </w:div>
    <w:div w:id="500386990">
      <w:bodyDiv w:val="1"/>
      <w:marLeft w:val="0"/>
      <w:marRight w:val="0"/>
      <w:marTop w:val="0"/>
      <w:marBottom w:val="0"/>
      <w:divBdr>
        <w:top w:val="none" w:sz="0" w:space="0" w:color="auto"/>
        <w:left w:val="none" w:sz="0" w:space="0" w:color="auto"/>
        <w:bottom w:val="none" w:sz="0" w:space="0" w:color="auto"/>
        <w:right w:val="none" w:sz="0" w:space="0" w:color="auto"/>
      </w:divBdr>
    </w:div>
    <w:div w:id="548152250">
      <w:bodyDiv w:val="1"/>
      <w:marLeft w:val="0"/>
      <w:marRight w:val="0"/>
      <w:marTop w:val="0"/>
      <w:marBottom w:val="0"/>
      <w:divBdr>
        <w:top w:val="none" w:sz="0" w:space="0" w:color="auto"/>
        <w:left w:val="none" w:sz="0" w:space="0" w:color="auto"/>
        <w:bottom w:val="none" w:sz="0" w:space="0" w:color="auto"/>
        <w:right w:val="none" w:sz="0" w:space="0" w:color="auto"/>
      </w:divBdr>
    </w:div>
    <w:div w:id="599459850">
      <w:bodyDiv w:val="1"/>
      <w:marLeft w:val="0"/>
      <w:marRight w:val="0"/>
      <w:marTop w:val="0"/>
      <w:marBottom w:val="0"/>
      <w:divBdr>
        <w:top w:val="none" w:sz="0" w:space="0" w:color="auto"/>
        <w:left w:val="none" w:sz="0" w:space="0" w:color="auto"/>
        <w:bottom w:val="none" w:sz="0" w:space="0" w:color="auto"/>
        <w:right w:val="none" w:sz="0" w:space="0" w:color="auto"/>
      </w:divBdr>
    </w:div>
    <w:div w:id="636109876">
      <w:bodyDiv w:val="1"/>
      <w:marLeft w:val="0"/>
      <w:marRight w:val="0"/>
      <w:marTop w:val="0"/>
      <w:marBottom w:val="0"/>
      <w:divBdr>
        <w:top w:val="none" w:sz="0" w:space="0" w:color="auto"/>
        <w:left w:val="none" w:sz="0" w:space="0" w:color="auto"/>
        <w:bottom w:val="none" w:sz="0" w:space="0" w:color="auto"/>
        <w:right w:val="none" w:sz="0" w:space="0" w:color="auto"/>
      </w:divBdr>
    </w:div>
    <w:div w:id="760176217">
      <w:bodyDiv w:val="1"/>
      <w:marLeft w:val="0"/>
      <w:marRight w:val="0"/>
      <w:marTop w:val="0"/>
      <w:marBottom w:val="0"/>
      <w:divBdr>
        <w:top w:val="none" w:sz="0" w:space="0" w:color="auto"/>
        <w:left w:val="none" w:sz="0" w:space="0" w:color="auto"/>
        <w:bottom w:val="none" w:sz="0" w:space="0" w:color="auto"/>
        <w:right w:val="none" w:sz="0" w:space="0" w:color="auto"/>
      </w:divBdr>
    </w:div>
    <w:div w:id="799032510">
      <w:bodyDiv w:val="1"/>
      <w:marLeft w:val="0"/>
      <w:marRight w:val="0"/>
      <w:marTop w:val="0"/>
      <w:marBottom w:val="0"/>
      <w:divBdr>
        <w:top w:val="none" w:sz="0" w:space="0" w:color="auto"/>
        <w:left w:val="none" w:sz="0" w:space="0" w:color="auto"/>
        <w:bottom w:val="none" w:sz="0" w:space="0" w:color="auto"/>
        <w:right w:val="none" w:sz="0" w:space="0" w:color="auto"/>
      </w:divBdr>
    </w:div>
    <w:div w:id="926889257">
      <w:bodyDiv w:val="1"/>
      <w:marLeft w:val="0"/>
      <w:marRight w:val="0"/>
      <w:marTop w:val="0"/>
      <w:marBottom w:val="0"/>
      <w:divBdr>
        <w:top w:val="none" w:sz="0" w:space="0" w:color="auto"/>
        <w:left w:val="none" w:sz="0" w:space="0" w:color="auto"/>
        <w:bottom w:val="none" w:sz="0" w:space="0" w:color="auto"/>
        <w:right w:val="none" w:sz="0" w:space="0" w:color="auto"/>
      </w:divBdr>
    </w:div>
    <w:div w:id="962082111">
      <w:bodyDiv w:val="1"/>
      <w:marLeft w:val="0"/>
      <w:marRight w:val="0"/>
      <w:marTop w:val="0"/>
      <w:marBottom w:val="0"/>
      <w:divBdr>
        <w:top w:val="none" w:sz="0" w:space="0" w:color="auto"/>
        <w:left w:val="none" w:sz="0" w:space="0" w:color="auto"/>
        <w:bottom w:val="none" w:sz="0" w:space="0" w:color="auto"/>
        <w:right w:val="none" w:sz="0" w:space="0" w:color="auto"/>
      </w:divBdr>
    </w:div>
    <w:div w:id="1014187229">
      <w:bodyDiv w:val="1"/>
      <w:marLeft w:val="0"/>
      <w:marRight w:val="0"/>
      <w:marTop w:val="0"/>
      <w:marBottom w:val="0"/>
      <w:divBdr>
        <w:top w:val="none" w:sz="0" w:space="0" w:color="auto"/>
        <w:left w:val="none" w:sz="0" w:space="0" w:color="auto"/>
        <w:bottom w:val="none" w:sz="0" w:space="0" w:color="auto"/>
        <w:right w:val="none" w:sz="0" w:space="0" w:color="auto"/>
      </w:divBdr>
    </w:div>
    <w:div w:id="1061102006">
      <w:bodyDiv w:val="1"/>
      <w:marLeft w:val="0"/>
      <w:marRight w:val="0"/>
      <w:marTop w:val="0"/>
      <w:marBottom w:val="0"/>
      <w:divBdr>
        <w:top w:val="none" w:sz="0" w:space="0" w:color="auto"/>
        <w:left w:val="none" w:sz="0" w:space="0" w:color="auto"/>
        <w:bottom w:val="none" w:sz="0" w:space="0" w:color="auto"/>
        <w:right w:val="none" w:sz="0" w:space="0" w:color="auto"/>
      </w:divBdr>
    </w:div>
    <w:div w:id="1287463344">
      <w:bodyDiv w:val="1"/>
      <w:marLeft w:val="0"/>
      <w:marRight w:val="0"/>
      <w:marTop w:val="0"/>
      <w:marBottom w:val="0"/>
      <w:divBdr>
        <w:top w:val="none" w:sz="0" w:space="0" w:color="auto"/>
        <w:left w:val="none" w:sz="0" w:space="0" w:color="auto"/>
        <w:bottom w:val="none" w:sz="0" w:space="0" w:color="auto"/>
        <w:right w:val="none" w:sz="0" w:space="0" w:color="auto"/>
      </w:divBdr>
    </w:div>
    <w:div w:id="1315522335">
      <w:bodyDiv w:val="1"/>
      <w:marLeft w:val="0"/>
      <w:marRight w:val="0"/>
      <w:marTop w:val="0"/>
      <w:marBottom w:val="0"/>
      <w:divBdr>
        <w:top w:val="none" w:sz="0" w:space="0" w:color="auto"/>
        <w:left w:val="none" w:sz="0" w:space="0" w:color="auto"/>
        <w:bottom w:val="none" w:sz="0" w:space="0" w:color="auto"/>
        <w:right w:val="none" w:sz="0" w:space="0" w:color="auto"/>
      </w:divBdr>
    </w:div>
    <w:div w:id="1352877117">
      <w:bodyDiv w:val="1"/>
      <w:marLeft w:val="0"/>
      <w:marRight w:val="0"/>
      <w:marTop w:val="0"/>
      <w:marBottom w:val="0"/>
      <w:divBdr>
        <w:top w:val="none" w:sz="0" w:space="0" w:color="auto"/>
        <w:left w:val="none" w:sz="0" w:space="0" w:color="auto"/>
        <w:bottom w:val="none" w:sz="0" w:space="0" w:color="auto"/>
        <w:right w:val="none" w:sz="0" w:space="0" w:color="auto"/>
      </w:divBdr>
    </w:div>
    <w:div w:id="1411079977">
      <w:bodyDiv w:val="1"/>
      <w:marLeft w:val="0"/>
      <w:marRight w:val="0"/>
      <w:marTop w:val="0"/>
      <w:marBottom w:val="0"/>
      <w:divBdr>
        <w:top w:val="none" w:sz="0" w:space="0" w:color="auto"/>
        <w:left w:val="none" w:sz="0" w:space="0" w:color="auto"/>
        <w:bottom w:val="none" w:sz="0" w:space="0" w:color="auto"/>
        <w:right w:val="none" w:sz="0" w:space="0" w:color="auto"/>
      </w:divBdr>
    </w:div>
    <w:div w:id="1415055160">
      <w:bodyDiv w:val="1"/>
      <w:marLeft w:val="0"/>
      <w:marRight w:val="0"/>
      <w:marTop w:val="0"/>
      <w:marBottom w:val="0"/>
      <w:divBdr>
        <w:top w:val="none" w:sz="0" w:space="0" w:color="auto"/>
        <w:left w:val="none" w:sz="0" w:space="0" w:color="auto"/>
        <w:bottom w:val="none" w:sz="0" w:space="0" w:color="auto"/>
        <w:right w:val="none" w:sz="0" w:space="0" w:color="auto"/>
      </w:divBdr>
    </w:div>
    <w:div w:id="1506242736">
      <w:bodyDiv w:val="1"/>
      <w:marLeft w:val="0"/>
      <w:marRight w:val="0"/>
      <w:marTop w:val="0"/>
      <w:marBottom w:val="0"/>
      <w:divBdr>
        <w:top w:val="none" w:sz="0" w:space="0" w:color="auto"/>
        <w:left w:val="none" w:sz="0" w:space="0" w:color="auto"/>
        <w:bottom w:val="none" w:sz="0" w:space="0" w:color="auto"/>
        <w:right w:val="none" w:sz="0" w:space="0" w:color="auto"/>
      </w:divBdr>
    </w:div>
    <w:div w:id="1542012064">
      <w:bodyDiv w:val="1"/>
      <w:marLeft w:val="0"/>
      <w:marRight w:val="0"/>
      <w:marTop w:val="0"/>
      <w:marBottom w:val="0"/>
      <w:divBdr>
        <w:top w:val="none" w:sz="0" w:space="0" w:color="auto"/>
        <w:left w:val="none" w:sz="0" w:space="0" w:color="auto"/>
        <w:bottom w:val="none" w:sz="0" w:space="0" w:color="auto"/>
        <w:right w:val="none" w:sz="0" w:space="0" w:color="auto"/>
      </w:divBdr>
    </w:div>
    <w:div w:id="1555000544">
      <w:bodyDiv w:val="1"/>
      <w:marLeft w:val="0"/>
      <w:marRight w:val="0"/>
      <w:marTop w:val="0"/>
      <w:marBottom w:val="0"/>
      <w:divBdr>
        <w:top w:val="none" w:sz="0" w:space="0" w:color="auto"/>
        <w:left w:val="none" w:sz="0" w:space="0" w:color="auto"/>
        <w:bottom w:val="none" w:sz="0" w:space="0" w:color="auto"/>
        <w:right w:val="none" w:sz="0" w:space="0" w:color="auto"/>
      </w:divBdr>
    </w:div>
    <w:div w:id="1599101286">
      <w:bodyDiv w:val="1"/>
      <w:marLeft w:val="0"/>
      <w:marRight w:val="0"/>
      <w:marTop w:val="0"/>
      <w:marBottom w:val="0"/>
      <w:divBdr>
        <w:top w:val="none" w:sz="0" w:space="0" w:color="auto"/>
        <w:left w:val="none" w:sz="0" w:space="0" w:color="auto"/>
        <w:bottom w:val="none" w:sz="0" w:space="0" w:color="auto"/>
        <w:right w:val="none" w:sz="0" w:space="0" w:color="auto"/>
      </w:divBdr>
    </w:div>
    <w:div w:id="1740321844">
      <w:bodyDiv w:val="1"/>
      <w:marLeft w:val="0"/>
      <w:marRight w:val="0"/>
      <w:marTop w:val="0"/>
      <w:marBottom w:val="0"/>
      <w:divBdr>
        <w:top w:val="none" w:sz="0" w:space="0" w:color="auto"/>
        <w:left w:val="none" w:sz="0" w:space="0" w:color="auto"/>
        <w:bottom w:val="none" w:sz="0" w:space="0" w:color="auto"/>
        <w:right w:val="none" w:sz="0" w:space="0" w:color="auto"/>
      </w:divBdr>
    </w:div>
    <w:div w:id="1740905496">
      <w:bodyDiv w:val="1"/>
      <w:marLeft w:val="0"/>
      <w:marRight w:val="0"/>
      <w:marTop w:val="0"/>
      <w:marBottom w:val="0"/>
      <w:divBdr>
        <w:top w:val="none" w:sz="0" w:space="0" w:color="auto"/>
        <w:left w:val="none" w:sz="0" w:space="0" w:color="auto"/>
        <w:bottom w:val="none" w:sz="0" w:space="0" w:color="auto"/>
        <w:right w:val="none" w:sz="0" w:space="0" w:color="auto"/>
      </w:divBdr>
    </w:div>
    <w:div w:id="1757826917">
      <w:bodyDiv w:val="1"/>
      <w:marLeft w:val="0"/>
      <w:marRight w:val="0"/>
      <w:marTop w:val="0"/>
      <w:marBottom w:val="0"/>
      <w:divBdr>
        <w:top w:val="none" w:sz="0" w:space="0" w:color="auto"/>
        <w:left w:val="none" w:sz="0" w:space="0" w:color="auto"/>
        <w:bottom w:val="none" w:sz="0" w:space="0" w:color="auto"/>
        <w:right w:val="none" w:sz="0" w:space="0" w:color="auto"/>
      </w:divBdr>
    </w:div>
    <w:div w:id="1767845346">
      <w:bodyDiv w:val="1"/>
      <w:marLeft w:val="0"/>
      <w:marRight w:val="0"/>
      <w:marTop w:val="0"/>
      <w:marBottom w:val="0"/>
      <w:divBdr>
        <w:top w:val="none" w:sz="0" w:space="0" w:color="auto"/>
        <w:left w:val="none" w:sz="0" w:space="0" w:color="auto"/>
        <w:bottom w:val="none" w:sz="0" w:space="0" w:color="auto"/>
        <w:right w:val="none" w:sz="0" w:space="0" w:color="auto"/>
      </w:divBdr>
    </w:div>
    <w:div w:id="1891652184">
      <w:bodyDiv w:val="1"/>
      <w:marLeft w:val="0"/>
      <w:marRight w:val="0"/>
      <w:marTop w:val="0"/>
      <w:marBottom w:val="0"/>
      <w:divBdr>
        <w:top w:val="none" w:sz="0" w:space="0" w:color="auto"/>
        <w:left w:val="none" w:sz="0" w:space="0" w:color="auto"/>
        <w:bottom w:val="none" w:sz="0" w:space="0" w:color="auto"/>
        <w:right w:val="none" w:sz="0" w:space="0" w:color="auto"/>
      </w:divBdr>
    </w:div>
    <w:div w:id="1986733438">
      <w:bodyDiv w:val="1"/>
      <w:marLeft w:val="0"/>
      <w:marRight w:val="0"/>
      <w:marTop w:val="0"/>
      <w:marBottom w:val="0"/>
      <w:divBdr>
        <w:top w:val="none" w:sz="0" w:space="0" w:color="auto"/>
        <w:left w:val="none" w:sz="0" w:space="0" w:color="auto"/>
        <w:bottom w:val="none" w:sz="0" w:space="0" w:color="auto"/>
        <w:right w:val="none" w:sz="0" w:space="0" w:color="auto"/>
      </w:divBdr>
    </w:div>
    <w:div w:id="2000228215">
      <w:bodyDiv w:val="1"/>
      <w:marLeft w:val="0"/>
      <w:marRight w:val="0"/>
      <w:marTop w:val="0"/>
      <w:marBottom w:val="0"/>
      <w:divBdr>
        <w:top w:val="none" w:sz="0" w:space="0" w:color="auto"/>
        <w:left w:val="none" w:sz="0" w:space="0" w:color="auto"/>
        <w:bottom w:val="none" w:sz="0" w:space="0" w:color="auto"/>
        <w:right w:val="none" w:sz="0" w:space="0" w:color="auto"/>
      </w:divBdr>
    </w:div>
    <w:div w:id="2034261882">
      <w:bodyDiv w:val="1"/>
      <w:marLeft w:val="0"/>
      <w:marRight w:val="0"/>
      <w:marTop w:val="0"/>
      <w:marBottom w:val="0"/>
      <w:divBdr>
        <w:top w:val="none" w:sz="0" w:space="0" w:color="auto"/>
        <w:left w:val="none" w:sz="0" w:space="0" w:color="auto"/>
        <w:bottom w:val="none" w:sz="0" w:space="0" w:color="auto"/>
        <w:right w:val="none" w:sz="0" w:space="0" w:color="auto"/>
      </w:divBdr>
    </w:div>
    <w:div w:id="2084839718">
      <w:bodyDiv w:val="1"/>
      <w:marLeft w:val="0"/>
      <w:marRight w:val="0"/>
      <w:marTop w:val="0"/>
      <w:marBottom w:val="0"/>
      <w:divBdr>
        <w:top w:val="none" w:sz="0" w:space="0" w:color="auto"/>
        <w:left w:val="none" w:sz="0" w:space="0" w:color="auto"/>
        <w:bottom w:val="none" w:sz="0" w:space="0" w:color="auto"/>
        <w:right w:val="none" w:sz="0" w:space="0" w:color="auto"/>
      </w:divBdr>
    </w:div>
    <w:div w:id="21384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header" Target="header1.xml" /><Relationship Id="rId18" Type="http://schemas.openxmlformats.org/officeDocument/2006/relationships/footer" Target="footer3.xml"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3.jpg"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header" Target="header3.xml"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2.xml" /><Relationship Id="rId20" Type="http://schemas.openxmlformats.org/officeDocument/2006/relationships/footer" Target="footer4.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24" Type="http://schemas.openxmlformats.org/officeDocument/2006/relationships/footer" Target="footer5.xml" /><Relationship Id="rId5" Type="http://schemas.openxmlformats.org/officeDocument/2006/relationships/customXml" Target="../customXml/item5.xml" /><Relationship Id="rId15" Type="http://schemas.openxmlformats.org/officeDocument/2006/relationships/header" Target="header2.xml" /><Relationship Id="rId23" Type="http://schemas.openxmlformats.org/officeDocument/2006/relationships/header" Target="header6.xml" /><Relationship Id="rId10" Type="http://schemas.openxmlformats.org/officeDocument/2006/relationships/footnotes" Target="footnotes.xml" /><Relationship Id="rId19" Type="http://schemas.openxmlformats.org/officeDocument/2006/relationships/header" Target="header4.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 Id="rId22" Type="http://schemas.openxmlformats.org/officeDocument/2006/relationships/header" Target="header5.xml" /></Relationships>
</file>

<file path=word/_rels/header4.xml.rels><?xml version="1.0" encoding="UTF-8" standalone="yes"?>
<Relationships xmlns="http://schemas.openxmlformats.org/package/2006/relationships"><Relationship Id="rId1" Type="http://schemas.openxmlformats.org/officeDocument/2006/relationships/image" Target="media/image2.png" /></Relationships>
</file>

<file path=word/_rels/header5.xml.rels><?xml version="1.0" encoding="UTF-8" standalone="yes"?>
<Relationships xmlns="http://schemas.openxmlformats.org/package/2006/relationships"><Relationship Id="rId1" Type="http://schemas.openxmlformats.org/officeDocument/2006/relationships/image" Target="media/image2.png" /></Relationships>
</file>

<file path=word/_rels/header6.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Ber19</b:Tag>
    <b:SourceType>Book</b:SourceType>
    <b:Guid>{10A4F35E-2A42-4987-ADF1-C3C4BCC04C10}</b:Guid>
    <b:Title>Rašto darbų rengimo metodiniai nurodymai</b:Title>
    <b:Year>2019</b:Year>
    <b:Author>
      <b:Author>
        <b:NameList>
          <b:Person>
            <b:Last>Berkmanienė</b:Last>
            <b:First>A.</b:First>
          </b:Person>
          <b:Person>
            <b:Last>Cesevičiūtė</b:Last>
            <b:First>I.</b:First>
          </b:Person>
          <b:Person>
            <b:Last>Dervinienė</b:Last>
            <b:First>A.</b:First>
          </b:Person>
          <b:Person>
            <b:Last>Maumevičienė</b:Last>
            <b:First>D.</b:First>
          </b:Person>
          <b:Person>
            <b:Last>Mikelionienė</b:Last>
            <b:First>J.</b:First>
          </b:Person>
          <b:Person>
            <b:Last>Rakickaitė</b:Last>
            <b:First>J.</b:First>
          </b:Person>
          <b:Person>
            <b:Last>Rutkūnienė</b:Last>
            <b:First>Ž.</b:First>
          </b:Person>
          <b:Person>
            <b:Last>Stravinskienė</b:Last>
            <b:First>J.</b:First>
          </b:Person>
          <b:Person>
            <b:Last>Tautkevičienė</b:Last>
            <b:First>G.</b:First>
          </b:Person>
        </b:NameList>
      </b:Author>
    </b:Author>
    <b:City>Kaunas</b:City>
    <b:Publisher>KTU leidykla „Technologija“</b:Publisher>
    <b:RefOrder>1</b:RefOrder>
  </b:Source>
  <b:Source>
    <b:Tag>Sun14</b:Tag>
    <b:SourceType>JournalArticle</b:SourceType>
    <b:Guid>{7B3A6E6B-1CA9-4652-941E-067551A595B4}</b:Guid>
    <b:Author>
      <b:Author>
        <b:NameList>
          <b:Person>
            <b:Last>Sun</b:Last>
            <b:First>J.</b:First>
          </b:Person>
          <b:Person>
            <b:Last>Li</b:Last>
            <b:First>H.</b:First>
          </b:Person>
          <b:Person>
            <b:Last>Huang</b:Last>
            <b:First>Q.H.</b:First>
          </b:Person>
          <b:Person>
            <b:Last>K.Y.</b:Last>
            <b:First>He</b:First>
          </b:Person>
        </b:NameList>
      </b:Author>
    </b:Author>
    <b:Title>Predicting financial distress and corporate failure: A review from the state-of-the-art definitions, modeling, sampling, and featuring approaches</b:Title>
    <b:Year>2014</b:Year>
    <b:Volume>47</b:Volume>
    <b:JournalName>KnowledgeBased Systems</b:JournalName>
    <b:Pages>41-56</b:Pages>
    <b:DOI>https://doi.org/10.1016/j.knosys.2013.12.006</b:DOI>
    <b:RefOrder>2</b:RefOrder>
  </b:Source>
  <b:Source>
    <b:Tag>Ope14</b:Tag>
    <b:SourceType>InternetSite</b:SourceType>
    <b:Guid>{1C0931CA-7E59-41BB-A76A-9FA01AF41490}</b:Guid>
    <b:Author>
      <b:Author>
        <b:Corporate>OpenSSL</b:Corporate>
      </b:Author>
    </b:Author>
    <b:Year>2020</b:Year>
    <b:InternetSiteTitle>OpenSSL: The Open Source Toolkit for SSL/TLS</b:InternetSiteTitle>
    <b:URL>http://www.openssl.org/</b:URL>
    <b:YearAccessed>2021</b:YearAccessed>
    <b:MonthAccessed>Sausio</b:MonthAccessed>
    <b:DayAccessed>01</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15593-D1EC-438E-B4D4-DD131D2AEF98}">
  <ds:schemaRefs>
    <ds:schemaRef ds:uri="http://schemas.microsoft.com/office/2006/metadata/contentType"/>
    <ds:schemaRef ds:uri="http://schemas.microsoft.com/office/2006/metadata/properties/metaAttributes"/>
    <ds:schemaRef ds:uri="http://www.w3.org/2000/xmlns/"/>
    <ds:schemaRef ds:uri="http://www.w3.org/2001/XMLSchema"/>
    <ds:schemaRef ds:uri="620836a7-bc45-472c-88d2-4326827033e8"/>
    <ds:schemaRef ds:uri="6f570473-4b36-4c39-a776-03401f4bff93"/>
  </ds:schemaRefs>
</ds:datastoreItem>
</file>

<file path=customXml/itemProps3.xml><?xml version="1.0" encoding="utf-8"?>
<ds:datastoreItem xmlns:ds="http://schemas.openxmlformats.org/officeDocument/2006/customXml" ds:itemID="{D5DE2600-1467-4FB1-B36A-DFC509B5AD17}">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www.w3.org/2000/xmlns/"/>
    <ds:schemaRef ds:uri="6f570473-4b36-4c39-a776-03401f4bff93"/>
    <ds:schemaRef ds:uri="http://www.w3.org/2001/XMLSchema-instance"/>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Mantas Jasikėnas</cp:lastModifiedBy>
  <cp:revision>2</cp:revision>
  <cp:lastPrinted>2019-01-09T11:49:00Z</cp:lastPrinted>
  <dcterms:created xsi:type="dcterms:W3CDTF">2024-02-21T09:49:00Z</dcterms:created>
  <dcterms:modified xsi:type="dcterms:W3CDTF">2024-02-21T09:49:00Z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ies>
</file>