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*Escreva seu nome, sobrenome, número da turma e o número do sprint para o qual está fazendo essa tarefa. 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Por exemplo</w:t>
      </w:r>
      <w:r w:rsidDel="00000000" w:rsidR="00000000" w:rsidRPr="00000000">
        <w:rPr>
          <w:rtl w:val="0"/>
        </w:rPr>
        <w:t xml:space="preserve">: Anna Ferreira, </w:t>
      </w:r>
      <w:bookmarkStart w:colFirst="0" w:colLast="0" w:name="bookmark=id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turma 1</w:t>
      </w:r>
      <w:r w:rsidDel="00000000" w:rsidR="00000000" w:rsidRPr="00000000">
        <w:rPr>
          <w:rtl w:val="0"/>
        </w:rPr>
        <w:t xml:space="preserve"> — 3º </w:t>
      </w:r>
      <w:bookmarkStart w:colFirst="0" w:colLast="0" w:name="bookmark=id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Pedro Pinheiro, Turma 5, 3º 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https://pedro-pinheiro.atlassian.net/jira/software/c/projects/UR/issues/?filter=allissues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 (*)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Foram feitos checklists e testes para o Layout, as janelas de Método de Pagamento e Adicionar cartão.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Foram também realizados casos de teste para a lógica do botão Reservar e Recursos de Reserva e Cancelamento.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Como usuário a aplicação ainda permanece com muitos bugs que a torna inviável para a utilização mesmo que em menor capacidade. Mais trabalho precisa ser feito para refinar a ferramenta.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sx79WiTY5PA35Ma17IyEGaG5KlWEZcvV/edit?usp=sharing&amp;ouid=105136808784241264437&amp;rtpof=true&amp;sd=true" TargetMode="External"/><Relationship Id="rId8" Type="http://schemas.openxmlformats.org/officeDocument/2006/relationships/hyperlink" Target="https://pedro-pinheiro.atlassian.net/jira/software/c/projects/UR/issues/?filter=allissu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N39G/Vx6Y1mEaf3IhM0+Shv0dw==">CgMxLjAyCWlkLmdqZGd4czIKaWQuMzBqMHpsbDIKaWQuMWZvYjl0ZTgAciExNUhhRmVKRGw5OWl3c3dQSGJBYXlVdzlrOTVQd0NfWWI=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