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1243AF">
        <w:rPr>
          <w:rFonts w:cs="BookAntiqua"/>
        </w:rPr>
        <w:t xml:space="preserve">  = C </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243AF">
        <w:rPr>
          <w:rFonts w:cs="BookAntiqua"/>
        </w:rPr>
        <w:t xml:space="preserve">  =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243AF">
        <w:rPr>
          <w:rFonts w:cs="BookAntiqua"/>
        </w:rPr>
        <w:t xml:space="preserve">  =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243AF">
        <w:rPr>
          <w:rFonts w:cs="BookAntiqua"/>
        </w:rPr>
        <w:t xml:space="preserve">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1243AF"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1243AF">
        <w:rPr>
          <w:rFonts w:cs="BookAntiqua"/>
        </w:rPr>
        <w:t xml:space="preserve"> </w:t>
      </w:r>
    </w:p>
    <w:p w:rsidR="004C7586" w:rsidRDefault="001243AF" w:rsidP="001243AF">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False, No need to check the weight of packages for sample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243AF" w:rsidRPr="00160A95" w:rsidRDefault="001243AF" w:rsidP="001243AF">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243AF" w:rsidRDefault="001243AF" w:rsidP="00160A95">
      <w:pPr>
        <w:autoSpaceDE w:val="0"/>
        <w:autoSpaceDN w:val="0"/>
        <w:adjustRightInd w:val="0"/>
        <w:spacing w:after="0"/>
        <w:rPr>
          <w:rFonts w:cs="BookAntiqua"/>
        </w:rPr>
      </w:pPr>
    </w:p>
    <w:p w:rsidR="004C7586" w:rsidRDefault="001243AF" w:rsidP="00160A95">
      <w:pPr>
        <w:autoSpaceDE w:val="0"/>
        <w:autoSpaceDN w:val="0"/>
        <w:adjustRightInd w:val="0"/>
        <w:spacing w:after="0"/>
        <w:rPr>
          <w:rFonts w:cs="BookAntiqua"/>
        </w:rPr>
      </w:pPr>
      <w:proofErr w:type="spellStart"/>
      <w:r>
        <w:rPr>
          <w:rFonts w:cs="BookAntiqua"/>
        </w:rPr>
        <w:t>Ans</w:t>
      </w:r>
      <w:proofErr w:type="spellEnd"/>
      <w:r>
        <w:rPr>
          <w:rFonts w:cs="BookAntiqua"/>
        </w:rPr>
        <w:t>: n&gt;30</w:t>
      </w:r>
    </w:p>
    <w:p w:rsidR="001243AF" w:rsidRDefault="001243AF" w:rsidP="00160A95">
      <w:pPr>
        <w:autoSpaceDE w:val="0"/>
        <w:autoSpaceDN w:val="0"/>
        <w:adjustRightInd w:val="0"/>
        <w:spacing w:after="0"/>
        <w:rPr>
          <w:rFonts w:cs="BookAntiqua"/>
        </w:rPr>
      </w:pPr>
      <w:r>
        <w:rPr>
          <w:rFonts w:cs="BookAntiqua"/>
        </w:rPr>
        <w:t>SE = s/</w:t>
      </w:r>
      <w:proofErr w:type="spellStart"/>
      <w:proofErr w:type="gramStart"/>
      <w:r>
        <w:rPr>
          <w:rFonts w:cs="BookAntiqua"/>
        </w:rPr>
        <w:t>sqrt</w:t>
      </w:r>
      <w:proofErr w:type="spellEnd"/>
      <w:r>
        <w:rPr>
          <w:rFonts w:cs="BookAntiqua"/>
        </w:rPr>
        <w:t>(</w:t>
      </w:r>
      <w:proofErr w:type="gramEnd"/>
      <w:r>
        <w:rPr>
          <w:rFonts w:cs="BookAntiqua"/>
        </w:rPr>
        <w:t xml:space="preserve">n) = 40 / </w:t>
      </w:r>
      <w:proofErr w:type="spellStart"/>
      <w:r>
        <w:rPr>
          <w:rFonts w:cs="BookAntiqua"/>
        </w:rPr>
        <w:t>sqrt</w:t>
      </w:r>
      <w:proofErr w:type="spellEnd"/>
      <w:r>
        <w:rPr>
          <w:rFonts w:cs="BookAntiqua"/>
        </w:rPr>
        <w:t>(100) = 40/10 = 4.</w:t>
      </w:r>
    </w:p>
    <w:p w:rsidR="001243AF" w:rsidRDefault="001243AF" w:rsidP="00160A95">
      <w:pPr>
        <w:autoSpaceDE w:val="0"/>
        <w:autoSpaceDN w:val="0"/>
        <w:adjustRightInd w:val="0"/>
        <w:spacing w:after="0"/>
        <w:rPr>
          <w:rFonts w:cs="BookAntiqua"/>
        </w:rPr>
      </w:pPr>
      <w:proofErr w:type="gramStart"/>
      <w:r>
        <w:rPr>
          <w:rFonts w:cs="BookAntiqua"/>
        </w:rPr>
        <w:t>P(</w:t>
      </w:r>
      <w:proofErr w:type="gramEnd"/>
      <w:r>
        <w:rPr>
          <w:rFonts w:cs="BookAntiqua"/>
        </w:rPr>
        <w:t xml:space="preserve"> 45 &lt; x &lt; 55) = 0.7887</w:t>
      </w:r>
    </w:p>
    <w:p w:rsidR="001243AF" w:rsidRDefault="001243AF" w:rsidP="00160A95">
      <w:pPr>
        <w:autoSpaceDE w:val="0"/>
        <w:autoSpaceDN w:val="0"/>
        <w:adjustRightInd w:val="0"/>
        <w:spacing w:after="0"/>
        <w:rPr>
          <w:rFonts w:cs="BookAntiqua"/>
        </w:rPr>
      </w:pPr>
      <w:r>
        <w:rPr>
          <w:rFonts w:cs="BookAntiqua"/>
        </w:rPr>
        <w:t>1 – 0.7887 = 0.2113</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1243AF" w:rsidP="00160A95">
      <w:pPr>
        <w:autoSpaceDE w:val="0"/>
        <w:autoSpaceDN w:val="0"/>
        <w:adjustRightInd w:val="0"/>
        <w:spacing w:after="0"/>
        <w:rPr>
          <w:rFonts w:cs="BookAntiqua"/>
        </w:rPr>
      </w:pPr>
      <w:proofErr w:type="spellStart"/>
      <w:r>
        <w:rPr>
          <w:rFonts w:cs="BookAntiqua"/>
        </w:rPr>
        <w:t>Ans</w:t>
      </w:r>
      <w:proofErr w:type="spellEnd"/>
      <w:r>
        <w:rPr>
          <w:rFonts w:cs="BookAntiqua"/>
        </w:rPr>
        <w:t>: Population proportion and size are unknown.</w:t>
      </w:r>
    </w:p>
    <w:p w:rsidR="001243AF" w:rsidRPr="00160A95" w:rsidRDefault="001243A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243AF" w:rsidRDefault="001243AF" w:rsidP="001243AF">
      <w:pPr>
        <w:autoSpaceDE w:val="0"/>
        <w:autoSpaceDN w:val="0"/>
        <w:adjustRightInd w:val="0"/>
        <w:spacing w:after="0"/>
        <w:ind w:left="1080"/>
        <w:rPr>
          <w:rFonts w:cs="BookAntiqua"/>
        </w:rPr>
      </w:pPr>
    </w:p>
    <w:p w:rsidR="001243AF" w:rsidRPr="00160A95" w:rsidRDefault="001243AF" w:rsidP="001243AF">
      <w:pPr>
        <w:autoSpaceDE w:val="0"/>
        <w:autoSpaceDN w:val="0"/>
        <w:adjustRightInd w:val="0"/>
        <w:spacing w:after="0"/>
        <w:ind w:left="108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D</w:t>
      </w:r>
    </w:p>
    <w:sectPr w:rsidR="001243AF"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243AF"/>
    <w:rsid w:val="00160A95"/>
    <w:rsid w:val="002C3682"/>
    <w:rsid w:val="004C7586"/>
    <w:rsid w:val="00505D35"/>
    <w:rsid w:val="00AC5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 V I</cp:lastModifiedBy>
  <cp:revision>5</cp:revision>
  <dcterms:created xsi:type="dcterms:W3CDTF">2013-09-23T10:20:00Z</dcterms:created>
  <dcterms:modified xsi:type="dcterms:W3CDTF">2022-10-17T07:25:00Z</dcterms:modified>
</cp:coreProperties>
</file>