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54305" w14:textId="4383D5DE" w:rsidR="006225C6" w:rsidRDefault="006225C6" w:rsidP="006225C6">
      <w:pPr>
        <w:jc w:val="both"/>
        <w:rPr>
          <w:rFonts w:ascii="Times New Roman" w:hAnsi="Times New Roman" w:cs="Times New Roman"/>
          <w:b/>
          <w:bCs/>
          <w:sz w:val="24"/>
          <w:szCs w:val="24"/>
        </w:rPr>
      </w:pPr>
      <w:r>
        <w:rPr>
          <w:rFonts w:ascii="Times New Roman" w:hAnsi="Times New Roman" w:cs="Times New Roman"/>
          <w:b/>
          <w:bCs/>
          <w:sz w:val="24"/>
          <w:szCs w:val="24"/>
        </w:rPr>
        <w:t>Date:</w:t>
      </w:r>
      <w:r w:rsidRPr="006225C6">
        <w:rPr>
          <w:rFonts w:ascii="Times New Roman" w:hAnsi="Times New Roman" w:cs="Times New Roman"/>
          <w:sz w:val="24"/>
          <w:szCs w:val="24"/>
        </w:rPr>
        <w:t>5-10-2016</w:t>
      </w:r>
    </w:p>
    <w:p w14:paraId="254A43AD" w14:textId="2D12FCA5" w:rsidR="006225C6" w:rsidRPr="006225C6" w:rsidRDefault="006225C6" w:rsidP="006225C6">
      <w:pPr>
        <w:jc w:val="both"/>
        <w:rPr>
          <w:rFonts w:ascii="Times New Roman" w:hAnsi="Times New Roman" w:cs="Times New Roman"/>
          <w:sz w:val="24"/>
          <w:szCs w:val="24"/>
        </w:rPr>
      </w:pPr>
      <w:r w:rsidRPr="006225C6">
        <w:rPr>
          <w:rFonts w:ascii="Times New Roman" w:hAnsi="Times New Roman" w:cs="Times New Roman"/>
          <w:b/>
          <w:bCs/>
          <w:sz w:val="24"/>
          <w:szCs w:val="24"/>
        </w:rPr>
        <w:t>Article title:</w:t>
      </w:r>
      <w:r w:rsidRPr="006225C6">
        <w:rPr>
          <w:rFonts w:ascii="Times New Roman" w:hAnsi="Times New Roman" w:cs="Times New Roman"/>
          <w:sz w:val="24"/>
          <w:szCs w:val="24"/>
        </w:rPr>
        <w:t xml:space="preserve"> The Impact of Service-Learning Methodology on Business Schools’ Students Worldwide</w:t>
      </w:r>
    </w:p>
    <w:p w14:paraId="77799429" w14:textId="1DD591E2" w:rsidR="006225C6" w:rsidRPr="006225C6" w:rsidRDefault="006225C6" w:rsidP="006225C6">
      <w:pPr>
        <w:jc w:val="both"/>
        <w:rPr>
          <w:rFonts w:ascii="Times New Roman" w:hAnsi="Times New Roman" w:cs="Times New Roman"/>
          <w:b/>
          <w:bCs/>
          <w:sz w:val="24"/>
          <w:szCs w:val="24"/>
        </w:rPr>
      </w:pPr>
      <w:r w:rsidRPr="006225C6">
        <w:rPr>
          <w:rFonts w:ascii="Times New Roman" w:hAnsi="Times New Roman" w:cs="Times New Roman"/>
          <w:b/>
          <w:bCs/>
          <w:sz w:val="24"/>
          <w:szCs w:val="24"/>
        </w:rPr>
        <w:t>Author:</w:t>
      </w:r>
      <w:r w:rsidRPr="006225C6">
        <w:rPr>
          <w:rFonts w:ascii="Times New Roman" w:hAnsi="Times New Roman" w:cs="Times New Roman"/>
          <w:sz w:val="24"/>
          <w:szCs w:val="24"/>
        </w:rPr>
        <w:t xml:space="preserve"> Marta Marco-</w:t>
      </w:r>
      <w:proofErr w:type="spellStart"/>
      <w:r w:rsidRPr="006225C6">
        <w:rPr>
          <w:rFonts w:ascii="Times New Roman" w:hAnsi="Times New Roman" w:cs="Times New Roman"/>
          <w:sz w:val="24"/>
          <w:szCs w:val="24"/>
        </w:rPr>
        <w:t>Gardoqui</w:t>
      </w:r>
      <w:proofErr w:type="spellEnd"/>
    </w:p>
    <w:p w14:paraId="796E76EE" w14:textId="77777777" w:rsidR="006225C6" w:rsidRDefault="006225C6" w:rsidP="006225C6">
      <w:pPr>
        <w:jc w:val="both"/>
        <w:rPr>
          <w:rFonts w:ascii="Times New Roman" w:hAnsi="Times New Roman" w:cs="Times New Roman"/>
          <w:sz w:val="24"/>
          <w:szCs w:val="24"/>
        </w:rPr>
      </w:pPr>
    </w:p>
    <w:p w14:paraId="67DBBEE8" w14:textId="5023688B" w:rsidR="00FB5848" w:rsidRPr="006225C6" w:rsidRDefault="006225C6" w:rsidP="006225C6">
      <w:pPr>
        <w:jc w:val="both"/>
        <w:rPr>
          <w:rFonts w:ascii="Times New Roman" w:hAnsi="Times New Roman" w:cs="Times New Roman"/>
          <w:sz w:val="24"/>
          <w:szCs w:val="24"/>
        </w:rPr>
      </w:pPr>
      <w:r w:rsidRPr="006225C6">
        <w:rPr>
          <w:rFonts w:ascii="Times New Roman" w:hAnsi="Times New Roman" w:cs="Times New Roman"/>
          <w:sz w:val="24"/>
          <w:szCs w:val="24"/>
        </w:rPr>
        <w:t>This article examines how service-learning affects students in business schools around the world. Service-learning is an educational approach in which students apply academic knowledge while working on projects that benefit communities. The authors conducted a systematic literature review of 32 previous studies involving more than 4,000 business students. They collected research from major academic databases, including Web of Science, Scopus, and ERIC, and followed PRISMA guidelines for systematic reviews. The findings show that service-learning produces positive academic, personal, social, and civic outcomes. The most commonly reported result was increased social engagement among students. Students also improved skills such as teamwork, communication, leadership, problem-solving, and ethical decision-making. The review suggests that service-learning connects business education with real social needs and helps students become more responsible citizens. The authors argue that universities and teachers should use this methodology because it supports both professional development and community involvement. Overall, the study presents service-learning as a valuable strategy for developing well-rounded business graduates.</w:t>
      </w:r>
    </w:p>
    <w:sectPr w:rsidR="00FB5848" w:rsidRPr="006225C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5C6"/>
    <w:rsid w:val="006225C6"/>
    <w:rsid w:val="00B86F26"/>
    <w:rsid w:val="00ED1FFA"/>
    <w:rsid w:val="00FB58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59825"/>
  <w15:chartTrackingRefBased/>
  <w15:docId w15:val="{17FB5BA0-326C-4BD7-9FA1-3C6DAB504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5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25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25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25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25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2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5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25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25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25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25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2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5C6"/>
    <w:rPr>
      <w:rFonts w:eastAsiaTheme="majorEastAsia" w:cstheme="majorBidi"/>
      <w:color w:val="272727" w:themeColor="text1" w:themeTint="D8"/>
    </w:rPr>
  </w:style>
  <w:style w:type="paragraph" w:styleId="Title">
    <w:name w:val="Title"/>
    <w:basedOn w:val="Normal"/>
    <w:next w:val="Normal"/>
    <w:link w:val="TitleChar"/>
    <w:uiPriority w:val="10"/>
    <w:qFormat/>
    <w:rsid w:val="00622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5C6"/>
    <w:pPr>
      <w:spacing w:before="160"/>
      <w:jc w:val="center"/>
    </w:pPr>
    <w:rPr>
      <w:i/>
      <w:iCs/>
      <w:color w:val="404040" w:themeColor="text1" w:themeTint="BF"/>
    </w:rPr>
  </w:style>
  <w:style w:type="character" w:customStyle="1" w:styleId="QuoteChar">
    <w:name w:val="Quote Char"/>
    <w:basedOn w:val="DefaultParagraphFont"/>
    <w:link w:val="Quote"/>
    <w:uiPriority w:val="29"/>
    <w:rsid w:val="006225C6"/>
    <w:rPr>
      <w:i/>
      <w:iCs/>
      <w:color w:val="404040" w:themeColor="text1" w:themeTint="BF"/>
    </w:rPr>
  </w:style>
  <w:style w:type="paragraph" w:styleId="ListParagraph">
    <w:name w:val="List Paragraph"/>
    <w:basedOn w:val="Normal"/>
    <w:uiPriority w:val="34"/>
    <w:qFormat/>
    <w:rsid w:val="006225C6"/>
    <w:pPr>
      <w:ind w:left="720"/>
      <w:contextualSpacing/>
    </w:pPr>
  </w:style>
  <w:style w:type="character" w:styleId="IntenseEmphasis">
    <w:name w:val="Intense Emphasis"/>
    <w:basedOn w:val="DefaultParagraphFont"/>
    <w:uiPriority w:val="21"/>
    <w:qFormat/>
    <w:rsid w:val="006225C6"/>
    <w:rPr>
      <w:i/>
      <w:iCs/>
      <w:color w:val="2F5496" w:themeColor="accent1" w:themeShade="BF"/>
    </w:rPr>
  </w:style>
  <w:style w:type="paragraph" w:styleId="IntenseQuote">
    <w:name w:val="Intense Quote"/>
    <w:basedOn w:val="Normal"/>
    <w:next w:val="Normal"/>
    <w:link w:val="IntenseQuoteChar"/>
    <w:uiPriority w:val="30"/>
    <w:qFormat/>
    <w:rsid w:val="006225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25C6"/>
    <w:rPr>
      <w:i/>
      <w:iCs/>
      <w:color w:val="2F5496" w:themeColor="accent1" w:themeShade="BF"/>
    </w:rPr>
  </w:style>
  <w:style w:type="character" w:styleId="IntenseReference">
    <w:name w:val="Intense Reference"/>
    <w:basedOn w:val="DefaultParagraphFont"/>
    <w:uiPriority w:val="32"/>
    <w:qFormat/>
    <w:rsid w:val="006225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205</Words>
  <Characters>1175</Characters>
  <Application>Microsoft Office Word</Application>
  <DocSecurity>0</DocSecurity>
  <Lines>9</Lines>
  <Paragraphs>2</Paragraphs>
  <ScaleCrop>false</ScaleCrop>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M D</dc:creator>
  <cp:keywords/>
  <dc:description/>
  <cp:lastModifiedBy>HEMA M D</cp:lastModifiedBy>
  <cp:revision>1</cp:revision>
  <dcterms:created xsi:type="dcterms:W3CDTF">2026-10-05T13:01:00Z</dcterms:created>
  <dcterms:modified xsi:type="dcterms:W3CDTF">2026-10-05T13:06:00Z</dcterms:modified>
</cp:coreProperties>
</file>