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Belleza" w:cs="Belleza" w:eastAsia="Belleza" w:hAnsi="Belleza"/>
          <w:b w:val="1"/>
          <w:bCs w:val="1"/>
          <w:sz w:val="30"/>
          <w:szCs w:val="30"/>
        </w:rPr>
      </w:pPr>
      <w:r w:rsidDel="00000000" w:rsidR="00000000" w:rsidRPr="00000000">
        <w:rPr>
          <w:rFonts w:ascii="Belleza" w:cs="Belleza" w:eastAsia="Belleza" w:hAnsi="Belleza"/>
          <w:b w:val="1"/>
          <w:bCs w:val="1"/>
          <w:sz w:val="30"/>
          <w:szCs w:val="30"/>
          <w:rtl w:val="0"/>
        </w:rPr>
        <w:t xml:space="preserve">ABSTRACT</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Belleza" w:cs="Belleza" w:eastAsia="Belleza" w:hAnsi="Belleza"/>
          <w:b w:val="1"/>
          <w:bCs w:val="1"/>
          <w:sz w:val="24"/>
          <w:szCs w:val="24"/>
        </w:rPr>
      </w:pPr>
      <w:r w:rsidDel="00000000" w:rsidR="00000000" w:rsidRPr="00000000">
        <w:rPr>
          <w:rFonts w:ascii="Belleza" w:cs="Belleza" w:eastAsia="Belleza" w:hAnsi="Belleza"/>
          <w:b w:val="1"/>
          <w:bCs w:val="1"/>
          <w:sz w:val="24"/>
          <w:szCs w:val="24"/>
          <w:rtl w:val="0"/>
        </w:rPr>
        <w:t xml:space="preserve">Adaptive Quiz and Exam Engine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360" w:lineRule="auto"/>
        <w:ind w:firstLine="440"/>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 Adaptive Quiz and Exam Engine is designed to conduct subject-wise quizzes and adjust question difficulty according to a user's performance. The application collects the user's name and roll number, allows the user to select a subject, presents questions at a selected difficulty level, accepts answers, and calculates the final score by comparing responses with predefined answer keys. Based on the score, the engine increases, decreases, or maintains the difficulty level for the next quiz, providing a simple form of personalized assessment. The program uses core Java concepts such as variables, conditional statements, switch statements, loops, arrays, and user-defined methods to organize quiz logic. Object-oriented programming is applied through a QuizResult class with encapsulated fields, a constructor, and methods for representing and accessing result data. File handling supports saving quiz results and reading previous results, while exception handling helps manage file input/output errors. The Collections Framework and Stream API are used to manage results, filter passing scores, and display a leaderboard. By combining adaptive difficulty, result storage, and basic performance summaries, the project demonstrates how Java programming concepts can be integrated into a practical educational application.</w:t>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lleza">
    <w:embedRegular w:fontKey="{00000000-0000-0000-0000-000000000000}" r:id="rId1" w:subsetted="0"/>
  </w:font>
  <w:font w:name="EB Garamond Medium">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lleza-regular.ttf"/><Relationship Id="rId2" Type="http://schemas.openxmlformats.org/officeDocument/2006/relationships/font" Target="fonts/EBGaramondMedium-regular.ttf"/><Relationship Id="rId3" Type="http://schemas.openxmlformats.org/officeDocument/2006/relationships/font" Target="fonts/EBGaramondMedium-bold.ttf"/><Relationship Id="rId4" Type="http://schemas.openxmlformats.org/officeDocument/2006/relationships/font" Target="fonts/EBGaramondMedium-italic.ttf"/><Relationship Id="rId5"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