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149B170E" w14:textId="257D58D1" w:rsidR="00654338" w:rsidRDefault="004B7BEA">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8109418" w:history="1">
            <w:r w:rsidR="00654338" w:rsidRPr="008E56A9">
              <w:rPr>
                <w:rStyle w:val="Hyperlink"/>
                <w:noProof/>
                <w:lang w:val="en-US"/>
              </w:rPr>
              <w:t>1.</w:t>
            </w:r>
            <w:r w:rsidR="00654338">
              <w:rPr>
                <w:rFonts w:asciiTheme="minorHAnsi" w:eastAsiaTheme="minorEastAsia" w:hAnsiTheme="minorHAnsi" w:cstheme="minorBidi"/>
                <w:noProof/>
                <w:kern w:val="2"/>
                <w:lang w:eastAsia="fr-FR"/>
                <w14:ligatures w14:val="standardContextual"/>
              </w:rPr>
              <w:tab/>
            </w:r>
            <w:r w:rsidR="00654338" w:rsidRPr="008E56A9">
              <w:rPr>
                <w:rStyle w:val="Hyperlink"/>
                <w:noProof/>
                <w:lang w:val="en-US"/>
              </w:rPr>
              <w:t>Configuration</w:t>
            </w:r>
            <w:r w:rsidR="00654338">
              <w:rPr>
                <w:noProof/>
                <w:webHidden/>
              </w:rPr>
              <w:tab/>
            </w:r>
            <w:r w:rsidR="00654338">
              <w:rPr>
                <w:noProof/>
                <w:webHidden/>
              </w:rPr>
              <w:fldChar w:fldCharType="begin"/>
            </w:r>
            <w:r w:rsidR="00654338">
              <w:rPr>
                <w:noProof/>
                <w:webHidden/>
              </w:rPr>
              <w:instrText xml:space="preserve"> PAGEREF _Toc158109418 \h </w:instrText>
            </w:r>
            <w:r w:rsidR="00654338">
              <w:rPr>
                <w:noProof/>
                <w:webHidden/>
              </w:rPr>
            </w:r>
            <w:r w:rsidR="00654338">
              <w:rPr>
                <w:noProof/>
                <w:webHidden/>
              </w:rPr>
              <w:fldChar w:fldCharType="separate"/>
            </w:r>
            <w:r w:rsidR="00654338">
              <w:rPr>
                <w:noProof/>
                <w:webHidden/>
              </w:rPr>
              <w:t>2</w:t>
            </w:r>
            <w:r w:rsidR="00654338">
              <w:rPr>
                <w:noProof/>
                <w:webHidden/>
              </w:rPr>
              <w:fldChar w:fldCharType="end"/>
            </w:r>
          </w:hyperlink>
        </w:p>
        <w:p w14:paraId="1CD03174" w14:textId="0700ED0C"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19" w:history="1">
            <w:r w:rsidRPr="008E56A9">
              <w:rPr>
                <w:rStyle w:val="Hyperlink"/>
                <w:rFonts w:ascii="Times New Roman" w:eastAsia="Times New Roman" w:hAnsi="Times New Roman"/>
                <w:b/>
                <w:bCs/>
                <w:noProof/>
                <w:lang w:val="en-US" w:eastAsia="fr-FR"/>
              </w:rPr>
              <w:t>Initialize the Git Repository</w:t>
            </w:r>
            <w:r>
              <w:rPr>
                <w:noProof/>
                <w:webHidden/>
              </w:rPr>
              <w:tab/>
            </w:r>
            <w:r>
              <w:rPr>
                <w:noProof/>
                <w:webHidden/>
              </w:rPr>
              <w:fldChar w:fldCharType="begin"/>
            </w:r>
            <w:r>
              <w:rPr>
                <w:noProof/>
                <w:webHidden/>
              </w:rPr>
              <w:instrText xml:space="preserve"> PAGEREF _Toc158109419 \h </w:instrText>
            </w:r>
            <w:r>
              <w:rPr>
                <w:noProof/>
                <w:webHidden/>
              </w:rPr>
            </w:r>
            <w:r>
              <w:rPr>
                <w:noProof/>
                <w:webHidden/>
              </w:rPr>
              <w:fldChar w:fldCharType="separate"/>
            </w:r>
            <w:r>
              <w:rPr>
                <w:noProof/>
                <w:webHidden/>
              </w:rPr>
              <w:t>2</w:t>
            </w:r>
            <w:r>
              <w:rPr>
                <w:noProof/>
                <w:webHidden/>
              </w:rPr>
              <w:fldChar w:fldCharType="end"/>
            </w:r>
          </w:hyperlink>
        </w:p>
        <w:p w14:paraId="7A05FFE9" w14:textId="355E2A44"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20" w:history="1">
            <w:r w:rsidRPr="008E56A9">
              <w:rPr>
                <w:rStyle w:val="Hyperlink"/>
                <w:rFonts w:ascii="Times New Roman" w:eastAsia="Times New Roman" w:hAnsi="Times New Roman"/>
                <w:b/>
                <w:bCs/>
                <w:noProof/>
                <w:lang w:val="en-US" w:eastAsia="fr-FR"/>
              </w:rPr>
              <w:t>Configure Git</w:t>
            </w:r>
            <w:r>
              <w:rPr>
                <w:noProof/>
                <w:webHidden/>
              </w:rPr>
              <w:tab/>
            </w:r>
            <w:r>
              <w:rPr>
                <w:noProof/>
                <w:webHidden/>
              </w:rPr>
              <w:fldChar w:fldCharType="begin"/>
            </w:r>
            <w:r>
              <w:rPr>
                <w:noProof/>
                <w:webHidden/>
              </w:rPr>
              <w:instrText xml:space="preserve"> PAGEREF _Toc158109420 \h </w:instrText>
            </w:r>
            <w:r>
              <w:rPr>
                <w:noProof/>
                <w:webHidden/>
              </w:rPr>
            </w:r>
            <w:r>
              <w:rPr>
                <w:noProof/>
                <w:webHidden/>
              </w:rPr>
              <w:fldChar w:fldCharType="separate"/>
            </w:r>
            <w:r>
              <w:rPr>
                <w:noProof/>
                <w:webHidden/>
              </w:rPr>
              <w:t>3</w:t>
            </w:r>
            <w:r>
              <w:rPr>
                <w:noProof/>
                <w:webHidden/>
              </w:rPr>
              <w:fldChar w:fldCharType="end"/>
            </w:r>
          </w:hyperlink>
        </w:p>
        <w:p w14:paraId="53378681" w14:textId="6474B4E7"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21" w:history="1">
            <w:r w:rsidRPr="008E56A9">
              <w:rPr>
                <w:rStyle w:val="Hyperlink"/>
                <w:noProof/>
                <w:lang w:val="en-US"/>
              </w:rPr>
              <w:t>Branches</w:t>
            </w:r>
            <w:r>
              <w:rPr>
                <w:noProof/>
                <w:webHidden/>
              </w:rPr>
              <w:tab/>
            </w:r>
            <w:r>
              <w:rPr>
                <w:noProof/>
                <w:webHidden/>
              </w:rPr>
              <w:fldChar w:fldCharType="begin"/>
            </w:r>
            <w:r>
              <w:rPr>
                <w:noProof/>
                <w:webHidden/>
              </w:rPr>
              <w:instrText xml:space="preserve"> PAGEREF _Toc158109421 \h </w:instrText>
            </w:r>
            <w:r>
              <w:rPr>
                <w:noProof/>
                <w:webHidden/>
              </w:rPr>
            </w:r>
            <w:r>
              <w:rPr>
                <w:noProof/>
                <w:webHidden/>
              </w:rPr>
              <w:fldChar w:fldCharType="separate"/>
            </w:r>
            <w:r>
              <w:rPr>
                <w:noProof/>
                <w:webHidden/>
              </w:rPr>
              <w:t>6</w:t>
            </w:r>
            <w:r>
              <w:rPr>
                <w:noProof/>
                <w:webHidden/>
              </w:rPr>
              <w:fldChar w:fldCharType="end"/>
            </w:r>
          </w:hyperlink>
        </w:p>
        <w:p w14:paraId="142FDC41" w14:textId="2A4DE3A5"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22" w:history="1">
            <w:r w:rsidRPr="008E56A9">
              <w:rPr>
                <w:rStyle w:val="Hyperlink"/>
                <w:noProof/>
                <w:lang w:val="en-US"/>
              </w:rPr>
              <w:t>Browsing Git</w:t>
            </w:r>
            <w:r>
              <w:rPr>
                <w:noProof/>
                <w:webHidden/>
              </w:rPr>
              <w:tab/>
            </w:r>
            <w:r>
              <w:rPr>
                <w:noProof/>
                <w:webHidden/>
              </w:rPr>
              <w:fldChar w:fldCharType="begin"/>
            </w:r>
            <w:r>
              <w:rPr>
                <w:noProof/>
                <w:webHidden/>
              </w:rPr>
              <w:instrText xml:space="preserve"> PAGEREF _Toc158109422 \h </w:instrText>
            </w:r>
            <w:r>
              <w:rPr>
                <w:noProof/>
                <w:webHidden/>
              </w:rPr>
            </w:r>
            <w:r>
              <w:rPr>
                <w:noProof/>
                <w:webHidden/>
              </w:rPr>
              <w:fldChar w:fldCharType="separate"/>
            </w:r>
            <w:r>
              <w:rPr>
                <w:noProof/>
                <w:webHidden/>
              </w:rPr>
              <w:t>8</w:t>
            </w:r>
            <w:r>
              <w:rPr>
                <w:noProof/>
                <w:webHidden/>
              </w:rPr>
              <w:fldChar w:fldCharType="end"/>
            </w:r>
          </w:hyperlink>
        </w:p>
        <w:p w14:paraId="0B2177D8" w14:textId="72DFBD77"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23" w:history="1">
            <w:r w:rsidRPr="008E56A9">
              <w:rPr>
                <w:rStyle w:val="Hyperlink"/>
                <w:noProof/>
                <w:lang w:val="en-US"/>
              </w:rPr>
              <w:t>Updating</w:t>
            </w:r>
            <w:r>
              <w:rPr>
                <w:noProof/>
                <w:webHidden/>
              </w:rPr>
              <w:tab/>
            </w:r>
            <w:r>
              <w:rPr>
                <w:noProof/>
                <w:webHidden/>
              </w:rPr>
              <w:fldChar w:fldCharType="begin"/>
            </w:r>
            <w:r>
              <w:rPr>
                <w:noProof/>
                <w:webHidden/>
              </w:rPr>
              <w:instrText xml:space="preserve"> PAGEREF _Toc158109423 \h </w:instrText>
            </w:r>
            <w:r>
              <w:rPr>
                <w:noProof/>
                <w:webHidden/>
              </w:rPr>
            </w:r>
            <w:r>
              <w:rPr>
                <w:noProof/>
                <w:webHidden/>
              </w:rPr>
              <w:fldChar w:fldCharType="separate"/>
            </w:r>
            <w:r>
              <w:rPr>
                <w:noProof/>
                <w:webHidden/>
              </w:rPr>
              <w:t>9</w:t>
            </w:r>
            <w:r>
              <w:rPr>
                <w:noProof/>
                <w:webHidden/>
              </w:rPr>
              <w:fldChar w:fldCharType="end"/>
            </w:r>
          </w:hyperlink>
        </w:p>
        <w:p w14:paraId="1DFF3EDC" w14:textId="24E6FFBB"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24" w:history="1">
            <w:r w:rsidRPr="008E56A9">
              <w:rPr>
                <w:rStyle w:val="Hyperlink"/>
                <w:noProof/>
                <w:lang w:val="en-US"/>
              </w:rPr>
              <w:t>The Role of Reset</w:t>
            </w:r>
            <w:r>
              <w:rPr>
                <w:noProof/>
                <w:webHidden/>
              </w:rPr>
              <w:tab/>
            </w:r>
            <w:r>
              <w:rPr>
                <w:noProof/>
                <w:webHidden/>
              </w:rPr>
              <w:fldChar w:fldCharType="begin"/>
            </w:r>
            <w:r>
              <w:rPr>
                <w:noProof/>
                <w:webHidden/>
              </w:rPr>
              <w:instrText xml:space="preserve"> PAGEREF _Toc158109424 \h </w:instrText>
            </w:r>
            <w:r>
              <w:rPr>
                <w:noProof/>
                <w:webHidden/>
              </w:rPr>
            </w:r>
            <w:r>
              <w:rPr>
                <w:noProof/>
                <w:webHidden/>
              </w:rPr>
              <w:fldChar w:fldCharType="separate"/>
            </w:r>
            <w:r>
              <w:rPr>
                <w:noProof/>
                <w:webHidden/>
              </w:rPr>
              <w:t>9</w:t>
            </w:r>
            <w:r>
              <w:rPr>
                <w:noProof/>
                <w:webHidden/>
              </w:rPr>
              <w:fldChar w:fldCharType="end"/>
            </w:r>
          </w:hyperlink>
        </w:p>
        <w:p w14:paraId="641B49E6" w14:textId="567BA985" w:rsidR="00654338" w:rsidRDefault="00654338">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09425" w:history="1">
            <w:r w:rsidRPr="008E56A9">
              <w:rPr>
                <w:rStyle w:val="Hyperlink"/>
                <w:rFonts w:ascii="Georgia" w:hAnsi="Georgia"/>
                <w:noProof/>
                <w:lang w:val="en-US"/>
              </w:rPr>
              <w:t>Reset With a Path</w:t>
            </w:r>
            <w:r>
              <w:rPr>
                <w:noProof/>
                <w:webHidden/>
              </w:rPr>
              <w:tab/>
            </w:r>
            <w:r>
              <w:rPr>
                <w:noProof/>
                <w:webHidden/>
              </w:rPr>
              <w:fldChar w:fldCharType="begin"/>
            </w:r>
            <w:r>
              <w:rPr>
                <w:noProof/>
                <w:webHidden/>
              </w:rPr>
              <w:instrText xml:space="preserve"> PAGEREF _Toc158109425 \h </w:instrText>
            </w:r>
            <w:r>
              <w:rPr>
                <w:noProof/>
                <w:webHidden/>
              </w:rPr>
            </w:r>
            <w:r>
              <w:rPr>
                <w:noProof/>
                <w:webHidden/>
              </w:rPr>
              <w:fldChar w:fldCharType="separate"/>
            </w:r>
            <w:r>
              <w:rPr>
                <w:noProof/>
                <w:webHidden/>
              </w:rPr>
              <w:t>9</w:t>
            </w:r>
            <w:r>
              <w:rPr>
                <w:noProof/>
                <w:webHidden/>
              </w:rPr>
              <w:fldChar w:fldCharType="end"/>
            </w:r>
          </w:hyperlink>
        </w:p>
        <w:p w14:paraId="05EEDD71" w14:textId="684D7A2B"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26" w:history="1">
            <w:r w:rsidRPr="008E56A9">
              <w:rPr>
                <w:rStyle w:val="Hyperlink"/>
                <w:noProof/>
                <w:lang w:val="en-US"/>
              </w:rPr>
              <w:t>Check it out</w:t>
            </w:r>
            <w:r>
              <w:rPr>
                <w:noProof/>
                <w:webHidden/>
              </w:rPr>
              <w:tab/>
            </w:r>
            <w:r>
              <w:rPr>
                <w:noProof/>
                <w:webHidden/>
              </w:rPr>
              <w:fldChar w:fldCharType="begin"/>
            </w:r>
            <w:r>
              <w:rPr>
                <w:noProof/>
                <w:webHidden/>
              </w:rPr>
              <w:instrText xml:space="preserve"> PAGEREF _Toc158109426 \h </w:instrText>
            </w:r>
            <w:r>
              <w:rPr>
                <w:noProof/>
                <w:webHidden/>
              </w:rPr>
            </w:r>
            <w:r>
              <w:rPr>
                <w:noProof/>
                <w:webHidden/>
              </w:rPr>
              <w:fldChar w:fldCharType="separate"/>
            </w:r>
            <w:r>
              <w:rPr>
                <w:noProof/>
                <w:webHidden/>
              </w:rPr>
              <w:t>11</w:t>
            </w:r>
            <w:r>
              <w:rPr>
                <w:noProof/>
                <w:webHidden/>
              </w:rPr>
              <w:fldChar w:fldCharType="end"/>
            </w:r>
          </w:hyperlink>
        </w:p>
        <w:p w14:paraId="37B1E635" w14:textId="281BABEF" w:rsidR="00654338" w:rsidRDefault="00654338">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09427" w:history="1">
            <w:r w:rsidRPr="008E56A9">
              <w:rPr>
                <w:rStyle w:val="Hyperlink"/>
                <w:rFonts w:ascii="Helvetica" w:hAnsi="Helvetica"/>
                <w:noProof/>
                <w:lang w:val="en-US"/>
              </w:rPr>
              <w:t>git checkout [branch] file</w:t>
            </w:r>
            <w:r>
              <w:rPr>
                <w:noProof/>
                <w:webHidden/>
              </w:rPr>
              <w:tab/>
            </w:r>
            <w:r>
              <w:rPr>
                <w:noProof/>
                <w:webHidden/>
              </w:rPr>
              <w:fldChar w:fldCharType="begin"/>
            </w:r>
            <w:r>
              <w:rPr>
                <w:noProof/>
                <w:webHidden/>
              </w:rPr>
              <w:instrText xml:space="preserve"> PAGEREF _Toc158109427 \h </w:instrText>
            </w:r>
            <w:r>
              <w:rPr>
                <w:noProof/>
                <w:webHidden/>
              </w:rPr>
            </w:r>
            <w:r>
              <w:rPr>
                <w:noProof/>
                <w:webHidden/>
              </w:rPr>
              <w:fldChar w:fldCharType="separate"/>
            </w:r>
            <w:r>
              <w:rPr>
                <w:noProof/>
                <w:webHidden/>
              </w:rPr>
              <w:t>12</w:t>
            </w:r>
            <w:r>
              <w:rPr>
                <w:noProof/>
                <w:webHidden/>
              </w:rPr>
              <w:fldChar w:fldCharType="end"/>
            </w:r>
          </w:hyperlink>
        </w:p>
        <w:p w14:paraId="3ED954E6" w14:textId="2D95C736" w:rsidR="00654338" w:rsidRDefault="00654338">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09428" w:history="1">
            <w:r w:rsidRPr="008E56A9">
              <w:rPr>
                <w:rStyle w:val="Hyperlink"/>
                <w:rFonts w:ascii="Georgia" w:hAnsi="Georgia"/>
                <w:noProof/>
                <w:lang w:val="en-US"/>
              </w:rPr>
              <w:t>Check It Out</w:t>
            </w:r>
            <w:r>
              <w:rPr>
                <w:noProof/>
                <w:webHidden/>
              </w:rPr>
              <w:tab/>
            </w:r>
            <w:r>
              <w:rPr>
                <w:noProof/>
                <w:webHidden/>
              </w:rPr>
              <w:fldChar w:fldCharType="begin"/>
            </w:r>
            <w:r>
              <w:rPr>
                <w:noProof/>
                <w:webHidden/>
              </w:rPr>
              <w:instrText xml:space="preserve"> PAGEREF _Toc158109428 \h </w:instrText>
            </w:r>
            <w:r>
              <w:rPr>
                <w:noProof/>
                <w:webHidden/>
              </w:rPr>
            </w:r>
            <w:r>
              <w:rPr>
                <w:noProof/>
                <w:webHidden/>
              </w:rPr>
              <w:fldChar w:fldCharType="separate"/>
            </w:r>
            <w:r>
              <w:rPr>
                <w:noProof/>
                <w:webHidden/>
              </w:rPr>
              <w:t>13</w:t>
            </w:r>
            <w:r>
              <w:rPr>
                <w:noProof/>
                <w:webHidden/>
              </w:rPr>
              <w:fldChar w:fldCharType="end"/>
            </w:r>
          </w:hyperlink>
        </w:p>
        <w:p w14:paraId="329AC6A2" w14:textId="36C7520D" w:rsidR="00654338" w:rsidRDefault="00654338">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8109429" w:history="1">
            <w:r w:rsidRPr="008E56A9">
              <w:rPr>
                <w:rStyle w:val="Hyperlink"/>
                <w:rFonts w:ascii="Georgia" w:hAnsi="Georgia"/>
                <w:noProof/>
                <w:lang w:val="en-US"/>
              </w:rPr>
              <w:t>Summary</w:t>
            </w:r>
            <w:r>
              <w:rPr>
                <w:noProof/>
                <w:webHidden/>
              </w:rPr>
              <w:tab/>
            </w:r>
            <w:r>
              <w:rPr>
                <w:noProof/>
                <w:webHidden/>
              </w:rPr>
              <w:fldChar w:fldCharType="begin"/>
            </w:r>
            <w:r>
              <w:rPr>
                <w:noProof/>
                <w:webHidden/>
              </w:rPr>
              <w:instrText xml:space="preserve"> PAGEREF _Toc158109429 \h </w:instrText>
            </w:r>
            <w:r>
              <w:rPr>
                <w:noProof/>
                <w:webHidden/>
              </w:rPr>
            </w:r>
            <w:r>
              <w:rPr>
                <w:noProof/>
                <w:webHidden/>
              </w:rPr>
              <w:fldChar w:fldCharType="separate"/>
            </w:r>
            <w:r>
              <w:rPr>
                <w:noProof/>
                <w:webHidden/>
              </w:rPr>
              <w:t>14</w:t>
            </w:r>
            <w:r>
              <w:rPr>
                <w:noProof/>
                <w:webHidden/>
              </w:rPr>
              <w:fldChar w:fldCharType="end"/>
            </w:r>
          </w:hyperlink>
        </w:p>
        <w:p w14:paraId="76C30ED6" w14:textId="3950B487"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30" w:history="1">
            <w:r w:rsidRPr="008E56A9">
              <w:rPr>
                <w:rStyle w:val="Hyperlink"/>
                <w:noProof/>
                <w:lang w:val="en-US"/>
              </w:rPr>
              <w:t>Interactive rebasing</w:t>
            </w:r>
            <w:r>
              <w:rPr>
                <w:noProof/>
                <w:webHidden/>
              </w:rPr>
              <w:tab/>
            </w:r>
            <w:r>
              <w:rPr>
                <w:noProof/>
                <w:webHidden/>
              </w:rPr>
              <w:fldChar w:fldCharType="begin"/>
            </w:r>
            <w:r>
              <w:rPr>
                <w:noProof/>
                <w:webHidden/>
              </w:rPr>
              <w:instrText xml:space="preserve"> PAGEREF _Toc158109430 \h </w:instrText>
            </w:r>
            <w:r>
              <w:rPr>
                <w:noProof/>
                <w:webHidden/>
              </w:rPr>
            </w:r>
            <w:r>
              <w:rPr>
                <w:noProof/>
                <w:webHidden/>
              </w:rPr>
              <w:fldChar w:fldCharType="separate"/>
            </w:r>
            <w:r>
              <w:rPr>
                <w:noProof/>
                <w:webHidden/>
              </w:rPr>
              <w:t>23</w:t>
            </w:r>
            <w:r>
              <w:rPr>
                <w:noProof/>
                <w:webHidden/>
              </w:rPr>
              <w:fldChar w:fldCharType="end"/>
            </w:r>
          </w:hyperlink>
        </w:p>
        <w:p w14:paraId="341D2DB7" w14:textId="55BF8823"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31" w:history="1">
            <w:r w:rsidRPr="008E56A9">
              <w:rPr>
                <w:rStyle w:val="Hyperlink"/>
                <w:noProof/>
                <w:lang w:val="en-US"/>
              </w:rPr>
              <w:t>To reset, or not to reset</w:t>
            </w:r>
            <w:r>
              <w:rPr>
                <w:noProof/>
                <w:webHidden/>
              </w:rPr>
              <w:tab/>
            </w:r>
            <w:r>
              <w:rPr>
                <w:noProof/>
                <w:webHidden/>
              </w:rPr>
              <w:fldChar w:fldCharType="begin"/>
            </w:r>
            <w:r>
              <w:rPr>
                <w:noProof/>
                <w:webHidden/>
              </w:rPr>
              <w:instrText xml:space="preserve"> PAGEREF _Toc158109431 \h </w:instrText>
            </w:r>
            <w:r>
              <w:rPr>
                <w:noProof/>
                <w:webHidden/>
              </w:rPr>
            </w:r>
            <w:r>
              <w:rPr>
                <w:noProof/>
                <w:webHidden/>
              </w:rPr>
              <w:fldChar w:fldCharType="separate"/>
            </w:r>
            <w:r>
              <w:rPr>
                <w:noProof/>
                <w:webHidden/>
              </w:rPr>
              <w:t>23</w:t>
            </w:r>
            <w:r>
              <w:rPr>
                <w:noProof/>
                <w:webHidden/>
              </w:rPr>
              <w:fldChar w:fldCharType="end"/>
            </w:r>
          </w:hyperlink>
        </w:p>
        <w:p w14:paraId="5E6F96A0" w14:textId="642E8462"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32" w:history="1">
            <w:r w:rsidRPr="008E56A9">
              <w:rPr>
                <w:rStyle w:val="Hyperlink"/>
                <w:noProof/>
                <w:lang w:val="en-US"/>
              </w:rPr>
              <w:t>Doing a mixed reset</w:t>
            </w:r>
            <w:r>
              <w:rPr>
                <w:noProof/>
                <w:webHidden/>
              </w:rPr>
              <w:tab/>
            </w:r>
            <w:r>
              <w:rPr>
                <w:noProof/>
                <w:webHidden/>
              </w:rPr>
              <w:fldChar w:fldCharType="begin"/>
            </w:r>
            <w:r>
              <w:rPr>
                <w:noProof/>
                <w:webHidden/>
              </w:rPr>
              <w:instrText xml:space="preserve"> PAGEREF _Toc158109432 \h </w:instrText>
            </w:r>
            <w:r>
              <w:rPr>
                <w:noProof/>
                <w:webHidden/>
              </w:rPr>
            </w:r>
            <w:r>
              <w:rPr>
                <w:noProof/>
                <w:webHidden/>
              </w:rPr>
              <w:fldChar w:fldCharType="separate"/>
            </w:r>
            <w:r>
              <w:rPr>
                <w:noProof/>
                <w:webHidden/>
              </w:rPr>
              <w:t>23</w:t>
            </w:r>
            <w:r>
              <w:rPr>
                <w:noProof/>
                <w:webHidden/>
              </w:rPr>
              <w:fldChar w:fldCharType="end"/>
            </w:r>
          </w:hyperlink>
        </w:p>
        <w:p w14:paraId="79F26D76" w14:textId="410654A3"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33" w:history="1">
            <w:r w:rsidRPr="008E56A9">
              <w:rPr>
                <w:rStyle w:val="Hyperlink"/>
                <w:noProof/>
                <w:lang w:val="en-US"/>
              </w:rPr>
              <w:t>Doing a soft reset</w:t>
            </w:r>
            <w:r>
              <w:rPr>
                <w:noProof/>
                <w:webHidden/>
              </w:rPr>
              <w:tab/>
            </w:r>
            <w:r>
              <w:rPr>
                <w:noProof/>
                <w:webHidden/>
              </w:rPr>
              <w:fldChar w:fldCharType="begin"/>
            </w:r>
            <w:r>
              <w:rPr>
                <w:noProof/>
                <w:webHidden/>
              </w:rPr>
              <w:instrText xml:space="preserve"> PAGEREF _Toc158109433 \h </w:instrText>
            </w:r>
            <w:r>
              <w:rPr>
                <w:noProof/>
                <w:webHidden/>
              </w:rPr>
            </w:r>
            <w:r>
              <w:rPr>
                <w:noProof/>
                <w:webHidden/>
              </w:rPr>
              <w:fldChar w:fldCharType="separate"/>
            </w:r>
            <w:r>
              <w:rPr>
                <w:noProof/>
                <w:webHidden/>
              </w:rPr>
              <w:t>23</w:t>
            </w:r>
            <w:r>
              <w:rPr>
                <w:noProof/>
                <w:webHidden/>
              </w:rPr>
              <w:fldChar w:fldCharType="end"/>
            </w:r>
          </w:hyperlink>
        </w:p>
        <w:p w14:paraId="645E32F0" w14:textId="5644F4F8" w:rsidR="00654338" w:rsidRDefault="00654338">
          <w:pPr>
            <w:pStyle w:val="TOC1"/>
            <w:rPr>
              <w:rFonts w:asciiTheme="minorHAnsi" w:eastAsiaTheme="minorEastAsia" w:hAnsiTheme="minorHAnsi" w:cstheme="minorBidi"/>
              <w:noProof/>
              <w:kern w:val="2"/>
              <w:lang w:eastAsia="fr-FR"/>
              <w14:ligatures w14:val="standardContextual"/>
            </w:rPr>
          </w:pPr>
          <w:hyperlink w:anchor="_Toc158109434" w:history="1">
            <w:r w:rsidRPr="008E56A9">
              <w:rPr>
                <w:rStyle w:val="Hyperlink"/>
                <w:noProof/>
                <w:lang w:val="en-US"/>
              </w:rPr>
              <w:t>1.</w:t>
            </w:r>
            <w:r>
              <w:rPr>
                <w:rFonts w:asciiTheme="minorHAnsi" w:eastAsiaTheme="minorEastAsia" w:hAnsiTheme="minorHAnsi" w:cstheme="minorBidi"/>
                <w:noProof/>
                <w:kern w:val="2"/>
                <w:lang w:eastAsia="fr-FR"/>
                <w14:ligatures w14:val="standardContextual"/>
              </w:rPr>
              <w:tab/>
            </w:r>
            <w:r w:rsidRPr="008E56A9">
              <w:rPr>
                <w:rStyle w:val="Hyperlink"/>
                <w:noProof/>
                <w:lang w:val="en-US"/>
              </w:rPr>
              <w:t>Maintenance</w:t>
            </w:r>
            <w:r>
              <w:rPr>
                <w:noProof/>
                <w:webHidden/>
              </w:rPr>
              <w:tab/>
            </w:r>
            <w:r>
              <w:rPr>
                <w:noProof/>
                <w:webHidden/>
              </w:rPr>
              <w:fldChar w:fldCharType="begin"/>
            </w:r>
            <w:r>
              <w:rPr>
                <w:noProof/>
                <w:webHidden/>
              </w:rPr>
              <w:instrText xml:space="preserve"> PAGEREF _Toc158109434 \h </w:instrText>
            </w:r>
            <w:r>
              <w:rPr>
                <w:noProof/>
                <w:webHidden/>
              </w:rPr>
            </w:r>
            <w:r>
              <w:rPr>
                <w:noProof/>
                <w:webHidden/>
              </w:rPr>
              <w:fldChar w:fldCharType="separate"/>
            </w:r>
            <w:r>
              <w:rPr>
                <w:noProof/>
                <w:webHidden/>
              </w:rPr>
              <w:t>25</w:t>
            </w:r>
            <w:r>
              <w:rPr>
                <w:noProof/>
                <w:webHidden/>
              </w:rPr>
              <w:fldChar w:fldCharType="end"/>
            </w:r>
          </w:hyperlink>
        </w:p>
        <w:p w14:paraId="0CD510C2" w14:textId="5EE78208"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35" w:history="1">
            <w:r w:rsidRPr="008E56A9">
              <w:rPr>
                <w:rStyle w:val="Hyperlink"/>
                <w:noProof/>
              </w:rPr>
              <w:t>Extra Tools</w:t>
            </w:r>
            <w:r>
              <w:rPr>
                <w:noProof/>
                <w:webHidden/>
              </w:rPr>
              <w:tab/>
            </w:r>
            <w:r>
              <w:rPr>
                <w:noProof/>
                <w:webHidden/>
              </w:rPr>
              <w:fldChar w:fldCharType="begin"/>
            </w:r>
            <w:r>
              <w:rPr>
                <w:noProof/>
                <w:webHidden/>
              </w:rPr>
              <w:instrText xml:space="preserve"> PAGEREF _Toc158109435 \h </w:instrText>
            </w:r>
            <w:r>
              <w:rPr>
                <w:noProof/>
                <w:webHidden/>
              </w:rPr>
            </w:r>
            <w:r>
              <w:rPr>
                <w:noProof/>
                <w:webHidden/>
              </w:rPr>
              <w:fldChar w:fldCharType="separate"/>
            </w:r>
            <w:r>
              <w:rPr>
                <w:noProof/>
                <w:webHidden/>
              </w:rPr>
              <w:t>25</w:t>
            </w:r>
            <w:r>
              <w:rPr>
                <w:noProof/>
                <w:webHidden/>
              </w:rPr>
              <w:fldChar w:fldCharType="end"/>
            </w:r>
          </w:hyperlink>
        </w:p>
        <w:p w14:paraId="64F0A7B5" w14:textId="31757C63" w:rsidR="00654338" w:rsidRDefault="00654338">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8109436" w:history="1">
            <w:r w:rsidRPr="008E56A9">
              <w:rPr>
                <w:rStyle w:val="Hyperlink"/>
                <w:noProof/>
              </w:rPr>
              <w:t>Extra tools</w:t>
            </w:r>
            <w:r>
              <w:rPr>
                <w:noProof/>
                <w:webHidden/>
              </w:rPr>
              <w:tab/>
            </w:r>
            <w:r>
              <w:rPr>
                <w:noProof/>
                <w:webHidden/>
              </w:rPr>
              <w:fldChar w:fldCharType="begin"/>
            </w:r>
            <w:r>
              <w:rPr>
                <w:noProof/>
                <w:webHidden/>
              </w:rPr>
              <w:instrText xml:space="preserve"> PAGEREF _Toc158109436 \h </w:instrText>
            </w:r>
            <w:r>
              <w:rPr>
                <w:noProof/>
                <w:webHidden/>
              </w:rPr>
            </w:r>
            <w:r>
              <w:rPr>
                <w:noProof/>
                <w:webHidden/>
              </w:rPr>
              <w:fldChar w:fldCharType="separate"/>
            </w:r>
            <w:r>
              <w:rPr>
                <w:noProof/>
                <w:webHidden/>
              </w:rPr>
              <w:t>25</w:t>
            </w:r>
            <w:r>
              <w:rPr>
                <w:noProof/>
                <w:webHidden/>
              </w:rPr>
              <w:fldChar w:fldCharType="end"/>
            </w:r>
          </w:hyperlink>
        </w:p>
        <w:p w14:paraId="498DD8DA" w14:textId="7F5EC4A9" w:rsidR="004B7BEA" w:rsidRDefault="004B7BEA">
          <w:r>
            <w:rPr>
              <w:b/>
              <w:bCs/>
              <w:noProof/>
            </w:rPr>
            <w:fldChar w:fldCharType="end"/>
          </w:r>
        </w:p>
      </w:sdtContent>
    </w:sdt>
    <w:p w14:paraId="129FE99B" w14:textId="77777777" w:rsidR="00F24DCF" w:rsidRPr="00243FEC" w:rsidRDefault="00F24DCF" w:rsidP="00F24DCF">
      <w:pPr>
        <w:pStyle w:val="NoSpacing"/>
      </w:pPr>
      <w:bookmarkStart w:id="1" w:name="_Hlk157789752"/>
      <w:bookmarkEnd w:id="0"/>
    </w:p>
    <w:p w14:paraId="72BB498C" w14:textId="77777777" w:rsidR="009E35AE" w:rsidRDefault="009E35AE" w:rsidP="00226B76">
      <w:pPr>
        <w:pStyle w:val="NoSpacing"/>
      </w:pP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189B0D99" w14:textId="77777777" w:rsidR="003908E3" w:rsidRPr="003908E3" w:rsidRDefault="003908E3" w:rsidP="0063075C">
      <w:pPr>
        <w:pStyle w:val="NoSpacing"/>
        <w:jc w:val="both"/>
      </w:pPr>
    </w:p>
    <w:p w14:paraId="30706523" w14:textId="77777777" w:rsidR="003908E3" w:rsidRPr="003908E3" w:rsidRDefault="003908E3" w:rsidP="0063075C">
      <w:pPr>
        <w:pStyle w:val="NoSpacing"/>
        <w:jc w:val="both"/>
      </w:pPr>
    </w:p>
    <w:p w14:paraId="62E4B492" w14:textId="3CC76ADB" w:rsidR="003908E3" w:rsidRPr="00BB16D3" w:rsidRDefault="003908E3" w:rsidP="003908E3">
      <w:pPr>
        <w:rPr>
          <w:lang w:val="en-US"/>
        </w:rPr>
      </w:pP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is a container for your entire project; every file or subfolder within it belongs to that repository, in a consistent manner. Physically, a repository is nothing other than a folder that contains a special .git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a .git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add .</w:t>
      </w:r>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With this trick (the dot after the git add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So, we can move this grocery folder wherever we want, and no data will be lost. Another important thing to highlight is that we don't need any server: we can create a repository locally and work with it whenever we want, even with no LAN or internet Connection</w:t>
      </w:r>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7D9CA793" w14:textId="77777777" w:rsidR="006B5726" w:rsidRDefault="006B5726" w:rsidP="006B5726">
      <w:pPr>
        <w:pStyle w:val="NoSpacing"/>
      </w:pPr>
    </w:p>
    <w:p w14:paraId="5AE1D1D1" w14:textId="77777777" w:rsidR="006B5726" w:rsidRPr="00B64DF2" w:rsidRDefault="006B5726" w:rsidP="006B5726">
      <w:pPr>
        <w:pStyle w:val="NoSpacing"/>
      </w:pPr>
    </w:p>
    <w:p w14:paraId="243B129F" w14:textId="77777777" w:rsidR="006B5726" w:rsidRPr="00B64DF2" w:rsidRDefault="006B5726" w:rsidP="006B5726">
      <w:pPr>
        <w:pStyle w:val="NoSpacing"/>
        <w:jc w:val="both"/>
        <w:rPr>
          <w:rFonts w:ascii="Palatino Linotype" w:hAnsi="Palatino Linotype"/>
          <w:color w:val="000000"/>
        </w:rPr>
      </w:pPr>
      <w:r w:rsidRPr="00B64DF2">
        <w:rPr>
          <w:rFonts w:ascii="Palatino Linotype" w:hAnsi="Palatino Linotype"/>
          <w:color w:val="000000"/>
        </w:rPr>
        <w:t>The HEAD in Git is the pointer to the current branch reference, which is in turn a pointer to the last commit you made or the last commit that was checked out into your working directory. That also means it will be the parent of the next commit you do. It's generally simplest to think of it as </w:t>
      </w:r>
      <w:r w:rsidRPr="00B64DF2">
        <w:rPr>
          <w:rFonts w:ascii="Palatino Linotype" w:hAnsi="Palatino Linotype"/>
          <w:b/>
          <w:bCs/>
          <w:color w:val="000000"/>
        </w:rPr>
        <w:t>HEAD is the snapshot of your last commit</w:t>
      </w:r>
      <w:r w:rsidRPr="00B64DF2">
        <w:rPr>
          <w:rFonts w:ascii="Palatino Linotype" w:hAnsi="Palatino Linotype"/>
          <w:color w:val="000000"/>
        </w:rPr>
        <w:t>.</w:t>
      </w:r>
    </w:p>
    <w:p w14:paraId="0946337C" w14:textId="77777777" w:rsidR="006B5726" w:rsidRPr="00B64DF2" w:rsidRDefault="006B5726" w:rsidP="006B5726">
      <w:pPr>
        <w:pStyle w:val="NoSpacing"/>
        <w:jc w:val="both"/>
        <w:rPr>
          <w:rFonts w:ascii="Palatino Linotype" w:hAnsi="Palatino Linotype"/>
          <w:color w:val="000000"/>
        </w:rPr>
      </w:pPr>
    </w:p>
    <w:p w14:paraId="6531C7B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.git/HEAD </w:t>
      </w:r>
    </w:p>
    <w:p w14:paraId="41C826CD"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ref: refs/heads/master</w:t>
      </w:r>
    </w:p>
    <w:p w14:paraId="36856675"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36B86421"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 cat .git/refs/heads/master </w:t>
      </w:r>
    </w:p>
    <w:p w14:paraId="5AE626B8"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e9a570524b63d2a2b3a7c3325acf5b89bbeb131e</w:t>
      </w:r>
    </w:p>
    <w:p w14:paraId="4A684DC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1E7D1C45" w14:textId="77777777" w:rsidR="006B5726" w:rsidRPr="006B5726"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6B5726">
        <w:rPr>
          <w:rFonts w:ascii="Courier New" w:eastAsia="Times New Roman" w:hAnsi="Courier New" w:cs="Courier New"/>
          <w:color w:val="000000"/>
          <w:sz w:val="20"/>
          <w:szCs w:val="20"/>
          <w:lang w:val="en-US" w:eastAsia="fr-FR"/>
        </w:rPr>
        <w:t>$ git cat-file -p e9a570524b63d2a2b3a7c3325acf5b89bbeb131e</w:t>
      </w:r>
    </w:p>
    <w:p w14:paraId="40B24D65"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tree cfda3bf379e4f8dba8717dee55aab78aef7f4daf</w:t>
      </w:r>
    </w:p>
    <w:p w14:paraId="134FFCBA"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author Scott Chacon  1301511835 -0700</w:t>
      </w:r>
    </w:p>
    <w:p w14:paraId="7E9F27A9"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committer Scott Chacon  1301511835 -0700</w:t>
      </w:r>
    </w:p>
    <w:p w14:paraId="3AC17229"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2A455ACC"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initial commit</w:t>
      </w:r>
    </w:p>
    <w:p w14:paraId="41B91E06"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p>
    <w:p w14:paraId="75C1A4D1"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git ls-tree -r cfda3bf379e4f8dba8717dee55aab78aef7f4daf</w:t>
      </w:r>
    </w:p>
    <w:p w14:paraId="20DCE18F"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100644 blob a906cb2a4a904a152...   README</w:t>
      </w:r>
    </w:p>
    <w:p w14:paraId="54C5F9B3"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 xml:space="preserve">100644 blob 8f94139338f9404f2...   </w:t>
      </w:r>
      <w:proofErr w:type="spellStart"/>
      <w:r w:rsidRPr="00B64DF2">
        <w:rPr>
          <w:rFonts w:ascii="Courier New" w:eastAsia="Times New Roman" w:hAnsi="Courier New" w:cs="Courier New"/>
          <w:color w:val="000000"/>
          <w:sz w:val="20"/>
          <w:szCs w:val="20"/>
          <w:lang w:val="en-US" w:eastAsia="fr-FR"/>
        </w:rPr>
        <w:t>Rakefile</w:t>
      </w:r>
      <w:proofErr w:type="spellEnd"/>
    </w:p>
    <w:p w14:paraId="4A091E32" w14:textId="77777777" w:rsidR="006B5726" w:rsidRPr="00B64DF2" w:rsidRDefault="006B5726" w:rsidP="006B57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fr-FR"/>
        </w:rPr>
      </w:pPr>
      <w:r w:rsidRPr="00B64DF2">
        <w:rPr>
          <w:rFonts w:ascii="Courier New" w:eastAsia="Times New Roman" w:hAnsi="Courier New" w:cs="Courier New"/>
          <w:color w:val="000000"/>
          <w:sz w:val="20"/>
          <w:szCs w:val="20"/>
          <w:lang w:val="en-US" w:eastAsia="fr-FR"/>
        </w:rPr>
        <w:t>040000 tree 99f1a6d12cb4b6f19...   lib</w:t>
      </w:r>
    </w:p>
    <w:p w14:paraId="1348E063" w14:textId="34ECC8D2" w:rsidR="00243FEC" w:rsidRDefault="0021711E" w:rsidP="009E35AE">
      <w:pPr>
        <w:pStyle w:val="Heading1"/>
        <w:numPr>
          <w:ilvl w:val="0"/>
          <w:numId w:val="22"/>
        </w:numPr>
        <w:rPr>
          <w:lang w:val="en-US"/>
        </w:rPr>
      </w:pPr>
      <w:bookmarkStart w:id="2" w:name="_Toc158109418"/>
      <w:bookmarkEnd w:id="1"/>
      <w:r>
        <w:rPr>
          <w:lang w:val="en-US"/>
        </w:rPr>
        <w:t>Configuration</w:t>
      </w:r>
      <w:bookmarkEnd w:id="2"/>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7BF991EB" w14:textId="77777777" w:rsidR="009E35AE" w:rsidRDefault="009E35AE" w:rsidP="009E35AE">
      <w:pPr>
        <w:pStyle w:val="NoSpacing"/>
      </w:pPr>
      <w:bookmarkStart w:id="3" w:name="_Hlk158109875"/>
    </w:p>
    <w:p w14:paraId="305FD524"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4" w:name="_Toc486342615"/>
      <w:bookmarkStart w:id="5" w:name="_Toc158109420"/>
      <w:bookmarkEnd w:id="3"/>
      <w:r w:rsidRPr="00A62B87">
        <w:rPr>
          <w:rFonts w:ascii="Times New Roman" w:eastAsia="Times New Roman" w:hAnsi="Times New Roman"/>
          <w:b/>
          <w:bCs/>
          <w:sz w:val="36"/>
          <w:szCs w:val="36"/>
          <w:lang w:val="en-US" w:eastAsia="fr-FR"/>
        </w:rPr>
        <w:lastRenderedPageBreak/>
        <w:t>Configure Git</w:t>
      </w:r>
      <w:bookmarkEnd w:id="4"/>
      <w:bookmarkEnd w:id="5"/>
    </w:p>
    <w:p w14:paraId="5C4DE3C1" w14:textId="77777777" w:rsidR="009E35AE" w:rsidRDefault="009E35AE" w:rsidP="009E35AE">
      <w:pPr>
        <w:pStyle w:val="NoSpacing"/>
        <w:jc w:val="both"/>
      </w:pPr>
    </w:p>
    <w:p w14:paraId="33273D41" w14:textId="77777777" w:rsidR="009E35AE" w:rsidRDefault="009E35AE" w:rsidP="009E35AE">
      <w:pPr>
        <w:pStyle w:val="NoSpacing"/>
        <w:jc w:val="both"/>
      </w:pPr>
      <w:bookmarkStart w:id="6" w:name="_Hlk158110222"/>
    </w:p>
    <w:bookmarkEnd w:id="6"/>
    <w:p w14:paraId="13453CB2" w14:textId="77777777" w:rsidR="009E35AE" w:rsidRPr="00A62B87" w:rsidRDefault="009E35AE" w:rsidP="009E35AE">
      <w:pPr>
        <w:pStyle w:val="NoSpacing"/>
        <w:jc w:val="both"/>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64594AC5" w14:textId="77777777" w:rsidR="00C22F07" w:rsidRDefault="00C22F07">
      <w:pPr>
        <w:spacing w:after="160" w:line="259" w:lineRule="auto"/>
        <w:rPr>
          <w:rFonts w:ascii="Times New Roman" w:hAnsi="Times New Roman"/>
          <w:sz w:val="24"/>
          <w:szCs w:val="24"/>
          <w:lang w:val="en-US" w:eastAsia="fr-FR"/>
        </w:rPr>
      </w:pPr>
    </w:p>
    <w:p w14:paraId="2FB9C00F" w14:textId="61AD2726" w:rsidR="00C22F07" w:rsidRDefault="00C22F07">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32C2C29C" w14:textId="3772354A" w:rsidR="00B337AC" w:rsidRDefault="00B337AC" w:rsidP="00126881">
      <w:pPr>
        <w:pStyle w:val="Heading1"/>
        <w:rPr>
          <w:lang w:val="en-US"/>
        </w:rPr>
      </w:pPr>
      <w:bookmarkStart w:id="7" w:name="_Toc158109421"/>
      <w:r>
        <w:rPr>
          <w:lang w:val="en-US"/>
        </w:rPr>
        <w:lastRenderedPageBreak/>
        <w:t>Branches</w:t>
      </w:r>
      <w:bookmarkEnd w:id="7"/>
    </w:p>
    <w:p w14:paraId="2671D8EB" w14:textId="4CBE11EE" w:rsidR="00B337AC" w:rsidRDefault="00B337AC" w:rsidP="00B337AC">
      <w:pPr>
        <w:rPr>
          <w:lang w:val="en-US"/>
        </w:rPr>
      </w:pPr>
      <w:r>
        <w:rPr>
          <w:lang w:val="en-US"/>
        </w:rPr>
        <w:t>Branches: lightweight, movable pointers to a commit</w:t>
      </w:r>
    </w:p>
    <w:p w14:paraId="789B7C5B" w14:textId="77777777" w:rsidR="00B337AC" w:rsidRDefault="00B337AC" w:rsidP="00B337AC">
      <w:pPr>
        <w:rPr>
          <w:lang w:val="en-US"/>
        </w:rPr>
      </w:pPr>
      <w:r w:rsidRPr="001D01F0">
        <w:rPr>
          <w:lang w:val="en-US"/>
        </w:rPr>
        <w:t>$ find .git/refs</w:t>
      </w:r>
    </w:p>
    <w:p w14:paraId="7FFEB477" w14:textId="77777777" w:rsidR="00B337AC" w:rsidRDefault="00B337AC" w:rsidP="00B337AC">
      <w:pPr>
        <w:pStyle w:val="NoSpacing"/>
      </w:pPr>
      <w:r>
        <w:t>Three trees</w:t>
      </w:r>
    </w:p>
    <w:p w14:paraId="695E3622" w14:textId="77777777" w:rsidR="00B337AC" w:rsidRDefault="00B337AC" w:rsidP="00B337AC">
      <w:pPr>
        <w:pStyle w:val="NoSpacing"/>
        <w:numPr>
          <w:ilvl w:val="0"/>
          <w:numId w:val="43"/>
        </w:numPr>
      </w:pPr>
      <w:r>
        <w:t>The head</w:t>
      </w:r>
    </w:p>
    <w:p w14:paraId="5E4FAEC3" w14:textId="77777777" w:rsidR="00B337AC" w:rsidRPr="00B64DF2" w:rsidRDefault="00B337AC" w:rsidP="00B337AC">
      <w:pPr>
        <w:pStyle w:val="NoSpacing"/>
      </w:pPr>
      <w:r w:rsidRPr="00B64DF2">
        <w:t>$ cat .git/HEAD</w:t>
      </w:r>
    </w:p>
    <w:p w14:paraId="31F044B5" w14:textId="77777777" w:rsidR="00B337AC" w:rsidRPr="00B64DF2" w:rsidRDefault="00B337AC" w:rsidP="00B337AC">
      <w:pPr>
        <w:pStyle w:val="NoSpacing"/>
        <w:rPr>
          <w:color w:val="444444"/>
        </w:rPr>
      </w:pPr>
      <w:r w:rsidRPr="00B64DF2">
        <w:rPr>
          <w:color w:val="444444"/>
        </w:rPr>
        <w:t>ref: refs/heads/master</w:t>
      </w:r>
    </w:p>
    <w:p w14:paraId="6988B3BC" w14:textId="77777777" w:rsidR="00B337AC" w:rsidRPr="00B64DF2" w:rsidRDefault="00B337AC" w:rsidP="00B337AC">
      <w:pPr>
        <w:pStyle w:val="NoSpacing"/>
      </w:pPr>
    </w:p>
    <w:p w14:paraId="3C642749" w14:textId="77777777" w:rsidR="00B337AC" w:rsidRPr="00B64DF2" w:rsidRDefault="00B337AC" w:rsidP="00B337AC">
      <w:pPr>
        <w:pStyle w:val="NoSpacing"/>
      </w:pPr>
      <w:r w:rsidRPr="00B64DF2">
        <w:t>$ cat .git/refs/heads/master</w:t>
      </w:r>
    </w:p>
    <w:p w14:paraId="6943FC40" w14:textId="77777777" w:rsidR="00B337AC" w:rsidRPr="00B64DF2" w:rsidRDefault="00B337AC" w:rsidP="00B337AC">
      <w:pPr>
        <w:pStyle w:val="NoSpacing"/>
        <w:rPr>
          <w:color w:val="444444"/>
        </w:rPr>
      </w:pPr>
      <w:r w:rsidRPr="00B64DF2">
        <w:rPr>
          <w:color w:val="444444"/>
        </w:rPr>
        <w:t>e9a570524b63d2a2b3a7c3325acf5b89bbeb131e</w:t>
      </w:r>
    </w:p>
    <w:p w14:paraId="70311031" w14:textId="77777777" w:rsidR="00B337AC" w:rsidRPr="00B64DF2" w:rsidRDefault="00B337AC" w:rsidP="00B337AC">
      <w:pPr>
        <w:pStyle w:val="NoSpacing"/>
      </w:pPr>
    </w:p>
    <w:p w14:paraId="25472C0D" w14:textId="77777777" w:rsidR="00B337AC" w:rsidRDefault="00B337AC" w:rsidP="00B337AC">
      <w:pPr>
        <w:pStyle w:val="NoSpacing"/>
      </w:pPr>
      <w:r>
        <w:t>$ git cat-file -p e9a570524b63d2a2b3a7c3325acf5b89bbeb131e</w:t>
      </w:r>
    </w:p>
    <w:p w14:paraId="3671B921" w14:textId="77777777" w:rsidR="00B337AC" w:rsidRPr="00B64DF2" w:rsidRDefault="00B337AC" w:rsidP="00B337AC">
      <w:pPr>
        <w:pStyle w:val="NoSpacing"/>
        <w:rPr>
          <w:color w:val="444444"/>
        </w:rPr>
      </w:pPr>
      <w:r w:rsidRPr="00B64DF2">
        <w:rPr>
          <w:color w:val="444444"/>
        </w:rPr>
        <w:t>tree cfda3bf379e4f8dba8717dee55aab78aef7f4daf</w:t>
      </w:r>
    </w:p>
    <w:p w14:paraId="43D7E8A0" w14:textId="77777777" w:rsidR="00B337AC" w:rsidRPr="00B64DF2" w:rsidRDefault="00B337AC" w:rsidP="00B337AC">
      <w:pPr>
        <w:pStyle w:val="NoSpacing"/>
        <w:rPr>
          <w:color w:val="444444"/>
        </w:rPr>
      </w:pPr>
      <w:r w:rsidRPr="00B64DF2">
        <w:rPr>
          <w:color w:val="444444"/>
        </w:rPr>
        <w:t>author Scott Chacon &lt;schacon@gmail.com&gt; 1301511835 -0700</w:t>
      </w:r>
    </w:p>
    <w:p w14:paraId="4D042076" w14:textId="77777777" w:rsidR="00B337AC" w:rsidRPr="00B64DF2" w:rsidRDefault="00B337AC" w:rsidP="00B337AC">
      <w:pPr>
        <w:pStyle w:val="NoSpacing"/>
        <w:rPr>
          <w:color w:val="444444"/>
        </w:rPr>
      </w:pPr>
      <w:r w:rsidRPr="00B64DF2">
        <w:rPr>
          <w:color w:val="444444"/>
        </w:rPr>
        <w:t>committer Scott Chacon &lt;schacon@gmail.com&gt; 1301511835 initial commit</w:t>
      </w:r>
    </w:p>
    <w:p w14:paraId="325E1CA5" w14:textId="77777777" w:rsidR="00B337AC" w:rsidRPr="00B64DF2" w:rsidRDefault="00B337AC" w:rsidP="00B337AC">
      <w:pPr>
        <w:pStyle w:val="NoSpacing"/>
      </w:pPr>
    </w:p>
    <w:p w14:paraId="5F7DAE3F" w14:textId="77777777" w:rsidR="00B337AC" w:rsidRPr="00B64DF2" w:rsidRDefault="00B337AC" w:rsidP="00B337AC">
      <w:pPr>
        <w:pStyle w:val="NoSpacing"/>
      </w:pPr>
      <w:r w:rsidRPr="00B64DF2">
        <w:t>$ git ls-tree -r cfda3bf379e4f8dba8717dee55aab78aef7f4daf</w:t>
      </w:r>
    </w:p>
    <w:p w14:paraId="73928B96" w14:textId="77777777" w:rsidR="00B337AC" w:rsidRPr="00B64DF2" w:rsidRDefault="00B337AC" w:rsidP="00B337AC">
      <w:pPr>
        <w:pStyle w:val="NoSpacing"/>
        <w:rPr>
          <w:color w:val="444444"/>
        </w:rPr>
      </w:pPr>
      <w:r w:rsidRPr="00B64DF2">
        <w:rPr>
          <w:color w:val="444444"/>
        </w:rPr>
        <w:t>100644 blob a906cb2a4a904a152... README</w:t>
      </w:r>
    </w:p>
    <w:p w14:paraId="5801FE7D" w14:textId="77777777" w:rsidR="00B337AC" w:rsidRPr="00B64DF2" w:rsidRDefault="00B337AC" w:rsidP="00B337AC">
      <w:pPr>
        <w:pStyle w:val="NoSpacing"/>
        <w:rPr>
          <w:color w:val="444444"/>
        </w:rPr>
      </w:pPr>
      <w:r w:rsidRPr="00B64DF2">
        <w:rPr>
          <w:color w:val="444444"/>
        </w:rPr>
        <w:t xml:space="preserve">100644 blob 8f94139338f9404f2... </w:t>
      </w:r>
      <w:proofErr w:type="spellStart"/>
      <w:r w:rsidRPr="00B64DF2">
        <w:rPr>
          <w:color w:val="444444"/>
        </w:rPr>
        <w:t>Rakefile</w:t>
      </w:r>
      <w:proofErr w:type="spellEnd"/>
    </w:p>
    <w:p w14:paraId="5F8CEB22" w14:textId="77777777" w:rsidR="00B337AC" w:rsidRPr="00B64DF2" w:rsidRDefault="00B337AC" w:rsidP="00B337AC">
      <w:pPr>
        <w:pStyle w:val="NoSpacing"/>
      </w:pPr>
      <w:r w:rsidRPr="00B64DF2">
        <w:rPr>
          <w:color w:val="444444"/>
        </w:rPr>
        <w:t>040000 tree 99f1a6d12cb4b6f19... lib</w:t>
      </w:r>
    </w:p>
    <w:p w14:paraId="3C255C81" w14:textId="77777777" w:rsidR="00B337AC" w:rsidRPr="00B64DF2" w:rsidRDefault="00B337AC" w:rsidP="00B337AC">
      <w:pPr>
        <w:pStyle w:val="NoSpacing"/>
      </w:pPr>
    </w:p>
    <w:p w14:paraId="5BD4EAC5" w14:textId="77777777" w:rsidR="00126881" w:rsidRPr="003B4FBB" w:rsidRDefault="00126881" w:rsidP="00126881">
      <w:pPr>
        <w:rPr>
          <w:b/>
          <w:lang w:val="en-US"/>
        </w:rPr>
      </w:pPr>
      <w:r w:rsidRPr="003B4FBB">
        <w:rPr>
          <w:b/>
          <w:lang w:val="en-US"/>
        </w:rPr>
        <w:t>To make a branch:</w:t>
      </w:r>
    </w:p>
    <w:p w14:paraId="123F5C04" w14:textId="77777777" w:rsidR="00126881" w:rsidRPr="003B4FBB" w:rsidRDefault="00126881" w:rsidP="00126881">
      <w:pPr>
        <w:pStyle w:val="ListParagraph"/>
        <w:numPr>
          <w:ilvl w:val="0"/>
          <w:numId w:val="44"/>
        </w:numPr>
        <w:rPr>
          <w:lang w:val="en-US"/>
        </w:rPr>
      </w:pPr>
      <w:r w:rsidRPr="003B4FBB">
        <w:rPr>
          <w:lang w:val="en-US"/>
        </w:rPr>
        <w:t>git checkout dev</w:t>
      </w:r>
    </w:p>
    <w:p w14:paraId="23B9ADC4" w14:textId="77777777" w:rsidR="00126881" w:rsidRPr="003B4FBB" w:rsidRDefault="00126881" w:rsidP="00126881">
      <w:pPr>
        <w:pStyle w:val="ListParagraph"/>
        <w:numPr>
          <w:ilvl w:val="0"/>
          <w:numId w:val="44"/>
        </w:numPr>
        <w:rPr>
          <w:lang w:val="en-US"/>
        </w:rPr>
      </w:pPr>
      <w:r w:rsidRPr="003B4FBB">
        <w:rPr>
          <w:lang w:val="en-US"/>
        </w:rPr>
        <w:t>git pull origin dev</w:t>
      </w:r>
    </w:p>
    <w:p w14:paraId="254C0767" w14:textId="77777777" w:rsidR="00126881" w:rsidRPr="003B4FBB" w:rsidRDefault="00126881" w:rsidP="00126881">
      <w:pPr>
        <w:pStyle w:val="ListParagraph"/>
        <w:numPr>
          <w:ilvl w:val="0"/>
          <w:numId w:val="44"/>
        </w:numPr>
        <w:rPr>
          <w:lang w:val="en-US"/>
        </w:rPr>
      </w:pPr>
      <w:r w:rsidRPr="003B4FBB">
        <w:rPr>
          <w:lang w:val="en-US"/>
        </w:rPr>
        <w:t>git branch &lt;</w:t>
      </w:r>
      <w:proofErr w:type="spellStart"/>
      <w:r w:rsidRPr="003B4FBB">
        <w:rPr>
          <w:lang w:val="en-US"/>
        </w:rPr>
        <w:t>branchname</w:t>
      </w:r>
      <w:proofErr w:type="spellEnd"/>
      <w:r w:rsidRPr="003B4FBB">
        <w:rPr>
          <w:lang w:val="en-US"/>
        </w:rPr>
        <w:t>&gt;</w:t>
      </w:r>
    </w:p>
    <w:p w14:paraId="70C4D408" w14:textId="77777777" w:rsidR="00126881" w:rsidRPr="003B4FBB" w:rsidRDefault="00126881" w:rsidP="00126881">
      <w:pPr>
        <w:pStyle w:val="ListParagraph"/>
        <w:numPr>
          <w:ilvl w:val="0"/>
          <w:numId w:val="44"/>
        </w:numPr>
        <w:rPr>
          <w:lang w:val="en-US"/>
        </w:rPr>
      </w:pPr>
      <w:r w:rsidRPr="003B4FBB">
        <w:rPr>
          <w:lang w:val="en-US"/>
        </w:rPr>
        <w:t>git checkout &lt;</w:t>
      </w:r>
      <w:proofErr w:type="spellStart"/>
      <w:r w:rsidRPr="003B4FBB">
        <w:rPr>
          <w:lang w:val="en-US"/>
        </w:rPr>
        <w:t>branchname</w:t>
      </w:r>
      <w:proofErr w:type="spellEnd"/>
      <w:r w:rsidRPr="003B4FBB">
        <w:rPr>
          <w:lang w:val="en-US"/>
        </w:rPr>
        <w:t>&gt;</w:t>
      </w:r>
    </w:p>
    <w:p w14:paraId="4A071A09" w14:textId="77777777" w:rsidR="00126881" w:rsidRDefault="00126881" w:rsidP="00126881">
      <w:pPr>
        <w:pStyle w:val="ListParagraph"/>
        <w:numPr>
          <w:ilvl w:val="0"/>
          <w:numId w:val="44"/>
        </w:numPr>
        <w:rPr>
          <w:lang w:val="en-US"/>
        </w:rPr>
      </w:pPr>
      <w:r w:rsidRPr="003B4FBB">
        <w:rPr>
          <w:lang w:val="en-US"/>
        </w:rPr>
        <w:t>git push origin &lt;</w:t>
      </w:r>
      <w:proofErr w:type="spellStart"/>
      <w:r w:rsidRPr="003B4FBB">
        <w:rPr>
          <w:lang w:val="en-US"/>
        </w:rPr>
        <w:t>branchname</w:t>
      </w:r>
      <w:proofErr w:type="spellEnd"/>
      <w:r w:rsidRPr="003B4FBB">
        <w:rPr>
          <w:lang w:val="en-US"/>
        </w:rPr>
        <w:t>&gt;</w:t>
      </w:r>
    </w:p>
    <w:p w14:paraId="0D7EB11A" w14:textId="77777777" w:rsidR="00126881" w:rsidRDefault="00126881" w:rsidP="00126881">
      <w:pPr>
        <w:rPr>
          <w:lang w:val="en-US"/>
        </w:rPr>
      </w:pPr>
      <w:r w:rsidRPr="003B4FBB">
        <w:rPr>
          <w:lang w:val="en-US"/>
        </w:rPr>
        <w:t>Do your work and push from here.</w:t>
      </w:r>
    </w:p>
    <w:p w14:paraId="50F3FDA0" w14:textId="77777777" w:rsidR="00126881" w:rsidRPr="00B1456E" w:rsidRDefault="00126881" w:rsidP="00126881">
      <w:pPr>
        <w:rPr>
          <w:lang w:val="en-US"/>
        </w:rPr>
      </w:pPr>
      <w:r w:rsidRPr="00B1456E">
        <w:rPr>
          <w:lang w:val="en-US"/>
        </w:rPr>
        <w:t>Checkout a local copy of the branch relating to the tick</w:t>
      </w:r>
    </w:p>
    <w:p w14:paraId="3B55BAF2" w14:textId="77777777" w:rsidR="00126881" w:rsidRDefault="00126881" w:rsidP="00126881">
      <w:pPr>
        <w:pStyle w:val="ListParagraph"/>
        <w:numPr>
          <w:ilvl w:val="0"/>
          <w:numId w:val="44"/>
        </w:numPr>
        <w:rPr>
          <w:lang w:val="en-US"/>
        </w:rPr>
      </w:pPr>
      <w:r w:rsidRPr="00B1456E">
        <w:rPr>
          <w:lang w:val="en-US"/>
        </w:rPr>
        <w:t>git branch -a # show a list of all available branches</w:t>
      </w:r>
    </w:p>
    <w:p w14:paraId="62F19BE5" w14:textId="77777777" w:rsidR="00126881" w:rsidRDefault="00126881" w:rsidP="00126881">
      <w:pPr>
        <w:pStyle w:val="ListParagraph"/>
        <w:numPr>
          <w:ilvl w:val="0"/>
          <w:numId w:val="44"/>
        </w:numPr>
        <w:rPr>
          <w:lang w:val="en-US"/>
        </w:rPr>
      </w:pPr>
      <w:r w:rsidRPr="00B1456E">
        <w:rPr>
          <w:lang w:val="en-US"/>
        </w:rPr>
        <w:t>git fetch # downloads the branches</w:t>
      </w:r>
    </w:p>
    <w:p w14:paraId="69F6930E" w14:textId="77777777" w:rsidR="00126881" w:rsidRPr="00B1456E" w:rsidRDefault="00126881" w:rsidP="00126881">
      <w:pPr>
        <w:pStyle w:val="ListParagraph"/>
        <w:numPr>
          <w:ilvl w:val="0"/>
          <w:numId w:val="44"/>
        </w:numPr>
        <w:rPr>
          <w:lang w:val="en-US"/>
        </w:rPr>
      </w:pPr>
      <w:r w:rsidRPr="00B1456E">
        <w:rPr>
          <w:lang w:val="en-US"/>
        </w:rPr>
        <w:t>git checkout --track -b NNNN-branch-name origin/NNNN-branch-name # NNNN should be the ticket number</w:t>
      </w:r>
    </w:p>
    <w:p w14:paraId="33746B62" w14:textId="77777777" w:rsidR="00126881" w:rsidRDefault="00126881" w:rsidP="00126881">
      <w:pPr>
        <w:rPr>
          <w:lang w:val="en-US"/>
        </w:rPr>
      </w:pPr>
      <w:r w:rsidRPr="00B1456E">
        <w:rPr>
          <w:lang w:val="en-US"/>
        </w:rPr>
        <w:t>(short version of above = git checkout --track origin NNNN-branch-name)</w:t>
      </w:r>
    </w:p>
    <w:p w14:paraId="1C306BE7" w14:textId="77777777" w:rsidR="00126881" w:rsidRPr="00A02551" w:rsidRDefault="00126881" w:rsidP="00126881">
      <w:pPr>
        <w:rPr>
          <w:lang w:val="en-US"/>
        </w:rPr>
      </w:pPr>
      <w:r w:rsidRPr="00A02551">
        <w:rPr>
          <w:lang w:val="en-US"/>
        </w:rPr>
        <w:t>Delete the ticket branch as follows:</w:t>
      </w:r>
    </w:p>
    <w:p w14:paraId="08A838DD" w14:textId="77777777" w:rsidR="00126881" w:rsidRPr="00A02551" w:rsidRDefault="00126881" w:rsidP="00126881">
      <w:pPr>
        <w:pStyle w:val="ListParagraph"/>
        <w:numPr>
          <w:ilvl w:val="0"/>
          <w:numId w:val="44"/>
        </w:numPr>
        <w:rPr>
          <w:lang w:val="en-US"/>
        </w:rPr>
      </w:pPr>
      <w:r w:rsidRPr="00A02551">
        <w:rPr>
          <w:lang w:val="en-US"/>
        </w:rPr>
        <w:t>git branch -d NNNN-branch-name # delete the local branch</w:t>
      </w:r>
    </w:p>
    <w:p w14:paraId="389A35C0" w14:textId="77777777" w:rsidR="00126881" w:rsidRPr="00A02551" w:rsidRDefault="00126881" w:rsidP="00126881">
      <w:pPr>
        <w:pStyle w:val="ListParagraph"/>
        <w:numPr>
          <w:ilvl w:val="0"/>
          <w:numId w:val="44"/>
        </w:numPr>
        <w:rPr>
          <w:lang w:val="en-US"/>
        </w:rPr>
      </w:pPr>
      <w:r w:rsidRPr="00A02551">
        <w:rPr>
          <w:lang w:val="en-US"/>
        </w:rPr>
        <w:t>git push origin --delete NNNN-branch-name # delete the remote branch</w:t>
      </w:r>
    </w:p>
    <w:p w14:paraId="0F0CDAD3" w14:textId="77777777" w:rsidR="00126881" w:rsidRDefault="00126881" w:rsidP="00126881">
      <w:pPr>
        <w:rPr>
          <w:lang w:val="en-US"/>
        </w:rPr>
      </w:pPr>
      <w:r w:rsidRPr="00A02551">
        <w:rPr>
          <w:lang w:val="en-US"/>
        </w:rPr>
        <w:t>Note that you can do git fetch -p origin. The -p option tells fetch to delete any tracking branches that no longer exist in the corresponding remotes; by default they are kept around.</w:t>
      </w:r>
    </w:p>
    <w:p w14:paraId="4AC3C51B" w14:textId="77777777" w:rsidR="00C22F07" w:rsidRDefault="00C22F07">
      <w:pPr>
        <w:spacing w:after="160" w:line="259" w:lineRule="auto"/>
        <w:rPr>
          <w:rFonts w:ascii="Times New Roman" w:hAnsi="Times New Roman"/>
          <w:sz w:val="24"/>
          <w:szCs w:val="24"/>
          <w:lang w:val="en-US" w:eastAsia="fr-FR"/>
        </w:rPr>
      </w:pPr>
    </w:p>
    <w:p w14:paraId="05106988" w14:textId="77777777" w:rsidR="00C22F07" w:rsidRDefault="00C22F07">
      <w:pPr>
        <w:spacing w:after="160" w:line="259" w:lineRule="auto"/>
        <w:rPr>
          <w:rFonts w:ascii="Times New Roman" w:hAnsi="Times New Roman"/>
          <w:sz w:val="24"/>
          <w:szCs w:val="24"/>
          <w:lang w:val="en-US" w:eastAsia="fr-FR"/>
        </w:rPr>
      </w:pPr>
    </w:p>
    <w:p w14:paraId="5C6A62C8" w14:textId="0409BFD1" w:rsidR="009E35AE" w:rsidRDefault="009E35AE">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5A8B8760" w14:textId="77777777" w:rsidR="00541950" w:rsidRPr="00541950" w:rsidRDefault="00541950" w:rsidP="00541950">
      <w:pPr>
        <w:pStyle w:val="Heading1"/>
        <w:rPr>
          <w:lang w:val="en-US"/>
        </w:rPr>
      </w:pPr>
      <w:bookmarkStart w:id="8" w:name="_Toc158109422"/>
      <w:r w:rsidRPr="00541950">
        <w:rPr>
          <w:lang w:val="en-US"/>
        </w:rPr>
        <w:lastRenderedPageBreak/>
        <w:t>Browsing Git</w:t>
      </w:r>
      <w:bookmarkEnd w:id="8"/>
    </w:p>
    <w:p w14:paraId="35D54C6F" w14:textId="77777777" w:rsidR="00541950" w:rsidRDefault="00541950" w:rsidP="00541950">
      <w:pPr>
        <w:pStyle w:val="NoSpacing"/>
      </w:pPr>
    </w:p>
    <w:p w14:paraId="52E22101" w14:textId="77777777" w:rsidR="00541950" w:rsidRDefault="00541950" w:rsidP="00541950">
      <w:pPr>
        <w:pStyle w:val="NoSpacing"/>
        <w:jc w:val="both"/>
      </w:pPr>
    </w:p>
    <w:p w14:paraId="481905AB" w14:textId="77777777" w:rsidR="00541950" w:rsidRPr="00D6114A" w:rsidRDefault="00541950" w:rsidP="00541950">
      <w:pPr>
        <w:pStyle w:val="NoSpacing"/>
        <w:jc w:val="both"/>
        <w:rPr>
          <w:rFonts w:cs="Bryant Pro Regular"/>
          <w:color w:val="000000"/>
        </w:rPr>
      </w:pPr>
      <w:r w:rsidRPr="00D6114A">
        <w:t xml:space="preserve">Git has an easy way for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tional UNIX ‘grep’ command, with the difference that instead of listing the files you want to search as an argument, you list the trees you want to search</w:t>
      </w:r>
    </w:p>
    <w:p w14:paraId="02FB56F4" w14:textId="77777777" w:rsidR="00541950" w:rsidRPr="00D6114A" w:rsidRDefault="00541950" w:rsidP="00541950">
      <w:pPr>
        <w:pStyle w:val="NoSpacing"/>
        <w:jc w:val="both"/>
      </w:pPr>
    </w:p>
    <w:p w14:paraId="7F437C58" w14:textId="77777777" w:rsidR="00541950" w:rsidRPr="00D6114A" w:rsidRDefault="00541950" w:rsidP="00541950">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5B063488" w14:textId="77777777" w:rsidR="00541950" w:rsidRPr="00D6114A" w:rsidRDefault="00541950" w:rsidP="00541950">
      <w:pPr>
        <w:pStyle w:val="NoSpacing"/>
        <w:jc w:val="both"/>
        <w:rPr>
          <w:rFonts w:eastAsiaTheme="minorHAnsi"/>
          <w:color w:val="000000"/>
        </w:rPr>
      </w:pPr>
    </w:p>
    <w:p w14:paraId="181A19DA" w14:textId="77777777" w:rsidR="00541950" w:rsidRPr="00D6114A" w:rsidRDefault="00541950" w:rsidP="00541950">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3C5E8EDF" w14:textId="77777777" w:rsidR="00541950" w:rsidRPr="00D6114A" w:rsidRDefault="00541950" w:rsidP="00541950">
      <w:pPr>
        <w:pStyle w:val="StyleCode"/>
        <w:rPr>
          <w:rFonts w:eastAsiaTheme="minorHAnsi"/>
        </w:rPr>
      </w:pPr>
    </w:p>
    <w:p w14:paraId="129BD037" w14:textId="77777777" w:rsidR="00541950" w:rsidRPr="00D6114A" w:rsidRDefault="00541950" w:rsidP="00541950">
      <w:pPr>
        <w:pStyle w:val="StyleCode"/>
        <w:rPr>
          <w:rFonts w:eastAsiaTheme="minorHAnsi"/>
        </w:rPr>
      </w:pPr>
      <w:r w:rsidRPr="00D6114A">
        <w:t>$ git grep  -c ‘</w:t>
      </w:r>
      <w:proofErr w:type="spellStart"/>
      <w:r w:rsidRPr="00D6114A">
        <w:t>log_syslog</w:t>
      </w:r>
      <w:proofErr w:type="spellEnd"/>
      <w:r w:rsidRPr="00D6114A">
        <w:t>’ v1.5.3.8 v1.0.0 -- *.c</w:t>
      </w:r>
    </w:p>
    <w:p w14:paraId="7E8F813A" w14:textId="77777777" w:rsidR="00541950" w:rsidRPr="00D6114A" w:rsidRDefault="00541950" w:rsidP="00541950">
      <w:pPr>
        <w:pStyle w:val="StyleCode"/>
      </w:pPr>
    </w:p>
    <w:p w14:paraId="625D9790" w14:textId="77777777" w:rsidR="00541950" w:rsidRDefault="00541950" w:rsidP="00541950">
      <w:pPr>
        <w:pStyle w:val="NoSpacing"/>
      </w:pPr>
    </w:p>
    <w:p w14:paraId="7B908EC5" w14:textId="77777777" w:rsidR="00541950" w:rsidRPr="00541950" w:rsidRDefault="00541950" w:rsidP="00541950">
      <w:pPr>
        <w:pStyle w:val="NoSpacing"/>
      </w:pPr>
      <w:r w:rsidRPr="00541950">
        <w:t>Git diff</w:t>
      </w:r>
    </w:p>
    <w:p w14:paraId="72FA4F50" w14:textId="77777777" w:rsidR="00541950" w:rsidRDefault="00541950" w:rsidP="00541950">
      <w:pPr>
        <w:pStyle w:val="NoSpacing"/>
        <w:rPr>
          <w:rFonts w:cs="Bryant Pro Regular"/>
          <w:color w:val="000000"/>
          <w:sz w:val="22"/>
          <w:szCs w:val="22"/>
        </w:rPr>
      </w:pPr>
    </w:p>
    <w:p w14:paraId="73C20536" w14:textId="4457AFA6"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754EED50" w14:textId="77777777" w:rsidR="00541950" w:rsidRPr="00541950" w:rsidRDefault="00541950" w:rsidP="00541950">
      <w:pPr>
        <w:pStyle w:val="NoSpacing"/>
        <w:rPr>
          <w:rFonts w:cs="Bryant Pro Regular"/>
          <w:color w:val="000000"/>
          <w:sz w:val="22"/>
          <w:szCs w:val="22"/>
        </w:rPr>
      </w:pPr>
    </w:p>
    <w:p w14:paraId="6FF30A46"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59DE1524" w14:textId="77777777" w:rsidR="00541950" w:rsidRPr="00541950" w:rsidRDefault="00541950" w:rsidP="00541950">
      <w:pPr>
        <w:pStyle w:val="NoSpacing"/>
        <w:rPr>
          <w:rFonts w:cs="Bryant Pro Regular"/>
          <w:color w:val="000000"/>
          <w:sz w:val="22"/>
          <w:szCs w:val="22"/>
        </w:rPr>
      </w:pPr>
    </w:p>
    <w:p w14:paraId="37DDEDB4"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You can also use ‘git diff’ to show you some spiffy stats for a diff, rather than a patch file</w:t>
      </w:r>
    </w:p>
    <w:p w14:paraId="57F4F43F" w14:textId="77777777" w:rsidR="00541950" w:rsidRPr="00541950" w:rsidRDefault="00541950" w:rsidP="00541950">
      <w:pPr>
        <w:pStyle w:val="StyleCode"/>
      </w:pPr>
    </w:p>
    <w:p w14:paraId="6B4AF744"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a11bef06a3f65..cf25cc3bfb0</w:t>
      </w:r>
    </w:p>
    <w:p w14:paraId="35FCD880" w14:textId="77777777" w:rsidR="00541950" w:rsidRPr="00541950" w:rsidRDefault="00541950" w:rsidP="00541950">
      <w:pPr>
        <w:pStyle w:val="StyleCode"/>
        <w:rPr>
          <w:rFonts w:cs="Bitstream Vera Sans Mono"/>
          <w:sz w:val="18"/>
          <w:szCs w:val="18"/>
        </w:rPr>
      </w:pPr>
    </w:p>
    <w:p w14:paraId="400A7673"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--stat 0576fac35..</w:t>
      </w:r>
    </w:p>
    <w:p w14:paraId="6C6EEC59" w14:textId="77777777" w:rsidR="00541950" w:rsidRPr="00541950" w:rsidRDefault="00541950" w:rsidP="00541950">
      <w:pPr>
        <w:pStyle w:val="StyleCode"/>
        <w:rPr>
          <w:rFonts w:cs="Bitstream Vera Sans Mono"/>
          <w:sz w:val="18"/>
          <w:szCs w:val="18"/>
        </w:rPr>
      </w:pPr>
    </w:p>
    <w:p w14:paraId="4E96F490" w14:textId="77777777" w:rsidR="00541950" w:rsidRDefault="00541950" w:rsidP="00541950">
      <w:pPr>
        <w:pStyle w:val="NoSpacing"/>
        <w:rPr>
          <w:rFonts w:ascii="Bryant Pro Regular" w:eastAsiaTheme="minorHAnsi" w:hAnsi="Bryant Pro Regular" w:cs="Bryant Pro Regular"/>
          <w:color w:val="000000"/>
          <w:sz w:val="22"/>
          <w:szCs w:val="22"/>
        </w:rPr>
      </w:pPr>
    </w:p>
    <w:p w14:paraId="766DF29D" w14:textId="13340B02" w:rsidR="00541950" w:rsidRDefault="00541950" w:rsidP="00541950">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1E754064" w14:textId="77777777" w:rsidR="00541950" w:rsidRPr="00541950" w:rsidRDefault="00541950" w:rsidP="00541950">
      <w:pPr>
        <w:pStyle w:val="NoSpacing"/>
        <w:rPr>
          <w:rFonts w:ascii="Bryant Pro Regular" w:eastAsiaTheme="minorHAnsi" w:hAnsi="Bryant Pro Regular" w:cs="Bryant Pro Regular"/>
          <w:color w:val="000000"/>
          <w:sz w:val="22"/>
          <w:szCs w:val="22"/>
        </w:rPr>
      </w:pPr>
    </w:p>
    <w:p w14:paraId="73015A9B" w14:textId="77777777" w:rsidR="00541950" w:rsidRPr="00541950" w:rsidRDefault="00541950" w:rsidP="00541950">
      <w:pPr>
        <w:pStyle w:val="StyleCode"/>
        <w:rPr>
          <w:rFonts w:eastAsiaTheme="minorHAnsi"/>
        </w:rPr>
      </w:pPr>
      <w:r w:rsidRPr="00541950">
        <w:rPr>
          <w:rFonts w:eastAsiaTheme="minorHAnsi"/>
        </w:rPr>
        <w:t xml:space="preserve">$ git diff a11bef06a3f65..cf25cc3bfb0 – </w:t>
      </w:r>
      <w:proofErr w:type="spellStart"/>
      <w:r w:rsidRPr="00541950">
        <w:rPr>
          <w:rFonts w:eastAsiaTheme="minorHAnsi"/>
        </w:rPr>
        <w:t>Rakefile</w:t>
      </w:r>
      <w:proofErr w:type="spellEnd"/>
    </w:p>
    <w:p w14:paraId="15FDE9F7" w14:textId="77777777" w:rsidR="00541950" w:rsidRPr="00541950" w:rsidRDefault="00541950" w:rsidP="00541950">
      <w:pPr>
        <w:pStyle w:val="NoSpacing"/>
        <w:rPr>
          <w:rFonts w:ascii="Bitstream Vera Sans Mono" w:eastAsiaTheme="minorHAnsi" w:hAnsi="Bitstream Vera Sans Mono" w:cs="Bitstream Vera Sans Mono"/>
          <w:color w:val="000000"/>
          <w:sz w:val="18"/>
          <w:szCs w:val="18"/>
        </w:rPr>
      </w:pPr>
    </w:p>
    <w:p w14:paraId="490573BC"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directory and your index, etc.</w:t>
      </w:r>
    </w:p>
    <w:p w14:paraId="7135C651" w14:textId="77777777" w:rsidR="00541950" w:rsidRPr="00541950" w:rsidRDefault="00541950" w:rsidP="00541950">
      <w:pPr>
        <w:pStyle w:val="NoSpacing"/>
        <w:rPr>
          <w:rFonts w:cs="Bryant Pro Regular"/>
          <w:color w:val="000000"/>
          <w:sz w:val="22"/>
          <w:szCs w:val="22"/>
        </w:rPr>
      </w:pPr>
    </w:p>
    <w:p w14:paraId="3705F528" w14:textId="77777777" w:rsidR="00541950" w:rsidRPr="00541950" w:rsidRDefault="00541950" w:rsidP="00541950">
      <w:pPr>
        <w:pStyle w:val="NoSpacing"/>
      </w:pPr>
      <w:r w:rsidRPr="00541950">
        <w:rPr>
          <w:rFonts w:cs="Bryant Pro Regular"/>
          <w:color w:val="000000"/>
          <w:sz w:val="22"/>
          <w:szCs w:val="22"/>
        </w:rPr>
        <w:t xml:space="preserve">The default output of the ‘git diff’ command is a valid patch file. </w:t>
      </w:r>
    </w:p>
    <w:p w14:paraId="237FAB61" w14:textId="77777777" w:rsidR="00541950" w:rsidRDefault="00541950" w:rsidP="00541950">
      <w:pPr>
        <w:pStyle w:val="NoSpacing"/>
      </w:pPr>
    </w:p>
    <w:p w14:paraId="34D8C87F" w14:textId="77777777" w:rsidR="00541950" w:rsidRDefault="00541950" w:rsidP="00541950">
      <w:pPr>
        <w:pStyle w:val="NoSpacing"/>
      </w:pPr>
    </w:p>
    <w:p w14:paraId="4BE2CF2E" w14:textId="77777777" w:rsidR="00B9379E" w:rsidRPr="00B9379E" w:rsidRDefault="00B9379E" w:rsidP="00B9379E">
      <w:r w:rsidRPr="00B9379E">
        <w:t xml:space="preserve">Log </w:t>
      </w:r>
      <w:proofErr w:type="spellStart"/>
      <w:r w:rsidRPr="00B9379E">
        <w:t>subsets</w:t>
      </w:r>
      <w:proofErr w:type="spellEnd"/>
    </w:p>
    <w:p w14:paraId="5732EFD3" w14:textId="77777777" w:rsidR="00B9379E" w:rsidRPr="00B9379E" w:rsidRDefault="00B9379E" w:rsidP="00B9379E">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582762DE" w14:textId="77777777" w:rsidR="00B9379E" w:rsidRPr="00B64DF2" w:rsidRDefault="00B9379E" w:rsidP="00B9379E">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r w:rsidRPr="00B64DF2">
        <w:t>branchB</w:t>
      </w:r>
      <w:proofErr w:type="spellEnd"/>
    </w:p>
    <w:p w14:paraId="7A08CA18" w14:textId="77777777" w:rsidR="00B9379E" w:rsidRPr="00B64DF2" w:rsidRDefault="00B9379E" w:rsidP="00B9379E">
      <w:pPr>
        <w:pStyle w:val="NoSpacing"/>
        <w:ind w:firstLine="708"/>
      </w:pPr>
    </w:p>
    <w:p w14:paraId="5F8B85F5" w14:textId="77777777" w:rsidR="00B9379E" w:rsidRDefault="00B9379E" w:rsidP="00541950">
      <w:pPr>
        <w:pStyle w:val="NoSpacing"/>
      </w:pPr>
    </w:p>
    <w:p w14:paraId="1C6CBD8D" w14:textId="77777777" w:rsidR="00B9379E" w:rsidRPr="00243FEC" w:rsidRDefault="00B9379E" w:rsidP="00541950">
      <w:pPr>
        <w:pStyle w:val="NoSpacing"/>
      </w:pPr>
    </w:p>
    <w:p w14:paraId="3B8C5524" w14:textId="77777777" w:rsidR="00541950" w:rsidRDefault="00541950" w:rsidP="00541950">
      <w:pPr>
        <w:spacing w:after="160" w:line="259" w:lineRule="auto"/>
        <w:rPr>
          <w:rFonts w:ascii="Times New Roman" w:hAnsi="Times New Roman"/>
          <w:sz w:val="24"/>
          <w:szCs w:val="24"/>
          <w:lang w:val="en-US" w:eastAsia="fr-FR"/>
        </w:rPr>
      </w:pPr>
      <w:r w:rsidRPr="009E35AE">
        <w:rPr>
          <w:lang w:val="en-US"/>
        </w:rPr>
        <w:br w:type="page"/>
      </w:r>
    </w:p>
    <w:p w14:paraId="6672DC20" w14:textId="11E984F4" w:rsidR="00226B76" w:rsidRDefault="006B5726" w:rsidP="004807DA">
      <w:pPr>
        <w:autoSpaceDE w:val="0"/>
        <w:autoSpaceDN w:val="0"/>
        <w:adjustRightInd w:val="0"/>
        <w:spacing w:after="0" w:line="240" w:lineRule="auto"/>
        <w:rPr>
          <w:rFonts w:ascii="Times New Roman" w:hAnsi="Times New Roman"/>
          <w:sz w:val="24"/>
          <w:szCs w:val="24"/>
          <w:lang w:val="en-US" w:eastAsia="fr-FR"/>
        </w:rPr>
      </w:pPr>
      <w:bookmarkStart w:id="9" w:name="_Toc158109423"/>
      <w:r w:rsidRPr="00F23FA1">
        <w:rPr>
          <w:rStyle w:val="Heading1Char"/>
          <w:rFonts w:eastAsia="Calibri"/>
          <w:lang w:val="en-US"/>
        </w:rPr>
        <w:lastRenderedPageBreak/>
        <w:t>Updating</w:t>
      </w:r>
      <w:bookmarkEnd w:id="9"/>
      <w:r>
        <w:rPr>
          <w:rFonts w:ascii="Times New Roman" w:hAnsi="Times New Roman"/>
          <w:sz w:val="24"/>
          <w:szCs w:val="24"/>
          <w:lang w:val="en-US" w:eastAsia="fr-FR"/>
        </w:rPr>
        <w:t>:</w:t>
      </w:r>
    </w:p>
    <w:p w14:paraId="3EB36A62" w14:textId="77777777" w:rsidR="006B5726" w:rsidRDefault="006B5726" w:rsidP="004807DA">
      <w:pPr>
        <w:autoSpaceDE w:val="0"/>
        <w:autoSpaceDN w:val="0"/>
        <w:adjustRightInd w:val="0"/>
        <w:spacing w:after="0" w:line="240" w:lineRule="auto"/>
        <w:rPr>
          <w:rFonts w:ascii="Times New Roman" w:hAnsi="Times New Roman"/>
          <w:sz w:val="24"/>
          <w:szCs w:val="24"/>
          <w:lang w:val="en-US" w:eastAsia="fr-FR"/>
        </w:rPr>
      </w:pPr>
    </w:p>
    <w:p w14:paraId="35CC6146" w14:textId="77777777" w:rsidR="006B5726" w:rsidRPr="006B5726" w:rsidRDefault="006B5726" w:rsidP="006B5726">
      <w:pPr>
        <w:pStyle w:val="Heading2"/>
        <w:rPr>
          <w:lang w:val="en-US"/>
        </w:rPr>
      </w:pPr>
      <w:bookmarkStart w:id="10" w:name="_Toc158109424"/>
      <w:r w:rsidRPr="006B5726">
        <w:rPr>
          <w:lang w:val="en-US"/>
        </w:rPr>
        <w:t>The Role of Reset</w:t>
      </w:r>
      <w:bookmarkEnd w:id="10"/>
    </w:p>
    <w:p w14:paraId="65F9851D" w14:textId="77777777" w:rsidR="002643DA" w:rsidRDefault="002643DA" w:rsidP="006B5726">
      <w:pPr>
        <w:pStyle w:val="NoSpacing"/>
      </w:pPr>
    </w:p>
    <w:p w14:paraId="47B8FFD4" w14:textId="526774D2" w:rsidR="006B5726" w:rsidRPr="00B64DF2" w:rsidRDefault="006B5726" w:rsidP="006B5726">
      <w:pPr>
        <w:pStyle w:val="NoSpacing"/>
      </w:pPr>
      <w:r w:rsidRPr="00B64DF2">
        <w:t>It directly manipulates these three trees in a simple and predictable way. It does up to three basic operations.</w:t>
      </w:r>
    </w:p>
    <w:p w14:paraId="50A88E7C" w14:textId="2E7F163E" w:rsidR="006B5726" w:rsidRDefault="006B5726" w:rsidP="006B5726">
      <w:pPr>
        <w:pStyle w:val="NoSpacing"/>
        <w:numPr>
          <w:ilvl w:val="0"/>
          <w:numId w:val="37"/>
        </w:numPr>
      </w:pPr>
      <w:r w:rsidRPr="006B5726">
        <w:t>Step 1: Moving HEAD</w:t>
      </w:r>
      <w:r>
        <w:t>:</w:t>
      </w:r>
    </w:p>
    <w:p w14:paraId="7C2F4894" w14:textId="77777777" w:rsidR="002643DA" w:rsidRDefault="006B5726" w:rsidP="002643DA">
      <w:pPr>
        <w:pStyle w:val="NoSpacing"/>
        <w:ind w:left="720"/>
        <w:jc w:val="both"/>
      </w:pPr>
      <w:r w:rsidRPr="00B64DF2">
        <w:t>The first thing</w:t>
      </w:r>
      <w:r w:rsidRPr="006B5726">
        <w:t xml:space="preserve"> </w:t>
      </w:r>
      <w:r w:rsidRPr="006B5726">
        <w:rPr>
          <w:rStyle w:val="StyleCodeCar"/>
          <w:rFonts w:eastAsia="Calibri"/>
        </w:rPr>
        <w:t>reset</w:t>
      </w:r>
      <w:r>
        <w:t xml:space="preserve"> </w:t>
      </w:r>
      <w:r w:rsidRPr="00B64DF2">
        <w:t>will do is move what HEAD points to. it directly changes the SHA of the reference itself. If you add the flag</w:t>
      </w:r>
      <w:r>
        <w:t xml:space="preserve"> </w:t>
      </w:r>
      <w:r w:rsidRPr="006B5726">
        <w:rPr>
          <w:rStyle w:val="StyleCodeCar"/>
          <w:rFonts w:eastAsia="Calibri"/>
        </w:rPr>
        <w:t>--soft</w:t>
      </w:r>
      <w:r w:rsidRPr="00B64DF2">
        <w:t>, this is the</w:t>
      </w:r>
      <w:r>
        <w:t xml:space="preserve"> </w:t>
      </w:r>
      <w:r>
        <w:rPr>
          <w:b/>
          <w:bCs/>
        </w:rPr>
        <w:t>only</w:t>
      </w:r>
      <w:r>
        <w:t xml:space="preserve"> </w:t>
      </w:r>
      <w:r w:rsidRPr="00B64DF2">
        <w:t>thing it will do. With</w:t>
      </w:r>
      <w:r>
        <w:t xml:space="preserve"> </w:t>
      </w:r>
      <w:r w:rsidRPr="006B5726">
        <w:rPr>
          <w:rStyle w:val="StyleCodeCar"/>
          <w:rFonts w:eastAsia="Calibri"/>
        </w:rPr>
        <w:t>--soft</w:t>
      </w:r>
      <w:r w:rsidRPr="00B64DF2">
        <w:t>,</w:t>
      </w:r>
      <w:r>
        <w:t xml:space="preserve"> </w:t>
      </w:r>
      <w:r w:rsidRPr="006B5726">
        <w:rPr>
          <w:rStyle w:val="StyleCodeCar"/>
          <w:rFonts w:eastAsia="Calibri"/>
        </w:rPr>
        <w:t>reset</w:t>
      </w:r>
      <w:r>
        <w:t xml:space="preserve"> </w:t>
      </w:r>
      <w:r w:rsidRPr="00B64DF2">
        <w:t>will simply stop there.</w:t>
      </w:r>
    </w:p>
    <w:p w14:paraId="4E84D892" w14:textId="77777777" w:rsidR="002643DA" w:rsidRDefault="002643DA" w:rsidP="002643DA">
      <w:pPr>
        <w:pStyle w:val="NoSpacing"/>
        <w:ind w:left="720"/>
        <w:jc w:val="both"/>
      </w:pPr>
    </w:p>
    <w:p w14:paraId="287B133A" w14:textId="3D0045DC" w:rsidR="002643DA" w:rsidRPr="00B64DF2" w:rsidRDefault="002643DA" w:rsidP="002643DA">
      <w:pPr>
        <w:pStyle w:val="NoSpacing"/>
        <w:ind w:left="720"/>
        <w:jc w:val="both"/>
      </w:pPr>
      <w:r w:rsidRPr="00B64DF2">
        <w:t>The first thing </w:t>
      </w:r>
      <w:r w:rsidRPr="00B64DF2">
        <w:rPr>
          <w:rStyle w:val="HTMLCode"/>
          <w:rFonts w:eastAsia="Calibri"/>
          <w:color w:val="333333"/>
          <w:sz w:val="21"/>
          <w:szCs w:val="21"/>
          <w:bdr w:val="single" w:sz="6" w:space="0" w:color="F5F5F5" w:frame="1"/>
          <w:shd w:val="clear" w:color="auto" w:fill="EEEEEE"/>
        </w:rPr>
        <w:t>reset</w:t>
      </w:r>
      <w:r w:rsidRPr="00B64DF2">
        <w:t> will do is move what HEAD points to. This isn’t the same as changing HEAD itself (which is what </w:t>
      </w:r>
      <w:r w:rsidRPr="00B64DF2">
        <w:rPr>
          <w:rStyle w:val="HTMLCode"/>
          <w:rFonts w:eastAsia="Calibri"/>
          <w:color w:val="333333"/>
          <w:sz w:val="21"/>
          <w:szCs w:val="21"/>
          <w:bdr w:val="single" w:sz="6" w:space="0" w:color="F5F5F5" w:frame="1"/>
          <w:shd w:val="clear" w:color="auto" w:fill="EEEEEE"/>
        </w:rPr>
        <w:t>checkout</w:t>
      </w:r>
      <w:r w:rsidRPr="00B64DF2">
        <w:t> does); </w:t>
      </w:r>
      <w:r w:rsidRPr="00B64DF2">
        <w:rPr>
          <w:rStyle w:val="HTMLCode"/>
          <w:rFonts w:eastAsia="Calibri"/>
          <w:color w:val="333333"/>
          <w:sz w:val="21"/>
          <w:szCs w:val="21"/>
          <w:bdr w:val="single" w:sz="6" w:space="0" w:color="F5F5F5" w:frame="1"/>
          <w:shd w:val="clear" w:color="auto" w:fill="EEEEEE"/>
        </w:rPr>
        <w:t>reset</w:t>
      </w:r>
      <w:r w:rsidRPr="00B64DF2">
        <w:t> moves the branch that HEAD is pointing to.</w:t>
      </w:r>
    </w:p>
    <w:p w14:paraId="6406D1AD" w14:textId="77777777" w:rsidR="002643DA" w:rsidRDefault="002643DA" w:rsidP="002643DA">
      <w:pPr>
        <w:pStyle w:val="NoSpacing"/>
      </w:pPr>
    </w:p>
    <w:p w14:paraId="3DA971AF" w14:textId="77777777" w:rsidR="002643DA" w:rsidRPr="00B64DF2" w:rsidRDefault="002643DA" w:rsidP="00250BC9">
      <w:pPr>
        <w:pStyle w:val="NoSpacing"/>
        <w:ind w:left="720"/>
        <w:jc w:val="both"/>
      </w:pPr>
    </w:p>
    <w:p w14:paraId="1F58FE89" w14:textId="77777777" w:rsidR="00250BC9" w:rsidRDefault="006B5726" w:rsidP="006B5726">
      <w:pPr>
        <w:pStyle w:val="NoSpacing"/>
        <w:numPr>
          <w:ilvl w:val="0"/>
          <w:numId w:val="37"/>
        </w:numPr>
      </w:pPr>
      <w:r w:rsidRPr="006B5726">
        <w:t>Step 2: Updating the Index</w:t>
      </w:r>
      <w:r>
        <w:t>:</w:t>
      </w:r>
    </w:p>
    <w:p w14:paraId="22814B05" w14:textId="012CB999" w:rsidR="006B5726" w:rsidRPr="006B5726" w:rsidRDefault="006B5726" w:rsidP="00250BC9">
      <w:pPr>
        <w:pStyle w:val="NoSpacing"/>
        <w:ind w:left="720"/>
        <w:jc w:val="both"/>
      </w:pPr>
      <w:r w:rsidRPr="006B5726">
        <w:t>The next thing</w:t>
      </w:r>
      <w:r>
        <w:t xml:space="preserve"> </w:t>
      </w:r>
      <w:r w:rsidRPr="00250BC9">
        <w:rPr>
          <w:rStyle w:val="StyleCodeCar"/>
          <w:rFonts w:eastAsia="Calibri"/>
        </w:rPr>
        <w:t>reset</w:t>
      </w:r>
      <w:r>
        <w:t xml:space="preserve"> </w:t>
      </w:r>
      <w:r w:rsidRPr="006B5726">
        <w:t>will do is to update the Index with the contents of whatever tree HEAD now points to so they're the same. If you specify the</w:t>
      </w:r>
      <w:r w:rsidR="00250BC9">
        <w:t xml:space="preserve"> </w:t>
      </w:r>
      <w:r w:rsidR="00250BC9" w:rsidRPr="00250BC9">
        <w:rPr>
          <w:rStyle w:val="StyleCodeCar"/>
          <w:rFonts w:eastAsia="Calibri"/>
        </w:rPr>
        <w:t>–</w:t>
      </w:r>
      <w:r w:rsidRPr="00250BC9">
        <w:rPr>
          <w:rStyle w:val="StyleCodeCar"/>
          <w:rFonts w:eastAsia="Calibri"/>
        </w:rPr>
        <w:t>mixed</w:t>
      </w:r>
      <w:r w:rsidR="00250BC9">
        <w:t xml:space="preserve"> </w:t>
      </w:r>
      <w:r w:rsidRPr="006B5726">
        <w:t>option,</w:t>
      </w:r>
      <w:r w:rsidR="00250BC9">
        <w:t xml:space="preserve"> </w:t>
      </w:r>
      <w:r w:rsidRPr="00250BC9">
        <w:rPr>
          <w:rStyle w:val="HTMLCode"/>
          <w:rFonts w:ascii="Times New Roman" w:eastAsia="Calibri" w:hAnsi="Times New Roman" w:cs="Times New Roman"/>
          <w:sz w:val="24"/>
          <w:szCs w:val="24"/>
        </w:rPr>
        <w:t>reset</w:t>
      </w:r>
      <w:r w:rsidR="00250BC9">
        <w:t xml:space="preserve"> </w:t>
      </w:r>
      <w:r w:rsidRPr="006B5726">
        <w:t>will stop at this point. This is also the default, so if you specify no option at all, this is where the command will stop.</w:t>
      </w:r>
    </w:p>
    <w:p w14:paraId="59CA9704" w14:textId="77777777" w:rsidR="00250BC9" w:rsidRDefault="006B5726" w:rsidP="00025647">
      <w:pPr>
        <w:pStyle w:val="NoSpacing"/>
        <w:numPr>
          <w:ilvl w:val="0"/>
          <w:numId w:val="37"/>
        </w:numPr>
      </w:pPr>
      <w:r w:rsidRPr="00250BC9">
        <w:t>Step 3: Updating the Working Directory</w:t>
      </w:r>
      <w:r w:rsidR="00250BC9">
        <w:t>:</w:t>
      </w:r>
    </w:p>
    <w:p w14:paraId="6EB91B5F" w14:textId="6B929068" w:rsidR="006B5726" w:rsidRPr="00250BC9" w:rsidRDefault="006B5726" w:rsidP="00250BC9">
      <w:pPr>
        <w:pStyle w:val="NoSpacing"/>
        <w:ind w:left="720"/>
        <w:jc w:val="both"/>
      </w:pPr>
      <w:r w:rsidRPr="00250BC9">
        <w:t>The third thing that</w:t>
      </w:r>
      <w:r w:rsidR="00250BC9">
        <w:t xml:space="preserve"> </w:t>
      </w:r>
      <w:r w:rsidRPr="00250BC9">
        <w:rPr>
          <w:rStyle w:val="StyleCodeCar"/>
          <w:rFonts w:eastAsia="Calibri"/>
        </w:rPr>
        <w:t>reset</w:t>
      </w:r>
      <w:r w:rsidR="00250BC9">
        <w:t xml:space="preserve"> </w:t>
      </w:r>
      <w:r w:rsidRPr="00250BC9">
        <w:t>will do is to then make the Working Directory look like the Index. If you use the</w:t>
      </w:r>
      <w:r w:rsidR="00250BC9">
        <w:t xml:space="preserve"> </w:t>
      </w:r>
      <w:r w:rsidR="00250BC9" w:rsidRPr="00250BC9">
        <w:rPr>
          <w:rStyle w:val="StyleCodeCar"/>
          <w:rFonts w:eastAsia="Calibri"/>
        </w:rPr>
        <w:t>–</w:t>
      </w:r>
      <w:r w:rsidRPr="00250BC9">
        <w:rPr>
          <w:rStyle w:val="StyleCodeCar"/>
          <w:rFonts w:eastAsia="Calibri"/>
        </w:rPr>
        <w:t>hard</w:t>
      </w:r>
      <w:r w:rsidR="00250BC9">
        <w:t xml:space="preserve"> </w:t>
      </w:r>
      <w:r w:rsidRPr="00250BC9">
        <w:t>option, it will continue to this stage.</w:t>
      </w:r>
    </w:p>
    <w:p w14:paraId="2B8A6013" w14:textId="77777777" w:rsidR="006B5726" w:rsidRDefault="006B5726" w:rsidP="006B5726">
      <w:pPr>
        <w:pStyle w:val="NoSpacing"/>
        <w:jc w:val="both"/>
      </w:pPr>
    </w:p>
    <w:p w14:paraId="4E5C0CD6" w14:textId="7BF971A9" w:rsidR="006B5726" w:rsidRPr="00B64DF2" w:rsidRDefault="006B5726" w:rsidP="00250BC9">
      <w:pPr>
        <w:pStyle w:val="NoSpacing"/>
        <w:jc w:val="both"/>
      </w:pPr>
      <w:r w:rsidRPr="00B64DF2">
        <w:t>It's important to note at this point that this is the only way to make the </w:t>
      </w:r>
      <w:r w:rsidRPr="00B64DF2">
        <w:rPr>
          <w:rStyle w:val="HTMLCode"/>
          <w:rFonts w:eastAsiaTheme="minorHAnsi"/>
          <w:color w:val="000000"/>
          <w:sz w:val="18"/>
          <w:szCs w:val="18"/>
          <w:bdr w:val="single" w:sz="6" w:space="2" w:color="777777" w:frame="1"/>
          <w:shd w:val="clear" w:color="auto" w:fill="EEEEEE"/>
        </w:rPr>
        <w:t>reset</w:t>
      </w:r>
      <w:r w:rsidRPr="00B64DF2">
        <w:t> command dangerous (</w:t>
      </w:r>
      <w:proofErr w:type="spellStart"/>
      <w:r w:rsidRPr="00B64DF2">
        <w:t>ie</w:t>
      </w:r>
      <w:proofErr w:type="spellEnd"/>
      <w:r w:rsidRPr="00B64DF2">
        <w:t>: not working directory safe). Any other invocation of </w:t>
      </w:r>
      <w:r w:rsidRPr="00B64DF2">
        <w:rPr>
          <w:rStyle w:val="HTMLCode"/>
          <w:rFonts w:eastAsiaTheme="minorHAnsi"/>
          <w:color w:val="000000"/>
          <w:sz w:val="18"/>
          <w:szCs w:val="18"/>
          <w:bdr w:val="single" w:sz="6" w:space="2" w:color="777777" w:frame="1"/>
          <w:shd w:val="clear" w:color="auto" w:fill="EEEEEE"/>
        </w:rPr>
        <w:t>reset</w:t>
      </w:r>
      <w:r w:rsidRPr="00B64DF2">
        <w:t> can be pretty easily undone, the </w:t>
      </w:r>
      <w:r w:rsidRPr="00B64DF2">
        <w:rPr>
          <w:rStyle w:val="HTMLCode"/>
          <w:rFonts w:eastAsiaTheme="minorHAnsi"/>
          <w:color w:val="000000"/>
          <w:sz w:val="18"/>
          <w:szCs w:val="18"/>
          <w:bdr w:val="single" w:sz="6" w:space="2" w:color="777777" w:frame="1"/>
          <w:shd w:val="clear" w:color="auto" w:fill="EEEEEE"/>
        </w:rPr>
        <w:t>--hard</w:t>
      </w:r>
      <w:r w:rsidRPr="00B64DF2">
        <w:t> option cannot, since it overwrites (without checking) any files in the Working Directory. In this particular case, we still have </w:t>
      </w:r>
      <w:r w:rsidRPr="00B64DF2">
        <w:rPr>
          <w:b/>
          <w:bCs/>
        </w:rPr>
        <w:t>v3</w:t>
      </w:r>
      <w:r w:rsidRPr="00B64DF2">
        <w:t> version of our file in a commit in our Git DB that we could get back by looking at our </w:t>
      </w:r>
      <w:proofErr w:type="spellStart"/>
      <w:r w:rsidRPr="00B64DF2">
        <w:rPr>
          <w:rStyle w:val="HTMLCode"/>
          <w:rFonts w:eastAsiaTheme="minorHAnsi"/>
          <w:color w:val="000000"/>
          <w:sz w:val="18"/>
          <w:szCs w:val="18"/>
          <w:bdr w:val="single" w:sz="6" w:space="2" w:color="777777" w:frame="1"/>
          <w:shd w:val="clear" w:color="auto" w:fill="EEEEEE"/>
        </w:rPr>
        <w:t>reflog</w:t>
      </w:r>
      <w:proofErr w:type="spellEnd"/>
      <w:r w:rsidRPr="00B64DF2">
        <w:t>, but if we had not committed it, Git still would have overwritten the file.</w:t>
      </w:r>
    </w:p>
    <w:p w14:paraId="6285B72F" w14:textId="77777777" w:rsidR="006B5726" w:rsidRDefault="006B5726" w:rsidP="006B5726">
      <w:pPr>
        <w:pStyle w:val="NoSpacing"/>
        <w:jc w:val="both"/>
      </w:pPr>
    </w:p>
    <w:p w14:paraId="1DE39B6E" w14:textId="77777777" w:rsidR="002643DA" w:rsidRPr="002643DA" w:rsidRDefault="002643DA" w:rsidP="002643DA">
      <w:pPr>
        <w:pStyle w:val="NoSpacing"/>
        <w:jc w:val="both"/>
      </w:pPr>
      <w:r w:rsidRPr="002643DA">
        <w:t>It’s important to note that this flag (</w:t>
      </w:r>
      <w:r w:rsidRPr="002643DA">
        <w:rPr>
          <w:rStyle w:val="HTMLCode"/>
          <w:rFonts w:ascii="Times New Roman" w:eastAsia="Calibri" w:hAnsi="Times New Roman" w:cs="Times New Roman"/>
          <w:sz w:val="24"/>
          <w:szCs w:val="24"/>
        </w:rPr>
        <w:t>--hard</w:t>
      </w:r>
      <w:r w:rsidRPr="002643DA">
        <w:t>) is the only way to make the </w:t>
      </w:r>
      <w:r w:rsidRPr="002643DA">
        <w:rPr>
          <w:rStyle w:val="HTMLCode"/>
          <w:rFonts w:ascii="Times New Roman" w:eastAsia="Calibri" w:hAnsi="Times New Roman" w:cs="Times New Roman"/>
          <w:sz w:val="24"/>
          <w:szCs w:val="24"/>
        </w:rPr>
        <w:t>reset</w:t>
      </w:r>
      <w:r w:rsidRPr="002643DA">
        <w:t> command dangerous, and one of the very few cases where Git will actually destroy data. Any other invocation of </w:t>
      </w:r>
      <w:r w:rsidRPr="002643DA">
        <w:rPr>
          <w:rStyle w:val="HTMLCode"/>
          <w:rFonts w:ascii="Times New Roman" w:eastAsia="Calibri" w:hAnsi="Times New Roman" w:cs="Times New Roman"/>
          <w:sz w:val="24"/>
          <w:szCs w:val="24"/>
        </w:rPr>
        <w:t>reset</w:t>
      </w:r>
      <w:r w:rsidRPr="002643DA">
        <w:t> can be pretty easily undone, but the </w:t>
      </w:r>
      <w:r w:rsidRPr="002643DA">
        <w:rPr>
          <w:rStyle w:val="HTMLCode"/>
          <w:rFonts w:ascii="Times New Roman" w:eastAsia="Calibri" w:hAnsi="Times New Roman" w:cs="Times New Roman"/>
          <w:sz w:val="24"/>
          <w:szCs w:val="24"/>
        </w:rPr>
        <w:t>--hard</w:t>
      </w:r>
      <w:r w:rsidRPr="002643DA">
        <w:t> option cannot, since it forcibly overwrites files in the working directory. In this particular case, we still have the </w:t>
      </w:r>
      <w:r w:rsidRPr="002643DA">
        <w:rPr>
          <w:rStyle w:val="Strong"/>
          <w:b w:val="0"/>
          <w:bCs w:val="0"/>
        </w:rPr>
        <w:t>v3</w:t>
      </w:r>
      <w:r w:rsidRPr="002643DA">
        <w:t> version of our file in a commit in our Git DB, and we could get it back by looking at our </w:t>
      </w:r>
      <w:proofErr w:type="spellStart"/>
      <w:r w:rsidRPr="002643DA">
        <w:rPr>
          <w:rStyle w:val="HTMLCode"/>
          <w:rFonts w:ascii="Times New Roman" w:eastAsia="Calibri" w:hAnsi="Times New Roman" w:cs="Times New Roman"/>
          <w:sz w:val="24"/>
          <w:szCs w:val="24"/>
        </w:rPr>
        <w:t>reflog</w:t>
      </w:r>
      <w:proofErr w:type="spellEnd"/>
      <w:r w:rsidRPr="002643DA">
        <w:t>, but if we had not committed it, Git still would have overwritten the file and it would be unrecoverable.</w:t>
      </w:r>
    </w:p>
    <w:p w14:paraId="2E7B7AB7" w14:textId="77777777" w:rsidR="002643DA" w:rsidRDefault="002643DA" w:rsidP="006B5726">
      <w:pPr>
        <w:pStyle w:val="NoSpacing"/>
        <w:jc w:val="both"/>
      </w:pPr>
    </w:p>
    <w:p w14:paraId="2112143D" w14:textId="77777777" w:rsidR="002643DA" w:rsidRDefault="002643DA" w:rsidP="006B5726">
      <w:pPr>
        <w:pStyle w:val="NoSpacing"/>
        <w:jc w:val="both"/>
      </w:pPr>
    </w:p>
    <w:p w14:paraId="101073CC" w14:textId="77777777" w:rsidR="002643DA" w:rsidRPr="00233363" w:rsidRDefault="002643DA" w:rsidP="002643DA">
      <w:pPr>
        <w:pStyle w:val="Heading3"/>
        <w:shd w:val="clear" w:color="auto" w:fill="FCFCFA"/>
        <w:spacing w:before="0" w:beforeAutospacing="0" w:after="0" w:afterAutospacing="0" w:line="495" w:lineRule="atLeast"/>
        <w:rPr>
          <w:rFonts w:ascii="Georgia" w:hAnsi="Georgia"/>
          <w:color w:val="4E443C"/>
          <w:sz w:val="24"/>
          <w:szCs w:val="24"/>
          <w:lang w:val="en-US"/>
        </w:rPr>
      </w:pPr>
      <w:bookmarkStart w:id="11" w:name="_Toc158109425"/>
      <w:r w:rsidRPr="00233363">
        <w:rPr>
          <w:rFonts w:ascii="Georgia" w:hAnsi="Georgia"/>
          <w:color w:val="4E443C"/>
          <w:sz w:val="24"/>
          <w:szCs w:val="24"/>
          <w:lang w:val="en-US"/>
        </w:rPr>
        <w:t>Reset With a Path</w:t>
      </w:r>
      <w:bookmarkEnd w:id="11"/>
    </w:p>
    <w:p w14:paraId="4CB22CF7" w14:textId="77777777" w:rsidR="002643DA" w:rsidRDefault="002643DA" w:rsidP="002643DA">
      <w:pPr>
        <w:pStyle w:val="NormalWeb"/>
        <w:shd w:val="clear" w:color="auto" w:fill="FCFCFA"/>
        <w:spacing w:before="0" w:beforeAutospacing="0" w:after="0" w:afterAutospacing="0" w:line="330" w:lineRule="atLeast"/>
        <w:rPr>
          <w:rFonts w:ascii="Arial" w:hAnsi="Arial" w:cs="Arial"/>
          <w:color w:val="4E443C"/>
          <w:sz w:val="21"/>
          <w:szCs w:val="21"/>
          <w:lang w:val="en-US"/>
        </w:rPr>
      </w:pPr>
    </w:p>
    <w:p w14:paraId="2016BEA1" w14:textId="7979B218" w:rsidR="002643DA" w:rsidRPr="00B64DF2" w:rsidRDefault="002643DA" w:rsidP="002643DA">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That covers the behavior of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in its basic form, but you can also provide it with a path to act upon. If you specify a path</w:t>
      </w:r>
    </w:p>
    <w:p w14:paraId="239BE5BB" w14:textId="77777777" w:rsidR="002643DA" w:rsidRPr="00B64DF2" w:rsidRDefault="002643DA" w:rsidP="002643DA">
      <w:pPr>
        <w:pStyle w:val="NoSpacing"/>
      </w:pPr>
    </w:p>
    <w:p w14:paraId="2EC8F619" w14:textId="77777777" w:rsidR="002643DA" w:rsidRPr="00B64DF2" w:rsidRDefault="002643DA" w:rsidP="002643DA">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assume we run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file.txt</w:t>
      </w:r>
      <w:r w:rsidRPr="00B64DF2">
        <w:rPr>
          <w:rFonts w:ascii="Arial" w:eastAsia="Times New Roman" w:hAnsi="Arial" w:cs="Arial"/>
          <w:color w:val="4E443C"/>
          <w:sz w:val="21"/>
          <w:szCs w:val="21"/>
          <w:lang w:val="en-US" w:eastAsia="fr-FR"/>
        </w:rPr>
        <w:t>. This form (since you did not specify a commit SHA-1 or branch, and you didn’t specify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--soft</w:t>
      </w:r>
      <w:r w:rsidRPr="00B64DF2">
        <w:rPr>
          <w:rFonts w:ascii="Arial" w:eastAsia="Times New Roman" w:hAnsi="Arial" w:cs="Arial"/>
          <w:color w:val="4E443C"/>
          <w:sz w:val="21"/>
          <w:szCs w:val="21"/>
          <w:lang w:val="en-US" w:eastAsia="fr-FR"/>
        </w:rPr>
        <w:t> 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--hard</w:t>
      </w:r>
      <w:r w:rsidRPr="00B64DF2">
        <w:rPr>
          <w:rFonts w:ascii="Arial" w:eastAsia="Times New Roman" w:hAnsi="Arial" w:cs="Arial"/>
          <w:color w:val="4E443C"/>
          <w:sz w:val="21"/>
          <w:szCs w:val="21"/>
          <w:lang w:val="en-US" w:eastAsia="fr-FR"/>
        </w:rPr>
        <w:t>) is shorthand for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git reset --mixed HEAD file.txt</w:t>
      </w:r>
      <w:r w:rsidRPr="00B64DF2">
        <w:rPr>
          <w:rFonts w:ascii="Arial" w:eastAsia="Times New Roman" w:hAnsi="Arial" w:cs="Arial"/>
          <w:color w:val="4E443C"/>
          <w:sz w:val="21"/>
          <w:szCs w:val="21"/>
          <w:lang w:val="en-US" w:eastAsia="fr-FR"/>
        </w:rPr>
        <w:t>, which will:</w:t>
      </w:r>
    </w:p>
    <w:p w14:paraId="6E95FBA4" w14:textId="77777777" w:rsidR="002643DA" w:rsidRPr="00B64DF2" w:rsidRDefault="002643DA" w:rsidP="002643DA">
      <w:pPr>
        <w:numPr>
          <w:ilvl w:val="0"/>
          <w:numId w:val="45"/>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Move the branch HEAD points to </w:t>
      </w:r>
      <w:r w:rsidRPr="00B64DF2">
        <w:rPr>
          <w:rFonts w:ascii="Arial" w:eastAsia="Times New Roman" w:hAnsi="Arial" w:cs="Arial"/>
          <w:i/>
          <w:iCs/>
          <w:color w:val="4E443C"/>
          <w:sz w:val="21"/>
          <w:szCs w:val="21"/>
          <w:lang w:val="en-US" w:eastAsia="fr-FR"/>
        </w:rPr>
        <w:t>(skipped)</w:t>
      </w:r>
    </w:p>
    <w:p w14:paraId="0AE3A543" w14:textId="77777777" w:rsidR="002643DA" w:rsidRPr="00B64DF2" w:rsidRDefault="002643DA" w:rsidP="002643DA">
      <w:pPr>
        <w:numPr>
          <w:ilvl w:val="0"/>
          <w:numId w:val="45"/>
        </w:numPr>
        <w:shd w:val="clear" w:color="auto" w:fill="FCFCFA"/>
        <w:spacing w:before="75" w:after="165" w:line="252" w:lineRule="atLeast"/>
        <w:ind w:left="600" w:firstLine="0"/>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Make the index look like HEAD </w:t>
      </w:r>
      <w:r w:rsidRPr="00B64DF2">
        <w:rPr>
          <w:rFonts w:ascii="Arial" w:eastAsia="Times New Roman" w:hAnsi="Arial" w:cs="Arial"/>
          <w:i/>
          <w:iCs/>
          <w:color w:val="4E443C"/>
          <w:sz w:val="21"/>
          <w:szCs w:val="21"/>
          <w:lang w:val="en-US" w:eastAsia="fr-FR"/>
        </w:rPr>
        <w:t>(stop here)</w:t>
      </w:r>
    </w:p>
    <w:p w14:paraId="5A47B75B" w14:textId="77777777" w:rsidR="002643DA" w:rsidRPr="00B64DF2" w:rsidRDefault="002643DA" w:rsidP="002643DA">
      <w:pPr>
        <w:shd w:val="clear" w:color="auto" w:fill="FCFCFA"/>
        <w:spacing w:after="0" w:line="330" w:lineRule="atLeast"/>
        <w:rPr>
          <w:rFonts w:ascii="Arial" w:eastAsia="Times New Roman" w:hAnsi="Arial" w:cs="Arial"/>
          <w:color w:val="4E443C"/>
          <w:sz w:val="21"/>
          <w:szCs w:val="21"/>
          <w:lang w:val="en-US" w:eastAsia="fr-FR"/>
        </w:rPr>
      </w:pPr>
      <w:r w:rsidRPr="00B64DF2">
        <w:rPr>
          <w:rFonts w:ascii="Arial" w:eastAsia="Times New Roman" w:hAnsi="Arial" w:cs="Arial"/>
          <w:color w:val="4E443C"/>
          <w:sz w:val="21"/>
          <w:szCs w:val="21"/>
          <w:lang w:val="en-US" w:eastAsia="fr-FR"/>
        </w:rPr>
        <w:t>So it essentially just copies </w:t>
      </w:r>
      <w:r w:rsidRPr="00B64DF2">
        <w:rPr>
          <w:rFonts w:ascii="Courier New" w:eastAsia="Times New Roman" w:hAnsi="Courier New" w:cs="Courier New"/>
          <w:color w:val="333333"/>
          <w:sz w:val="21"/>
          <w:szCs w:val="21"/>
          <w:bdr w:val="single" w:sz="6" w:space="0" w:color="F5F5F5" w:frame="1"/>
          <w:shd w:val="clear" w:color="auto" w:fill="EEEEEE"/>
          <w:lang w:val="en-US" w:eastAsia="fr-FR"/>
        </w:rPr>
        <w:t>file.txt</w:t>
      </w:r>
      <w:r w:rsidRPr="00B64DF2">
        <w:rPr>
          <w:rFonts w:ascii="Arial" w:eastAsia="Times New Roman" w:hAnsi="Arial" w:cs="Arial"/>
          <w:color w:val="4E443C"/>
          <w:sz w:val="21"/>
          <w:szCs w:val="21"/>
          <w:lang w:val="en-US" w:eastAsia="fr-FR"/>
        </w:rPr>
        <w:t> from HEAD to the index.</w:t>
      </w:r>
    </w:p>
    <w:p w14:paraId="0C520ADC" w14:textId="77777777" w:rsidR="002643DA" w:rsidRPr="00B64DF2" w:rsidRDefault="002643DA" w:rsidP="002643DA">
      <w:pPr>
        <w:pStyle w:val="NoSpacing"/>
      </w:pPr>
    </w:p>
    <w:p w14:paraId="42774382" w14:textId="77777777" w:rsidR="002643DA" w:rsidRDefault="002643DA" w:rsidP="002643DA">
      <w:pPr>
        <w:pStyle w:val="NoSpacing"/>
      </w:pPr>
      <w:r>
        <w:rPr>
          <w:noProof/>
        </w:rPr>
        <w:drawing>
          <wp:inline distT="0" distB="0" distL="0" distR="0" wp14:anchorId="650143D3" wp14:editId="7C93D781">
            <wp:extent cx="3592707" cy="3153309"/>
            <wp:effectExtent l="0" t="0" r="8255" b="0"/>
            <wp:docPr id="16" name="Image 16" descr="reset pat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t path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594" cy="3161109"/>
                    </a:xfrm>
                    <a:prstGeom prst="rect">
                      <a:avLst/>
                    </a:prstGeom>
                    <a:noFill/>
                    <a:ln>
                      <a:noFill/>
                    </a:ln>
                  </pic:spPr>
                </pic:pic>
              </a:graphicData>
            </a:graphic>
          </wp:inline>
        </w:drawing>
      </w:r>
    </w:p>
    <w:p w14:paraId="7CB5E1F2" w14:textId="77777777" w:rsidR="002643DA" w:rsidRDefault="002643DA" w:rsidP="002643DA">
      <w:pPr>
        <w:pStyle w:val="NoSpacing"/>
        <w:rPr>
          <w:rFonts w:ascii="Arial" w:hAnsi="Arial" w:cs="Arial"/>
          <w:color w:val="4E443C"/>
          <w:sz w:val="21"/>
          <w:szCs w:val="21"/>
          <w:shd w:val="clear" w:color="auto" w:fill="FCFCFA"/>
        </w:rPr>
      </w:pPr>
    </w:p>
    <w:p w14:paraId="7465A4CB" w14:textId="6A73EF72" w:rsidR="002643DA" w:rsidRPr="00B64DF2" w:rsidRDefault="002643DA" w:rsidP="002643DA">
      <w:pPr>
        <w:pStyle w:val="NoSpacing"/>
      </w:pPr>
      <w:r w:rsidRPr="00B64DF2">
        <w:rPr>
          <w:rFonts w:ascii="Arial" w:hAnsi="Arial" w:cs="Arial"/>
          <w:color w:val="4E443C"/>
          <w:sz w:val="21"/>
          <w:szCs w:val="21"/>
          <w:shd w:val="clear" w:color="auto" w:fill="FCFCFA"/>
        </w:rPr>
        <w:t>This has the practical effect of </w:t>
      </w:r>
      <w:proofErr w:type="spellStart"/>
      <w:r w:rsidRPr="00B64DF2">
        <w:rPr>
          <w:rStyle w:val="Emphasis"/>
          <w:rFonts w:ascii="Arial" w:hAnsi="Arial" w:cs="Arial"/>
          <w:color w:val="4E443C"/>
          <w:sz w:val="21"/>
          <w:szCs w:val="21"/>
          <w:shd w:val="clear" w:color="auto" w:fill="FCFCFA"/>
        </w:rPr>
        <w:t>unstaging</w:t>
      </w:r>
      <w:proofErr w:type="spellEnd"/>
      <w:r w:rsidRPr="00B64DF2">
        <w:rPr>
          <w:rFonts w:ascii="Arial" w:hAnsi="Arial" w:cs="Arial"/>
          <w:color w:val="4E443C"/>
          <w:sz w:val="21"/>
          <w:szCs w:val="21"/>
          <w:shd w:val="clear" w:color="auto" w:fill="FCFCFA"/>
        </w:rPr>
        <w:t> the file. If we look at the diagram for that command and think about what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does, they are exact opposites.</w:t>
      </w:r>
    </w:p>
    <w:p w14:paraId="7A700664" w14:textId="77777777" w:rsidR="002643DA" w:rsidRPr="00B64DF2" w:rsidRDefault="002643DA" w:rsidP="002643DA">
      <w:pPr>
        <w:pStyle w:val="NoSpacing"/>
      </w:pPr>
    </w:p>
    <w:p w14:paraId="36B213E7" w14:textId="77777777" w:rsidR="002643DA" w:rsidRPr="00B64DF2" w:rsidRDefault="002643DA" w:rsidP="002643DA">
      <w:pPr>
        <w:pStyle w:val="NoSpacing"/>
      </w:pPr>
    </w:p>
    <w:p w14:paraId="68B25C35" w14:textId="77777777" w:rsidR="002643DA" w:rsidRPr="00B64DF2" w:rsidRDefault="002643DA" w:rsidP="002643DA">
      <w:pPr>
        <w:pStyle w:val="NoSpacing"/>
      </w:pPr>
      <w:r w:rsidRPr="00B64DF2">
        <w:rPr>
          <w:rFonts w:ascii="Arial" w:hAnsi="Arial" w:cs="Arial"/>
          <w:color w:val="4E443C"/>
          <w:sz w:val="21"/>
          <w:szCs w:val="21"/>
          <w:shd w:val="clear" w:color="auto" w:fill="FCFCFA"/>
        </w:rPr>
        <w:t>We could just as easily not let Git assume we meant “pull the data from HEAD” by specifying a specific commit to pull that file version from. We would just run something like </w:t>
      </w:r>
      <w:r w:rsidRPr="00B64DF2">
        <w:rPr>
          <w:rStyle w:val="HTMLCode"/>
          <w:rFonts w:eastAsiaTheme="minorHAnsi"/>
          <w:color w:val="333333"/>
          <w:sz w:val="21"/>
          <w:szCs w:val="21"/>
          <w:bdr w:val="single" w:sz="6" w:space="0" w:color="F5F5F5" w:frame="1"/>
          <w:shd w:val="clear" w:color="auto" w:fill="EEEEEE"/>
        </w:rPr>
        <w:t>git reset eb43bf file.txt</w:t>
      </w:r>
      <w:r w:rsidRPr="00B64DF2">
        <w:rPr>
          <w:rFonts w:ascii="Arial" w:hAnsi="Arial" w:cs="Arial"/>
          <w:color w:val="4E443C"/>
          <w:sz w:val="21"/>
          <w:szCs w:val="21"/>
          <w:shd w:val="clear" w:color="auto" w:fill="FCFCFA"/>
        </w:rPr>
        <w:t>.</w:t>
      </w:r>
    </w:p>
    <w:p w14:paraId="1D884E8C" w14:textId="77777777" w:rsidR="002643DA" w:rsidRPr="00B64DF2" w:rsidRDefault="002643DA" w:rsidP="002643DA">
      <w:pPr>
        <w:pStyle w:val="NoSpacing"/>
      </w:pPr>
    </w:p>
    <w:p w14:paraId="113A1CEA" w14:textId="77777777" w:rsidR="002643DA" w:rsidRPr="00B64DF2" w:rsidRDefault="002643DA" w:rsidP="002643DA">
      <w:pPr>
        <w:pStyle w:val="NoSpacing"/>
      </w:pPr>
    </w:p>
    <w:p w14:paraId="7D73FE7E" w14:textId="77777777" w:rsidR="002643DA" w:rsidRDefault="002643DA" w:rsidP="002643DA">
      <w:pPr>
        <w:pStyle w:val="NoSpacing"/>
      </w:pPr>
      <w:r>
        <w:rPr>
          <w:noProof/>
        </w:rPr>
        <w:lastRenderedPageBreak/>
        <w:drawing>
          <wp:inline distT="0" distB="0" distL="0" distR="0" wp14:anchorId="4EBF789B" wp14:editId="2282BF2E">
            <wp:extent cx="3848989" cy="3378247"/>
            <wp:effectExtent l="0" t="0" r="0" b="0"/>
            <wp:docPr id="21" name="Image 21" descr="reset path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t path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4931" cy="3383463"/>
                    </a:xfrm>
                    <a:prstGeom prst="rect">
                      <a:avLst/>
                    </a:prstGeom>
                    <a:noFill/>
                    <a:ln>
                      <a:noFill/>
                    </a:ln>
                  </pic:spPr>
                </pic:pic>
              </a:graphicData>
            </a:graphic>
          </wp:inline>
        </w:drawing>
      </w:r>
    </w:p>
    <w:p w14:paraId="65F71E88" w14:textId="77777777" w:rsidR="002643DA" w:rsidRDefault="002643DA" w:rsidP="002643DA">
      <w:pPr>
        <w:pStyle w:val="NoSpacing"/>
      </w:pPr>
    </w:p>
    <w:p w14:paraId="545B43DC" w14:textId="77777777" w:rsidR="002643DA" w:rsidRDefault="002643DA" w:rsidP="002643DA">
      <w:pPr>
        <w:pStyle w:val="NoSpacing"/>
      </w:pPr>
    </w:p>
    <w:p w14:paraId="4C4743CF" w14:textId="77777777" w:rsidR="002643DA" w:rsidRDefault="002643DA" w:rsidP="0040291C">
      <w:pPr>
        <w:pStyle w:val="NoSpacing"/>
        <w:jc w:val="both"/>
        <w:rPr>
          <w:rFonts w:ascii="Arial" w:hAnsi="Arial" w:cs="Arial"/>
          <w:color w:val="4E443C"/>
          <w:sz w:val="21"/>
          <w:szCs w:val="21"/>
          <w:shd w:val="clear" w:color="auto" w:fill="FCFCFA"/>
        </w:rPr>
      </w:pPr>
      <w:r w:rsidRPr="00B64DF2">
        <w:rPr>
          <w:rFonts w:ascii="Arial" w:hAnsi="Arial" w:cs="Arial"/>
          <w:color w:val="4E443C"/>
          <w:sz w:val="21"/>
          <w:szCs w:val="21"/>
          <w:shd w:val="clear" w:color="auto" w:fill="FCFCFA"/>
        </w:rPr>
        <w:t>This effectively does the same thing as if we had reverted the content of the file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in the working directory, ran </w:t>
      </w:r>
      <w:r w:rsidRPr="00B64DF2">
        <w:rPr>
          <w:rStyle w:val="HTMLCode"/>
          <w:rFonts w:eastAsiaTheme="minorHAnsi"/>
          <w:color w:val="333333"/>
          <w:sz w:val="21"/>
          <w:szCs w:val="21"/>
          <w:bdr w:val="single" w:sz="6" w:space="0" w:color="F5F5F5" w:frame="1"/>
          <w:shd w:val="clear" w:color="auto" w:fill="EEEEEE"/>
        </w:rPr>
        <w:t>git add</w:t>
      </w:r>
      <w:r w:rsidRPr="00B64DF2">
        <w:rPr>
          <w:rFonts w:ascii="Arial" w:hAnsi="Arial" w:cs="Arial"/>
          <w:color w:val="4E443C"/>
          <w:sz w:val="21"/>
          <w:szCs w:val="21"/>
          <w:shd w:val="clear" w:color="auto" w:fill="FCFCFA"/>
        </w:rPr>
        <w:t> on it, then reverted it back to </w:t>
      </w:r>
      <w:r w:rsidRPr="00B64DF2">
        <w:rPr>
          <w:rStyle w:val="Strong"/>
          <w:rFonts w:ascii="Arial" w:hAnsi="Arial" w:cs="Arial"/>
          <w:color w:val="4E443C"/>
          <w:sz w:val="21"/>
          <w:szCs w:val="21"/>
          <w:shd w:val="clear" w:color="auto" w:fill="FCFCFA"/>
        </w:rPr>
        <w:t>v3</w:t>
      </w:r>
      <w:r w:rsidRPr="00B64DF2">
        <w:rPr>
          <w:rFonts w:ascii="Arial" w:hAnsi="Arial" w:cs="Arial"/>
          <w:color w:val="4E443C"/>
          <w:sz w:val="21"/>
          <w:szCs w:val="21"/>
          <w:shd w:val="clear" w:color="auto" w:fill="FCFCFA"/>
        </w:rPr>
        <w:t> again (without actually going through all those steps). If we run </w:t>
      </w:r>
      <w:r w:rsidRPr="00B64DF2">
        <w:rPr>
          <w:rStyle w:val="HTMLCode"/>
          <w:rFonts w:eastAsiaTheme="minorHAnsi"/>
          <w:color w:val="333333"/>
          <w:sz w:val="21"/>
          <w:szCs w:val="21"/>
          <w:bdr w:val="single" w:sz="6" w:space="0" w:color="F5F5F5" w:frame="1"/>
          <w:shd w:val="clear" w:color="auto" w:fill="EEEEEE"/>
        </w:rPr>
        <w:t>git commit</w:t>
      </w:r>
      <w:r w:rsidRPr="00B64DF2">
        <w:rPr>
          <w:rFonts w:ascii="Arial" w:hAnsi="Arial" w:cs="Arial"/>
          <w:color w:val="4E443C"/>
          <w:sz w:val="21"/>
          <w:szCs w:val="21"/>
          <w:shd w:val="clear" w:color="auto" w:fill="FCFCFA"/>
        </w:rPr>
        <w:t> now, it will record a change that reverts that file back to </w:t>
      </w:r>
      <w:r w:rsidRPr="00B64DF2">
        <w:rPr>
          <w:rStyle w:val="Strong"/>
          <w:rFonts w:ascii="Arial" w:hAnsi="Arial" w:cs="Arial"/>
          <w:color w:val="4E443C"/>
          <w:sz w:val="21"/>
          <w:szCs w:val="21"/>
          <w:shd w:val="clear" w:color="auto" w:fill="FCFCFA"/>
        </w:rPr>
        <w:t>v1</w:t>
      </w:r>
      <w:r w:rsidRPr="00B64DF2">
        <w:rPr>
          <w:rFonts w:ascii="Arial" w:hAnsi="Arial" w:cs="Arial"/>
          <w:color w:val="4E443C"/>
          <w:sz w:val="21"/>
          <w:szCs w:val="21"/>
          <w:shd w:val="clear" w:color="auto" w:fill="FCFCFA"/>
        </w:rPr>
        <w:t>, even though we never actually had it in our working directory again.</w:t>
      </w:r>
    </w:p>
    <w:p w14:paraId="5ACC06BC" w14:textId="77777777" w:rsidR="002643DA" w:rsidRPr="00B64DF2" w:rsidRDefault="002643DA" w:rsidP="0040291C">
      <w:pPr>
        <w:pStyle w:val="NoSpacing"/>
        <w:jc w:val="both"/>
      </w:pPr>
    </w:p>
    <w:p w14:paraId="6F9763FC" w14:textId="77777777" w:rsidR="002643DA" w:rsidRDefault="002643DA" w:rsidP="006B5726">
      <w:pPr>
        <w:pStyle w:val="NoSpacing"/>
        <w:jc w:val="both"/>
      </w:pPr>
    </w:p>
    <w:p w14:paraId="1A121C29" w14:textId="77777777" w:rsidR="00250BC9" w:rsidRPr="00B64DF2" w:rsidRDefault="00250BC9" w:rsidP="00250BC9">
      <w:pPr>
        <w:pStyle w:val="NoSpacing"/>
      </w:pPr>
      <w:r w:rsidRPr="00B64DF2">
        <w:rPr>
          <w:rFonts w:ascii="Palatino Linotype" w:hAnsi="Palatino Linotype"/>
          <w:color w:val="000000"/>
        </w:rPr>
        <w:t>So, assume we run </w:t>
      </w:r>
      <w:r w:rsidRPr="00B64DF2">
        <w:rPr>
          <w:rStyle w:val="HTMLCode"/>
          <w:rFonts w:eastAsiaTheme="minorHAnsi"/>
          <w:color w:val="000000"/>
          <w:sz w:val="18"/>
          <w:szCs w:val="18"/>
          <w:bdr w:val="single" w:sz="6" w:space="2" w:color="777777" w:frame="1"/>
          <w:shd w:val="clear" w:color="auto" w:fill="EEEEEE"/>
        </w:rPr>
        <w:t>git reset file.txt</w:t>
      </w:r>
      <w:r w:rsidRPr="00B64DF2">
        <w:rPr>
          <w:rFonts w:ascii="Palatino Linotype" w:hAnsi="Palatino Linotype"/>
          <w:color w:val="000000"/>
        </w:rPr>
        <w:t>. This assumes, since you did not specify a commit SHA or branch that points to a commit SHA, and that you provided no reset option, that you are typing the shorthand for </w:t>
      </w:r>
      <w:r w:rsidRPr="00B64DF2">
        <w:rPr>
          <w:rStyle w:val="HTMLCode"/>
          <w:rFonts w:eastAsiaTheme="minorHAnsi"/>
          <w:color w:val="000000"/>
          <w:sz w:val="18"/>
          <w:szCs w:val="18"/>
          <w:bdr w:val="single" w:sz="6" w:space="2" w:color="777777" w:frame="1"/>
          <w:shd w:val="clear" w:color="auto" w:fill="EEEEEE"/>
        </w:rPr>
        <w:t>git reset --mixed HEAD file.txt</w:t>
      </w:r>
      <w:r w:rsidRPr="00B64DF2">
        <w:rPr>
          <w:rFonts w:ascii="Palatino Linotype" w:hAnsi="Palatino Linotype"/>
          <w:color w:val="000000"/>
        </w:rPr>
        <w:t>:</w:t>
      </w:r>
    </w:p>
    <w:p w14:paraId="00536338" w14:textId="39ED1C5E" w:rsidR="00250BC9" w:rsidRDefault="00250BC9" w:rsidP="00250BC9">
      <w:pPr>
        <w:pStyle w:val="NoSpacing"/>
      </w:pPr>
      <w:r w:rsidRPr="00B64DF2">
        <w:rPr>
          <w:rFonts w:ascii="Palatino Linotype" w:hAnsi="Palatino Linotype"/>
          <w:color w:val="000000"/>
        </w:rPr>
        <w:t>So it essentially just takes whatever </w:t>
      </w:r>
      <w:r w:rsidRPr="00B64DF2">
        <w:rPr>
          <w:rStyle w:val="HTMLCode"/>
          <w:rFonts w:eastAsiaTheme="minorHAnsi"/>
          <w:color w:val="000000"/>
          <w:sz w:val="18"/>
          <w:szCs w:val="18"/>
          <w:bdr w:val="single" w:sz="6" w:space="2" w:color="777777" w:frame="1"/>
          <w:shd w:val="clear" w:color="auto" w:fill="EEEEEE"/>
        </w:rPr>
        <w:t>file.txt</w:t>
      </w:r>
      <w:r w:rsidRPr="00B64DF2">
        <w:rPr>
          <w:rFonts w:ascii="Palatino Linotype" w:hAnsi="Palatino Linotype"/>
          <w:color w:val="000000"/>
        </w:rPr>
        <w:t> looks like in HEAD and puts that in the Index.</w:t>
      </w:r>
      <w:r>
        <w:rPr>
          <w:rFonts w:ascii="Palatino Linotype" w:hAnsi="Palatino Linotype"/>
          <w:color w:val="000000"/>
        </w:rPr>
        <w:t xml:space="preserve"> </w:t>
      </w:r>
      <w:r w:rsidRPr="00B64DF2">
        <w:rPr>
          <w:rFonts w:ascii="Palatino Linotype" w:hAnsi="Palatino Linotype"/>
          <w:color w:val="000000"/>
        </w:rPr>
        <w:t>Well, it </w:t>
      </w:r>
      <w:proofErr w:type="spellStart"/>
      <w:r w:rsidRPr="00B64DF2">
        <w:rPr>
          <w:rFonts w:ascii="Palatino Linotype" w:hAnsi="Palatino Linotype"/>
          <w:i/>
          <w:iCs/>
          <w:color w:val="000000"/>
        </w:rPr>
        <w:t>unstages</w:t>
      </w:r>
      <w:proofErr w:type="spellEnd"/>
      <w:r w:rsidRPr="00B64DF2">
        <w:rPr>
          <w:rFonts w:ascii="Palatino Linotype" w:hAnsi="Palatino Linotype"/>
          <w:color w:val="000000"/>
        </w:rPr>
        <w:t> the file. It is simply the opposite what git add does</w:t>
      </w:r>
    </w:p>
    <w:p w14:paraId="685670D4" w14:textId="77777777" w:rsidR="0060168E" w:rsidRDefault="0060168E">
      <w:pPr>
        <w:spacing w:after="160" w:line="259" w:lineRule="auto"/>
        <w:rPr>
          <w:rFonts w:ascii="Times New Roman" w:hAnsi="Times New Roman"/>
          <w:sz w:val="24"/>
          <w:szCs w:val="24"/>
          <w:lang w:val="en-US" w:eastAsia="fr-FR"/>
        </w:rPr>
      </w:pPr>
    </w:p>
    <w:p w14:paraId="4120060C" w14:textId="77777777" w:rsidR="0060168E" w:rsidRPr="0060168E" w:rsidRDefault="0060168E" w:rsidP="0060168E">
      <w:pPr>
        <w:pStyle w:val="Heading2"/>
        <w:rPr>
          <w:lang w:val="en-US"/>
        </w:rPr>
      </w:pPr>
      <w:bookmarkStart w:id="12" w:name="_Toc158109426"/>
      <w:r w:rsidRPr="00B64DF2">
        <w:rPr>
          <w:lang w:val="en-US"/>
        </w:rPr>
        <w:t>Check it out</w:t>
      </w:r>
      <w:bookmarkEnd w:id="12"/>
    </w:p>
    <w:p w14:paraId="767B284D" w14:textId="77777777" w:rsidR="0060168E" w:rsidRPr="00B64DF2" w:rsidRDefault="0060168E" w:rsidP="0060168E">
      <w:pPr>
        <w:pStyle w:val="NoSpacing"/>
        <w:jc w:val="both"/>
      </w:pPr>
      <w:r w:rsidRPr="00B64DF2">
        <w:t>Finally, some of you may wonder what the difference between </w:t>
      </w:r>
      <w:r w:rsidRPr="00B64DF2">
        <w:rPr>
          <w:rStyle w:val="HTMLCode"/>
          <w:rFonts w:eastAsia="Calibri"/>
          <w:color w:val="000000"/>
          <w:sz w:val="18"/>
          <w:szCs w:val="18"/>
          <w:bdr w:val="single" w:sz="6" w:space="2" w:color="777777" w:frame="1"/>
          <w:shd w:val="clear" w:color="auto" w:fill="EEEEEE"/>
        </w:rPr>
        <w:t>checkout</w:t>
      </w:r>
      <w:r w:rsidRPr="00B64DF2">
        <w:t> and </w:t>
      </w:r>
      <w:r w:rsidRPr="00B64DF2">
        <w:rPr>
          <w:rStyle w:val="HTMLCode"/>
          <w:rFonts w:eastAsia="Calibri"/>
          <w:color w:val="000000"/>
          <w:sz w:val="18"/>
          <w:szCs w:val="18"/>
          <w:bdr w:val="single" w:sz="6" w:space="2" w:color="777777" w:frame="1"/>
          <w:shd w:val="clear" w:color="auto" w:fill="EEEEEE"/>
        </w:rPr>
        <w:t>reset</w:t>
      </w:r>
      <w:r w:rsidRPr="00B64DF2">
        <w:t> is. Well, like </w:t>
      </w:r>
      <w:r w:rsidRPr="00B64DF2">
        <w:rPr>
          <w:rStyle w:val="HTMLCode"/>
          <w:rFonts w:eastAsia="Calibri"/>
          <w:color w:val="000000"/>
          <w:sz w:val="18"/>
          <w:szCs w:val="18"/>
          <w:bdr w:val="single" w:sz="6" w:space="2" w:color="777777" w:frame="1"/>
          <w:shd w:val="clear" w:color="auto" w:fill="EEEEEE"/>
        </w:rPr>
        <w:t>reset</w:t>
      </w:r>
      <w:r w:rsidRPr="00B64DF2">
        <w:t>, </w:t>
      </w:r>
      <w:r w:rsidRPr="00B64DF2">
        <w:rPr>
          <w:rStyle w:val="HTMLCode"/>
          <w:rFonts w:eastAsia="Calibri"/>
          <w:color w:val="000000"/>
          <w:sz w:val="18"/>
          <w:szCs w:val="18"/>
          <w:bdr w:val="single" w:sz="6" w:space="2" w:color="777777" w:frame="1"/>
          <w:shd w:val="clear" w:color="auto" w:fill="EEEEEE"/>
        </w:rPr>
        <w:t>checkout</w:t>
      </w:r>
      <w:r w:rsidRPr="00B64DF2">
        <w:t xml:space="preserve"> manipulates the three trees and it is a bit different depending on whether you give the command a file path or not. So, let's look at both examples </w:t>
      </w:r>
      <w:proofErr w:type="spellStart"/>
      <w:r w:rsidRPr="00B64DF2">
        <w:t>seperately</w:t>
      </w:r>
      <w:proofErr w:type="spellEnd"/>
      <w:r w:rsidRPr="00B64DF2">
        <w:t>.</w:t>
      </w:r>
    </w:p>
    <w:p w14:paraId="6DC5FB2B" w14:textId="77777777" w:rsidR="0060168E" w:rsidRPr="00B64DF2" w:rsidRDefault="0060168E" w:rsidP="0060168E">
      <w:pPr>
        <w:pStyle w:val="NoSpacing"/>
        <w:jc w:val="both"/>
      </w:pPr>
    </w:p>
    <w:p w14:paraId="5F41A1B9" w14:textId="77777777" w:rsidR="0060168E" w:rsidRPr="00B64DF2" w:rsidRDefault="0060168E" w:rsidP="0060168E">
      <w:pPr>
        <w:pStyle w:val="NoSpacing"/>
        <w:jc w:val="both"/>
      </w:pPr>
      <w:r w:rsidRPr="00B64DF2">
        <w:t>Running </w:t>
      </w:r>
      <w:r w:rsidRPr="00B64DF2">
        <w:rPr>
          <w:rStyle w:val="HTMLCode"/>
          <w:rFonts w:eastAsiaTheme="minorHAnsi"/>
          <w:color w:val="000000"/>
          <w:sz w:val="18"/>
          <w:szCs w:val="18"/>
          <w:bdr w:val="single" w:sz="6" w:space="2" w:color="777777" w:frame="1"/>
          <w:shd w:val="clear" w:color="auto" w:fill="EEEEEE"/>
        </w:rPr>
        <w:t>git checkout [branch]</w:t>
      </w:r>
      <w:r w:rsidRPr="00B64DF2">
        <w:t> is pretty similar to running </w:t>
      </w:r>
      <w:r w:rsidRPr="00B64DF2">
        <w:rPr>
          <w:rStyle w:val="HTMLCode"/>
          <w:rFonts w:eastAsiaTheme="minorHAnsi"/>
          <w:color w:val="000000"/>
          <w:sz w:val="18"/>
          <w:szCs w:val="18"/>
          <w:bdr w:val="single" w:sz="6" w:space="2" w:color="777777" w:frame="1"/>
          <w:shd w:val="clear" w:color="auto" w:fill="EEEEEE"/>
        </w:rPr>
        <w:t>git reset --hard [branch]</w:t>
      </w:r>
      <w:r w:rsidRPr="00B64DF2">
        <w:t> in that it updates all three trees for you to look like </w:t>
      </w:r>
      <w:r w:rsidRPr="00B64DF2">
        <w:rPr>
          <w:rStyle w:val="HTMLCode"/>
          <w:rFonts w:eastAsiaTheme="minorHAnsi"/>
          <w:color w:val="000000"/>
          <w:sz w:val="18"/>
          <w:szCs w:val="18"/>
          <w:bdr w:val="single" w:sz="6" w:space="2" w:color="777777" w:frame="1"/>
          <w:shd w:val="clear" w:color="auto" w:fill="EEEEEE"/>
        </w:rPr>
        <w:t>[branch]</w:t>
      </w:r>
      <w:r w:rsidRPr="00B64DF2">
        <w:t>, but there are two important differences.</w:t>
      </w:r>
    </w:p>
    <w:p w14:paraId="73E60ED8" w14:textId="77777777" w:rsidR="0060168E" w:rsidRPr="00B64DF2" w:rsidRDefault="0060168E" w:rsidP="0060168E">
      <w:pPr>
        <w:pStyle w:val="NoSpacing"/>
        <w:jc w:val="both"/>
      </w:pPr>
    </w:p>
    <w:p w14:paraId="5BD47019" w14:textId="77777777" w:rsidR="0060168E" w:rsidRPr="00B64DF2" w:rsidRDefault="0060168E" w:rsidP="0060168E">
      <w:pPr>
        <w:pStyle w:val="NoSpacing"/>
        <w:jc w:val="both"/>
        <w:rPr>
          <w:rFonts w:ascii="Palatino Linotype" w:hAnsi="Palatino Linotype"/>
          <w:color w:val="000000"/>
        </w:rPr>
      </w:pPr>
      <w:r w:rsidRPr="00B64DF2">
        <w:rPr>
          <w:rFonts w:ascii="Palatino Linotype" w:hAnsi="Palatino Linotype"/>
          <w:color w:val="000000"/>
        </w:rPr>
        <w:t>First, unlike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xml:space="preserve"> is working directory safe in this invocation. It will check to make sure it's not blowing away files that have changes to them. Actually, this is a subtle difference, because it will update all of the working directory except the </w:t>
      </w:r>
      <w:r w:rsidRPr="00B64DF2">
        <w:rPr>
          <w:rFonts w:ascii="Palatino Linotype" w:hAnsi="Palatino Linotype"/>
          <w:color w:val="000000"/>
        </w:rPr>
        <w:lastRenderedPageBreak/>
        <w:t>files you've modified if it can - it will do a trivial merge between what you're checking out and what's already there. In this case, </w:t>
      </w:r>
      <w:r w:rsidRPr="00B64DF2">
        <w:rPr>
          <w:rStyle w:val="HTMLCode"/>
          <w:rFonts w:eastAsiaTheme="minorHAnsi"/>
          <w:color w:val="000000"/>
          <w:sz w:val="18"/>
          <w:szCs w:val="18"/>
          <w:bdr w:val="single" w:sz="6" w:space="2" w:color="777777" w:frame="1"/>
          <w:shd w:val="clear" w:color="auto" w:fill="EEEEEE"/>
        </w:rPr>
        <w:t>reset --hard</w:t>
      </w:r>
      <w:r w:rsidRPr="00B64DF2">
        <w:rPr>
          <w:rFonts w:ascii="Palatino Linotype" w:hAnsi="Palatino Linotype"/>
          <w:color w:val="000000"/>
        </w:rPr>
        <w:t> will simply replace everything across the board without checking.</w:t>
      </w:r>
    </w:p>
    <w:p w14:paraId="7FDD6431" w14:textId="77777777" w:rsidR="0060168E" w:rsidRPr="00B64DF2" w:rsidRDefault="0060168E" w:rsidP="0060168E">
      <w:pPr>
        <w:pStyle w:val="NoSpacing"/>
        <w:jc w:val="both"/>
        <w:rPr>
          <w:rFonts w:ascii="Palatino Linotype" w:hAnsi="Palatino Linotype"/>
          <w:color w:val="000000"/>
        </w:rPr>
      </w:pPr>
    </w:p>
    <w:p w14:paraId="6B59A854" w14:textId="77777777" w:rsidR="0060168E" w:rsidRPr="00B64DF2" w:rsidRDefault="0060168E" w:rsidP="0060168E">
      <w:pPr>
        <w:pStyle w:val="NoSpacing"/>
        <w:jc w:val="both"/>
      </w:pPr>
      <w:r w:rsidRPr="00B64DF2">
        <w:rPr>
          <w:rFonts w:ascii="Palatino Linotype" w:hAnsi="Palatino Linotype"/>
          <w:color w:val="000000"/>
        </w:rPr>
        <w:t>The second important difference is how it updates HEAD. Where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that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will move HEAD itself to point to another branch.</w:t>
      </w:r>
    </w:p>
    <w:p w14:paraId="699B9A85" w14:textId="77777777" w:rsidR="0060168E" w:rsidRPr="00B64DF2" w:rsidRDefault="0060168E" w:rsidP="0060168E">
      <w:pPr>
        <w:pStyle w:val="NoSpacing"/>
        <w:jc w:val="both"/>
        <w:rPr>
          <w:rFonts w:ascii="Palatino Linotype" w:hAnsi="Palatino Linotype"/>
          <w:color w:val="000000"/>
        </w:rPr>
      </w:pPr>
    </w:p>
    <w:p w14:paraId="1183D1D6" w14:textId="77777777" w:rsidR="0060168E" w:rsidRPr="00B64DF2" w:rsidRDefault="0060168E" w:rsidP="0060168E">
      <w:pPr>
        <w:pStyle w:val="NoSpacing"/>
        <w:jc w:val="both"/>
        <w:rPr>
          <w:rFonts w:ascii="Palatino Linotype" w:hAnsi="Palatino Linotype"/>
          <w:color w:val="000000"/>
        </w:rPr>
      </w:pPr>
      <w:r w:rsidRPr="00B64DF2">
        <w:rPr>
          <w:rFonts w:ascii="Palatino Linotype" w:hAnsi="Palatino Linotype"/>
          <w:color w:val="000000"/>
        </w:rPr>
        <w:t> So, in both cases we're moving HEAD to point to commit A, but </w:t>
      </w:r>
      <w:r w:rsidRPr="00B64DF2">
        <w:rPr>
          <w:rFonts w:ascii="Palatino Linotype" w:hAnsi="Palatino Linotype"/>
          <w:i/>
          <w:iCs/>
          <w:color w:val="000000"/>
        </w:rPr>
        <w:t>how</w:t>
      </w:r>
      <w:r w:rsidRPr="00B64DF2">
        <w:rPr>
          <w:rFonts w:ascii="Palatino Linotype" w:hAnsi="Palatino Linotype"/>
          <w:color w:val="000000"/>
        </w:rPr>
        <w:t> we do so is very different. </w:t>
      </w:r>
      <w:r w:rsidRPr="00B64DF2">
        <w:rPr>
          <w:rStyle w:val="HTMLCode"/>
          <w:rFonts w:eastAsiaTheme="minorHAnsi"/>
          <w:color w:val="000000"/>
          <w:sz w:val="18"/>
          <w:szCs w:val="18"/>
          <w:bdr w:val="single" w:sz="6" w:space="2" w:color="777777" w:frame="1"/>
          <w:shd w:val="clear" w:color="auto" w:fill="EEEEEE"/>
        </w:rPr>
        <w:t>reset</w:t>
      </w:r>
      <w:r w:rsidRPr="00B64DF2">
        <w:rPr>
          <w:rFonts w:ascii="Palatino Linotype" w:hAnsi="Palatino Linotype"/>
          <w:color w:val="000000"/>
        </w:rPr>
        <w:t> will move the branch HEAD points to, </w:t>
      </w:r>
      <w:r w:rsidRPr="00B64DF2">
        <w:rPr>
          <w:rStyle w:val="HTMLCode"/>
          <w:rFonts w:eastAsiaTheme="minorHAnsi"/>
          <w:color w:val="000000"/>
          <w:sz w:val="18"/>
          <w:szCs w:val="18"/>
          <w:bdr w:val="single" w:sz="6" w:space="2" w:color="777777" w:frame="1"/>
          <w:shd w:val="clear" w:color="auto" w:fill="EEEEEE"/>
        </w:rPr>
        <w:t>checkout</w:t>
      </w:r>
      <w:r w:rsidRPr="00B64DF2">
        <w:rPr>
          <w:rFonts w:ascii="Palatino Linotype" w:hAnsi="Palatino Linotype"/>
          <w:color w:val="000000"/>
        </w:rPr>
        <w:t> moves HEAD itself to point to another branch.</w:t>
      </w:r>
    </w:p>
    <w:p w14:paraId="66F4B2C3" w14:textId="77777777" w:rsidR="0060168E" w:rsidRDefault="0060168E" w:rsidP="0060168E">
      <w:pPr>
        <w:spacing w:after="160" w:line="259" w:lineRule="auto"/>
        <w:jc w:val="both"/>
        <w:rPr>
          <w:rFonts w:ascii="Times New Roman" w:hAnsi="Times New Roman"/>
          <w:sz w:val="24"/>
          <w:szCs w:val="24"/>
          <w:lang w:val="en-US" w:eastAsia="fr-FR"/>
        </w:rPr>
      </w:pPr>
    </w:p>
    <w:p w14:paraId="04A376E9" w14:textId="77777777" w:rsidR="0060168E" w:rsidRPr="00B64DF2" w:rsidRDefault="0060168E" w:rsidP="0060168E">
      <w:pPr>
        <w:pStyle w:val="Heading3"/>
        <w:spacing w:after="150" w:afterAutospacing="0"/>
        <w:rPr>
          <w:rFonts w:ascii="Helvetica" w:hAnsi="Helvetica"/>
          <w:b w:val="0"/>
          <w:bCs w:val="0"/>
          <w:color w:val="777777"/>
          <w:sz w:val="38"/>
          <w:szCs w:val="38"/>
          <w:lang w:val="en-US"/>
        </w:rPr>
      </w:pPr>
      <w:bookmarkStart w:id="13" w:name="_Toc158109427"/>
      <w:r w:rsidRPr="00B64DF2">
        <w:rPr>
          <w:rFonts w:ascii="Helvetica" w:hAnsi="Helvetica"/>
          <w:b w:val="0"/>
          <w:bCs w:val="0"/>
          <w:color w:val="777777"/>
          <w:sz w:val="38"/>
          <w:szCs w:val="38"/>
          <w:lang w:val="en-US"/>
        </w:rPr>
        <w:t>git checkout [branch] file</w:t>
      </w:r>
      <w:bookmarkEnd w:id="13"/>
    </w:p>
    <w:p w14:paraId="503C579E" w14:textId="77777777" w:rsidR="0060168E" w:rsidRDefault="0060168E" w:rsidP="0060168E">
      <w:pPr>
        <w:pStyle w:val="NormalWeb"/>
        <w:spacing w:before="0" w:beforeAutospacing="0" w:after="288" w:afterAutospacing="0" w:line="408" w:lineRule="atLeast"/>
        <w:jc w:val="both"/>
        <w:rPr>
          <w:rFonts w:ascii="Palatino Linotype" w:hAnsi="Palatino Linotype"/>
          <w:color w:val="000000"/>
          <w:sz w:val="27"/>
          <w:szCs w:val="27"/>
          <w:lang w:val="en-US"/>
        </w:rPr>
      </w:pPr>
    </w:p>
    <w:p w14:paraId="0E15809F" w14:textId="7DE4DE98" w:rsidR="0060168E" w:rsidRPr="00B64DF2" w:rsidRDefault="0060168E" w:rsidP="0060168E">
      <w:pPr>
        <w:pStyle w:val="NormalWeb"/>
        <w:spacing w:before="0" w:beforeAutospacing="0" w:after="288" w:afterAutospacing="0" w:line="408" w:lineRule="atLeast"/>
        <w:jc w:val="both"/>
        <w:rPr>
          <w:rFonts w:ascii="Palatino Linotype" w:hAnsi="Palatino Linotype"/>
          <w:color w:val="000000"/>
          <w:sz w:val="27"/>
          <w:szCs w:val="27"/>
          <w:lang w:val="en-US"/>
        </w:rPr>
      </w:pPr>
      <w:r w:rsidRPr="00B64DF2">
        <w:rPr>
          <w:rFonts w:ascii="Palatino Linotype" w:hAnsi="Palatino Linotype"/>
          <w:color w:val="000000"/>
          <w:sz w:val="27"/>
          <w:szCs w:val="27"/>
          <w:lang w:val="en-US"/>
        </w:rPr>
        <w:t>The other way to run </w:t>
      </w:r>
      <w:r w:rsidRPr="00B64DF2">
        <w:rPr>
          <w:rStyle w:val="HTMLCode"/>
          <w:color w:val="000000"/>
          <w:sz w:val="18"/>
          <w:szCs w:val="18"/>
          <w:bdr w:val="single" w:sz="6" w:space="2" w:color="777777" w:frame="1"/>
          <w:shd w:val="clear" w:color="auto" w:fill="EEEEEE"/>
          <w:lang w:val="en-US"/>
        </w:rPr>
        <w:t>checkout</w:t>
      </w:r>
      <w:r w:rsidRPr="00B64DF2">
        <w:rPr>
          <w:rFonts w:ascii="Palatino Linotype" w:hAnsi="Palatino Linotype"/>
          <w:color w:val="000000"/>
          <w:sz w:val="27"/>
          <w:szCs w:val="27"/>
          <w:lang w:val="en-US"/>
        </w:rPr>
        <w:t> is with a file path, which like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does not move HEAD. It is just like </w:t>
      </w:r>
      <w:r w:rsidRPr="00B64DF2">
        <w:rPr>
          <w:rStyle w:val="HTMLCode"/>
          <w:color w:val="000000"/>
          <w:sz w:val="18"/>
          <w:szCs w:val="18"/>
          <w:bdr w:val="single" w:sz="6" w:space="2" w:color="777777" w:frame="1"/>
          <w:shd w:val="clear" w:color="auto" w:fill="EEEEEE"/>
          <w:lang w:val="en-US"/>
        </w:rPr>
        <w:t>git reset [branch] file</w:t>
      </w:r>
      <w:r w:rsidRPr="00B64DF2">
        <w:rPr>
          <w:rFonts w:ascii="Palatino Linotype" w:hAnsi="Palatino Linotype"/>
          <w:color w:val="000000"/>
          <w:sz w:val="27"/>
          <w:szCs w:val="27"/>
          <w:lang w:val="en-US"/>
        </w:rPr>
        <w:t> in that it updates the index with that file at that commit, but it also overwrites the file in the working directory. Think of it like </w:t>
      </w:r>
      <w:r w:rsidRPr="00B64DF2">
        <w:rPr>
          <w:rStyle w:val="HTMLCode"/>
          <w:color w:val="000000"/>
          <w:sz w:val="18"/>
          <w:szCs w:val="18"/>
          <w:bdr w:val="single" w:sz="6" w:space="2" w:color="777777" w:frame="1"/>
          <w:shd w:val="clear" w:color="auto" w:fill="EEEEEE"/>
          <w:lang w:val="en-US"/>
        </w:rPr>
        <w:t>git reset --hard [branch] file</w:t>
      </w:r>
      <w:r w:rsidRPr="00B64DF2">
        <w:rPr>
          <w:rFonts w:ascii="Palatino Linotype" w:hAnsi="Palatino Linotype"/>
          <w:color w:val="000000"/>
          <w:sz w:val="27"/>
          <w:szCs w:val="27"/>
          <w:lang w:val="en-US"/>
        </w:rPr>
        <w:t> - it would be exactly the same thing, it is also not working directory safe and it also does not move HEAD. The only difference is that </w:t>
      </w:r>
      <w:r w:rsidRPr="00B64DF2">
        <w:rPr>
          <w:rStyle w:val="HTMLCode"/>
          <w:color w:val="000000"/>
          <w:sz w:val="18"/>
          <w:szCs w:val="18"/>
          <w:bdr w:val="single" w:sz="6" w:space="2" w:color="777777" w:frame="1"/>
          <w:shd w:val="clear" w:color="auto" w:fill="EEEEEE"/>
          <w:lang w:val="en-US"/>
        </w:rPr>
        <w:t>reset</w:t>
      </w:r>
      <w:r w:rsidRPr="00B64DF2">
        <w:rPr>
          <w:rFonts w:ascii="Palatino Linotype" w:hAnsi="Palatino Linotype"/>
          <w:color w:val="000000"/>
          <w:sz w:val="27"/>
          <w:szCs w:val="27"/>
          <w:lang w:val="en-US"/>
        </w:rPr>
        <w:t> with a file name will not accept </w:t>
      </w:r>
      <w:r w:rsidRPr="00B64DF2">
        <w:rPr>
          <w:rStyle w:val="HTMLCode"/>
          <w:color w:val="000000"/>
          <w:sz w:val="18"/>
          <w:szCs w:val="18"/>
          <w:bdr w:val="single" w:sz="6" w:space="2" w:color="777777" w:frame="1"/>
          <w:shd w:val="clear" w:color="auto" w:fill="EEEEEE"/>
          <w:lang w:val="en-US"/>
        </w:rPr>
        <w:t>--hard</w:t>
      </w:r>
      <w:r w:rsidRPr="00B64DF2">
        <w:rPr>
          <w:rFonts w:ascii="Palatino Linotype" w:hAnsi="Palatino Linotype"/>
          <w:color w:val="000000"/>
          <w:sz w:val="27"/>
          <w:szCs w:val="27"/>
          <w:lang w:val="en-US"/>
        </w:rPr>
        <w:t>, so you can't actually run that.</w:t>
      </w:r>
    </w:p>
    <w:p w14:paraId="07318805" w14:textId="77777777" w:rsidR="0060168E" w:rsidRDefault="0060168E">
      <w:pPr>
        <w:spacing w:after="160" w:line="259" w:lineRule="auto"/>
        <w:rPr>
          <w:rFonts w:ascii="Times New Roman" w:hAnsi="Times New Roman"/>
          <w:sz w:val="24"/>
          <w:szCs w:val="24"/>
          <w:lang w:val="en-US" w:eastAsia="fr-FR"/>
        </w:rPr>
      </w:pPr>
    </w:p>
    <w:p w14:paraId="08FD55E9" w14:textId="77777777" w:rsidR="002643DA" w:rsidRPr="00B64DF2" w:rsidRDefault="002643DA" w:rsidP="002643DA">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0"/>
        <w:gridCol w:w="869"/>
        <w:gridCol w:w="750"/>
        <w:gridCol w:w="1133"/>
        <w:gridCol w:w="1028"/>
      </w:tblGrid>
      <w:tr w:rsidR="002643DA" w:rsidRPr="00B67890" w14:paraId="0B2A4D81" w14:textId="77777777" w:rsidTr="009125F3">
        <w:trPr>
          <w:tblCellSpacing w:w="15" w:type="dxa"/>
        </w:trPr>
        <w:tc>
          <w:tcPr>
            <w:tcW w:w="0" w:type="auto"/>
            <w:vAlign w:val="center"/>
            <w:hideMark/>
          </w:tcPr>
          <w:p w14:paraId="79D57AB2" w14:textId="77777777" w:rsidR="002643DA" w:rsidRPr="00B64DF2" w:rsidRDefault="002643DA" w:rsidP="009125F3">
            <w:pPr>
              <w:spacing w:after="0" w:line="240" w:lineRule="auto"/>
              <w:rPr>
                <w:rFonts w:ascii="Times New Roman" w:eastAsia="Times New Roman" w:hAnsi="Times New Roman"/>
                <w:sz w:val="24"/>
                <w:szCs w:val="24"/>
                <w:lang w:val="en-US" w:eastAsia="fr-FR"/>
              </w:rPr>
            </w:pPr>
          </w:p>
        </w:tc>
        <w:tc>
          <w:tcPr>
            <w:tcW w:w="0" w:type="auto"/>
            <w:vAlign w:val="center"/>
            <w:hideMark/>
          </w:tcPr>
          <w:p w14:paraId="0DD10191"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head</w:t>
            </w:r>
            <w:proofErr w:type="spellEnd"/>
          </w:p>
        </w:tc>
        <w:tc>
          <w:tcPr>
            <w:tcW w:w="0" w:type="auto"/>
            <w:vAlign w:val="center"/>
            <w:hideMark/>
          </w:tcPr>
          <w:p w14:paraId="2635D7BE"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index</w:t>
            </w:r>
          </w:p>
        </w:tc>
        <w:tc>
          <w:tcPr>
            <w:tcW w:w="0" w:type="auto"/>
            <w:vAlign w:val="center"/>
            <w:hideMark/>
          </w:tcPr>
          <w:p w14:paraId="7AA2531C"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work</w:t>
            </w:r>
            <w:proofErr w:type="spell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dir</w:t>
            </w:r>
            <w:proofErr w:type="spellEnd"/>
          </w:p>
        </w:tc>
        <w:tc>
          <w:tcPr>
            <w:tcW w:w="0" w:type="auto"/>
            <w:vAlign w:val="center"/>
            <w:hideMark/>
          </w:tcPr>
          <w:p w14:paraId="405B5720"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wd</w:t>
            </w:r>
            <w:proofErr w:type="spellEnd"/>
            <w:r w:rsidRPr="00B67890">
              <w:rPr>
                <w:rFonts w:ascii="Palatino Linotype" w:eastAsia="Times New Roman" w:hAnsi="Palatino Linotype"/>
                <w:b/>
                <w:bCs/>
                <w:color w:val="000000"/>
                <w:sz w:val="27"/>
                <w:szCs w:val="27"/>
                <w:lang w:eastAsia="fr-FR"/>
              </w:rPr>
              <w:t xml:space="preserve"> </w:t>
            </w:r>
            <w:proofErr w:type="spellStart"/>
            <w:r w:rsidRPr="00B67890">
              <w:rPr>
                <w:rFonts w:ascii="Palatino Linotype" w:eastAsia="Times New Roman" w:hAnsi="Palatino Linotype"/>
                <w:b/>
                <w:bCs/>
                <w:color w:val="000000"/>
                <w:sz w:val="27"/>
                <w:szCs w:val="27"/>
                <w:lang w:eastAsia="fr-FR"/>
              </w:rPr>
              <w:t>safe</w:t>
            </w:r>
            <w:proofErr w:type="spellEnd"/>
          </w:p>
        </w:tc>
      </w:tr>
      <w:tr w:rsidR="002643DA" w:rsidRPr="00B67890" w14:paraId="0450F949" w14:textId="77777777" w:rsidTr="009125F3">
        <w:trPr>
          <w:tblCellSpacing w:w="15" w:type="dxa"/>
        </w:trPr>
        <w:tc>
          <w:tcPr>
            <w:tcW w:w="0" w:type="auto"/>
            <w:vAlign w:val="center"/>
            <w:hideMark/>
          </w:tcPr>
          <w:p w14:paraId="70EC1066"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 xml:space="preserve">Commit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2B3DFE4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2643DA" w:rsidRPr="00B67890" w14:paraId="2FDD31A9" w14:textId="77777777" w:rsidTr="009125F3">
        <w:trPr>
          <w:tblCellSpacing w:w="15" w:type="dxa"/>
        </w:trPr>
        <w:tc>
          <w:tcPr>
            <w:tcW w:w="0" w:type="auto"/>
            <w:vAlign w:val="center"/>
            <w:hideMark/>
          </w:tcPr>
          <w:p w14:paraId="317812ED"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--soft [commit]</w:t>
            </w:r>
          </w:p>
        </w:tc>
        <w:tc>
          <w:tcPr>
            <w:tcW w:w="0" w:type="auto"/>
            <w:vAlign w:val="center"/>
            <w:hideMark/>
          </w:tcPr>
          <w:p w14:paraId="667AEAC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148DEEF3"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2414902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43EB2AF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27547282" w14:textId="77777777" w:rsidTr="009125F3">
        <w:trPr>
          <w:tblCellSpacing w:w="15" w:type="dxa"/>
        </w:trPr>
        <w:tc>
          <w:tcPr>
            <w:tcW w:w="0" w:type="auto"/>
            <w:vAlign w:val="center"/>
            <w:hideMark/>
          </w:tcPr>
          <w:p w14:paraId="53C6DCA3"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w:t>
            </w:r>
          </w:p>
        </w:tc>
        <w:tc>
          <w:tcPr>
            <w:tcW w:w="0" w:type="auto"/>
            <w:vAlign w:val="center"/>
            <w:hideMark/>
          </w:tcPr>
          <w:p w14:paraId="0F0B348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3BEBEF2C"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65433EAD"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5FC86EED"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0F50C9E8" w14:textId="77777777" w:rsidTr="009125F3">
        <w:trPr>
          <w:tblCellSpacing w:w="15" w:type="dxa"/>
        </w:trPr>
        <w:tc>
          <w:tcPr>
            <w:tcW w:w="0" w:type="auto"/>
            <w:vAlign w:val="center"/>
            <w:hideMark/>
          </w:tcPr>
          <w:p w14:paraId="6DB9BB18"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--hard [commit]</w:t>
            </w:r>
          </w:p>
        </w:tc>
        <w:tc>
          <w:tcPr>
            <w:tcW w:w="0" w:type="auto"/>
            <w:vAlign w:val="center"/>
            <w:hideMark/>
          </w:tcPr>
          <w:p w14:paraId="094B67B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REF</w:t>
            </w:r>
          </w:p>
        </w:tc>
        <w:tc>
          <w:tcPr>
            <w:tcW w:w="0" w:type="auto"/>
            <w:vAlign w:val="center"/>
            <w:hideMark/>
          </w:tcPr>
          <w:p w14:paraId="2CD6321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304C840F"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0272F5EA"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r w:rsidR="002643DA" w:rsidRPr="00B67890" w14:paraId="0541A0C1" w14:textId="77777777" w:rsidTr="009125F3">
        <w:trPr>
          <w:tblCellSpacing w:w="15" w:type="dxa"/>
        </w:trPr>
        <w:tc>
          <w:tcPr>
            <w:tcW w:w="0" w:type="auto"/>
            <w:vAlign w:val="center"/>
            <w:hideMark/>
          </w:tcPr>
          <w:p w14:paraId="295E9018"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checkout</w:t>
            </w:r>
            <w:proofErr w:type="spellEnd"/>
            <w:r w:rsidRPr="00B67890">
              <w:rPr>
                <w:rFonts w:ascii="Palatino Linotype" w:eastAsia="Times New Roman" w:hAnsi="Palatino Linotype"/>
                <w:b/>
                <w:bCs/>
                <w:color w:val="000000"/>
                <w:sz w:val="27"/>
                <w:szCs w:val="27"/>
                <w:lang w:eastAsia="fr-FR"/>
              </w:rPr>
              <w:t xml:space="preserve"> [commit]</w:t>
            </w:r>
          </w:p>
        </w:tc>
        <w:tc>
          <w:tcPr>
            <w:tcW w:w="0" w:type="auto"/>
            <w:vAlign w:val="center"/>
            <w:hideMark/>
          </w:tcPr>
          <w:p w14:paraId="2BCAA5C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HEAD</w:t>
            </w:r>
          </w:p>
        </w:tc>
        <w:tc>
          <w:tcPr>
            <w:tcW w:w="0" w:type="auto"/>
            <w:vAlign w:val="center"/>
            <w:hideMark/>
          </w:tcPr>
          <w:p w14:paraId="1846EB49"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73BD0C22"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3687728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1A98E1AB" w14:textId="77777777" w:rsidTr="009125F3">
        <w:trPr>
          <w:tblCellSpacing w:w="15" w:type="dxa"/>
        </w:trPr>
        <w:tc>
          <w:tcPr>
            <w:tcW w:w="0" w:type="auto"/>
            <w:vAlign w:val="center"/>
            <w:hideMark/>
          </w:tcPr>
          <w:p w14:paraId="41C0BB51"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 xml:space="preserve">File </w:t>
            </w:r>
            <w:proofErr w:type="spellStart"/>
            <w:r w:rsidRPr="00B67890">
              <w:rPr>
                <w:rFonts w:ascii="Palatino Linotype" w:eastAsia="Times New Roman" w:hAnsi="Palatino Linotype"/>
                <w:b/>
                <w:bCs/>
                <w:color w:val="000000"/>
                <w:sz w:val="27"/>
                <w:szCs w:val="27"/>
                <w:lang w:eastAsia="fr-FR"/>
              </w:rPr>
              <w:t>Level</w:t>
            </w:r>
            <w:proofErr w:type="spellEnd"/>
          </w:p>
        </w:tc>
        <w:tc>
          <w:tcPr>
            <w:tcW w:w="0" w:type="auto"/>
            <w:gridSpan w:val="4"/>
            <w:vAlign w:val="center"/>
            <w:hideMark/>
          </w:tcPr>
          <w:p w14:paraId="19DEFCE7"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 </w:t>
            </w:r>
          </w:p>
        </w:tc>
      </w:tr>
      <w:tr w:rsidR="002643DA" w:rsidRPr="00B67890" w14:paraId="68532051" w14:textId="77777777" w:rsidTr="009125F3">
        <w:trPr>
          <w:tblCellSpacing w:w="15" w:type="dxa"/>
        </w:trPr>
        <w:tc>
          <w:tcPr>
            <w:tcW w:w="0" w:type="auto"/>
            <w:vAlign w:val="center"/>
            <w:hideMark/>
          </w:tcPr>
          <w:p w14:paraId="761615FD"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r w:rsidRPr="00B67890">
              <w:rPr>
                <w:rFonts w:ascii="Palatino Linotype" w:eastAsia="Times New Roman" w:hAnsi="Palatino Linotype"/>
                <w:b/>
                <w:bCs/>
                <w:color w:val="000000"/>
                <w:sz w:val="27"/>
                <w:szCs w:val="27"/>
                <w:lang w:eastAsia="fr-FR"/>
              </w:rPr>
              <w:t>reset (commit) [file]</w:t>
            </w:r>
          </w:p>
        </w:tc>
        <w:tc>
          <w:tcPr>
            <w:tcW w:w="0" w:type="auto"/>
            <w:vAlign w:val="center"/>
            <w:hideMark/>
          </w:tcPr>
          <w:p w14:paraId="485685F1"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3A5D5248"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92A64EE"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5A6ED0F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r>
      <w:tr w:rsidR="002643DA" w:rsidRPr="00B67890" w14:paraId="39477C42" w14:textId="77777777" w:rsidTr="009125F3">
        <w:trPr>
          <w:tblCellSpacing w:w="15" w:type="dxa"/>
        </w:trPr>
        <w:tc>
          <w:tcPr>
            <w:tcW w:w="0" w:type="auto"/>
            <w:vAlign w:val="center"/>
            <w:hideMark/>
          </w:tcPr>
          <w:p w14:paraId="580BB10B" w14:textId="77777777" w:rsidR="002643DA" w:rsidRPr="00B67890" w:rsidRDefault="002643DA" w:rsidP="009125F3">
            <w:pPr>
              <w:spacing w:after="0" w:line="240" w:lineRule="auto"/>
              <w:jc w:val="center"/>
              <w:rPr>
                <w:rFonts w:ascii="Palatino Linotype" w:eastAsia="Times New Roman" w:hAnsi="Palatino Linotype"/>
                <w:b/>
                <w:bCs/>
                <w:color w:val="000000"/>
                <w:sz w:val="27"/>
                <w:szCs w:val="27"/>
                <w:lang w:eastAsia="fr-FR"/>
              </w:rPr>
            </w:pPr>
            <w:proofErr w:type="spellStart"/>
            <w:r w:rsidRPr="00B67890">
              <w:rPr>
                <w:rFonts w:ascii="Palatino Linotype" w:eastAsia="Times New Roman" w:hAnsi="Palatino Linotype"/>
                <w:b/>
                <w:bCs/>
                <w:color w:val="000000"/>
                <w:sz w:val="27"/>
                <w:szCs w:val="27"/>
                <w:lang w:eastAsia="fr-FR"/>
              </w:rPr>
              <w:t>checkout</w:t>
            </w:r>
            <w:proofErr w:type="spellEnd"/>
            <w:r w:rsidRPr="00B67890">
              <w:rPr>
                <w:rFonts w:ascii="Palatino Linotype" w:eastAsia="Times New Roman" w:hAnsi="Palatino Linotype"/>
                <w:b/>
                <w:bCs/>
                <w:color w:val="000000"/>
                <w:sz w:val="27"/>
                <w:szCs w:val="27"/>
                <w:lang w:eastAsia="fr-FR"/>
              </w:rPr>
              <w:t xml:space="preserve"> (commit) [file]</w:t>
            </w:r>
          </w:p>
        </w:tc>
        <w:tc>
          <w:tcPr>
            <w:tcW w:w="0" w:type="auto"/>
            <w:vAlign w:val="center"/>
            <w:hideMark/>
          </w:tcPr>
          <w:p w14:paraId="5393E93B"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c>
          <w:tcPr>
            <w:tcW w:w="0" w:type="auto"/>
            <w:vAlign w:val="center"/>
            <w:hideMark/>
          </w:tcPr>
          <w:p w14:paraId="6C676E66"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57032375"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YES</w:t>
            </w:r>
          </w:p>
        </w:tc>
        <w:tc>
          <w:tcPr>
            <w:tcW w:w="0" w:type="auto"/>
            <w:vAlign w:val="center"/>
            <w:hideMark/>
          </w:tcPr>
          <w:p w14:paraId="2E7428A1" w14:textId="77777777" w:rsidR="002643DA" w:rsidRPr="00B67890" w:rsidRDefault="002643DA" w:rsidP="009125F3">
            <w:pPr>
              <w:spacing w:after="0" w:line="240" w:lineRule="auto"/>
              <w:rPr>
                <w:rFonts w:ascii="Palatino Linotype" w:eastAsia="Times New Roman" w:hAnsi="Palatino Linotype"/>
                <w:color w:val="000000"/>
                <w:sz w:val="27"/>
                <w:szCs w:val="27"/>
                <w:lang w:eastAsia="fr-FR"/>
              </w:rPr>
            </w:pPr>
            <w:r w:rsidRPr="00B67890">
              <w:rPr>
                <w:rFonts w:ascii="Palatino Linotype" w:eastAsia="Times New Roman" w:hAnsi="Palatino Linotype"/>
                <w:color w:val="000000"/>
                <w:sz w:val="27"/>
                <w:szCs w:val="27"/>
                <w:lang w:eastAsia="fr-FR"/>
              </w:rPr>
              <w:t>NO</w:t>
            </w:r>
          </w:p>
        </w:tc>
      </w:tr>
    </w:tbl>
    <w:p w14:paraId="0676CCAB" w14:textId="77777777" w:rsidR="002643DA" w:rsidRDefault="002643DA" w:rsidP="002643DA">
      <w:pPr>
        <w:spacing w:after="288" w:line="408" w:lineRule="atLeast"/>
        <w:rPr>
          <w:rFonts w:ascii="Palatino Linotype" w:eastAsia="Times New Roman" w:hAnsi="Palatino Linotype"/>
          <w:color w:val="000000"/>
          <w:sz w:val="27"/>
          <w:szCs w:val="27"/>
          <w:lang w:eastAsia="fr-FR"/>
        </w:rPr>
      </w:pPr>
    </w:p>
    <w:p w14:paraId="298B5267" w14:textId="77777777" w:rsidR="002643DA" w:rsidRDefault="002643DA" w:rsidP="002643DA">
      <w:pPr>
        <w:pBdr>
          <w:bottom w:val="dotted" w:sz="24" w:space="1" w:color="auto"/>
        </w:pBdr>
        <w:spacing w:after="288" w:line="408" w:lineRule="atLeast"/>
        <w:rPr>
          <w:rStyle w:val="Strong"/>
          <w:rFonts w:ascii="Arial" w:hAnsi="Arial" w:cs="Arial"/>
          <w:color w:val="4E443C"/>
          <w:sz w:val="21"/>
          <w:szCs w:val="21"/>
          <w:shd w:val="clear" w:color="auto" w:fill="FCFCFA"/>
          <w:lang w:val="en-US"/>
        </w:rPr>
      </w:pPr>
      <w:r w:rsidRPr="00B64DF2">
        <w:rPr>
          <w:rFonts w:ascii="Arial" w:hAnsi="Arial" w:cs="Arial"/>
          <w:color w:val="4E443C"/>
          <w:sz w:val="21"/>
          <w:szCs w:val="21"/>
          <w:shd w:val="clear" w:color="auto" w:fill="FCFCFA"/>
          <w:lang w:val="en-US"/>
        </w:rPr>
        <w:lastRenderedPageBreak/>
        <w:t>Switching branches or cloning goes through a similar process. When you checkout a branch, it changes </w:t>
      </w:r>
      <w:r w:rsidRPr="00B64DF2">
        <w:rPr>
          <w:rStyle w:val="Strong"/>
          <w:rFonts w:ascii="Arial" w:hAnsi="Arial" w:cs="Arial"/>
          <w:color w:val="4E443C"/>
          <w:sz w:val="21"/>
          <w:szCs w:val="21"/>
          <w:shd w:val="clear" w:color="auto" w:fill="FCFCFA"/>
          <w:lang w:val="en-US"/>
        </w:rPr>
        <w:t>HEAD</w:t>
      </w:r>
      <w:r w:rsidRPr="00B64DF2">
        <w:rPr>
          <w:rFonts w:ascii="Arial" w:hAnsi="Arial" w:cs="Arial"/>
          <w:color w:val="4E443C"/>
          <w:sz w:val="21"/>
          <w:szCs w:val="21"/>
          <w:shd w:val="clear" w:color="auto" w:fill="FCFCFA"/>
          <w:lang w:val="en-US"/>
        </w:rPr>
        <w:t> to point to the new branch ref, populates your </w:t>
      </w:r>
      <w:r w:rsidRPr="00B64DF2">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with the snapshot of that commit, then copies the contents of the </w:t>
      </w:r>
      <w:r w:rsidRPr="00B64DF2">
        <w:rPr>
          <w:rStyle w:val="Strong"/>
          <w:rFonts w:ascii="Arial" w:hAnsi="Arial" w:cs="Arial"/>
          <w:color w:val="4E443C"/>
          <w:sz w:val="21"/>
          <w:szCs w:val="21"/>
          <w:shd w:val="clear" w:color="auto" w:fill="FCFCFA"/>
          <w:lang w:val="en-US"/>
        </w:rPr>
        <w:t>index</w:t>
      </w:r>
      <w:r w:rsidRPr="00B64DF2">
        <w:rPr>
          <w:rFonts w:ascii="Arial" w:hAnsi="Arial" w:cs="Arial"/>
          <w:color w:val="4E443C"/>
          <w:sz w:val="21"/>
          <w:szCs w:val="21"/>
          <w:shd w:val="clear" w:color="auto" w:fill="FCFCFA"/>
          <w:lang w:val="en-US"/>
        </w:rPr>
        <w:t> into your </w:t>
      </w:r>
      <w:r w:rsidRPr="00B64DF2">
        <w:rPr>
          <w:rStyle w:val="Strong"/>
          <w:rFonts w:ascii="Arial" w:hAnsi="Arial" w:cs="Arial"/>
          <w:color w:val="4E443C"/>
          <w:sz w:val="21"/>
          <w:szCs w:val="21"/>
          <w:shd w:val="clear" w:color="auto" w:fill="FCFCFA"/>
          <w:lang w:val="en-US"/>
        </w:rPr>
        <w:t>working Directory</w:t>
      </w:r>
    </w:p>
    <w:p w14:paraId="6E985D1B" w14:textId="77777777" w:rsidR="000E7121" w:rsidRPr="00B64DF2" w:rsidRDefault="000E7121" w:rsidP="000E7121">
      <w:pPr>
        <w:pStyle w:val="NoSpacing"/>
      </w:pPr>
    </w:p>
    <w:p w14:paraId="6638CB31" w14:textId="77777777" w:rsidR="000E7121" w:rsidRPr="00B64DF2" w:rsidRDefault="000E7121" w:rsidP="000E7121">
      <w:pPr>
        <w:pStyle w:val="Heading3"/>
        <w:shd w:val="clear" w:color="auto" w:fill="FCFCFA"/>
        <w:spacing w:before="0" w:beforeAutospacing="0" w:after="0" w:afterAutospacing="0" w:line="495" w:lineRule="atLeast"/>
        <w:rPr>
          <w:rFonts w:ascii="Georgia" w:hAnsi="Georgia"/>
          <w:color w:val="4E443C"/>
          <w:sz w:val="24"/>
          <w:szCs w:val="24"/>
          <w:lang w:val="en-US"/>
        </w:rPr>
      </w:pPr>
      <w:bookmarkStart w:id="14" w:name="_Toc158109428"/>
      <w:r w:rsidRPr="00B64DF2">
        <w:rPr>
          <w:rFonts w:ascii="Georgia" w:hAnsi="Georgia"/>
          <w:color w:val="4E443C"/>
          <w:sz w:val="24"/>
          <w:szCs w:val="24"/>
          <w:lang w:val="en-US"/>
        </w:rPr>
        <w:t>Check It Out</w:t>
      </w:r>
      <w:bookmarkEnd w:id="14"/>
    </w:p>
    <w:p w14:paraId="2BD816B4"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Finally, you may wonder what the difference between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is.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t>
      </w:r>
      <w:proofErr w:type="spellStart"/>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manipulates</w:t>
      </w:r>
      <w:proofErr w:type="spellEnd"/>
      <w:r w:rsidRPr="00B64DF2">
        <w:rPr>
          <w:rFonts w:ascii="Arial" w:hAnsi="Arial" w:cs="Arial"/>
          <w:color w:val="4E443C"/>
          <w:sz w:val="21"/>
          <w:szCs w:val="21"/>
          <w:lang w:val="en-US"/>
        </w:rPr>
        <w:t xml:space="preserve"> the three trees, and it is a bit different depending on whether you give the command a file path or not.</w:t>
      </w:r>
    </w:p>
    <w:p w14:paraId="1BEBD38E" w14:textId="77777777" w:rsidR="000E7121" w:rsidRPr="00B64DF2" w:rsidRDefault="000E7121" w:rsidP="000E7121">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Without Paths</w:t>
      </w:r>
    </w:p>
    <w:p w14:paraId="411FB219"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Running </w:t>
      </w:r>
      <w:r w:rsidRPr="00B64DF2">
        <w:rPr>
          <w:rStyle w:val="HTMLCode"/>
          <w:color w:val="333333"/>
          <w:sz w:val="21"/>
          <w:szCs w:val="21"/>
          <w:bdr w:val="single" w:sz="6" w:space="0" w:color="F5F5F5" w:frame="1"/>
          <w:shd w:val="clear" w:color="auto" w:fill="EEEEEE"/>
          <w:lang w:val="en-US"/>
        </w:rPr>
        <w:t>git checkout [branch]</w:t>
      </w:r>
      <w:r w:rsidRPr="00B64DF2">
        <w:rPr>
          <w:rFonts w:ascii="Arial" w:hAnsi="Arial" w:cs="Arial"/>
          <w:color w:val="4E443C"/>
          <w:sz w:val="21"/>
          <w:szCs w:val="21"/>
          <w:lang w:val="en-US"/>
        </w:rPr>
        <w:t> is pretty similar to running </w:t>
      </w:r>
      <w:r w:rsidRPr="00B64DF2">
        <w:rPr>
          <w:rStyle w:val="HTMLCode"/>
          <w:color w:val="333333"/>
          <w:sz w:val="21"/>
          <w:szCs w:val="21"/>
          <w:bdr w:val="single" w:sz="6" w:space="0" w:color="F5F5F5" w:frame="1"/>
          <w:shd w:val="clear" w:color="auto" w:fill="EEEEEE"/>
          <w:lang w:val="en-US"/>
        </w:rPr>
        <w:t>git reset --hard [branch]</w:t>
      </w:r>
      <w:r w:rsidRPr="00B64DF2">
        <w:rPr>
          <w:rFonts w:ascii="Arial" w:hAnsi="Arial" w:cs="Arial"/>
          <w:color w:val="4E443C"/>
          <w:sz w:val="21"/>
          <w:szCs w:val="21"/>
          <w:lang w:val="en-US"/>
        </w:rPr>
        <w:t> in that it updates all three trees for you to look like </w:t>
      </w:r>
      <w:r w:rsidRPr="00B64DF2">
        <w:rPr>
          <w:rStyle w:val="HTMLCode"/>
          <w:color w:val="333333"/>
          <w:sz w:val="21"/>
          <w:szCs w:val="21"/>
          <w:bdr w:val="single" w:sz="6" w:space="0" w:color="F5F5F5" w:frame="1"/>
          <w:shd w:val="clear" w:color="auto" w:fill="EEEEEE"/>
          <w:lang w:val="en-US"/>
        </w:rPr>
        <w:t>[branch]</w:t>
      </w:r>
      <w:r w:rsidRPr="00B64DF2">
        <w:rPr>
          <w:rFonts w:ascii="Arial" w:hAnsi="Arial" w:cs="Arial"/>
          <w:color w:val="4E443C"/>
          <w:sz w:val="21"/>
          <w:szCs w:val="21"/>
          <w:lang w:val="en-US"/>
        </w:rPr>
        <w:t>, but there are two important differences.</w:t>
      </w:r>
    </w:p>
    <w:p w14:paraId="780035CE"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First, unlike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working-directory safe; it will check to make sure it’s not blowing away files that have changes to them. Actually, it’s a bit smarter than that — it tries to do a trivial merge in the working directory, so all of the files you </w:t>
      </w:r>
      <w:r w:rsidRPr="00B64DF2">
        <w:rPr>
          <w:rStyle w:val="Emphasis"/>
          <w:rFonts w:ascii="Arial" w:hAnsi="Arial" w:cs="Arial"/>
          <w:color w:val="4E443C"/>
          <w:sz w:val="21"/>
          <w:szCs w:val="21"/>
          <w:lang w:val="en-US"/>
        </w:rPr>
        <w:t>haven’t</w:t>
      </w:r>
      <w:r w:rsidRPr="00B64DF2">
        <w:rPr>
          <w:rFonts w:ascii="Arial" w:hAnsi="Arial" w:cs="Arial"/>
          <w:color w:val="4E443C"/>
          <w:sz w:val="21"/>
          <w:szCs w:val="21"/>
          <w:lang w:val="en-US"/>
        </w:rPr>
        <w:t> changed will be updated. </w:t>
      </w:r>
      <w:r w:rsidRPr="00B64DF2">
        <w:rPr>
          <w:rStyle w:val="HTMLCode"/>
          <w:color w:val="333333"/>
          <w:sz w:val="21"/>
          <w:szCs w:val="21"/>
          <w:bdr w:val="single" w:sz="6" w:space="0" w:color="F5F5F5" w:frame="1"/>
          <w:shd w:val="clear" w:color="auto" w:fill="EEEEEE"/>
          <w:lang w:val="en-US"/>
        </w:rPr>
        <w:t>reset --hard</w:t>
      </w:r>
      <w:r w:rsidRPr="00B64DF2">
        <w:rPr>
          <w:rFonts w:ascii="Arial" w:hAnsi="Arial" w:cs="Arial"/>
          <w:color w:val="4E443C"/>
          <w:sz w:val="21"/>
          <w:szCs w:val="21"/>
          <w:lang w:val="en-US"/>
        </w:rPr>
        <w:t>, on the other hand, will simply replace everything across the board without checking.</w:t>
      </w:r>
    </w:p>
    <w:p w14:paraId="3B1D200A"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second important difference is how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updates HEAD. Whereas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that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will move HEAD itself to point to another branch.</w:t>
      </w:r>
    </w:p>
    <w:p w14:paraId="6762F161" w14:textId="77777777" w:rsidR="000E7121" w:rsidRPr="00052CEA"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For instance, say we have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and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branches which point at different commits, and we’re currently on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(so HEAD points to it). If we run </w:t>
      </w:r>
      <w:r w:rsidRPr="00B64DF2">
        <w:rPr>
          <w:rStyle w:val="HTMLCode"/>
          <w:color w:val="333333"/>
          <w:sz w:val="21"/>
          <w:szCs w:val="21"/>
          <w:bdr w:val="single" w:sz="6" w:space="0" w:color="F5F5F5" w:frame="1"/>
          <w:shd w:val="clear" w:color="auto" w:fill="EEEEEE"/>
          <w:lang w:val="en-US"/>
        </w:rPr>
        <w:t>git reset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itself will now point to the same commit that </w:t>
      </w:r>
      <w:r w:rsidRPr="00B64DF2">
        <w:rPr>
          <w:rStyle w:val="HTMLCode"/>
          <w:color w:val="333333"/>
          <w:sz w:val="21"/>
          <w:szCs w:val="21"/>
          <w:bdr w:val="single" w:sz="6" w:space="0" w:color="F5F5F5" w:frame="1"/>
          <w:shd w:val="clear" w:color="auto" w:fill="EEEEEE"/>
          <w:lang w:val="en-US"/>
        </w:rPr>
        <w:t>master</w:t>
      </w:r>
      <w:r w:rsidRPr="00B64DF2">
        <w:rPr>
          <w:rFonts w:ascii="Arial" w:hAnsi="Arial" w:cs="Arial"/>
          <w:color w:val="4E443C"/>
          <w:sz w:val="21"/>
          <w:szCs w:val="21"/>
          <w:lang w:val="en-US"/>
        </w:rPr>
        <w:t> does. If we instead run </w:t>
      </w:r>
      <w:r w:rsidRPr="00B64DF2">
        <w:rPr>
          <w:rStyle w:val="HTMLCode"/>
          <w:color w:val="333333"/>
          <w:sz w:val="21"/>
          <w:szCs w:val="21"/>
          <w:bdr w:val="single" w:sz="6" w:space="0" w:color="F5F5F5" w:frame="1"/>
          <w:shd w:val="clear" w:color="auto" w:fill="EEEEEE"/>
          <w:lang w:val="en-US"/>
        </w:rPr>
        <w:t>git checkout master</w:t>
      </w:r>
      <w:r w:rsidRPr="00B64DF2">
        <w:rPr>
          <w:rFonts w:ascii="Arial" w:hAnsi="Arial" w:cs="Arial"/>
          <w:color w:val="4E443C"/>
          <w:sz w:val="21"/>
          <w:szCs w:val="21"/>
          <w:lang w:val="en-US"/>
        </w:rPr>
        <w:t>, </w:t>
      </w:r>
      <w:r w:rsidRPr="00B64DF2">
        <w:rPr>
          <w:rStyle w:val="HTMLCode"/>
          <w:color w:val="333333"/>
          <w:sz w:val="21"/>
          <w:szCs w:val="21"/>
          <w:bdr w:val="single" w:sz="6" w:space="0" w:color="F5F5F5" w:frame="1"/>
          <w:shd w:val="clear" w:color="auto" w:fill="EEEEEE"/>
          <w:lang w:val="en-US"/>
        </w:rPr>
        <w:t>develop</w:t>
      </w:r>
      <w:r w:rsidRPr="00B64DF2">
        <w:rPr>
          <w:rFonts w:ascii="Arial" w:hAnsi="Arial" w:cs="Arial"/>
          <w:color w:val="4E443C"/>
          <w:sz w:val="21"/>
          <w:szCs w:val="21"/>
          <w:lang w:val="en-US"/>
        </w:rPr>
        <w:t xml:space="preserve"> does not move, HEAD itself does. </w:t>
      </w:r>
      <w:r w:rsidRPr="00052CEA">
        <w:rPr>
          <w:rFonts w:ascii="Arial" w:hAnsi="Arial" w:cs="Arial"/>
          <w:color w:val="4E443C"/>
          <w:sz w:val="21"/>
          <w:szCs w:val="21"/>
          <w:lang w:val="en-US"/>
        </w:rPr>
        <w:t>HEAD will now point to </w:t>
      </w:r>
      <w:r w:rsidRPr="00052CEA">
        <w:rPr>
          <w:rStyle w:val="HTMLCode"/>
          <w:color w:val="333333"/>
          <w:sz w:val="21"/>
          <w:szCs w:val="21"/>
          <w:bdr w:val="single" w:sz="6" w:space="0" w:color="F5F5F5" w:frame="1"/>
          <w:shd w:val="clear" w:color="auto" w:fill="EEEEEE"/>
          <w:lang w:val="en-US"/>
        </w:rPr>
        <w:t>master</w:t>
      </w:r>
      <w:r w:rsidRPr="00052CEA">
        <w:rPr>
          <w:rFonts w:ascii="Arial" w:hAnsi="Arial" w:cs="Arial"/>
          <w:color w:val="4E443C"/>
          <w:sz w:val="21"/>
          <w:szCs w:val="21"/>
          <w:lang w:val="en-US"/>
        </w:rPr>
        <w:t>.</w:t>
      </w:r>
    </w:p>
    <w:p w14:paraId="59D2F698"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So, in both cases we’re moving HEAD to point to commit A, but </w:t>
      </w:r>
      <w:r w:rsidRPr="00B64DF2">
        <w:rPr>
          <w:rStyle w:val="Emphasis"/>
          <w:rFonts w:ascii="Arial" w:hAnsi="Arial" w:cs="Arial"/>
          <w:color w:val="4E443C"/>
          <w:sz w:val="21"/>
          <w:szCs w:val="21"/>
          <w:lang w:val="en-US"/>
        </w:rPr>
        <w:t>how</w:t>
      </w:r>
      <w:r w:rsidRPr="00B64DF2">
        <w:rPr>
          <w:rFonts w:ascii="Arial" w:hAnsi="Arial" w:cs="Arial"/>
          <w:color w:val="4E443C"/>
          <w:sz w:val="21"/>
          <w:szCs w:val="21"/>
          <w:lang w:val="en-US"/>
        </w:rPr>
        <w:t> we do so is very different.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will move the branch HEAD points to,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moves HEAD itself.</w:t>
      </w:r>
    </w:p>
    <w:p w14:paraId="0D4B15B1" w14:textId="77777777" w:rsidR="000E7121" w:rsidRPr="00B64DF2" w:rsidRDefault="000E7121" w:rsidP="000E7121">
      <w:pPr>
        <w:pStyle w:val="NoSpacing"/>
      </w:pPr>
    </w:p>
    <w:p w14:paraId="148BCD11" w14:textId="77777777" w:rsidR="000E7121" w:rsidRDefault="000E7121" w:rsidP="000E7121">
      <w:pPr>
        <w:pStyle w:val="NoSpacing"/>
      </w:pPr>
      <w:r>
        <w:rPr>
          <w:noProof/>
        </w:rPr>
        <w:lastRenderedPageBreak/>
        <w:drawing>
          <wp:inline distT="0" distB="0" distL="0" distR="0" wp14:anchorId="6A9B92EC" wp14:editId="6D60508E">
            <wp:extent cx="4137688" cy="3129034"/>
            <wp:effectExtent l="0" t="0" r="0" b="0"/>
            <wp:docPr id="22" name="Image 22" descr="reset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t check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735" cy="3136632"/>
                    </a:xfrm>
                    <a:prstGeom prst="rect">
                      <a:avLst/>
                    </a:prstGeom>
                    <a:noFill/>
                    <a:ln>
                      <a:noFill/>
                    </a:ln>
                  </pic:spPr>
                </pic:pic>
              </a:graphicData>
            </a:graphic>
          </wp:inline>
        </w:drawing>
      </w:r>
    </w:p>
    <w:p w14:paraId="5246CDA1" w14:textId="77777777" w:rsidR="000E7121" w:rsidRDefault="000E7121" w:rsidP="000E7121">
      <w:pPr>
        <w:pStyle w:val="NoSpacing"/>
      </w:pPr>
    </w:p>
    <w:p w14:paraId="014B8C22" w14:textId="77777777" w:rsidR="000E7121" w:rsidRPr="00B64DF2" w:rsidRDefault="000E7121" w:rsidP="000E7121">
      <w:pPr>
        <w:pStyle w:val="Heading4"/>
        <w:shd w:val="clear" w:color="auto" w:fill="FCFCFA"/>
        <w:spacing w:before="0" w:line="330" w:lineRule="atLeast"/>
        <w:rPr>
          <w:rFonts w:ascii="Georgia" w:hAnsi="Georgia"/>
          <w:color w:val="4E443C"/>
          <w:sz w:val="21"/>
          <w:szCs w:val="21"/>
          <w:lang w:val="en-US"/>
        </w:rPr>
      </w:pPr>
      <w:r w:rsidRPr="00B64DF2">
        <w:rPr>
          <w:rFonts w:ascii="Georgia" w:hAnsi="Georgia"/>
          <w:color w:val="4E443C"/>
          <w:sz w:val="21"/>
          <w:szCs w:val="21"/>
          <w:lang w:val="en-US"/>
        </w:rPr>
        <w:t>With Paths</w:t>
      </w:r>
    </w:p>
    <w:p w14:paraId="4A4BA461" w14:textId="77777777" w:rsidR="000E7121" w:rsidRPr="00B64DF2" w:rsidRDefault="000E7121" w:rsidP="000E7121">
      <w:pPr>
        <w:pStyle w:val="NormalWeb"/>
        <w:shd w:val="clear" w:color="auto" w:fill="FCFCFA"/>
        <w:spacing w:before="0" w:beforeAutospacing="0" w:after="0" w:afterAutospacing="0" w:line="330" w:lineRule="atLeast"/>
        <w:rPr>
          <w:rFonts w:ascii="Arial" w:hAnsi="Arial" w:cs="Arial"/>
          <w:color w:val="4E443C"/>
          <w:sz w:val="21"/>
          <w:szCs w:val="21"/>
          <w:lang w:val="en-US"/>
        </w:rPr>
      </w:pPr>
      <w:r w:rsidRPr="00B64DF2">
        <w:rPr>
          <w:rFonts w:ascii="Arial" w:hAnsi="Arial" w:cs="Arial"/>
          <w:color w:val="4E443C"/>
          <w:sz w:val="21"/>
          <w:szCs w:val="21"/>
          <w:lang w:val="en-US"/>
        </w:rPr>
        <w:t>The other way to run </w:t>
      </w:r>
      <w:r w:rsidRPr="00B64DF2">
        <w:rPr>
          <w:rStyle w:val="HTMLCode"/>
          <w:color w:val="333333"/>
          <w:sz w:val="21"/>
          <w:szCs w:val="21"/>
          <w:bdr w:val="single" w:sz="6" w:space="0" w:color="F5F5F5" w:frame="1"/>
          <w:shd w:val="clear" w:color="auto" w:fill="EEEEEE"/>
          <w:lang w:val="en-US"/>
        </w:rPr>
        <w:t>checkout</w:t>
      </w:r>
      <w:r w:rsidRPr="00B64DF2">
        <w:rPr>
          <w:rFonts w:ascii="Arial" w:hAnsi="Arial" w:cs="Arial"/>
          <w:color w:val="4E443C"/>
          <w:sz w:val="21"/>
          <w:szCs w:val="21"/>
          <w:lang w:val="en-US"/>
        </w:rPr>
        <w:t> is with a file path, which, like </w:t>
      </w:r>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 does not move HEAD. It is just like </w:t>
      </w:r>
      <w:r w:rsidRPr="00B64DF2">
        <w:rPr>
          <w:rStyle w:val="HTMLCode"/>
          <w:color w:val="333333"/>
          <w:sz w:val="21"/>
          <w:szCs w:val="21"/>
          <w:bdr w:val="single" w:sz="6" w:space="0" w:color="F5F5F5" w:frame="1"/>
          <w:shd w:val="clear" w:color="auto" w:fill="EEEEEE"/>
          <w:lang w:val="en-US"/>
        </w:rPr>
        <w:t>git reset [branch] file</w:t>
      </w:r>
      <w:r w:rsidRPr="00B64DF2">
        <w:rPr>
          <w:rFonts w:ascii="Arial" w:hAnsi="Arial" w:cs="Arial"/>
          <w:color w:val="4E443C"/>
          <w:sz w:val="21"/>
          <w:szCs w:val="21"/>
          <w:lang w:val="en-US"/>
        </w:rPr>
        <w:t> in that it updates the index with that file at that commit, but it also overwrites the file in the working directory. It would be exactly like </w:t>
      </w:r>
      <w:r w:rsidRPr="00B64DF2">
        <w:rPr>
          <w:rStyle w:val="HTMLCode"/>
          <w:color w:val="333333"/>
          <w:sz w:val="21"/>
          <w:szCs w:val="21"/>
          <w:bdr w:val="single" w:sz="6" w:space="0" w:color="F5F5F5" w:frame="1"/>
          <w:shd w:val="clear" w:color="auto" w:fill="EEEEEE"/>
          <w:lang w:val="en-US"/>
        </w:rPr>
        <w:t>git reset --hard [branch] file</w:t>
      </w:r>
      <w:r w:rsidRPr="00B64DF2">
        <w:rPr>
          <w:rFonts w:ascii="Arial" w:hAnsi="Arial" w:cs="Arial"/>
          <w:color w:val="4E443C"/>
          <w:sz w:val="21"/>
          <w:szCs w:val="21"/>
          <w:lang w:val="en-US"/>
        </w:rPr>
        <w:t> (if </w:t>
      </w:r>
      <w:proofErr w:type="spellStart"/>
      <w:r w:rsidRPr="00B64DF2">
        <w:rPr>
          <w:rStyle w:val="HTMLCode"/>
          <w:color w:val="333333"/>
          <w:sz w:val="21"/>
          <w:szCs w:val="21"/>
          <w:bdr w:val="single" w:sz="6" w:space="0" w:color="F5F5F5" w:frame="1"/>
          <w:shd w:val="clear" w:color="auto" w:fill="EEEEEE"/>
          <w:lang w:val="en-US"/>
        </w:rPr>
        <w:t>reset</w:t>
      </w:r>
      <w:r w:rsidRPr="00B64DF2">
        <w:rPr>
          <w:rFonts w:ascii="Arial" w:hAnsi="Arial" w:cs="Arial"/>
          <w:color w:val="4E443C"/>
          <w:sz w:val="21"/>
          <w:szCs w:val="21"/>
          <w:lang w:val="en-US"/>
        </w:rPr>
        <w:t>would</w:t>
      </w:r>
      <w:proofErr w:type="spellEnd"/>
      <w:r w:rsidRPr="00B64DF2">
        <w:rPr>
          <w:rFonts w:ascii="Arial" w:hAnsi="Arial" w:cs="Arial"/>
          <w:color w:val="4E443C"/>
          <w:sz w:val="21"/>
          <w:szCs w:val="21"/>
          <w:lang w:val="en-US"/>
        </w:rPr>
        <w:t xml:space="preserve"> let you run that) — it’s not working-directory safe, and it does not move HEAD.</w:t>
      </w:r>
    </w:p>
    <w:p w14:paraId="52EE07A3" w14:textId="77777777" w:rsidR="000E7121" w:rsidRPr="00B64DF2" w:rsidRDefault="000E7121" w:rsidP="000E7121">
      <w:pPr>
        <w:pStyle w:val="NoSpacing"/>
      </w:pPr>
    </w:p>
    <w:p w14:paraId="10A7DAD3" w14:textId="77777777" w:rsidR="000E7121" w:rsidRPr="00052CEA" w:rsidRDefault="000E7121" w:rsidP="000E7121">
      <w:pPr>
        <w:pStyle w:val="Heading3"/>
        <w:shd w:val="clear" w:color="auto" w:fill="FCFCFA"/>
        <w:spacing w:before="0" w:beforeAutospacing="0" w:after="0" w:afterAutospacing="0" w:line="495" w:lineRule="atLeast"/>
        <w:rPr>
          <w:rFonts w:ascii="Georgia" w:hAnsi="Georgia"/>
          <w:color w:val="4E443C"/>
          <w:sz w:val="24"/>
          <w:szCs w:val="24"/>
          <w:lang w:val="en-US"/>
        </w:rPr>
      </w:pPr>
      <w:bookmarkStart w:id="15" w:name="_Toc158109429"/>
      <w:r w:rsidRPr="00052CEA">
        <w:rPr>
          <w:rFonts w:ascii="Georgia" w:hAnsi="Georgia"/>
          <w:color w:val="4E443C"/>
          <w:sz w:val="24"/>
          <w:szCs w:val="24"/>
          <w:lang w:val="en-US"/>
        </w:rPr>
        <w:t>Summary</w:t>
      </w:r>
      <w:bookmarkEnd w:id="15"/>
    </w:p>
    <w:p w14:paraId="128285A1" w14:textId="77777777" w:rsidR="000E7121" w:rsidRPr="00052CEA" w:rsidRDefault="000E7121" w:rsidP="000E7121">
      <w:pPr>
        <w:pStyle w:val="NoSpacing"/>
      </w:pPr>
    </w:p>
    <w:p w14:paraId="344D3513" w14:textId="77777777" w:rsidR="000E7121" w:rsidRPr="00B64DF2" w:rsidRDefault="000E7121" w:rsidP="000E7121">
      <w:pPr>
        <w:pStyle w:val="NoSpacing"/>
      </w:pPr>
      <w:r w:rsidRPr="00B64DF2">
        <w:rPr>
          <w:rFonts w:ascii="Arial" w:hAnsi="Arial" w:cs="Arial"/>
          <w:color w:val="4E443C"/>
          <w:sz w:val="21"/>
          <w:szCs w:val="21"/>
          <w:shd w:val="clear" w:color="auto" w:fill="FCFCFA"/>
        </w:rPr>
        <w:t>Here’s a cheat-sheet for which commands affect which trees. The “HEAD” column reads “REF” if that command moves the reference (branch) that HEAD points to, and “HEAD” if it moves HEAD itself. Pay especial attention to the </w:t>
      </w:r>
      <w:r w:rsidRPr="00B64DF2">
        <w:rPr>
          <w:rStyle w:val="Emphasis"/>
          <w:rFonts w:ascii="Arial" w:hAnsi="Arial" w:cs="Arial"/>
          <w:color w:val="4E443C"/>
          <w:sz w:val="21"/>
          <w:szCs w:val="21"/>
          <w:shd w:val="clear" w:color="auto" w:fill="FCFCFA"/>
        </w:rPr>
        <w:t>WD Safe?</w:t>
      </w:r>
      <w:r w:rsidRPr="00B64DF2">
        <w:rPr>
          <w:rFonts w:ascii="Arial" w:hAnsi="Arial" w:cs="Arial"/>
          <w:color w:val="4E443C"/>
          <w:sz w:val="21"/>
          <w:szCs w:val="21"/>
          <w:shd w:val="clear" w:color="auto" w:fill="FCFCFA"/>
        </w:rPr>
        <w:t> column — if it says </w:t>
      </w:r>
      <w:r w:rsidRPr="00B64DF2">
        <w:rPr>
          <w:rStyle w:val="Strong"/>
          <w:rFonts w:ascii="Arial" w:hAnsi="Arial" w:cs="Arial"/>
          <w:color w:val="4E443C"/>
          <w:sz w:val="21"/>
          <w:szCs w:val="21"/>
          <w:shd w:val="clear" w:color="auto" w:fill="FCFCFA"/>
        </w:rPr>
        <w:t>NO</w:t>
      </w:r>
      <w:r w:rsidRPr="00B64DF2">
        <w:rPr>
          <w:rFonts w:ascii="Arial" w:hAnsi="Arial" w:cs="Arial"/>
          <w:color w:val="4E443C"/>
          <w:sz w:val="21"/>
          <w:szCs w:val="21"/>
          <w:shd w:val="clear" w:color="auto" w:fill="FCFCFA"/>
        </w:rPr>
        <w:t>, take a second to think before running that command.</w:t>
      </w:r>
    </w:p>
    <w:p w14:paraId="10F9ED9A" w14:textId="77777777" w:rsidR="000E7121" w:rsidRPr="00B64DF2" w:rsidRDefault="000E7121" w:rsidP="000E7121">
      <w:pPr>
        <w:pStyle w:val="NoSpacing"/>
      </w:pPr>
    </w:p>
    <w:p w14:paraId="5F1CDC4C" w14:textId="77777777" w:rsidR="000E7121" w:rsidRPr="00B64DF2" w:rsidRDefault="000E7121" w:rsidP="000E7121">
      <w:pPr>
        <w:pStyle w:val="NoSpacing"/>
      </w:pPr>
    </w:p>
    <w:p w14:paraId="713C4804" w14:textId="77777777" w:rsidR="000E7121" w:rsidRPr="00B64DF2" w:rsidRDefault="000E7121" w:rsidP="000E7121">
      <w:pPr>
        <w:pStyle w:val="NoSpacing"/>
      </w:pPr>
    </w:p>
    <w:p w14:paraId="30A3BDAF" w14:textId="77777777" w:rsidR="000E7121" w:rsidRPr="00B64DF2" w:rsidRDefault="000E7121" w:rsidP="000E7121">
      <w:pPr>
        <w:pStyle w:val="NoSpacing"/>
      </w:pPr>
    </w:p>
    <w:p w14:paraId="14B0C2B6" w14:textId="77777777" w:rsidR="000E7121" w:rsidRPr="00B64DF2" w:rsidRDefault="000E7121" w:rsidP="000E7121">
      <w:pPr>
        <w:pStyle w:val="NoSpacing"/>
      </w:pPr>
    </w:p>
    <w:p w14:paraId="5C2A7551" w14:textId="77777777" w:rsidR="000E7121" w:rsidRPr="00B64DF2" w:rsidRDefault="000E7121" w:rsidP="000E7121">
      <w:pPr>
        <w:pStyle w:val="NoSpacing"/>
      </w:pPr>
    </w:p>
    <w:p w14:paraId="63E37CEA" w14:textId="77777777" w:rsidR="000E7121" w:rsidRPr="00B64DF2" w:rsidRDefault="000E7121" w:rsidP="000E7121">
      <w:pPr>
        <w:pStyle w:val="NoSpacing"/>
      </w:pPr>
    </w:p>
    <w:p w14:paraId="293C0AB4" w14:textId="77777777" w:rsidR="000E7121" w:rsidRPr="00B64DF2" w:rsidRDefault="000E7121" w:rsidP="000E7121">
      <w:pPr>
        <w:pStyle w:val="NoSpacing"/>
      </w:pPr>
    </w:p>
    <w:p w14:paraId="7F73723B" w14:textId="77777777" w:rsidR="000E7121" w:rsidRPr="00B64DF2" w:rsidRDefault="000E7121" w:rsidP="000E7121">
      <w:pPr>
        <w:pStyle w:val="NoSpacing"/>
      </w:pPr>
    </w:p>
    <w:p w14:paraId="0AF22F48" w14:textId="77777777" w:rsidR="000E7121" w:rsidRPr="00B64DF2" w:rsidRDefault="000E7121" w:rsidP="000E7121">
      <w:pPr>
        <w:pStyle w:val="NoSpacing"/>
      </w:pPr>
    </w:p>
    <w:p w14:paraId="080C9BBA" w14:textId="77777777" w:rsidR="000E7121" w:rsidRPr="00B64DF2" w:rsidRDefault="000E7121" w:rsidP="000E7121">
      <w:pPr>
        <w:pStyle w:val="NoSpacing"/>
      </w:pPr>
    </w:p>
    <w:p w14:paraId="66BED562" w14:textId="77777777" w:rsidR="000E7121" w:rsidRPr="00B64DF2" w:rsidRDefault="000E7121" w:rsidP="000E7121">
      <w:pPr>
        <w:pStyle w:val="NoSpacing"/>
      </w:pPr>
    </w:p>
    <w:p w14:paraId="420CEDE3" w14:textId="77777777" w:rsidR="000E7121" w:rsidRPr="00B64DF2" w:rsidRDefault="000E7121" w:rsidP="000E7121">
      <w:pPr>
        <w:pStyle w:val="NoSpacing"/>
      </w:pPr>
    </w:p>
    <w:p w14:paraId="050EFCC7" w14:textId="77777777" w:rsidR="000E7121" w:rsidRPr="00B64DF2" w:rsidRDefault="000E7121" w:rsidP="000E7121">
      <w:pPr>
        <w:pStyle w:val="NoSpacing"/>
      </w:pPr>
    </w:p>
    <w:tbl>
      <w:tblPr>
        <w:tblW w:w="0" w:type="auto"/>
        <w:tblBorders>
          <w:bottom w:val="single" w:sz="6" w:space="0" w:color="888888"/>
        </w:tblBorders>
        <w:shd w:val="clear" w:color="auto" w:fill="FCFCFA"/>
        <w:tblCellMar>
          <w:top w:w="15" w:type="dxa"/>
          <w:left w:w="15" w:type="dxa"/>
          <w:bottom w:w="15" w:type="dxa"/>
          <w:right w:w="15" w:type="dxa"/>
        </w:tblCellMar>
        <w:tblLook w:val="04A0" w:firstRow="1" w:lastRow="0" w:firstColumn="1" w:lastColumn="0" w:noHBand="0" w:noVBand="1"/>
      </w:tblPr>
      <w:tblGrid>
        <w:gridCol w:w="2916"/>
        <w:gridCol w:w="681"/>
        <w:gridCol w:w="625"/>
        <w:gridCol w:w="823"/>
        <w:gridCol w:w="974"/>
      </w:tblGrid>
      <w:tr w:rsidR="000E7121" w:rsidRPr="00CE6391" w14:paraId="0FA95A24" w14:textId="77777777" w:rsidTr="009125F3">
        <w:trPr>
          <w:tblHeader/>
        </w:trPr>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2B041392" w14:textId="77777777" w:rsidR="000E7121" w:rsidRPr="00B64DF2" w:rsidRDefault="000E7121" w:rsidP="009125F3">
            <w:pPr>
              <w:spacing w:after="0" w:line="240" w:lineRule="auto"/>
              <w:rPr>
                <w:rFonts w:ascii="Times New Roman" w:eastAsia="Times New Roman" w:hAnsi="Times New Roman"/>
                <w:sz w:val="24"/>
                <w:szCs w:val="24"/>
                <w:lang w:val="en-US" w:eastAsia="fr-FR"/>
              </w:rPr>
            </w:pP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566F8122"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HEAD</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EB9DEEE"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Index</w:t>
            </w:r>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0BAA0151"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proofErr w:type="spellStart"/>
            <w:r w:rsidRPr="00CE6391">
              <w:rPr>
                <w:rFonts w:ascii="Arial" w:eastAsia="Times New Roman" w:hAnsi="Arial" w:cs="Arial"/>
                <w:b/>
                <w:bCs/>
                <w:color w:val="4E443C"/>
                <w:sz w:val="17"/>
                <w:szCs w:val="17"/>
                <w:lang w:eastAsia="fr-FR"/>
              </w:rPr>
              <w:t>Workdir</w:t>
            </w:r>
            <w:proofErr w:type="spellEnd"/>
          </w:p>
        </w:tc>
        <w:tc>
          <w:tcPr>
            <w:tcW w:w="0" w:type="auto"/>
            <w:tcBorders>
              <w:top w:val="single" w:sz="6" w:space="0" w:color="888888"/>
              <w:bottom w:val="single" w:sz="6" w:space="0" w:color="888888"/>
            </w:tcBorders>
            <w:shd w:val="clear" w:color="auto" w:fill="FCFCFA"/>
            <w:tcMar>
              <w:top w:w="90" w:type="dxa"/>
              <w:left w:w="90" w:type="dxa"/>
              <w:bottom w:w="90" w:type="dxa"/>
              <w:right w:w="90" w:type="dxa"/>
            </w:tcMar>
            <w:vAlign w:val="center"/>
            <w:hideMark/>
          </w:tcPr>
          <w:p w14:paraId="14014464" w14:textId="77777777" w:rsidR="000E7121" w:rsidRPr="00CE6391" w:rsidRDefault="000E7121" w:rsidP="009125F3">
            <w:pPr>
              <w:spacing w:after="450" w:line="202" w:lineRule="atLeast"/>
              <w:rPr>
                <w:rFonts w:ascii="Arial" w:eastAsia="Times New Roman" w:hAnsi="Arial" w:cs="Arial"/>
                <w:b/>
                <w:bCs/>
                <w:color w:val="4E443C"/>
                <w:sz w:val="17"/>
                <w:szCs w:val="17"/>
                <w:lang w:eastAsia="fr-FR"/>
              </w:rPr>
            </w:pPr>
            <w:r w:rsidRPr="00CE6391">
              <w:rPr>
                <w:rFonts w:ascii="Arial" w:eastAsia="Times New Roman" w:hAnsi="Arial" w:cs="Arial"/>
                <w:b/>
                <w:bCs/>
                <w:color w:val="4E443C"/>
                <w:sz w:val="17"/>
                <w:szCs w:val="17"/>
                <w:lang w:eastAsia="fr-FR"/>
              </w:rPr>
              <w:t>WD Safe?</w:t>
            </w:r>
          </w:p>
        </w:tc>
      </w:tr>
      <w:tr w:rsidR="000E7121" w:rsidRPr="00CE6391" w14:paraId="51065370" w14:textId="77777777" w:rsidTr="009125F3">
        <w:tc>
          <w:tcPr>
            <w:tcW w:w="2916" w:type="dxa"/>
            <w:shd w:val="clear" w:color="auto" w:fill="FCFCFA"/>
            <w:tcMar>
              <w:top w:w="90" w:type="dxa"/>
              <w:left w:w="90" w:type="dxa"/>
              <w:bottom w:w="90" w:type="dxa"/>
              <w:right w:w="90" w:type="dxa"/>
            </w:tcMar>
            <w:vAlign w:val="center"/>
            <w:hideMark/>
          </w:tcPr>
          <w:p w14:paraId="6EF3D83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Commit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1BB9A3B9" w14:textId="77777777" w:rsidR="000E7121" w:rsidRPr="00CE6391" w:rsidRDefault="000E7121" w:rsidP="009125F3">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3BCAB478"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A7A2546"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AF4EBC8"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r>
      <w:tr w:rsidR="000E7121" w:rsidRPr="00CE6391" w14:paraId="5AF0B405" w14:textId="77777777" w:rsidTr="009125F3">
        <w:tc>
          <w:tcPr>
            <w:tcW w:w="2916" w:type="dxa"/>
            <w:shd w:val="clear" w:color="auto" w:fill="FCFCFA"/>
            <w:tcMar>
              <w:top w:w="90" w:type="dxa"/>
              <w:left w:w="90" w:type="dxa"/>
              <w:bottom w:w="90" w:type="dxa"/>
              <w:right w:w="90" w:type="dxa"/>
            </w:tcMar>
            <w:vAlign w:val="center"/>
            <w:hideMark/>
          </w:tcPr>
          <w:p w14:paraId="7ABBCC38"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--soft [commit]</w:t>
            </w:r>
          </w:p>
        </w:tc>
        <w:tc>
          <w:tcPr>
            <w:tcW w:w="0" w:type="auto"/>
            <w:shd w:val="clear" w:color="auto" w:fill="FCFCFA"/>
            <w:tcMar>
              <w:top w:w="90" w:type="dxa"/>
              <w:left w:w="90" w:type="dxa"/>
              <w:bottom w:w="90" w:type="dxa"/>
              <w:right w:w="90" w:type="dxa"/>
            </w:tcMar>
            <w:vAlign w:val="center"/>
            <w:hideMark/>
          </w:tcPr>
          <w:p w14:paraId="11968D1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57AE5715"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564FAA4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494443F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30B9913C" w14:textId="77777777" w:rsidTr="009125F3">
        <w:tc>
          <w:tcPr>
            <w:tcW w:w="2916" w:type="dxa"/>
            <w:shd w:val="clear" w:color="auto" w:fill="FCFCFA"/>
            <w:tcMar>
              <w:top w:w="90" w:type="dxa"/>
              <w:left w:w="90" w:type="dxa"/>
              <w:bottom w:w="90" w:type="dxa"/>
              <w:right w:w="90" w:type="dxa"/>
            </w:tcMar>
            <w:vAlign w:val="center"/>
            <w:hideMark/>
          </w:tcPr>
          <w:p w14:paraId="5F371ABA"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w:t>
            </w:r>
          </w:p>
        </w:tc>
        <w:tc>
          <w:tcPr>
            <w:tcW w:w="0" w:type="auto"/>
            <w:shd w:val="clear" w:color="auto" w:fill="FCFCFA"/>
            <w:tcMar>
              <w:top w:w="90" w:type="dxa"/>
              <w:left w:w="90" w:type="dxa"/>
              <w:bottom w:w="90" w:type="dxa"/>
              <w:right w:w="90" w:type="dxa"/>
            </w:tcMar>
            <w:vAlign w:val="center"/>
            <w:hideMark/>
          </w:tcPr>
          <w:p w14:paraId="60093586"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5C573B5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98CFE8F"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510E6806"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7606B3BB" w14:textId="77777777" w:rsidTr="009125F3">
        <w:tc>
          <w:tcPr>
            <w:tcW w:w="2916" w:type="dxa"/>
            <w:shd w:val="clear" w:color="auto" w:fill="FCFCFA"/>
            <w:tcMar>
              <w:top w:w="90" w:type="dxa"/>
              <w:left w:w="90" w:type="dxa"/>
              <w:bottom w:w="90" w:type="dxa"/>
              <w:right w:w="90" w:type="dxa"/>
            </w:tcMar>
            <w:vAlign w:val="center"/>
            <w:hideMark/>
          </w:tcPr>
          <w:p w14:paraId="5A058994"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--hard [commit]</w:t>
            </w:r>
          </w:p>
        </w:tc>
        <w:tc>
          <w:tcPr>
            <w:tcW w:w="0" w:type="auto"/>
            <w:shd w:val="clear" w:color="auto" w:fill="FCFCFA"/>
            <w:tcMar>
              <w:top w:w="90" w:type="dxa"/>
              <w:left w:w="90" w:type="dxa"/>
              <w:bottom w:w="90" w:type="dxa"/>
              <w:right w:w="90" w:type="dxa"/>
            </w:tcMar>
            <w:vAlign w:val="center"/>
            <w:hideMark/>
          </w:tcPr>
          <w:p w14:paraId="217BEA5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REF</w:t>
            </w:r>
          </w:p>
        </w:tc>
        <w:tc>
          <w:tcPr>
            <w:tcW w:w="0" w:type="auto"/>
            <w:shd w:val="clear" w:color="auto" w:fill="FCFCFA"/>
            <w:tcMar>
              <w:top w:w="90" w:type="dxa"/>
              <w:left w:w="90" w:type="dxa"/>
              <w:bottom w:w="90" w:type="dxa"/>
              <w:right w:w="90" w:type="dxa"/>
            </w:tcMar>
            <w:vAlign w:val="center"/>
            <w:hideMark/>
          </w:tcPr>
          <w:p w14:paraId="29DA54A4"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37EDD82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3A8AB320"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r w:rsidR="000E7121" w:rsidRPr="00CE6391" w14:paraId="3937866C" w14:textId="77777777" w:rsidTr="009125F3">
        <w:tc>
          <w:tcPr>
            <w:tcW w:w="2916" w:type="dxa"/>
            <w:shd w:val="clear" w:color="auto" w:fill="FCFCFA"/>
            <w:tcMar>
              <w:top w:w="90" w:type="dxa"/>
              <w:left w:w="90" w:type="dxa"/>
              <w:bottom w:w="90" w:type="dxa"/>
              <w:right w:w="90" w:type="dxa"/>
            </w:tcMar>
            <w:vAlign w:val="center"/>
            <w:hideMark/>
          </w:tcPr>
          <w:p w14:paraId="7A29F65B"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&lt;commit&gt;</w:t>
            </w:r>
          </w:p>
        </w:tc>
        <w:tc>
          <w:tcPr>
            <w:tcW w:w="0" w:type="auto"/>
            <w:shd w:val="clear" w:color="auto" w:fill="FCFCFA"/>
            <w:tcMar>
              <w:top w:w="90" w:type="dxa"/>
              <w:left w:w="90" w:type="dxa"/>
              <w:bottom w:w="90" w:type="dxa"/>
              <w:right w:w="90" w:type="dxa"/>
            </w:tcMar>
            <w:vAlign w:val="center"/>
            <w:hideMark/>
          </w:tcPr>
          <w:p w14:paraId="36DCF0C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HEAD</w:t>
            </w:r>
          </w:p>
        </w:tc>
        <w:tc>
          <w:tcPr>
            <w:tcW w:w="0" w:type="auto"/>
            <w:shd w:val="clear" w:color="auto" w:fill="FCFCFA"/>
            <w:tcMar>
              <w:top w:w="90" w:type="dxa"/>
              <w:left w:w="90" w:type="dxa"/>
              <w:bottom w:w="90" w:type="dxa"/>
              <w:right w:w="90" w:type="dxa"/>
            </w:tcMar>
            <w:vAlign w:val="center"/>
            <w:hideMark/>
          </w:tcPr>
          <w:p w14:paraId="550DD58A"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0EC5E16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58651731"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3DFEB771" w14:textId="77777777" w:rsidTr="009125F3">
        <w:tc>
          <w:tcPr>
            <w:tcW w:w="2916" w:type="dxa"/>
            <w:shd w:val="clear" w:color="auto" w:fill="FCFCFA"/>
            <w:tcMar>
              <w:top w:w="90" w:type="dxa"/>
              <w:left w:w="90" w:type="dxa"/>
              <w:bottom w:w="90" w:type="dxa"/>
              <w:right w:w="90" w:type="dxa"/>
            </w:tcMar>
            <w:vAlign w:val="center"/>
            <w:hideMark/>
          </w:tcPr>
          <w:p w14:paraId="222CABFC"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 xml:space="preserve">File </w:t>
            </w:r>
            <w:proofErr w:type="spellStart"/>
            <w:r w:rsidRPr="00CE6391">
              <w:rPr>
                <w:rFonts w:ascii="Arial" w:eastAsia="Times New Roman" w:hAnsi="Arial" w:cs="Arial"/>
                <w:b/>
                <w:bCs/>
                <w:color w:val="4E443C"/>
                <w:sz w:val="18"/>
                <w:szCs w:val="18"/>
                <w:lang w:eastAsia="fr-FR"/>
              </w:rPr>
              <w:t>Level</w:t>
            </w:r>
            <w:proofErr w:type="spellEnd"/>
          </w:p>
        </w:tc>
        <w:tc>
          <w:tcPr>
            <w:tcW w:w="0" w:type="auto"/>
            <w:shd w:val="clear" w:color="auto" w:fill="FCFCFA"/>
            <w:tcMar>
              <w:top w:w="90" w:type="dxa"/>
              <w:left w:w="90" w:type="dxa"/>
              <w:bottom w:w="90" w:type="dxa"/>
              <w:right w:w="90" w:type="dxa"/>
            </w:tcMar>
            <w:vAlign w:val="center"/>
            <w:hideMark/>
          </w:tcPr>
          <w:p w14:paraId="26CEB8B7" w14:textId="77777777" w:rsidR="000E7121" w:rsidRPr="00CE6391" w:rsidRDefault="000E7121" w:rsidP="009125F3">
            <w:pPr>
              <w:spacing w:after="0" w:line="240" w:lineRule="auto"/>
              <w:rPr>
                <w:rFonts w:ascii="Arial" w:eastAsia="Times New Roman" w:hAnsi="Arial" w:cs="Arial"/>
                <w:color w:val="4E443C"/>
                <w:sz w:val="18"/>
                <w:szCs w:val="18"/>
                <w:lang w:eastAsia="fr-FR"/>
              </w:rPr>
            </w:pPr>
          </w:p>
        </w:tc>
        <w:tc>
          <w:tcPr>
            <w:tcW w:w="0" w:type="auto"/>
            <w:shd w:val="clear" w:color="auto" w:fill="FCFCFA"/>
            <w:tcMar>
              <w:top w:w="90" w:type="dxa"/>
              <w:left w:w="90" w:type="dxa"/>
              <w:bottom w:w="90" w:type="dxa"/>
              <w:right w:w="90" w:type="dxa"/>
            </w:tcMar>
            <w:vAlign w:val="center"/>
            <w:hideMark/>
          </w:tcPr>
          <w:p w14:paraId="639119F9"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509E48F6"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c>
          <w:tcPr>
            <w:tcW w:w="0" w:type="auto"/>
            <w:shd w:val="clear" w:color="auto" w:fill="FCFCFA"/>
            <w:tcMar>
              <w:top w:w="90" w:type="dxa"/>
              <w:left w:w="90" w:type="dxa"/>
              <w:bottom w:w="90" w:type="dxa"/>
              <w:right w:w="90" w:type="dxa"/>
            </w:tcMar>
            <w:vAlign w:val="center"/>
            <w:hideMark/>
          </w:tcPr>
          <w:p w14:paraId="6361E799" w14:textId="77777777" w:rsidR="000E7121" w:rsidRPr="00CE6391" w:rsidRDefault="000E7121" w:rsidP="009125F3">
            <w:pPr>
              <w:spacing w:after="0" w:line="216" w:lineRule="atLeast"/>
              <w:rPr>
                <w:rFonts w:ascii="Times New Roman" w:eastAsia="Times New Roman" w:hAnsi="Times New Roman"/>
                <w:sz w:val="20"/>
                <w:szCs w:val="20"/>
                <w:lang w:eastAsia="fr-FR"/>
              </w:rPr>
            </w:pPr>
          </w:p>
        </w:tc>
      </w:tr>
      <w:tr w:rsidR="000E7121" w:rsidRPr="00CE6391" w14:paraId="23347F25" w14:textId="77777777" w:rsidTr="009125F3">
        <w:tc>
          <w:tcPr>
            <w:tcW w:w="2916" w:type="dxa"/>
            <w:shd w:val="clear" w:color="auto" w:fill="FCFCFA"/>
            <w:tcMar>
              <w:top w:w="90" w:type="dxa"/>
              <w:left w:w="90" w:type="dxa"/>
              <w:bottom w:w="90" w:type="dxa"/>
              <w:right w:w="90" w:type="dxa"/>
            </w:tcMar>
            <w:vAlign w:val="center"/>
            <w:hideMark/>
          </w:tcPr>
          <w:p w14:paraId="6FD0423D"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r w:rsidRPr="00CE6391">
              <w:rPr>
                <w:rFonts w:ascii="Courier New" w:eastAsia="Times New Roman" w:hAnsi="Courier New" w:cs="Courier New"/>
                <w:color w:val="333333"/>
                <w:sz w:val="20"/>
                <w:szCs w:val="20"/>
                <w:bdr w:val="single" w:sz="6" w:space="0" w:color="F5F5F5" w:frame="1"/>
                <w:shd w:val="clear" w:color="auto" w:fill="EEEEEE"/>
                <w:lang w:eastAsia="fr-FR"/>
              </w:rPr>
              <w:t>reset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238A1659"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0388154D"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16A5CA9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7159F5B8"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r>
      <w:tr w:rsidR="000E7121" w:rsidRPr="00CE6391" w14:paraId="2ADDD267" w14:textId="77777777" w:rsidTr="009125F3">
        <w:tc>
          <w:tcPr>
            <w:tcW w:w="2916" w:type="dxa"/>
            <w:shd w:val="clear" w:color="auto" w:fill="FCFCFA"/>
            <w:tcMar>
              <w:top w:w="90" w:type="dxa"/>
              <w:left w:w="90" w:type="dxa"/>
              <w:bottom w:w="90" w:type="dxa"/>
              <w:right w:w="90" w:type="dxa"/>
            </w:tcMar>
            <w:vAlign w:val="center"/>
            <w:hideMark/>
          </w:tcPr>
          <w:p w14:paraId="2FFE661D" w14:textId="77777777" w:rsidR="000E7121" w:rsidRPr="00CE6391" w:rsidRDefault="000E7121" w:rsidP="009125F3">
            <w:pPr>
              <w:spacing w:before="90" w:after="0" w:line="216" w:lineRule="atLeast"/>
              <w:rPr>
                <w:rFonts w:ascii="Arial" w:eastAsia="Times New Roman" w:hAnsi="Arial" w:cs="Arial"/>
                <w:color w:val="4E443C"/>
                <w:sz w:val="18"/>
                <w:szCs w:val="18"/>
                <w:lang w:eastAsia="fr-FR"/>
              </w:rPr>
            </w:pP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checkout</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 xml:space="preserve"> [commit] &lt;</w:t>
            </w:r>
            <w:proofErr w:type="spellStart"/>
            <w:r w:rsidRPr="00CE6391">
              <w:rPr>
                <w:rFonts w:ascii="Courier New" w:eastAsia="Times New Roman" w:hAnsi="Courier New" w:cs="Courier New"/>
                <w:color w:val="333333"/>
                <w:sz w:val="20"/>
                <w:szCs w:val="20"/>
                <w:bdr w:val="single" w:sz="6" w:space="0" w:color="F5F5F5" w:frame="1"/>
                <w:shd w:val="clear" w:color="auto" w:fill="EEEEEE"/>
                <w:lang w:eastAsia="fr-FR"/>
              </w:rPr>
              <w:t>paths</w:t>
            </w:r>
            <w:proofErr w:type="spellEnd"/>
            <w:r w:rsidRPr="00CE6391">
              <w:rPr>
                <w:rFonts w:ascii="Courier New" w:eastAsia="Times New Roman" w:hAnsi="Courier New" w:cs="Courier New"/>
                <w:color w:val="333333"/>
                <w:sz w:val="20"/>
                <w:szCs w:val="20"/>
                <w:bdr w:val="single" w:sz="6" w:space="0" w:color="F5F5F5" w:frame="1"/>
                <w:shd w:val="clear" w:color="auto" w:fill="EEEEEE"/>
                <w:lang w:eastAsia="fr-FR"/>
              </w:rPr>
              <w:t>&gt;</w:t>
            </w:r>
          </w:p>
        </w:tc>
        <w:tc>
          <w:tcPr>
            <w:tcW w:w="0" w:type="auto"/>
            <w:shd w:val="clear" w:color="auto" w:fill="FCFCFA"/>
            <w:tcMar>
              <w:top w:w="90" w:type="dxa"/>
              <w:left w:w="90" w:type="dxa"/>
              <w:bottom w:w="90" w:type="dxa"/>
              <w:right w:w="90" w:type="dxa"/>
            </w:tcMar>
            <w:vAlign w:val="center"/>
            <w:hideMark/>
          </w:tcPr>
          <w:p w14:paraId="4DA03ECD"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NO</w:t>
            </w:r>
          </w:p>
        </w:tc>
        <w:tc>
          <w:tcPr>
            <w:tcW w:w="0" w:type="auto"/>
            <w:shd w:val="clear" w:color="auto" w:fill="FCFCFA"/>
            <w:tcMar>
              <w:top w:w="90" w:type="dxa"/>
              <w:left w:w="90" w:type="dxa"/>
              <w:bottom w:w="90" w:type="dxa"/>
              <w:right w:w="90" w:type="dxa"/>
            </w:tcMar>
            <w:vAlign w:val="center"/>
            <w:hideMark/>
          </w:tcPr>
          <w:p w14:paraId="17961744"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7407488B"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color w:val="4E443C"/>
                <w:sz w:val="18"/>
                <w:szCs w:val="18"/>
                <w:lang w:eastAsia="fr-FR"/>
              </w:rPr>
              <w:t>YES</w:t>
            </w:r>
          </w:p>
        </w:tc>
        <w:tc>
          <w:tcPr>
            <w:tcW w:w="0" w:type="auto"/>
            <w:shd w:val="clear" w:color="auto" w:fill="FCFCFA"/>
            <w:tcMar>
              <w:top w:w="90" w:type="dxa"/>
              <w:left w:w="90" w:type="dxa"/>
              <w:bottom w:w="90" w:type="dxa"/>
              <w:right w:w="90" w:type="dxa"/>
            </w:tcMar>
            <w:vAlign w:val="center"/>
            <w:hideMark/>
          </w:tcPr>
          <w:p w14:paraId="5676E937" w14:textId="77777777" w:rsidR="000E7121" w:rsidRPr="00CE6391" w:rsidRDefault="000E7121" w:rsidP="009125F3">
            <w:pPr>
              <w:spacing w:before="90" w:after="165" w:line="216" w:lineRule="atLeast"/>
              <w:rPr>
                <w:rFonts w:ascii="Arial" w:eastAsia="Times New Roman" w:hAnsi="Arial" w:cs="Arial"/>
                <w:color w:val="4E443C"/>
                <w:sz w:val="18"/>
                <w:szCs w:val="18"/>
                <w:lang w:eastAsia="fr-FR"/>
              </w:rPr>
            </w:pPr>
            <w:r w:rsidRPr="00CE6391">
              <w:rPr>
                <w:rFonts w:ascii="Arial" w:eastAsia="Times New Roman" w:hAnsi="Arial" w:cs="Arial"/>
                <w:b/>
                <w:bCs/>
                <w:color w:val="4E443C"/>
                <w:sz w:val="18"/>
                <w:szCs w:val="18"/>
                <w:lang w:eastAsia="fr-FR"/>
              </w:rPr>
              <w:t>NO</w:t>
            </w:r>
          </w:p>
        </w:tc>
      </w:tr>
    </w:tbl>
    <w:p w14:paraId="1ADD70B8" w14:textId="77777777" w:rsidR="000E7121" w:rsidRDefault="000E7121" w:rsidP="000E7121">
      <w:pPr>
        <w:pStyle w:val="NoSpacing"/>
      </w:pPr>
    </w:p>
    <w:p w14:paraId="3C39F845" w14:textId="77777777" w:rsidR="000E7121" w:rsidRDefault="000E7121" w:rsidP="000E7121">
      <w:pPr>
        <w:pStyle w:val="NoSpacing"/>
      </w:pPr>
    </w:p>
    <w:p w14:paraId="16F6361A" w14:textId="77777777" w:rsidR="000E7121" w:rsidRDefault="000E7121" w:rsidP="000E7121">
      <w:pPr>
        <w:pStyle w:val="NoSpacing"/>
      </w:pPr>
    </w:p>
    <w:p w14:paraId="7E863E69" w14:textId="77777777" w:rsidR="000E7121" w:rsidRDefault="000E7121" w:rsidP="000E7121">
      <w:pPr>
        <w:pStyle w:val="NoSpacing"/>
      </w:pPr>
      <w:r>
        <w:t>Git reset two forms:</w:t>
      </w:r>
    </w:p>
    <w:p w14:paraId="7F154078" w14:textId="77777777" w:rsidR="000E7121" w:rsidRDefault="000E7121" w:rsidP="000E7121">
      <w:pPr>
        <w:pStyle w:val="NoSpacing"/>
      </w:pPr>
      <w:r>
        <w:t>$ git reset [commit] [path]</w:t>
      </w:r>
    </w:p>
    <w:p w14:paraId="6D574562" w14:textId="77777777" w:rsidR="000E7121" w:rsidRDefault="000E7121" w:rsidP="000E7121">
      <w:pPr>
        <w:pStyle w:val="NoSpacing"/>
      </w:pPr>
      <w:r>
        <w:t>$ git reset [commit]</w:t>
      </w:r>
    </w:p>
    <w:p w14:paraId="480DC24D" w14:textId="77777777" w:rsidR="000E7121" w:rsidRDefault="000E7121" w:rsidP="000E7121">
      <w:pPr>
        <w:pStyle w:val="NoSpacing"/>
      </w:pPr>
    </w:p>
    <w:p w14:paraId="52E3EDFF" w14:textId="77777777" w:rsidR="000E7121" w:rsidRPr="00B64DF2" w:rsidRDefault="000E7121" w:rsidP="000E7121">
      <w:pPr>
        <w:pStyle w:val="NoSpacing"/>
      </w:pPr>
      <w:r w:rsidRPr="00B64DF2">
        <w:t>git reset [file] is the opposite of git add [file]</w:t>
      </w:r>
    </w:p>
    <w:p w14:paraId="0D2E2A4E" w14:textId="77777777" w:rsidR="000E7121" w:rsidRDefault="000E7121" w:rsidP="000E7121">
      <w:pPr>
        <w:pStyle w:val="NoSpacing"/>
      </w:pPr>
      <w:r w:rsidRPr="00EA74FC">
        <w:rPr>
          <w:noProof/>
        </w:rPr>
        <w:drawing>
          <wp:inline distT="0" distB="0" distL="0" distR="0" wp14:anchorId="22FF5C36" wp14:editId="39814A93">
            <wp:extent cx="3757889" cy="2817667"/>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5167" cy="2823124"/>
                    </a:xfrm>
                    <a:prstGeom prst="rect">
                      <a:avLst/>
                    </a:prstGeom>
                    <a:noFill/>
                    <a:ln>
                      <a:noFill/>
                    </a:ln>
                  </pic:spPr>
                </pic:pic>
              </a:graphicData>
            </a:graphic>
          </wp:inline>
        </w:drawing>
      </w:r>
    </w:p>
    <w:p w14:paraId="3F199D92" w14:textId="77777777" w:rsidR="000E7121" w:rsidRDefault="000E7121" w:rsidP="000E7121">
      <w:pPr>
        <w:pStyle w:val="NoSpacing"/>
      </w:pPr>
    </w:p>
    <w:p w14:paraId="54BEBC76" w14:textId="77777777" w:rsidR="000E7121" w:rsidRDefault="000E7121" w:rsidP="000E7121">
      <w:pPr>
        <w:pStyle w:val="NoSpacing"/>
      </w:pPr>
      <w:r w:rsidRPr="00EA74FC">
        <w:rPr>
          <w:noProof/>
        </w:rPr>
        <w:lastRenderedPageBreak/>
        <w:drawing>
          <wp:inline distT="0" distB="0" distL="0" distR="0" wp14:anchorId="3016C3C4" wp14:editId="7461124A">
            <wp:extent cx="5760720" cy="4263741"/>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263741"/>
                    </a:xfrm>
                    <a:prstGeom prst="rect">
                      <a:avLst/>
                    </a:prstGeom>
                    <a:noFill/>
                    <a:ln>
                      <a:noFill/>
                    </a:ln>
                  </pic:spPr>
                </pic:pic>
              </a:graphicData>
            </a:graphic>
          </wp:inline>
        </w:drawing>
      </w:r>
    </w:p>
    <w:p w14:paraId="3450CD37" w14:textId="77777777" w:rsidR="000E7121" w:rsidRDefault="000E7121" w:rsidP="000E7121">
      <w:pPr>
        <w:pStyle w:val="NoSpacing"/>
      </w:pPr>
    </w:p>
    <w:p w14:paraId="1ADD825C" w14:textId="77777777" w:rsidR="000E7121" w:rsidRDefault="000E7121" w:rsidP="000E7121">
      <w:pPr>
        <w:pStyle w:val="NoSpacing"/>
      </w:pPr>
      <w:r>
        <w:t>Reset to an older file</w:t>
      </w:r>
    </w:p>
    <w:p w14:paraId="3EDED2EC" w14:textId="77777777" w:rsidR="000E7121" w:rsidRDefault="000E7121" w:rsidP="000E7121">
      <w:pPr>
        <w:pStyle w:val="NoSpacing"/>
      </w:pPr>
    </w:p>
    <w:p w14:paraId="054E76DD" w14:textId="77777777" w:rsidR="000E7121" w:rsidRDefault="000E7121" w:rsidP="000E7121">
      <w:pPr>
        <w:pStyle w:val="NoSpacing"/>
      </w:pPr>
      <w:r w:rsidRPr="00EA74FC">
        <w:rPr>
          <w:noProof/>
        </w:rPr>
        <w:drawing>
          <wp:inline distT="0" distB="0" distL="0" distR="0" wp14:anchorId="4B0783CA" wp14:editId="7A57AD3A">
            <wp:extent cx="5760720" cy="3991243"/>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91243"/>
                    </a:xfrm>
                    <a:prstGeom prst="rect">
                      <a:avLst/>
                    </a:prstGeom>
                    <a:noFill/>
                    <a:ln>
                      <a:noFill/>
                    </a:ln>
                  </pic:spPr>
                </pic:pic>
              </a:graphicData>
            </a:graphic>
          </wp:inline>
        </w:drawing>
      </w:r>
    </w:p>
    <w:p w14:paraId="2E32A892" w14:textId="77777777" w:rsidR="000E7121" w:rsidRDefault="000E7121" w:rsidP="000E7121">
      <w:pPr>
        <w:pStyle w:val="NoSpacing"/>
      </w:pPr>
    </w:p>
    <w:p w14:paraId="6879A9ED" w14:textId="77777777" w:rsidR="000E7121" w:rsidRDefault="000E7121" w:rsidP="000E7121">
      <w:pPr>
        <w:pStyle w:val="NoSpacing"/>
      </w:pPr>
      <w:r w:rsidRPr="00EA74FC">
        <w:rPr>
          <w:noProof/>
        </w:rPr>
        <w:drawing>
          <wp:inline distT="0" distB="0" distL="0" distR="0" wp14:anchorId="109D89E7" wp14:editId="06C011E7">
            <wp:extent cx="5760720" cy="4240702"/>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240702"/>
                    </a:xfrm>
                    <a:prstGeom prst="rect">
                      <a:avLst/>
                    </a:prstGeom>
                    <a:noFill/>
                    <a:ln>
                      <a:noFill/>
                    </a:ln>
                  </pic:spPr>
                </pic:pic>
              </a:graphicData>
            </a:graphic>
          </wp:inline>
        </w:drawing>
      </w:r>
    </w:p>
    <w:p w14:paraId="1E78CE7A" w14:textId="77777777" w:rsidR="000E7121" w:rsidRDefault="000E7121" w:rsidP="000E7121">
      <w:pPr>
        <w:pStyle w:val="NoSpacing"/>
      </w:pPr>
    </w:p>
    <w:p w14:paraId="1B95EEF2" w14:textId="77777777" w:rsidR="000E7121" w:rsidRPr="00B64DF2" w:rsidRDefault="000E7121" w:rsidP="000E7121">
      <w:pPr>
        <w:pStyle w:val="NoSpacing"/>
      </w:pPr>
      <w:r w:rsidRPr="00B64DF2">
        <w:t>$ git reset [commit]</w:t>
      </w:r>
    </w:p>
    <w:p w14:paraId="61FC7E79" w14:textId="77777777" w:rsidR="000E7121" w:rsidRPr="00B64DF2" w:rsidRDefault="000E7121" w:rsidP="000E7121">
      <w:pPr>
        <w:pStyle w:val="NoSpacing"/>
      </w:pPr>
      <w:r w:rsidRPr="00B64DF2">
        <w:t xml:space="preserve">Reset options </w:t>
      </w:r>
    </w:p>
    <w:p w14:paraId="2E8CC984" w14:textId="77777777" w:rsidR="000E7121" w:rsidRPr="00B64DF2" w:rsidRDefault="000E7121" w:rsidP="000E7121">
      <w:pPr>
        <w:pStyle w:val="NoSpacing"/>
      </w:pPr>
      <w:r w:rsidRPr="00B64DF2">
        <w:t>--soft move HEAD to target</w:t>
      </w:r>
    </w:p>
    <w:p w14:paraId="6A1B9375" w14:textId="77777777" w:rsidR="000E7121" w:rsidRPr="00B64DF2" w:rsidRDefault="000E7121" w:rsidP="000E7121">
      <w:pPr>
        <w:pStyle w:val="NoSpacing"/>
      </w:pPr>
      <w:r w:rsidRPr="00B64DF2">
        <w:t>--mixed then copy to index</w:t>
      </w:r>
    </w:p>
    <w:p w14:paraId="3EF4ECC9" w14:textId="77777777" w:rsidR="000E7121" w:rsidRPr="00B64DF2" w:rsidRDefault="000E7121" w:rsidP="000E7121">
      <w:pPr>
        <w:pStyle w:val="NoSpacing"/>
      </w:pPr>
      <w:r w:rsidRPr="00B64DF2">
        <w:t xml:space="preserve">--hard then copy to work </w:t>
      </w:r>
      <w:proofErr w:type="spellStart"/>
      <w:r w:rsidRPr="00B64DF2">
        <w:t>dir</w:t>
      </w:r>
      <w:proofErr w:type="spellEnd"/>
    </w:p>
    <w:p w14:paraId="552CA978" w14:textId="77777777" w:rsidR="000E7121" w:rsidRPr="00B64DF2" w:rsidRDefault="000E7121" w:rsidP="000E7121">
      <w:pPr>
        <w:pStyle w:val="NoSpacing"/>
      </w:pPr>
    </w:p>
    <w:p w14:paraId="2D6E4141" w14:textId="77777777" w:rsidR="000E7121" w:rsidRPr="00B64DF2" w:rsidRDefault="000E7121" w:rsidP="000E7121">
      <w:pPr>
        <w:pStyle w:val="NoSpacing"/>
      </w:pPr>
      <w:r w:rsidRPr="00B64DF2">
        <w:t>--soft move HEAD to another commit</w:t>
      </w:r>
    </w:p>
    <w:p w14:paraId="79CA1A39" w14:textId="77777777" w:rsidR="000E7121" w:rsidRPr="00B64DF2" w:rsidRDefault="000E7121" w:rsidP="000E7121">
      <w:pPr>
        <w:pStyle w:val="NoSpacing"/>
      </w:pPr>
      <w:r w:rsidRPr="000F1AE1">
        <w:rPr>
          <w:noProof/>
        </w:rPr>
        <w:lastRenderedPageBreak/>
        <w:drawing>
          <wp:inline distT="0" distB="0" distL="0" distR="0" wp14:anchorId="117B7A20" wp14:editId="4908E1BC">
            <wp:extent cx="4683797" cy="3619541"/>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5763" cy="3621060"/>
                    </a:xfrm>
                    <a:prstGeom prst="rect">
                      <a:avLst/>
                    </a:prstGeom>
                    <a:noFill/>
                    <a:ln>
                      <a:noFill/>
                    </a:ln>
                  </pic:spPr>
                </pic:pic>
              </a:graphicData>
            </a:graphic>
          </wp:inline>
        </w:drawing>
      </w:r>
      <w:r w:rsidRPr="00B64DF2">
        <w:t xml:space="preserve"> </w:t>
      </w:r>
      <w:r w:rsidRPr="000F1AE1">
        <w:rPr>
          <w:noProof/>
        </w:rPr>
        <w:drawing>
          <wp:inline distT="0" distB="0" distL="0" distR="0" wp14:anchorId="74C8C767" wp14:editId="5596C004">
            <wp:extent cx="3940769" cy="3030863"/>
            <wp:effectExtent l="0" t="0" r="317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09" cy="3032817"/>
                    </a:xfrm>
                    <a:prstGeom prst="rect">
                      <a:avLst/>
                    </a:prstGeom>
                    <a:noFill/>
                    <a:ln>
                      <a:noFill/>
                    </a:ln>
                  </pic:spPr>
                </pic:pic>
              </a:graphicData>
            </a:graphic>
          </wp:inline>
        </w:drawing>
      </w:r>
    </w:p>
    <w:p w14:paraId="595D0513" w14:textId="77777777" w:rsidR="000E7121" w:rsidRPr="00B64DF2" w:rsidRDefault="000E7121" w:rsidP="000E7121">
      <w:pPr>
        <w:pStyle w:val="NoSpacing"/>
      </w:pPr>
    </w:p>
    <w:p w14:paraId="60989A38" w14:textId="77777777" w:rsidR="000E7121" w:rsidRPr="00B64DF2" w:rsidRDefault="000E7121" w:rsidP="000E7121">
      <w:pPr>
        <w:pStyle w:val="NoSpacing"/>
      </w:pPr>
      <w:r w:rsidRPr="00B64DF2">
        <w:t>--mixed move HEAD to another commit then copy into index</w:t>
      </w:r>
    </w:p>
    <w:p w14:paraId="59613AE5" w14:textId="77777777" w:rsidR="000E7121" w:rsidRDefault="000E7121" w:rsidP="000E7121">
      <w:pPr>
        <w:pStyle w:val="NoSpacing"/>
      </w:pPr>
      <w:r w:rsidRPr="000F1AE1">
        <w:rPr>
          <w:noProof/>
        </w:rPr>
        <w:lastRenderedPageBreak/>
        <w:drawing>
          <wp:inline distT="0" distB="0" distL="0" distR="0" wp14:anchorId="13512E33" wp14:editId="2C661EB7">
            <wp:extent cx="5760720" cy="4355852"/>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55852"/>
                    </a:xfrm>
                    <a:prstGeom prst="rect">
                      <a:avLst/>
                    </a:prstGeom>
                    <a:noFill/>
                    <a:ln>
                      <a:noFill/>
                    </a:ln>
                  </pic:spPr>
                </pic:pic>
              </a:graphicData>
            </a:graphic>
          </wp:inline>
        </w:drawing>
      </w:r>
    </w:p>
    <w:p w14:paraId="021D5A42" w14:textId="77777777" w:rsidR="000E7121" w:rsidRDefault="000E7121" w:rsidP="000E7121">
      <w:pPr>
        <w:pStyle w:val="NoSpacing"/>
      </w:pPr>
    </w:p>
    <w:p w14:paraId="3B1C3B24" w14:textId="77777777" w:rsidR="000E7121" w:rsidRDefault="000E7121" w:rsidP="000E7121">
      <w:pPr>
        <w:pStyle w:val="NoSpacing"/>
      </w:pPr>
    </w:p>
    <w:p w14:paraId="4515B184" w14:textId="77777777" w:rsidR="000E7121" w:rsidRPr="00B64DF2" w:rsidRDefault="000E7121" w:rsidP="000E7121">
      <w:pPr>
        <w:pStyle w:val="NoSpacing"/>
      </w:pPr>
      <w:r w:rsidRPr="00B64DF2">
        <w:t>-- hard move HEAD, copy to index copy to working directory</w:t>
      </w:r>
    </w:p>
    <w:p w14:paraId="6C47F2D6" w14:textId="77777777" w:rsidR="000E7121" w:rsidRDefault="000E7121" w:rsidP="000E7121">
      <w:pPr>
        <w:pStyle w:val="NoSpacing"/>
      </w:pPr>
      <w:r w:rsidRPr="000F1AE1">
        <w:rPr>
          <w:noProof/>
        </w:rPr>
        <w:lastRenderedPageBreak/>
        <w:drawing>
          <wp:inline distT="0" distB="0" distL="0" distR="0" wp14:anchorId="64B51132" wp14:editId="11618648">
            <wp:extent cx="5760720" cy="430566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05660"/>
                    </a:xfrm>
                    <a:prstGeom prst="rect">
                      <a:avLst/>
                    </a:prstGeom>
                    <a:noFill/>
                    <a:ln>
                      <a:noFill/>
                    </a:ln>
                  </pic:spPr>
                </pic:pic>
              </a:graphicData>
            </a:graphic>
          </wp:inline>
        </w:drawing>
      </w:r>
    </w:p>
    <w:p w14:paraId="1F3BEC70" w14:textId="77777777" w:rsidR="000E7121" w:rsidRDefault="000E7121" w:rsidP="000E7121">
      <w:pPr>
        <w:pStyle w:val="NoSpacing"/>
      </w:pPr>
    </w:p>
    <w:p w14:paraId="58EA3F5B" w14:textId="77777777" w:rsidR="000E7121" w:rsidRPr="00B64DF2" w:rsidRDefault="000E7121" w:rsidP="000E7121">
      <w:pPr>
        <w:pStyle w:val="NoSpacing"/>
      </w:pPr>
      <w:proofErr w:type="spellStart"/>
      <w:r w:rsidRPr="00B64DF2">
        <w:t>Unstaging</w:t>
      </w:r>
      <w:proofErr w:type="spellEnd"/>
      <w:r w:rsidRPr="00B64DF2">
        <w:t xml:space="preserve"> changes</w:t>
      </w:r>
    </w:p>
    <w:p w14:paraId="2D8D6884" w14:textId="77777777" w:rsidR="000E7121" w:rsidRPr="00B64DF2" w:rsidRDefault="000E7121" w:rsidP="000E7121">
      <w:pPr>
        <w:pStyle w:val="NoSpacing"/>
      </w:pPr>
    </w:p>
    <w:p w14:paraId="24EF5D5B" w14:textId="77777777" w:rsidR="000E7121" w:rsidRPr="00B64DF2" w:rsidRDefault="000E7121" w:rsidP="000E7121">
      <w:pPr>
        <w:pStyle w:val="NoSpacing"/>
      </w:pPr>
      <w:r w:rsidRPr="00B64DF2">
        <w:t>$ git reset OR $ git reset [files]</w:t>
      </w:r>
    </w:p>
    <w:p w14:paraId="0DDD37E4" w14:textId="77777777" w:rsidR="000E7121" w:rsidRPr="00B64DF2" w:rsidRDefault="000E7121" w:rsidP="000E7121">
      <w:pPr>
        <w:pStyle w:val="NoSpacing"/>
      </w:pPr>
    </w:p>
    <w:p w14:paraId="7AB5D268" w14:textId="77777777" w:rsidR="000E7121" w:rsidRPr="00B64DF2" w:rsidRDefault="000E7121" w:rsidP="000E7121">
      <w:pPr>
        <w:pStyle w:val="NoSpacing"/>
      </w:pPr>
      <w:r w:rsidRPr="00B64DF2">
        <w:t>Undo last commit</w:t>
      </w:r>
    </w:p>
    <w:p w14:paraId="2C55E2E8" w14:textId="77777777" w:rsidR="000E7121" w:rsidRPr="00B64DF2" w:rsidRDefault="000E7121" w:rsidP="000E7121">
      <w:pPr>
        <w:pStyle w:val="NoSpacing"/>
      </w:pPr>
      <w:r w:rsidRPr="00B64DF2">
        <w:t>$ git reset [--mixed] HEAD~</w:t>
      </w:r>
    </w:p>
    <w:p w14:paraId="75EEB352" w14:textId="77777777" w:rsidR="000E7121" w:rsidRPr="00B64DF2" w:rsidRDefault="000E7121" w:rsidP="000E7121">
      <w:pPr>
        <w:pStyle w:val="NoSpacing"/>
      </w:pPr>
      <w:r w:rsidRPr="00B64DF2">
        <w:t>Moves HEAD back and moves index back</w:t>
      </w:r>
    </w:p>
    <w:p w14:paraId="61625735" w14:textId="77777777" w:rsidR="000E7121" w:rsidRPr="00B64DF2" w:rsidRDefault="000E7121" w:rsidP="000E7121">
      <w:pPr>
        <w:pStyle w:val="NoSpacing"/>
      </w:pPr>
    </w:p>
    <w:p w14:paraId="14B8875D" w14:textId="77777777" w:rsidR="000E7121" w:rsidRPr="00B64DF2" w:rsidRDefault="000E7121" w:rsidP="000E7121">
      <w:pPr>
        <w:pStyle w:val="NoSpacing"/>
      </w:pPr>
    </w:p>
    <w:p w14:paraId="062DBEF9" w14:textId="77777777" w:rsidR="000E7121" w:rsidRPr="00B64DF2" w:rsidRDefault="000E7121" w:rsidP="000E7121">
      <w:pPr>
        <w:pStyle w:val="NoSpacing"/>
      </w:pPr>
      <w:r w:rsidRPr="00B64DF2">
        <w:t>Undo last commit but keep the stage</w:t>
      </w:r>
    </w:p>
    <w:p w14:paraId="2404152D" w14:textId="77777777" w:rsidR="000E7121" w:rsidRPr="00B64DF2" w:rsidRDefault="000E7121" w:rsidP="000E7121">
      <w:pPr>
        <w:pStyle w:val="NoSpacing"/>
      </w:pPr>
      <w:r w:rsidRPr="00B64DF2">
        <w:t>$ git reset –soft HEAD~</w:t>
      </w:r>
    </w:p>
    <w:p w14:paraId="4BAD1419" w14:textId="77777777" w:rsidR="000E7121" w:rsidRPr="00B64DF2" w:rsidRDefault="000E7121" w:rsidP="000E7121">
      <w:pPr>
        <w:pStyle w:val="NoSpacing"/>
      </w:pPr>
    </w:p>
    <w:p w14:paraId="49E8D820" w14:textId="77777777" w:rsidR="000E7121" w:rsidRPr="00B64DF2" w:rsidRDefault="000E7121" w:rsidP="000E7121">
      <w:pPr>
        <w:pStyle w:val="NoSpacing"/>
      </w:pPr>
    </w:p>
    <w:p w14:paraId="04B823B0" w14:textId="77777777" w:rsidR="000E7121" w:rsidRPr="00B64DF2" w:rsidRDefault="000E7121" w:rsidP="000E7121">
      <w:pPr>
        <w:pStyle w:val="NoSpacing"/>
      </w:pPr>
      <w:r w:rsidRPr="00B64DF2">
        <w:t>Squash the last 2 commits into one</w:t>
      </w:r>
    </w:p>
    <w:p w14:paraId="273DC52C" w14:textId="77777777" w:rsidR="000E7121" w:rsidRPr="00B64DF2" w:rsidRDefault="000E7121" w:rsidP="000E7121">
      <w:pPr>
        <w:pStyle w:val="NoSpacing"/>
      </w:pPr>
      <w:r w:rsidRPr="00B64DF2">
        <w:t>$ git reset –soft HEAD~2</w:t>
      </w:r>
    </w:p>
    <w:p w14:paraId="07C1DF3C" w14:textId="77777777" w:rsidR="000E7121" w:rsidRPr="00B64DF2" w:rsidRDefault="000E7121" w:rsidP="000E7121">
      <w:pPr>
        <w:pStyle w:val="NoSpacing"/>
      </w:pPr>
      <w:r w:rsidRPr="00B64DF2">
        <w:t>Moves HEAD back, keeps index</w:t>
      </w:r>
    </w:p>
    <w:p w14:paraId="339DC7C1" w14:textId="77777777" w:rsidR="000E7121" w:rsidRPr="00B64DF2" w:rsidRDefault="000E7121" w:rsidP="000E7121">
      <w:pPr>
        <w:pStyle w:val="NoSpacing"/>
      </w:pPr>
    </w:p>
    <w:p w14:paraId="4705117A" w14:textId="77777777" w:rsidR="000E7121" w:rsidRPr="00B64DF2" w:rsidRDefault="000E7121" w:rsidP="000E7121">
      <w:pPr>
        <w:pStyle w:val="NoSpacing"/>
      </w:pPr>
    </w:p>
    <w:p w14:paraId="287C5169" w14:textId="77777777" w:rsidR="000E7121" w:rsidRPr="00B64DF2" w:rsidRDefault="000E7121" w:rsidP="000E7121">
      <w:pPr>
        <w:pStyle w:val="NoSpacing"/>
      </w:pPr>
      <w:r w:rsidRPr="00B64DF2">
        <w:t>Checkout 2 forms</w:t>
      </w:r>
    </w:p>
    <w:p w14:paraId="444BE5B0" w14:textId="77777777" w:rsidR="000E7121" w:rsidRPr="00B64DF2" w:rsidRDefault="000E7121" w:rsidP="000E7121">
      <w:pPr>
        <w:pStyle w:val="NoSpacing"/>
      </w:pPr>
      <w:r w:rsidRPr="00B64DF2">
        <w:t>$ git checkout [commit] [path]</w:t>
      </w:r>
    </w:p>
    <w:p w14:paraId="2EB761C9" w14:textId="77777777" w:rsidR="000E7121" w:rsidRPr="00233363" w:rsidRDefault="000E7121" w:rsidP="000E7121">
      <w:pPr>
        <w:pStyle w:val="NoSpacing"/>
      </w:pPr>
      <w:r w:rsidRPr="00233363">
        <w:t>$ git checkout [commit]</w:t>
      </w:r>
    </w:p>
    <w:p w14:paraId="4C2F357C" w14:textId="77777777" w:rsidR="000E7121" w:rsidRPr="00233363" w:rsidRDefault="000E7121" w:rsidP="000E7121">
      <w:pPr>
        <w:pStyle w:val="NoSpacing"/>
      </w:pPr>
    </w:p>
    <w:p w14:paraId="4A23AB3D" w14:textId="77777777" w:rsidR="000E7121" w:rsidRDefault="000E7121" w:rsidP="000E7121">
      <w:pPr>
        <w:pStyle w:val="NoSpacing"/>
      </w:pPr>
      <w:r w:rsidRPr="008C15E2">
        <w:rPr>
          <w:noProof/>
        </w:rPr>
        <w:lastRenderedPageBreak/>
        <w:drawing>
          <wp:inline distT="0" distB="0" distL="0" distR="0" wp14:anchorId="656926D6" wp14:editId="0E03BFCE">
            <wp:extent cx="5760720" cy="4179664"/>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79664"/>
                    </a:xfrm>
                    <a:prstGeom prst="rect">
                      <a:avLst/>
                    </a:prstGeom>
                    <a:noFill/>
                    <a:ln>
                      <a:noFill/>
                    </a:ln>
                  </pic:spPr>
                </pic:pic>
              </a:graphicData>
            </a:graphic>
          </wp:inline>
        </w:drawing>
      </w:r>
    </w:p>
    <w:p w14:paraId="556D3127" w14:textId="77777777" w:rsidR="000E7121" w:rsidRDefault="000E7121" w:rsidP="000E7121">
      <w:pPr>
        <w:pStyle w:val="NoSpacing"/>
      </w:pPr>
    </w:p>
    <w:p w14:paraId="590397E2" w14:textId="77777777" w:rsidR="000E7121" w:rsidRDefault="000E7121" w:rsidP="000E7121">
      <w:pPr>
        <w:pStyle w:val="NoSpacing"/>
      </w:pPr>
      <w:r w:rsidRPr="008C15E2">
        <w:rPr>
          <w:noProof/>
        </w:rPr>
        <w:drawing>
          <wp:inline distT="0" distB="0" distL="0" distR="0" wp14:anchorId="40E1F011" wp14:editId="36C398CA">
            <wp:extent cx="5760720" cy="402013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020134"/>
                    </a:xfrm>
                    <a:prstGeom prst="rect">
                      <a:avLst/>
                    </a:prstGeom>
                    <a:noFill/>
                    <a:ln>
                      <a:noFill/>
                    </a:ln>
                  </pic:spPr>
                </pic:pic>
              </a:graphicData>
            </a:graphic>
          </wp:inline>
        </w:drawing>
      </w:r>
    </w:p>
    <w:p w14:paraId="79E69676" w14:textId="77777777" w:rsidR="000E7121" w:rsidRDefault="000E7121" w:rsidP="000E7121">
      <w:pPr>
        <w:pStyle w:val="NoSpacing"/>
      </w:pPr>
    </w:p>
    <w:p w14:paraId="1E271326" w14:textId="77777777" w:rsidR="000E7121" w:rsidRPr="00B64DF2" w:rsidRDefault="000E7121" w:rsidP="000E7121">
      <w:pPr>
        <w:pStyle w:val="NoSpacing"/>
      </w:pPr>
      <w:r w:rsidRPr="00B64DF2">
        <w:t>HEAD</w:t>
      </w:r>
      <w:r w:rsidRPr="00B64DF2">
        <w:tab/>
      </w:r>
      <w:r w:rsidRPr="00B64DF2">
        <w:tab/>
      </w:r>
      <w:r w:rsidRPr="00B64DF2">
        <w:tab/>
        <w:t>$ git ls-tree HEAD</w:t>
      </w:r>
    </w:p>
    <w:p w14:paraId="5C164A08" w14:textId="77777777" w:rsidR="000E7121" w:rsidRPr="00B64DF2" w:rsidRDefault="000E7121" w:rsidP="000E7121">
      <w:pPr>
        <w:pStyle w:val="NoSpacing"/>
      </w:pPr>
      <w:r w:rsidRPr="00B64DF2">
        <w:lastRenderedPageBreak/>
        <w:t>Index</w:t>
      </w:r>
      <w:r w:rsidRPr="00B64DF2">
        <w:tab/>
      </w:r>
      <w:r w:rsidRPr="00B64DF2">
        <w:tab/>
      </w:r>
      <w:r w:rsidRPr="00B64DF2">
        <w:tab/>
        <w:t>$ git ls-files –s</w:t>
      </w:r>
    </w:p>
    <w:p w14:paraId="5E22FBB5" w14:textId="77777777" w:rsidR="000E7121" w:rsidRPr="00B64DF2" w:rsidRDefault="000E7121" w:rsidP="000E7121">
      <w:pPr>
        <w:pStyle w:val="NoSpacing"/>
      </w:pPr>
      <w:r w:rsidRPr="00B64DF2">
        <w:t>Working directory</w:t>
      </w:r>
      <w:r w:rsidRPr="00B64DF2">
        <w:tab/>
        <w:t>$ ls -l</w:t>
      </w:r>
    </w:p>
    <w:p w14:paraId="7F1F30AF" w14:textId="77777777" w:rsidR="000E7121" w:rsidRDefault="000E7121" w:rsidP="000E7121">
      <w:pPr>
        <w:rPr>
          <w:lang w:val="en-US"/>
        </w:rPr>
      </w:pPr>
      <w:r>
        <w:rPr>
          <w:lang w:val="en-US"/>
        </w:rPr>
        <w:br w:type="page"/>
      </w:r>
    </w:p>
    <w:p w14:paraId="36B663EF" w14:textId="77777777" w:rsidR="0040291C" w:rsidRPr="00B64DF2" w:rsidRDefault="0040291C" w:rsidP="002643DA">
      <w:pPr>
        <w:pBdr>
          <w:bottom w:val="dotted" w:sz="24" w:space="1" w:color="auto"/>
        </w:pBdr>
        <w:spacing w:after="288" w:line="408" w:lineRule="atLeast"/>
        <w:rPr>
          <w:rFonts w:ascii="Palatino Linotype" w:eastAsia="Times New Roman" w:hAnsi="Palatino Linotype"/>
          <w:color w:val="000000"/>
          <w:sz w:val="27"/>
          <w:szCs w:val="27"/>
          <w:lang w:val="en-US" w:eastAsia="fr-FR"/>
        </w:rPr>
      </w:pPr>
    </w:p>
    <w:p w14:paraId="54C786ED"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05902079" w14:textId="77777777" w:rsidR="0040291C" w:rsidRPr="00F43920" w:rsidRDefault="0040291C" w:rsidP="0040291C">
      <w:pPr>
        <w:pStyle w:val="Heading1"/>
        <w:rPr>
          <w:lang w:val="en-US"/>
        </w:rPr>
      </w:pPr>
      <w:bookmarkStart w:id="16" w:name="_Toc158109430"/>
      <w:r w:rsidRPr="00F43920">
        <w:rPr>
          <w:lang w:val="en-US"/>
        </w:rPr>
        <w:t>Interactive rebasing</w:t>
      </w:r>
      <w:bookmarkEnd w:id="16"/>
    </w:p>
    <w:p w14:paraId="053A646E" w14:textId="77777777" w:rsidR="0040291C" w:rsidRPr="00F43920" w:rsidRDefault="0040291C" w:rsidP="0040291C">
      <w:pPr>
        <w:pStyle w:val="NormalWeb"/>
        <w:rPr>
          <w:lang w:val="en-US"/>
        </w:rPr>
      </w:pPr>
      <w:r w:rsidRPr="00F43920">
        <w:rPr>
          <w:lang w:val="en-US"/>
        </w:rPr>
        <w:t xml:space="preserve">When rebase was run above, it automatically rewrote all the commits from </w:t>
      </w:r>
      <w:r w:rsidRPr="00F43920">
        <w:rPr>
          <w:rStyle w:val="HTMLCode"/>
          <w:lang w:val="en-US"/>
        </w:rPr>
        <w:t>W</w:t>
      </w:r>
      <w:r w:rsidRPr="00F43920">
        <w:rPr>
          <w:lang w:val="en-US"/>
        </w:rPr>
        <w:t xml:space="preserve"> to </w:t>
      </w:r>
      <w:r w:rsidRPr="00F43920">
        <w:rPr>
          <w:rStyle w:val="HTMLCode"/>
          <w:lang w:val="en-US"/>
        </w:rPr>
        <w:t>Z</w:t>
      </w:r>
      <w:r w:rsidRPr="00F43920">
        <w:rPr>
          <w:lang w:val="en-US"/>
        </w:rPr>
        <w:t xml:space="preserve"> in order to rebase the </w:t>
      </w:r>
      <w:r w:rsidRPr="00F43920">
        <w:rPr>
          <w:rStyle w:val="HTMLCode"/>
          <w:lang w:val="en-US"/>
        </w:rPr>
        <w:t>Z</w:t>
      </w:r>
      <w:r w:rsidRPr="00F43920">
        <w:rPr>
          <w:lang w:val="en-US"/>
        </w:rPr>
        <w:t xml:space="preserve"> branch onto the </w:t>
      </w:r>
      <w:r w:rsidRPr="00F43920">
        <w:rPr>
          <w:rStyle w:val="HTMLCode"/>
          <w:lang w:val="en-US"/>
        </w:rPr>
        <w:t>D</w:t>
      </w:r>
      <w:r w:rsidRPr="00F43920">
        <w:rPr>
          <w:lang w:val="en-US"/>
        </w:rPr>
        <w:t xml:space="preserve"> commit (i.e., the head commit of the </w:t>
      </w:r>
      <w:r w:rsidRPr="00F43920">
        <w:rPr>
          <w:rStyle w:val="HTMLCode"/>
          <w:lang w:val="en-US"/>
        </w:rPr>
        <w:t>D</w:t>
      </w:r>
      <w:r w:rsidRPr="00F43920">
        <w:rPr>
          <w:lang w:val="en-US"/>
        </w:rPr>
        <w:t xml:space="preserve"> branch). You can, however, take complete control over how this rewriting is done. If you supply the </w:t>
      </w:r>
      <w:r w:rsidRPr="00F43920">
        <w:rPr>
          <w:rStyle w:val="HTMLCode"/>
          <w:lang w:val="en-US"/>
        </w:rPr>
        <w:t>-</w:t>
      </w:r>
      <w:proofErr w:type="spellStart"/>
      <w:r w:rsidRPr="00F43920">
        <w:rPr>
          <w:rStyle w:val="HTMLCode"/>
          <w:lang w:val="en-US"/>
        </w:rPr>
        <w:t>i</w:t>
      </w:r>
      <w:proofErr w:type="spellEnd"/>
      <w:r w:rsidRPr="00F43920">
        <w:rPr>
          <w:lang w:val="en-US"/>
        </w:rPr>
        <w:t xml:space="preserve"> option to </w:t>
      </w:r>
      <w:r w:rsidRPr="00F43920">
        <w:rPr>
          <w:rStyle w:val="HTMLCode"/>
          <w:lang w:val="en-US"/>
        </w:rPr>
        <w:t>rebase</w:t>
      </w:r>
      <w:r w:rsidRPr="00F43920">
        <w:rPr>
          <w:lang w:val="en-US"/>
        </w:rPr>
        <w:t xml:space="preserve">, it will pop you into an editing buffer where you can choose what should be done for every commit in the local </w:t>
      </w:r>
      <w:r w:rsidRPr="00F43920">
        <w:rPr>
          <w:rStyle w:val="HTMLCode"/>
          <w:lang w:val="en-US"/>
        </w:rPr>
        <w:t>Z</w:t>
      </w:r>
      <w:r w:rsidRPr="00F43920">
        <w:rPr>
          <w:lang w:val="en-US"/>
        </w:rPr>
        <w:t xml:space="preserve"> branch:</w:t>
      </w:r>
    </w:p>
    <w:p w14:paraId="2C2B725B" w14:textId="77777777" w:rsidR="0040291C" w:rsidRDefault="0040291C" w:rsidP="0040291C">
      <w:pPr>
        <w:autoSpaceDE w:val="0"/>
        <w:autoSpaceDN w:val="0"/>
        <w:adjustRightInd w:val="0"/>
        <w:spacing w:after="0" w:line="240" w:lineRule="auto"/>
        <w:jc w:val="both"/>
        <w:rPr>
          <w:lang w:val="en-US"/>
        </w:rPr>
      </w:pPr>
    </w:p>
    <w:p w14:paraId="19CECED9" w14:textId="77777777" w:rsidR="0040291C" w:rsidRPr="00146207" w:rsidRDefault="0040291C" w:rsidP="0040291C">
      <w:pPr>
        <w:pStyle w:val="Heading1"/>
        <w:rPr>
          <w:lang w:val="en-US"/>
        </w:rPr>
      </w:pPr>
      <w:bookmarkStart w:id="17" w:name="_Toc158109431"/>
      <w:r w:rsidRPr="00146207">
        <w:rPr>
          <w:lang w:val="en-US"/>
        </w:rPr>
        <w:t>To reset, or not to reset</w:t>
      </w:r>
      <w:bookmarkEnd w:id="17"/>
    </w:p>
    <w:p w14:paraId="2DE220BE" w14:textId="77777777" w:rsidR="0040291C" w:rsidRPr="00146207" w:rsidRDefault="0040291C" w:rsidP="0040291C">
      <w:pPr>
        <w:pStyle w:val="NormalWeb"/>
        <w:rPr>
          <w:lang w:val="en-US"/>
        </w:rPr>
      </w:pPr>
      <w:r w:rsidRPr="00146207">
        <w:rPr>
          <w:lang w:val="en-US"/>
        </w:rPr>
        <w:t xml:space="preserve">One of the more difficult commands to master in Git is </w:t>
      </w:r>
      <w:r w:rsidRPr="00146207">
        <w:rPr>
          <w:rStyle w:val="HTMLCode"/>
          <w:lang w:val="en-US"/>
        </w:rPr>
        <w:t>reset</w:t>
      </w:r>
      <w:r w:rsidRPr="00146207">
        <w:rPr>
          <w:lang w:val="en-US"/>
        </w:rPr>
        <w:t>, which seems to bite people more often than other commands. Which is understandable, giving that it has the potential to change both your working tree and your current HEAD reference. So I thought a quick review of this command would be useful.</w:t>
      </w:r>
    </w:p>
    <w:p w14:paraId="570EDE8E" w14:textId="77777777" w:rsidR="0040291C" w:rsidRPr="00146207" w:rsidRDefault="0040291C" w:rsidP="0040291C">
      <w:pPr>
        <w:pStyle w:val="NormalWeb"/>
        <w:rPr>
          <w:lang w:val="en-US"/>
        </w:rPr>
      </w:pPr>
      <w:r w:rsidRPr="00146207">
        <w:rPr>
          <w:lang w:val="en-US"/>
        </w:rPr>
        <w:t xml:space="preserve">Basically, </w:t>
      </w:r>
      <w:r w:rsidRPr="00146207">
        <w:rPr>
          <w:rStyle w:val="HTMLCode"/>
          <w:lang w:val="en-US"/>
        </w:rPr>
        <w:t>reset</w:t>
      </w:r>
      <w:r w:rsidRPr="00146207">
        <w:rPr>
          <w:lang w:val="en-US"/>
        </w:rPr>
        <w:t xml:space="preserve"> is a reference editor, an index editor, and a working tree editor. This is partly what makes it so confusing, because it’s capable of doing so many jobs. Let’s examine the difference between these three modes, and how they fit into the Git commit model.</w:t>
      </w:r>
    </w:p>
    <w:p w14:paraId="707CDD00" w14:textId="77777777" w:rsidR="0040291C" w:rsidRPr="00146207" w:rsidRDefault="0040291C" w:rsidP="0040291C">
      <w:pPr>
        <w:pStyle w:val="Heading1"/>
        <w:rPr>
          <w:lang w:val="en-US"/>
        </w:rPr>
      </w:pPr>
      <w:bookmarkStart w:id="18" w:name="_Toc158109432"/>
      <w:r w:rsidRPr="00146207">
        <w:rPr>
          <w:lang w:val="en-US"/>
        </w:rPr>
        <w:t>Doing a mixed reset</w:t>
      </w:r>
      <w:bookmarkEnd w:id="18"/>
    </w:p>
    <w:p w14:paraId="01374D07" w14:textId="77777777" w:rsidR="0040291C" w:rsidRPr="00146207" w:rsidRDefault="0040291C" w:rsidP="0040291C">
      <w:pPr>
        <w:pStyle w:val="NormalWeb"/>
        <w:rPr>
          <w:lang w:val="en-US"/>
        </w:rPr>
      </w:pPr>
      <w:r w:rsidRPr="00146207">
        <w:rPr>
          <w:lang w:val="en-US"/>
        </w:rPr>
        <w:t xml:space="preserve">If you use the </w:t>
      </w:r>
      <w:r w:rsidRPr="00146207">
        <w:rPr>
          <w:rStyle w:val="HTMLCode"/>
          <w:lang w:val="en-US"/>
        </w:rPr>
        <w:t>--mixed</w:t>
      </w:r>
      <w:r w:rsidRPr="00146207">
        <w:rPr>
          <w:lang w:val="en-US"/>
        </w:rPr>
        <w:t xml:space="preserve"> option (or no option at all, as this is the default), reset will revert parts of your index along with your HEAD reference to match the given commit. The main difference from </w:t>
      </w:r>
      <w:r w:rsidRPr="00146207">
        <w:rPr>
          <w:rStyle w:val="HTMLCode"/>
          <w:lang w:val="en-US"/>
        </w:rPr>
        <w:t>--soft</w:t>
      </w:r>
      <w:r w:rsidRPr="00146207">
        <w:rPr>
          <w:lang w:val="en-US"/>
        </w:rPr>
        <w:t xml:space="preserve"> is that </w:t>
      </w:r>
      <w:r w:rsidRPr="00146207">
        <w:rPr>
          <w:rStyle w:val="HTMLCode"/>
          <w:lang w:val="en-US"/>
        </w:rPr>
        <w:t>--soft</w:t>
      </w:r>
      <w:r w:rsidRPr="00146207">
        <w:rPr>
          <w:lang w:val="en-US"/>
        </w:rPr>
        <w:t xml:space="preserve"> only changes the meaning of HEAD and doesn’t touch the index.</w:t>
      </w:r>
    </w:p>
    <w:p w14:paraId="4192BB1E" w14:textId="77777777" w:rsidR="0040291C" w:rsidRPr="00146207" w:rsidRDefault="0040291C" w:rsidP="0040291C">
      <w:pPr>
        <w:pStyle w:val="Heading1"/>
        <w:rPr>
          <w:lang w:val="en-US"/>
        </w:rPr>
      </w:pPr>
      <w:bookmarkStart w:id="19" w:name="_Toc158109433"/>
      <w:r w:rsidRPr="00146207">
        <w:rPr>
          <w:lang w:val="en-US"/>
        </w:rPr>
        <w:t>Doing a soft reset</w:t>
      </w:r>
      <w:bookmarkEnd w:id="19"/>
    </w:p>
    <w:p w14:paraId="352142DF" w14:textId="77777777" w:rsidR="0040291C" w:rsidRPr="00146207" w:rsidRDefault="0040291C" w:rsidP="0040291C">
      <w:pPr>
        <w:pStyle w:val="NormalWeb"/>
        <w:rPr>
          <w:lang w:val="en-US"/>
        </w:rPr>
      </w:pPr>
      <w:r w:rsidRPr="00146207">
        <w:rPr>
          <w:lang w:val="en-US"/>
        </w:rPr>
        <w:t xml:space="preserve">If you use the </w:t>
      </w:r>
      <w:r w:rsidRPr="00146207">
        <w:rPr>
          <w:rStyle w:val="HTMLCode"/>
          <w:lang w:val="en-US"/>
        </w:rPr>
        <w:t>--soft</w:t>
      </w:r>
      <w:r w:rsidRPr="00146207">
        <w:rPr>
          <w:lang w:val="en-US"/>
        </w:rPr>
        <w:t xml:space="preserve"> option to </w:t>
      </w:r>
      <w:r w:rsidRPr="00146207">
        <w:rPr>
          <w:rStyle w:val="HTMLCode"/>
          <w:lang w:val="en-US"/>
        </w:rPr>
        <w:t>reset</w:t>
      </w:r>
      <w:r w:rsidRPr="00146207">
        <w:rPr>
          <w:lang w:val="en-US"/>
        </w:rPr>
        <w:t>, this is the same as simply changing your HEAD reference to a different commit. Your working tree changes are left untouched. This means the following two commands are equivalent:</w:t>
      </w:r>
    </w:p>
    <w:p w14:paraId="580F2333" w14:textId="77777777" w:rsidR="0040291C" w:rsidRPr="00146207" w:rsidRDefault="0040291C" w:rsidP="0040291C">
      <w:pPr>
        <w:pStyle w:val="HTMLPreformatted"/>
        <w:rPr>
          <w:lang w:val="en-US"/>
        </w:rPr>
      </w:pPr>
      <w:r w:rsidRPr="00146207">
        <w:rPr>
          <w:rStyle w:val="gp"/>
          <w:rFonts w:eastAsiaTheme="majorEastAsia"/>
          <w:lang w:val="en-US"/>
        </w:rPr>
        <w:t xml:space="preserve">$ </w:t>
      </w:r>
      <w:r w:rsidRPr="00146207">
        <w:rPr>
          <w:lang w:val="en-US"/>
        </w:rPr>
        <w:t xml:space="preserve">git reset --soft HEAD^     </w:t>
      </w:r>
      <w:r w:rsidRPr="00146207">
        <w:rPr>
          <w:rStyle w:val="c"/>
          <w:lang w:val="en-US"/>
        </w:rPr>
        <w:t># backup HEAD to its parent,</w:t>
      </w:r>
    </w:p>
    <w:p w14:paraId="57C65296" w14:textId="77777777" w:rsidR="0040291C" w:rsidRPr="00146207" w:rsidRDefault="0040291C" w:rsidP="0040291C">
      <w:pPr>
        <w:pStyle w:val="HTMLPreformatted"/>
        <w:rPr>
          <w:lang w:val="en-US"/>
        </w:rPr>
      </w:pPr>
      <w:r w:rsidRPr="00146207">
        <w:rPr>
          <w:lang w:val="en-US"/>
        </w:rPr>
        <w:t xml:space="preserve">                             </w:t>
      </w:r>
      <w:r w:rsidRPr="00146207">
        <w:rPr>
          <w:rStyle w:val="c"/>
          <w:lang w:val="en-US"/>
        </w:rPr>
        <w:t># effectively ignoring the last commit</w:t>
      </w:r>
    </w:p>
    <w:p w14:paraId="6E5B3661" w14:textId="77777777" w:rsidR="0040291C" w:rsidRPr="00146207" w:rsidRDefault="0040291C" w:rsidP="0040291C">
      <w:pPr>
        <w:pStyle w:val="HTMLPreformatted"/>
        <w:rPr>
          <w:lang w:val="en-US"/>
        </w:rPr>
      </w:pPr>
      <w:r w:rsidRPr="00146207">
        <w:rPr>
          <w:rStyle w:val="gp"/>
          <w:rFonts w:eastAsiaTheme="majorEastAsia"/>
          <w:lang w:val="en-US"/>
        </w:rPr>
        <w:t xml:space="preserve">$ </w:t>
      </w:r>
      <w:r w:rsidRPr="00146207">
        <w:rPr>
          <w:lang w:val="en-US"/>
        </w:rPr>
        <w:t xml:space="preserve">git update-ref HEAD </w:t>
      </w:r>
      <w:proofErr w:type="spellStart"/>
      <w:r w:rsidRPr="00146207">
        <w:rPr>
          <w:lang w:val="en-US"/>
        </w:rPr>
        <w:t>HEAD</w:t>
      </w:r>
      <w:proofErr w:type="spellEnd"/>
      <w:r w:rsidRPr="00146207">
        <w:rPr>
          <w:lang w:val="en-US"/>
        </w:rPr>
        <w:t xml:space="preserve">^  </w:t>
      </w:r>
      <w:r w:rsidRPr="00146207">
        <w:rPr>
          <w:rStyle w:val="c"/>
          <w:lang w:val="en-US"/>
        </w:rPr>
        <w:t># does the same thing, albeit manually</w:t>
      </w:r>
    </w:p>
    <w:p w14:paraId="3C422B0A"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5179E597" w14:textId="77777777" w:rsidR="0040291C" w:rsidRDefault="0040291C" w:rsidP="0040291C">
      <w:pPr>
        <w:autoSpaceDE w:val="0"/>
        <w:autoSpaceDN w:val="0"/>
        <w:adjustRightInd w:val="0"/>
        <w:spacing w:after="0" w:line="240" w:lineRule="auto"/>
        <w:jc w:val="both"/>
        <w:rPr>
          <w:lang w:val="en-US"/>
        </w:rPr>
      </w:pPr>
      <w:r>
        <w:rPr>
          <w:lang w:val="en-US"/>
        </w:rPr>
        <w:t>I</w:t>
      </w:r>
      <w:r w:rsidRPr="00146207">
        <w:rPr>
          <w:lang w:val="en-US"/>
        </w:rPr>
        <w:t xml:space="preserve">n both cases, your working tree now sits on top of an older HEAD, so you should see more changes if you run </w:t>
      </w:r>
      <w:r w:rsidRPr="00146207">
        <w:rPr>
          <w:rStyle w:val="HTMLCode"/>
          <w:rFonts w:eastAsiaTheme="minorHAnsi"/>
          <w:lang w:val="en-US"/>
        </w:rPr>
        <w:t>status</w:t>
      </w:r>
      <w:r w:rsidRPr="00146207">
        <w:rPr>
          <w:lang w:val="en-US"/>
        </w:rPr>
        <w:t xml:space="preserve">. It’s not that your files have been changed, simply that they are now being compared against an older version. It can give you a chance to create a new commit in place of the old one. In </w:t>
      </w:r>
      <w:r w:rsidRPr="00146207">
        <w:rPr>
          <w:lang w:val="en-US"/>
        </w:rPr>
        <w:lastRenderedPageBreak/>
        <w:t xml:space="preserve">fact, if the commit you want to change is the most recent one checked in, you can use </w:t>
      </w:r>
      <w:r w:rsidRPr="00146207">
        <w:rPr>
          <w:rStyle w:val="HTMLCode"/>
          <w:rFonts w:eastAsiaTheme="minorHAnsi"/>
          <w:lang w:val="en-US"/>
        </w:rPr>
        <w:t>commit --amend</w:t>
      </w:r>
      <w:r w:rsidRPr="00146207">
        <w:rPr>
          <w:lang w:val="en-US"/>
        </w:rPr>
        <w:t xml:space="preserve"> to add your latest changes to the last commit as if you’d done them together.</w:t>
      </w:r>
    </w:p>
    <w:p w14:paraId="4C69AC38" w14:textId="77777777" w:rsidR="0040291C" w:rsidRDefault="0040291C" w:rsidP="0040291C">
      <w:pPr>
        <w:autoSpaceDE w:val="0"/>
        <w:autoSpaceDN w:val="0"/>
        <w:adjustRightInd w:val="0"/>
        <w:spacing w:after="0" w:line="240" w:lineRule="auto"/>
        <w:jc w:val="both"/>
        <w:rPr>
          <w:lang w:val="en-US"/>
        </w:rPr>
      </w:pPr>
    </w:p>
    <w:p w14:paraId="0D00BC6F" w14:textId="77777777" w:rsidR="0040291C" w:rsidRDefault="0040291C" w:rsidP="0040291C">
      <w:pPr>
        <w:autoSpaceDE w:val="0"/>
        <w:autoSpaceDN w:val="0"/>
        <w:adjustRightInd w:val="0"/>
        <w:spacing w:after="0" w:line="240" w:lineRule="auto"/>
        <w:jc w:val="both"/>
        <w:rPr>
          <w:lang w:val="en-US"/>
        </w:rPr>
      </w:pPr>
    </w:p>
    <w:p w14:paraId="7049AADD" w14:textId="77777777" w:rsidR="0040291C" w:rsidRPr="009C6617" w:rsidRDefault="0040291C" w:rsidP="0040291C">
      <w:pPr>
        <w:spacing w:after="0" w:line="240" w:lineRule="auto"/>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 xml:space="preserve">But you can restore your branch to its previous state by again using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xml:space="preserve"> with the </w:t>
      </w:r>
      <w:proofErr w:type="spellStart"/>
      <w:r w:rsidRPr="009C6617">
        <w:rPr>
          <w:rFonts w:ascii="Georgia" w:eastAsia="Times New Roman" w:hAnsi="Georgia"/>
          <w:color w:val="333333"/>
          <w:sz w:val="30"/>
          <w:szCs w:val="30"/>
          <w:lang w:val="en-US" w:eastAsia="fr-FR"/>
        </w:rPr>
        <w:t>reflog</w:t>
      </w:r>
      <w:proofErr w:type="spellEnd"/>
      <w:r w:rsidRPr="009C6617">
        <w:rPr>
          <w:rFonts w:ascii="Georgia" w:eastAsia="Times New Roman" w:hAnsi="Georgia"/>
          <w:color w:val="333333"/>
          <w:sz w:val="30"/>
          <w:szCs w:val="30"/>
          <w:lang w:val="en-US" w:eastAsia="fr-FR"/>
        </w:rPr>
        <w:t xml:space="preserve"> (this will also be explained in the next section):</w:t>
      </w:r>
    </w:p>
    <w:p w14:paraId="552CD77F"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xml:space="preserve"># restore from </w:t>
      </w:r>
      <w:proofErr w:type="spellStart"/>
      <w:r w:rsidRPr="009C6617">
        <w:rPr>
          <w:rFonts w:ascii="Courier" w:eastAsia="Times New Roman" w:hAnsi="Courier" w:cs="Courier New"/>
          <w:color w:val="505050"/>
          <w:sz w:val="19"/>
          <w:szCs w:val="19"/>
          <w:lang w:val="en-US" w:eastAsia="fr-FR"/>
        </w:rPr>
        <w:t>reflog</w:t>
      </w:r>
      <w:proofErr w:type="spellEnd"/>
      <w:r w:rsidRPr="009C6617">
        <w:rPr>
          <w:rFonts w:ascii="Courier" w:eastAsia="Times New Roman" w:hAnsi="Courier" w:cs="Courier New"/>
          <w:color w:val="505050"/>
          <w:sz w:val="19"/>
          <w:szCs w:val="19"/>
          <w:lang w:val="en-US" w:eastAsia="fr-FR"/>
        </w:rPr>
        <w:t xml:space="preserve"> before the </w:t>
      </w:r>
      <w:proofErr w:type="spellStart"/>
      <w:r w:rsidRPr="009C6617">
        <w:rPr>
          <w:rFonts w:ascii="Courier" w:eastAsia="Times New Roman" w:hAnsi="Courier" w:cs="Courier New"/>
          <w:color w:val="505050"/>
          <w:sz w:val="19"/>
          <w:szCs w:val="19"/>
          <w:lang w:val="en-US" w:eastAsia="fr-FR"/>
        </w:rPr>
        <w:t>ch</w:t>
      </w:r>
      <w:proofErr w:type="spellEnd"/>
    </w:p>
    <w:p w14:paraId="3453FCAD" w14:textId="77777777" w:rsidR="0040291C" w:rsidRDefault="0040291C" w:rsidP="0040291C">
      <w:pPr>
        <w:autoSpaceDE w:val="0"/>
        <w:autoSpaceDN w:val="0"/>
        <w:adjustRightInd w:val="0"/>
        <w:spacing w:after="0" w:line="240" w:lineRule="auto"/>
        <w:jc w:val="both"/>
        <w:rPr>
          <w:rFonts w:ascii="Times New Roman" w:hAnsi="Times New Roman"/>
          <w:sz w:val="24"/>
          <w:szCs w:val="24"/>
          <w:lang w:val="en-US"/>
        </w:rPr>
      </w:pPr>
    </w:p>
    <w:p w14:paraId="15115503" w14:textId="77777777" w:rsidR="0040291C" w:rsidRPr="009C6617" w:rsidRDefault="0040291C" w:rsidP="0040291C">
      <w:pPr>
        <w:spacing w:after="0" w:line="240" w:lineRule="auto"/>
        <w:ind w:firstLine="360"/>
        <w:rPr>
          <w:rFonts w:ascii="Georgia" w:eastAsia="Times New Roman" w:hAnsi="Georgia"/>
          <w:color w:val="333333"/>
          <w:sz w:val="30"/>
          <w:szCs w:val="30"/>
          <w:lang w:val="en-US" w:eastAsia="fr-FR"/>
        </w:rPr>
      </w:pPr>
      <w:r w:rsidRPr="009C6617">
        <w:rPr>
          <w:rFonts w:ascii="Georgia" w:eastAsia="Times New Roman" w:hAnsi="Georgia"/>
          <w:color w:val="333333"/>
          <w:sz w:val="30"/>
          <w:szCs w:val="30"/>
          <w:lang w:val="en-US" w:eastAsia="fr-FR"/>
        </w:rPr>
        <w:t>To be on the safe side, never use </w:t>
      </w:r>
      <w:r w:rsidRPr="009C6617">
        <w:rPr>
          <w:rFonts w:ascii="Courier" w:eastAsia="Times New Roman" w:hAnsi="Courier" w:cs="Courier New"/>
          <w:color w:val="333333"/>
          <w:sz w:val="24"/>
          <w:szCs w:val="24"/>
          <w:lang w:val="en-US" w:eastAsia="fr-FR"/>
        </w:rPr>
        <w:t>reset --hard</w:t>
      </w:r>
      <w:r w:rsidRPr="009C6617">
        <w:rPr>
          <w:rFonts w:ascii="Georgia" w:eastAsia="Times New Roman" w:hAnsi="Georgia"/>
          <w:color w:val="333333"/>
          <w:sz w:val="30"/>
          <w:szCs w:val="30"/>
          <w:lang w:val="en-US" w:eastAsia="fr-FR"/>
        </w:rPr>
        <w:t> without first running </w:t>
      </w:r>
      <w:r w:rsidRPr="009C6617">
        <w:rPr>
          <w:rFonts w:ascii="Courier" w:eastAsia="Times New Roman" w:hAnsi="Courier" w:cs="Courier New"/>
          <w:color w:val="333333"/>
          <w:sz w:val="24"/>
          <w:szCs w:val="24"/>
          <w:lang w:val="en-US" w:eastAsia="fr-FR"/>
        </w:rPr>
        <w:t>stash</w:t>
      </w:r>
      <w:r w:rsidRPr="009C6617">
        <w:rPr>
          <w:rFonts w:ascii="Georgia" w:eastAsia="Times New Roman" w:hAnsi="Georgia"/>
          <w:color w:val="333333"/>
          <w:sz w:val="30"/>
          <w:szCs w:val="30"/>
          <w:lang w:val="en-US" w:eastAsia="fr-FR"/>
        </w:rPr>
        <w:t>. It will save you many white hairs later on. If you did run stash, you can now use it to recover your working tree changes as well:</w:t>
      </w:r>
    </w:p>
    <w:p w14:paraId="54F71799"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w:t>
      </w:r>
      <w:r w:rsidRPr="009C6617">
        <w:rPr>
          <w:rFonts w:ascii="Courier" w:eastAsia="Times New Roman" w:hAnsi="Courier" w:cs="Courier New"/>
          <w:color w:val="505050"/>
          <w:sz w:val="19"/>
          <w:szCs w:val="19"/>
          <w:lang w:val="en-US" w:eastAsia="fr-FR"/>
        </w:rPr>
        <w:t># because it's always a good thing to do</w:t>
      </w:r>
    </w:p>
    <w:p w14:paraId="26513BAC"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reset --hard HEAD~3  </w:t>
      </w:r>
      <w:r w:rsidRPr="009C6617">
        <w:rPr>
          <w:rFonts w:ascii="Courier" w:eastAsia="Times New Roman" w:hAnsi="Courier" w:cs="Courier New"/>
          <w:color w:val="505050"/>
          <w:sz w:val="19"/>
          <w:szCs w:val="19"/>
          <w:lang w:val="en-US" w:eastAsia="fr-FR"/>
        </w:rPr>
        <w:t># go back in time</w:t>
      </w:r>
    </w:p>
    <w:p w14:paraId="156B0F54"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git reset --hard HEAD@</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1</w:t>
      </w:r>
      <w:r w:rsidRPr="009C6617">
        <w:rPr>
          <w:rFonts w:ascii="Courier" w:eastAsia="Times New Roman" w:hAnsi="Courier" w:cs="Courier New"/>
          <w:color w:val="D0D0D0"/>
          <w:sz w:val="19"/>
          <w:szCs w:val="19"/>
          <w:lang w:val="en-US" w:eastAsia="fr-FR"/>
        </w:rPr>
        <w:t>}</w:t>
      </w:r>
      <w:r w:rsidRPr="009C6617">
        <w:rPr>
          <w:rFonts w:ascii="Courier" w:eastAsia="Times New Roman" w:hAnsi="Courier" w:cs="Courier New"/>
          <w:color w:val="303030"/>
          <w:sz w:val="19"/>
          <w:szCs w:val="19"/>
          <w:lang w:val="en-US" w:eastAsia="fr-FR"/>
        </w:rPr>
        <w:t xml:space="preserve">  </w:t>
      </w:r>
      <w:r w:rsidRPr="009C6617">
        <w:rPr>
          <w:rFonts w:ascii="Courier" w:eastAsia="Times New Roman" w:hAnsi="Courier" w:cs="Courier New"/>
          <w:color w:val="505050"/>
          <w:sz w:val="19"/>
          <w:szCs w:val="19"/>
          <w:lang w:val="en-US" w:eastAsia="fr-FR"/>
        </w:rPr>
        <w:t># oops, that was a mistake, undo it!</w:t>
      </w:r>
    </w:p>
    <w:p w14:paraId="4737B4D3" w14:textId="77777777" w:rsidR="0040291C" w:rsidRPr="009C6617" w:rsidRDefault="0040291C" w:rsidP="0040291C">
      <w:pPr>
        <w:pBdr>
          <w:top w:val="single" w:sz="6" w:space="4" w:color="DDDDDD"/>
          <w:left w:val="single" w:sz="6" w:space="18" w:color="DDDDDD"/>
          <w:bottom w:val="single" w:sz="6" w:space="4" w:color="DDDDDD"/>
          <w:right w:val="single" w:sz="6" w:space="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line="288" w:lineRule="atLeast"/>
        <w:rPr>
          <w:rFonts w:ascii="Courier" w:eastAsia="Times New Roman" w:hAnsi="Courier" w:cs="Courier New"/>
          <w:color w:val="303030"/>
          <w:sz w:val="19"/>
          <w:szCs w:val="19"/>
          <w:lang w:val="en-US" w:eastAsia="fr-FR"/>
        </w:rPr>
      </w:pPr>
      <w:r w:rsidRPr="009C6617">
        <w:rPr>
          <w:rFonts w:ascii="Courier" w:eastAsia="Times New Roman" w:hAnsi="Courier" w:cs="Courier New"/>
          <w:color w:val="303030"/>
          <w:sz w:val="19"/>
          <w:szCs w:val="19"/>
          <w:lang w:val="en-US" w:eastAsia="fr-FR"/>
        </w:rPr>
        <w:t xml:space="preserve">$ git stash apply  </w:t>
      </w:r>
      <w:r w:rsidRPr="009C6617">
        <w:rPr>
          <w:rFonts w:ascii="Courier" w:eastAsia="Times New Roman" w:hAnsi="Courier" w:cs="Courier New"/>
          <w:color w:val="505050"/>
          <w:sz w:val="19"/>
          <w:szCs w:val="19"/>
          <w:lang w:val="en-US" w:eastAsia="fr-FR"/>
        </w:rPr>
        <w:t># and bring back my working tree changes</w:t>
      </w:r>
    </w:p>
    <w:p w14:paraId="45291997" w14:textId="77777777" w:rsidR="0040291C" w:rsidRDefault="0040291C">
      <w:pPr>
        <w:spacing w:after="160" w:line="259" w:lineRule="auto"/>
        <w:rPr>
          <w:rFonts w:ascii="Times New Roman" w:hAnsi="Times New Roman"/>
          <w:sz w:val="24"/>
          <w:szCs w:val="24"/>
          <w:lang w:val="en-US" w:eastAsia="fr-FR"/>
        </w:rPr>
      </w:pPr>
    </w:p>
    <w:p w14:paraId="4DA96159" w14:textId="123BDCF2" w:rsidR="006B5726" w:rsidRDefault="006B5726">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315FD6DE" w14:textId="77777777" w:rsidR="006B5726" w:rsidRDefault="006B572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20" w:name="_Toc158109434"/>
      <w:r>
        <w:rPr>
          <w:lang w:val="en-US"/>
        </w:rPr>
        <w:t>Maintenance</w:t>
      </w:r>
      <w:bookmarkEnd w:id="20"/>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0F90A2FA" w14:textId="77777777" w:rsidR="00D2133B" w:rsidRDefault="00D2133B" w:rsidP="00D2133B">
      <w:pPr>
        <w:pStyle w:val="Heading2"/>
      </w:pPr>
      <w:bookmarkStart w:id="21" w:name="_Toc158109435"/>
      <w:r>
        <w:t>Extra Tools</w:t>
      </w:r>
      <w:bookmarkEnd w:id="21"/>
    </w:p>
    <w:tbl>
      <w:tblPr>
        <w:tblStyle w:val="TableGrid"/>
        <w:tblW w:w="0" w:type="auto"/>
        <w:tblLook w:val="04A0" w:firstRow="1" w:lastRow="0" w:firstColumn="1" w:lastColumn="0" w:noHBand="0" w:noVBand="1"/>
      </w:tblPr>
      <w:tblGrid>
        <w:gridCol w:w="4531"/>
        <w:gridCol w:w="4531"/>
      </w:tblGrid>
      <w:tr w:rsidR="00D2133B" w:rsidRPr="00654338" w14:paraId="267AD7B3" w14:textId="77777777" w:rsidTr="00B058CD">
        <w:tc>
          <w:tcPr>
            <w:tcW w:w="4531" w:type="dxa"/>
          </w:tcPr>
          <w:p w14:paraId="3AC8FCA7" w14:textId="77777777" w:rsidR="00D2133B" w:rsidRDefault="00D2133B" w:rsidP="00B058CD">
            <w:r>
              <w:rPr>
                <w:rFonts w:cs="Bryant Pro Medium"/>
                <w:color w:val="000000"/>
                <w:sz w:val="32"/>
                <w:szCs w:val="32"/>
              </w:rPr>
              <w:t>git archive</w:t>
            </w:r>
          </w:p>
        </w:tc>
        <w:tc>
          <w:tcPr>
            <w:tcW w:w="4531" w:type="dxa"/>
          </w:tcPr>
          <w:p w14:paraId="4B917679" w14:textId="77777777" w:rsidR="00D2133B" w:rsidRPr="00D2133B" w:rsidRDefault="00D2133B" w:rsidP="00B058CD">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D2133B" w14:paraId="478616E8" w14:textId="77777777" w:rsidTr="00B058CD">
        <w:tc>
          <w:tcPr>
            <w:tcW w:w="4531" w:type="dxa"/>
          </w:tcPr>
          <w:p w14:paraId="51B1BC67" w14:textId="77777777" w:rsidR="00D2133B" w:rsidRDefault="00D2133B" w:rsidP="00B058CD">
            <w:r>
              <w:rPr>
                <w:rFonts w:cs="Bryant Pro Medium"/>
                <w:color w:val="000000"/>
                <w:sz w:val="32"/>
                <w:szCs w:val="32"/>
              </w:rPr>
              <w:t xml:space="preserve">git </w:t>
            </w:r>
            <w:proofErr w:type="spellStart"/>
            <w:r>
              <w:rPr>
                <w:rFonts w:cs="Bryant Pro Medium"/>
                <w:color w:val="000000"/>
                <w:sz w:val="32"/>
                <w:szCs w:val="32"/>
              </w:rPr>
              <w:t>gc</w:t>
            </w:r>
            <w:proofErr w:type="spellEnd"/>
          </w:p>
        </w:tc>
        <w:tc>
          <w:tcPr>
            <w:tcW w:w="4531" w:type="dxa"/>
          </w:tcPr>
          <w:p w14:paraId="2A95951C" w14:textId="77777777" w:rsidR="00D2133B" w:rsidRDefault="00D2133B" w:rsidP="00B058CD">
            <w:r w:rsidRPr="00D2133B">
              <w:rPr>
                <w:rFonts w:cs="Bryant Pro Regular"/>
                <w:color w:val="000000"/>
                <w:sz w:val="22"/>
                <w:szCs w:val="22"/>
                <w:lang w:val="en-US"/>
              </w:rPr>
              <w:t xml:space="preserve">Garbage collector for your repository. Packs all your loose objects for space and speed efficiency and optionally removes unreachable objects as well. </w:t>
            </w:r>
            <w:proofErr w:type="spellStart"/>
            <w:r>
              <w:rPr>
                <w:rFonts w:cs="Bryant Pro Regular"/>
                <w:color w:val="000000"/>
                <w:sz w:val="22"/>
                <w:szCs w:val="22"/>
              </w:rPr>
              <w:t>Should</w:t>
            </w:r>
            <w:proofErr w:type="spellEnd"/>
            <w:r>
              <w:rPr>
                <w:rFonts w:cs="Bryant Pro Regular"/>
                <w:color w:val="000000"/>
                <w:sz w:val="22"/>
                <w:szCs w:val="22"/>
              </w:rPr>
              <w:t xml:space="preserve"> </w:t>
            </w:r>
            <w:proofErr w:type="spellStart"/>
            <w:r>
              <w:rPr>
                <w:rFonts w:cs="Bryant Pro Regular"/>
                <w:color w:val="000000"/>
                <w:sz w:val="22"/>
                <w:szCs w:val="22"/>
              </w:rPr>
              <w:t>be</w:t>
            </w:r>
            <w:proofErr w:type="spellEnd"/>
            <w:r>
              <w:rPr>
                <w:rFonts w:cs="Bryant Pro Regular"/>
                <w:color w:val="000000"/>
                <w:sz w:val="22"/>
                <w:szCs w:val="22"/>
              </w:rPr>
              <w:t xml:space="preserve"> run </w:t>
            </w:r>
            <w:proofErr w:type="spellStart"/>
            <w:r>
              <w:rPr>
                <w:rFonts w:cs="Bryant Pro Regular"/>
                <w:color w:val="000000"/>
                <w:sz w:val="22"/>
                <w:szCs w:val="22"/>
              </w:rPr>
              <w:t>occasionally</w:t>
            </w:r>
            <w:proofErr w:type="spellEnd"/>
            <w:r>
              <w:rPr>
                <w:rFonts w:cs="Bryant Pro Regular"/>
                <w:color w:val="000000"/>
                <w:sz w:val="22"/>
                <w:szCs w:val="22"/>
              </w:rPr>
              <w:t xml:space="preserve"> on </w:t>
            </w:r>
            <w:proofErr w:type="spellStart"/>
            <w:r>
              <w:rPr>
                <w:rFonts w:cs="Bryant Pro Regular"/>
                <w:color w:val="000000"/>
                <w:sz w:val="22"/>
                <w:szCs w:val="22"/>
              </w:rPr>
              <w:t>each</w:t>
            </w:r>
            <w:proofErr w:type="spellEnd"/>
            <w:r>
              <w:rPr>
                <w:rFonts w:cs="Bryant Pro Regular"/>
                <w:color w:val="000000"/>
                <w:sz w:val="22"/>
                <w:szCs w:val="22"/>
              </w:rPr>
              <w:t xml:space="preserve"> of </w:t>
            </w:r>
            <w:proofErr w:type="spellStart"/>
            <w:r>
              <w:rPr>
                <w:rFonts w:cs="Bryant Pro Regular"/>
                <w:color w:val="000000"/>
                <w:sz w:val="22"/>
                <w:szCs w:val="22"/>
              </w:rPr>
              <w:t>your</w:t>
            </w:r>
            <w:proofErr w:type="spellEnd"/>
            <w:r>
              <w:rPr>
                <w:rFonts w:cs="Bryant Pro Regular"/>
                <w:color w:val="000000"/>
                <w:sz w:val="22"/>
                <w:szCs w:val="22"/>
              </w:rPr>
              <w:t xml:space="preserve"> repos.</w:t>
            </w:r>
          </w:p>
        </w:tc>
      </w:tr>
      <w:tr w:rsidR="00D2133B" w:rsidRPr="00654338" w14:paraId="7F7F08FD" w14:textId="77777777" w:rsidTr="00B058CD">
        <w:tc>
          <w:tcPr>
            <w:tcW w:w="4531" w:type="dxa"/>
          </w:tcPr>
          <w:p w14:paraId="7E29A3E9" w14:textId="77777777" w:rsidR="00D2133B" w:rsidRDefault="00D2133B" w:rsidP="00B058CD">
            <w:r>
              <w:rPr>
                <w:rFonts w:cs="Bryant Pro Medium"/>
                <w:color w:val="000000"/>
                <w:sz w:val="32"/>
                <w:szCs w:val="32"/>
              </w:rPr>
              <w:t xml:space="preserve">git </w:t>
            </w:r>
            <w:proofErr w:type="spellStart"/>
            <w:r>
              <w:rPr>
                <w:rFonts w:cs="Bryant Pro Medium"/>
                <w:color w:val="000000"/>
                <w:sz w:val="32"/>
                <w:szCs w:val="32"/>
              </w:rPr>
              <w:t>fsck</w:t>
            </w:r>
            <w:proofErr w:type="spellEnd"/>
          </w:p>
        </w:tc>
        <w:tc>
          <w:tcPr>
            <w:tcW w:w="4531" w:type="dxa"/>
          </w:tcPr>
          <w:p w14:paraId="1E82157C" w14:textId="77777777" w:rsidR="00D2133B" w:rsidRPr="00D2133B" w:rsidRDefault="00D2133B" w:rsidP="00B058CD">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D2133B" w:rsidRPr="00654338" w14:paraId="24C3D01F" w14:textId="77777777" w:rsidTr="00B058CD">
        <w:tc>
          <w:tcPr>
            <w:tcW w:w="4531" w:type="dxa"/>
          </w:tcPr>
          <w:p w14:paraId="4788D509" w14:textId="77777777" w:rsidR="00D2133B" w:rsidRDefault="00D2133B" w:rsidP="00B058CD">
            <w:r>
              <w:rPr>
                <w:rFonts w:cs="Bryant Pro Medium"/>
                <w:color w:val="000000"/>
                <w:sz w:val="32"/>
                <w:szCs w:val="32"/>
              </w:rPr>
              <w:t>git prune</w:t>
            </w:r>
          </w:p>
        </w:tc>
        <w:tc>
          <w:tcPr>
            <w:tcW w:w="4531" w:type="dxa"/>
          </w:tcPr>
          <w:p w14:paraId="67618F50" w14:textId="77777777" w:rsidR="00D2133B" w:rsidRPr="00D2133B" w:rsidRDefault="00D2133B" w:rsidP="00B058CD">
            <w:pPr>
              <w:rPr>
                <w:lang w:val="en-US"/>
              </w:rPr>
            </w:pPr>
            <w:r w:rsidRPr="00D2133B">
              <w:rPr>
                <w:rFonts w:cs="Bryant Pro Regular"/>
                <w:color w:val="000000"/>
                <w:sz w:val="22"/>
                <w:szCs w:val="22"/>
                <w:lang w:val="en-US"/>
              </w:rPr>
              <w:t>Removes objects that are no longer pointed to by any object in any reachable branch.</w:t>
            </w:r>
          </w:p>
        </w:tc>
      </w:tr>
    </w:tbl>
    <w:p w14:paraId="071409DC" w14:textId="77777777" w:rsidR="00D2133B" w:rsidRPr="00D2133B" w:rsidRDefault="00D2133B" w:rsidP="00D2133B">
      <w:pPr>
        <w:rPr>
          <w:lang w:val="en-US"/>
        </w:rPr>
      </w:pPr>
    </w:p>
    <w:p w14:paraId="26CAF32C" w14:textId="77777777" w:rsidR="00D2133B" w:rsidRPr="0087284E" w:rsidRDefault="00D2133B" w:rsidP="00D2133B">
      <w:pPr>
        <w:pStyle w:val="Heading2"/>
      </w:pPr>
      <w:bookmarkStart w:id="22" w:name="_Toc158109436"/>
      <w:r w:rsidRPr="0087284E">
        <w:t xml:space="preserve">Extra </w:t>
      </w:r>
      <w:proofErr w:type="spellStart"/>
      <w:r w:rsidRPr="0087284E">
        <w:t>tools</w:t>
      </w:r>
      <w:bookmarkEnd w:id="22"/>
      <w:proofErr w:type="spellEnd"/>
    </w:p>
    <w:p w14:paraId="52DFA5F1"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gc</w:t>
      </w:r>
      <w:proofErr w:type="spellEnd"/>
      <w:r w:rsidRPr="00D2133B">
        <w:rPr>
          <w:lang w:val="en-US"/>
        </w:rPr>
        <w:t>: runs the garbage collector for your repository</w:t>
      </w:r>
    </w:p>
    <w:p w14:paraId="68EDE8EA"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fsck</w:t>
      </w:r>
      <w:proofErr w:type="spellEnd"/>
      <w:r w:rsidRPr="00D2133B">
        <w:rPr>
          <w:lang w:val="en-US"/>
        </w:rPr>
        <w:t>: does an integrity check of the git filesystem</w:t>
      </w:r>
    </w:p>
    <w:p w14:paraId="0A0D3519"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git prune: Removes objects that are no longer pointed to by any object in any reachable branch</w:t>
      </w:r>
    </w:p>
    <w:p w14:paraId="20E63852" w14:textId="77777777" w:rsidR="0021711E" w:rsidRDefault="0021711E" w:rsidP="00B77EA9">
      <w:pPr>
        <w:pBdr>
          <w:bottom w:val="double" w:sz="6" w:space="1" w:color="auto"/>
        </w:pBdr>
        <w:rPr>
          <w:lang w:val="en-US"/>
        </w:rPr>
      </w:pPr>
    </w:p>
    <w:p w14:paraId="37FD7B4A" w14:textId="77777777" w:rsidR="00D2133B" w:rsidRPr="00701D26" w:rsidRDefault="00D2133B" w:rsidP="00D2133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126FA4E5" w14:textId="77777777" w:rsidR="00D2133B" w:rsidRPr="00D2133B" w:rsidRDefault="00D2133B" w:rsidP="00D2133B">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r w:rsidRPr="00D2133B">
        <w:rPr>
          <w:rFonts w:ascii="Bryant Pro Regular" w:hAnsi="Bryant Pro Regular" w:cs="Bryant Pro Regular"/>
          <w:color w:val="000000"/>
          <w:lang w:val="en-US"/>
        </w:rPr>
        <w:t>command</w:t>
      </w:r>
    </w:p>
    <w:p w14:paraId="6015A4F4" w14:textId="77777777" w:rsidR="00D2133B" w:rsidRPr="00D2133B" w:rsidRDefault="00D2133B" w:rsidP="00D2133B">
      <w:pPr>
        <w:rPr>
          <w:rFonts w:ascii="Bryant Pro Regular" w:hAnsi="Bryant Pro Regular" w:cs="Bryant Pro Regular"/>
          <w:color w:val="000000"/>
          <w:lang w:val="en-US"/>
        </w:rPr>
      </w:pPr>
    </w:p>
    <w:p w14:paraId="3966149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lastRenderedPageBreak/>
        <w:t xml:space="preserve">You can create the archive in either ‘tar’ or ‘zip’ formats, the default being ‘tar’. You can use the ‘—prefix’ argument to determine what directory, if any, the files are expanded into. To create a </w:t>
      </w:r>
      <w:proofErr w:type="spellStart"/>
      <w:r w:rsidRPr="00D2133B">
        <w:rPr>
          <w:rFonts w:ascii="Bryant Pro Regular" w:eastAsiaTheme="minorHAnsi" w:hAnsi="Bryant Pro Regular" w:cs="Bryant Pro Regular"/>
          <w:color w:val="000000"/>
          <w:lang w:val="en-US"/>
        </w:rPr>
        <w:t>gzipped</w:t>
      </w:r>
      <w:proofErr w:type="spellEnd"/>
      <w:r w:rsidRPr="00D2133B">
        <w:rPr>
          <w:rFonts w:ascii="Bryant Pro Regular" w:eastAsiaTheme="minorHAnsi" w:hAnsi="Bryant Pro Regular" w:cs="Bryant Pro Regular"/>
          <w:color w:val="000000"/>
          <w:lang w:val="en-US"/>
        </w:rPr>
        <w:t xml:space="preserve"> </w:t>
      </w:r>
      <w:proofErr w:type="spellStart"/>
      <w:r w:rsidRPr="00D2133B">
        <w:rPr>
          <w:rFonts w:ascii="Bryant Pro Regular" w:eastAsiaTheme="minorHAnsi" w:hAnsi="Bryant Pro Regular" w:cs="Bryant Pro Regular"/>
          <w:color w:val="000000"/>
          <w:lang w:val="en-US"/>
        </w:rPr>
        <w:t>tar</w:t>
      </w:r>
      <w:r w:rsidRPr="00D2133B">
        <w:rPr>
          <w:rFonts w:ascii="Bryant Pro Regular" w:eastAsiaTheme="minorHAnsi" w:hAnsi="Bryant Pro Regular" w:cs="Bryant Pro Regular"/>
          <w:color w:val="000000"/>
          <w:lang w:val="en-US"/>
        </w:rPr>
        <w:softHyphen/>
        <w:t>ball</w:t>
      </w:r>
      <w:proofErr w:type="spellEnd"/>
      <w:r w:rsidRPr="00D2133B">
        <w:rPr>
          <w:rFonts w:ascii="Bryant Pro Regular" w:eastAsiaTheme="minorHAnsi" w:hAnsi="Bryant Pro Regular" w:cs="Bryant Pro Regular"/>
          <w:color w:val="000000"/>
          <w:lang w:val="en-US"/>
        </w:rPr>
        <w:t>, you’ll have to pipe the output through ‘</w:t>
      </w:r>
      <w:proofErr w:type="spellStart"/>
      <w:r w:rsidRPr="00D2133B">
        <w:rPr>
          <w:rFonts w:ascii="Bryant Pro Regular" w:eastAsiaTheme="minorHAnsi" w:hAnsi="Bryant Pro Regular" w:cs="Bryant Pro Regular"/>
          <w:color w:val="000000"/>
          <w:lang w:val="en-US"/>
        </w:rPr>
        <w:t>gzip</w:t>
      </w:r>
      <w:proofErr w:type="spellEnd"/>
      <w:r w:rsidRPr="00D2133B">
        <w:rPr>
          <w:rFonts w:ascii="Bryant Pro Regular" w:eastAsiaTheme="minorHAnsi" w:hAnsi="Bryant Pro Regular" w:cs="Bryant Pro Regular"/>
          <w:color w:val="000000"/>
          <w:lang w:val="en-US"/>
        </w:rPr>
        <w:t>’ first.</w:t>
      </w:r>
    </w:p>
    <w:p w14:paraId="1C308035" w14:textId="77777777" w:rsidR="00D2133B" w:rsidRPr="00D2133B" w:rsidRDefault="00D2133B" w:rsidP="00D2133B">
      <w:pPr>
        <w:rPr>
          <w:rFonts w:ascii="Bryant Pro Regular" w:hAnsi="Bryant Pro Regular" w:cs="Bryant Pro Regular"/>
          <w:color w:val="000000"/>
          <w:lang w:val="en-US"/>
        </w:rPr>
      </w:pPr>
      <w:r w:rsidRPr="00D2133B">
        <w:rPr>
          <w:rFonts w:ascii="Bitstream Vera Sans Mono" w:eastAsiaTheme="minorHAnsi" w:hAnsi="Bitstream Vera Sans Mono" w:cs="Bitstream Vera Sans Mono"/>
          <w:color w:val="000000"/>
          <w:sz w:val="18"/>
          <w:szCs w:val="18"/>
          <w:lang w:val="en-US"/>
        </w:rPr>
        <w:t>$ git-archive --prefix=</w:t>
      </w:r>
      <w:proofErr w:type="spellStart"/>
      <w:r w:rsidRPr="00D2133B">
        <w:rPr>
          <w:rFonts w:ascii="Bitstream Vera Sans Mono" w:eastAsiaTheme="minorHAnsi" w:hAnsi="Bitstream Vera Sans Mono" w:cs="Bitstream Vera Sans Mono"/>
          <w:color w:val="000000"/>
          <w:sz w:val="18"/>
          <w:szCs w:val="18"/>
          <w:lang w:val="en-US"/>
        </w:rPr>
        <w:t>simplegit</w:t>
      </w:r>
      <w:proofErr w:type="spellEnd"/>
      <w:r w:rsidRPr="00D2133B">
        <w:rPr>
          <w:rFonts w:ascii="Bitstream Vera Sans Mono" w:eastAsiaTheme="minorHAnsi" w:hAnsi="Bitstream Vera Sans Mono" w:cs="Bitstream Vera Sans Mono"/>
          <w:color w:val="000000"/>
          <w:sz w:val="18"/>
          <w:szCs w:val="18"/>
          <w:lang w:val="en-US"/>
        </w:rPr>
        <w:t xml:space="preserve">/ v0.1 | </w:t>
      </w:r>
      <w:proofErr w:type="spellStart"/>
      <w:r w:rsidRPr="00D2133B">
        <w:rPr>
          <w:rFonts w:ascii="Bitstream Vera Sans Mono" w:eastAsiaTheme="minorHAnsi" w:hAnsi="Bitstream Vera Sans Mono" w:cs="Bitstream Vera Sans Mono"/>
          <w:color w:val="000000"/>
          <w:sz w:val="18"/>
          <w:szCs w:val="18"/>
          <w:lang w:val="en-US"/>
        </w:rPr>
        <w:t>gzip</w:t>
      </w:r>
      <w:proofErr w:type="spellEnd"/>
      <w:r w:rsidRPr="00D2133B">
        <w:rPr>
          <w:rFonts w:ascii="Bitstream Vera Sans Mono" w:eastAsiaTheme="minorHAnsi" w:hAnsi="Bitstream Vera Sans Mono" w:cs="Bitstream Vera Sans Mono"/>
          <w:color w:val="000000"/>
          <w:sz w:val="18"/>
          <w:szCs w:val="18"/>
          <w:lang w:val="en-US"/>
        </w:rPr>
        <w:t xml:space="preserve"> &gt; simple-git-0.1.tgz</w:t>
      </w:r>
    </w:p>
    <w:p w14:paraId="0BB33032" w14:textId="77777777" w:rsidR="00D2133B" w:rsidRPr="00D2133B" w:rsidRDefault="00D2133B" w:rsidP="00D2133B">
      <w:pPr>
        <w:rPr>
          <w:lang w:val="en-US"/>
        </w:rPr>
      </w:pPr>
    </w:p>
    <w:p w14:paraId="744CB7D1"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You can also archive parts of your project. This command will create a zip file of just the ‘lib’ directory of the first parent of your master branch that will expand out into the current directory:</w:t>
      </w:r>
    </w:p>
    <w:p w14:paraId="3E34BBF8"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git-archive --format=zip master^ lib/ &gt; simple-git-lib.zip</w:t>
      </w:r>
    </w:p>
    <w:p w14:paraId="081BFA6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3462FF91"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4F31A97" w14:textId="77777777" w:rsidR="00D2133B" w:rsidRPr="00D2133B" w:rsidRDefault="00D2133B" w:rsidP="00D2133B">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0D50068C"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217EDB8" w14:textId="77777777" w:rsidR="00D2133B" w:rsidRPr="00D2133B" w:rsidRDefault="00D2133B" w:rsidP="00D2133B">
      <w:pPr>
        <w:autoSpaceDE w:val="0"/>
        <w:autoSpaceDN w:val="0"/>
        <w:adjustRightInd w:val="0"/>
        <w:spacing w:before="240" w:after="100" w:line="321" w:lineRule="atLeast"/>
        <w:rPr>
          <w:rFonts w:ascii="Bryant Pro Medium" w:eastAsiaTheme="minorHAnsi" w:hAnsi="Bryant Pro Medium" w:cs="Bryant Pro Medium"/>
          <w:color w:val="000000"/>
          <w:sz w:val="32"/>
          <w:szCs w:val="32"/>
          <w:lang w:val="en-US"/>
        </w:rPr>
      </w:pPr>
      <w:r w:rsidRPr="00D2133B">
        <w:rPr>
          <w:rFonts w:ascii="Bryant Pro Medium" w:eastAsiaTheme="minorHAnsi" w:hAnsi="Bryant Pro Medium" w:cs="Bryant Pro Medium"/>
          <w:color w:val="000000"/>
          <w:sz w:val="32"/>
          <w:szCs w:val="32"/>
          <w:lang w:val="en-US"/>
        </w:rPr>
        <w:t>garbage collection</w:t>
      </w:r>
    </w:p>
    <w:p w14:paraId="7B0782E8" w14:textId="77777777" w:rsidR="00D2133B" w:rsidRPr="00D2133B" w:rsidRDefault="00D2133B" w:rsidP="00D2133B">
      <w:pPr>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 xml:space="preserve">The ‘git </w:t>
      </w:r>
      <w:proofErr w:type="spellStart"/>
      <w:r w:rsidRPr="00D2133B">
        <w:rPr>
          <w:rFonts w:ascii="Bryant Pro Regular" w:eastAsiaTheme="minorHAnsi" w:hAnsi="Bryant Pro Regular" w:cs="Bryant Pro Regular"/>
          <w:color w:val="000000"/>
          <w:lang w:val="en-US"/>
        </w:rPr>
        <w:t>gc</w:t>
      </w:r>
      <w:proofErr w:type="spellEnd"/>
      <w:r w:rsidRPr="00D2133B">
        <w:rPr>
          <w:rFonts w:ascii="Bryant Pro Regular" w:eastAsiaTheme="minorHAnsi" w:hAnsi="Bryant Pro Regular" w:cs="Bryant Pro Regular"/>
          <w:color w:val="000000"/>
          <w:lang w:val="en-US"/>
        </w:rPr>
        <w:t>’ command is an important one to remember. It will pack up your objects into the delta-compressed format, saving you a lot of space and seriously speeding up several commands</w:t>
      </w:r>
    </w:p>
    <w:p w14:paraId="6A360107" w14:textId="77777777" w:rsidR="00D2133B" w:rsidRPr="00D2133B" w:rsidRDefault="00D2133B" w:rsidP="00D2133B">
      <w:pPr>
        <w:rPr>
          <w:rFonts w:ascii="Bryant Pro Regular" w:eastAsiaTheme="minorHAnsi" w:hAnsi="Bryant Pro Regular" w:cs="Bryant Pro Regular"/>
          <w:color w:val="000000"/>
          <w:lang w:val="en-US"/>
        </w:rPr>
      </w:pPr>
    </w:p>
    <w:p w14:paraId="34D2686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If you want to check the health of your repository, you can run ‘git-</w:t>
      </w:r>
      <w:proofErr w:type="spellStart"/>
      <w:r w:rsidRPr="00D2133B">
        <w:rPr>
          <w:rFonts w:ascii="Bryant Pro Regular" w:eastAsiaTheme="minorHAnsi" w:hAnsi="Bryant Pro Regular" w:cs="Bryant Pro Regular"/>
          <w:color w:val="000000"/>
          <w:lang w:val="en-US"/>
        </w:rPr>
        <w:t>fsck</w:t>
      </w:r>
      <w:proofErr w:type="spellEnd"/>
      <w:r w:rsidRPr="00D2133B">
        <w:rPr>
          <w:rFonts w:ascii="Bryant Pro Regular" w:eastAsiaTheme="minorHAnsi" w:hAnsi="Bryant Pro Regular" w:cs="Bryant Pro Regular"/>
          <w:color w:val="000000"/>
          <w:lang w:val="en-US"/>
        </w:rPr>
        <w:t>’, which will tell you if you have any unreachable or corrupted objects in your database and help you fix them.</w:t>
      </w:r>
    </w:p>
    <w:p w14:paraId="06FBD86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xml:space="preserve">$ git </w:t>
      </w:r>
      <w:proofErr w:type="spellStart"/>
      <w:r w:rsidRPr="00D2133B">
        <w:rPr>
          <w:rFonts w:ascii="Bitstream Vera Sans Mono" w:eastAsiaTheme="minorHAnsi" w:hAnsi="Bitstream Vera Sans Mono" w:cs="Bitstream Vera Sans Mono"/>
          <w:color w:val="000000"/>
          <w:sz w:val="18"/>
          <w:szCs w:val="18"/>
          <w:lang w:val="en-US"/>
        </w:rPr>
        <w:t>fsck</w:t>
      </w:r>
      <w:proofErr w:type="spellEnd"/>
    </w:p>
    <w:p w14:paraId="06A924D0"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21F5E0AF"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Which you can then remove with ‘git-prune’ (you can run it with ‘-n’ first to see what it will do)</w:t>
      </w:r>
    </w:p>
    <w:p w14:paraId="70B957FD" w14:textId="77777777" w:rsidR="00D2133B" w:rsidRPr="00D2133B" w:rsidRDefault="00D2133B" w:rsidP="00D2133B">
      <w:pPr>
        <w:autoSpaceDE w:val="0"/>
        <w:autoSpaceDN w:val="0"/>
        <w:adjustRightInd w:val="0"/>
        <w:spacing w:line="181" w:lineRule="atLeast"/>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 prune -n</w:t>
      </w:r>
    </w:p>
    <w:p w14:paraId="11716A8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2302a5a4baec369fb631bb89cfe287cc002dc049</w:t>
      </w:r>
    </w:p>
    <w:p w14:paraId="4710091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4D3AA275" w14:textId="77777777" w:rsidR="00D2133B" w:rsidRPr="00D2133B" w:rsidRDefault="00D2133B" w:rsidP="00D2133B">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D77452F" w14:textId="77777777" w:rsidR="00D2133B" w:rsidRPr="00D2133B" w:rsidRDefault="00D2133B" w:rsidP="00D2133B">
      <w:pPr>
        <w:rPr>
          <w:rFonts w:cs="Bryant Pro Regular"/>
          <w:color w:val="000000"/>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8439D0">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Mono">
    <w:altName w:val="Calibri"/>
    <w:panose1 w:val="00000000000000000000"/>
    <w:charset w:val="00"/>
    <w:family w:val="auto"/>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DA384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652E6A"/>
    <w:multiLevelType w:val="multilevel"/>
    <w:tmpl w:val="B420D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A267C"/>
    <w:multiLevelType w:val="hybridMultilevel"/>
    <w:tmpl w:val="F47E24D2"/>
    <w:lvl w:ilvl="0" w:tplc="1CE25C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3C02C34"/>
    <w:multiLevelType w:val="hybridMultilevel"/>
    <w:tmpl w:val="27D437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6230AD7"/>
    <w:multiLevelType w:val="hybridMultilevel"/>
    <w:tmpl w:val="4296E824"/>
    <w:lvl w:ilvl="0" w:tplc="43486D0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8"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5AE433D9"/>
    <w:multiLevelType w:val="hybridMultilevel"/>
    <w:tmpl w:val="9CEC8A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7"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043483D"/>
    <w:multiLevelType w:val="multilevel"/>
    <w:tmpl w:val="25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68CD4AF2"/>
    <w:multiLevelType w:val="hybridMultilevel"/>
    <w:tmpl w:val="FE0EFA58"/>
    <w:lvl w:ilvl="0" w:tplc="DED41C5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46"/>
  </w:num>
  <w:num w:numId="2" w16cid:durableId="1338188081">
    <w:abstractNumId w:val="8"/>
  </w:num>
  <w:num w:numId="3" w16cid:durableId="273557753">
    <w:abstractNumId w:val="1"/>
  </w:num>
  <w:num w:numId="4" w16cid:durableId="1539586536">
    <w:abstractNumId w:val="17"/>
  </w:num>
  <w:num w:numId="5" w16cid:durableId="1583906623">
    <w:abstractNumId w:val="5"/>
  </w:num>
  <w:num w:numId="6" w16cid:durableId="146167553">
    <w:abstractNumId w:val="0"/>
  </w:num>
  <w:num w:numId="7" w16cid:durableId="110708227">
    <w:abstractNumId w:val="44"/>
  </w:num>
  <w:num w:numId="8" w16cid:durableId="671030135">
    <w:abstractNumId w:val="19"/>
  </w:num>
  <w:num w:numId="9" w16cid:durableId="947542515">
    <w:abstractNumId w:val="13"/>
  </w:num>
  <w:num w:numId="10" w16cid:durableId="589696625">
    <w:abstractNumId w:val="9"/>
  </w:num>
  <w:num w:numId="11" w16cid:durableId="1473134814">
    <w:abstractNumId w:val="22"/>
  </w:num>
  <w:num w:numId="12" w16cid:durableId="632060219">
    <w:abstractNumId w:val="11"/>
  </w:num>
  <w:num w:numId="13" w16cid:durableId="463157818">
    <w:abstractNumId w:val="28"/>
  </w:num>
  <w:num w:numId="14" w16cid:durableId="413480141">
    <w:abstractNumId w:val="30"/>
  </w:num>
  <w:num w:numId="15" w16cid:durableId="229077054">
    <w:abstractNumId w:val="45"/>
  </w:num>
  <w:num w:numId="16" w16cid:durableId="1664432154">
    <w:abstractNumId w:val="24"/>
  </w:num>
  <w:num w:numId="17" w16cid:durableId="1785230057">
    <w:abstractNumId w:val="34"/>
  </w:num>
  <w:num w:numId="18" w16cid:durableId="1931966557">
    <w:abstractNumId w:val="37"/>
  </w:num>
  <w:num w:numId="19" w16cid:durableId="1508977700">
    <w:abstractNumId w:val="33"/>
  </w:num>
  <w:num w:numId="20" w16cid:durableId="1238053600">
    <w:abstractNumId w:val="10"/>
  </w:num>
  <w:num w:numId="21" w16cid:durableId="1292053286">
    <w:abstractNumId w:val="25"/>
  </w:num>
  <w:num w:numId="22" w16cid:durableId="975842070">
    <w:abstractNumId w:val="2"/>
  </w:num>
  <w:num w:numId="23" w16cid:durableId="1612661055">
    <w:abstractNumId w:val="43"/>
  </w:num>
  <w:num w:numId="24" w16cid:durableId="413552921">
    <w:abstractNumId w:val="32"/>
  </w:num>
  <w:num w:numId="25" w16cid:durableId="462308625">
    <w:abstractNumId w:val="23"/>
  </w:num>
  <w:num w:numId="26" w16cid:durableId="447818494">
    <w:abstractNumId w:val="14"/>
  </w:num>
  <w:num w:numId="27" w16cid:durableId="183136759">
    <w:abstractNumId w:val="39"/>
  </w:num>
  <w:num w:numId="28" w16cid:durableId="110364410">
    <w:abstractNumId w:val="35"/>
  </w:num>
  <w:num w:numId="29" w16cid:durableId="10186950">
    <w:abstractNumId w:val="20"/>
  </w:num>
  <w:num w:numId="30" w16cid:durableId="1292055104">
    <w:abstractNumId w:val="4"/>
  </w:num>
  <w:num w:numId="31" w16cid:durableId="1180005905">
    <w:abstractNumId w:val="18"/>
  </w:num>
  <w:num w:numId="32" w16cid:durableId="714038680">
    <w:abstractNumId w:val="40"/>
  </w:num>
  <w:num w:numId="33" w16cid:durableId="185751259">
    <w:abstractNumId w:val="41"/>
  </w:num>
  <w:num w:numId="34" w16cid:durableId="1784300893">
    <w:abstractNumId w:val="31"/>
  </w:num>
  <w:num w:numId="35" w16cid:durableId="2064911288">
    <w:abstractNumId w:val="26"/>
  </w:num>
  <w:num w:numId="36" w16cid:durableId="862741874">
    <w:abstractNumId w:val="7"/>
  </w:num>
  <w:num w:numId="37" w16cid:durableId="993802210">
    <w:abstractNumId w:val="15"/>
  </w:num>
  <w:num w:numId="38" w16cid:durableId="475345564">
    <w:abstractNumId w:val="27"/>
  </w:num>
  <w:num w:numId="39" w16cid:durableId="1995260585">
    <w:abstractNumId w:val="16"/>
  </w:num>
  <w:num w:numId="40" w16cid:durableId="1814172008">
    <w:abstractNumId w:val="3"/>
  </w:num>
  <w:num w:numId="41" w16cid:durableId="664939227">
    <w:abstractNumId w:val="36"/>
  </w:num>
  <w:num w:numId="42" w16cid:durableId="1163593498">
    <w:abstractNumId w:val="29"/>
  </w:num>
  <w:num w:numId="43" w16cid:durableId="143662101">
    <w:abstractNumId w:val="12"/>
  </w:num>
  <w:num w:numId="44" w16cid:durableId="1554926059">
    <w:abstractNumId w:val="42"/>
  </w:num>
  <w:num w:numId="45" w16cid:durableId="54666446">
    <w:abstractNumId w:val="6"/>
  </w:num>
  <w:num w:numId="46" w16cid:durableId="1742946202">
    <w:abstractNumId w:val="21"/>
  </w:num>
  <w:num w:numId="47" w16cid:durableId="34146815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A5477"/>
    <w:rsid w:val="000C49CF"/>
    <w:rsid w:val="000C7C75"/>
    <w:rsid w:val="000E160C"/>
    <w:rsid w:val="000E2DBD"/>
    <w:rsid w:val="000E455C"/>
    <w:rsid w:val="000E7121"/>
    <w:rsid w:val="00116BB7"/>
    <w:rsid w:val="00126881"/>
    <w:rsid w:val="001475E8"/>
    <w:rsid w:val="00162E30"/>
    <w:rsid w:val="00183A0D"/>
    <w:rsid w:val="0019688E"/>
    <w:rsid w:val="001B2D93"/>
    <w:rsid w:val="001B548C"/>
    <w:rsid w:val="001D42EE"/>
    <w:rsid w:val="00206826"/>
    <w:rsid w:val="0021711E"/>
    <w:rsid w:val="00226B76"/>
    <w:rsid w:val="00243FEC"/>
    <w:rsid w:val="00250BC9"/>
    <w:rsid w:val="00260BB8"/>
    <w:rsid w:val="002643DA"/>
    <w:rsid w:val="0026725A"/>
    <w:rsid w:val="00287D27"/>
    <w:rsid w:val="002B3E1A"/>
    <w:rsid w:val="002F4763"/>
    <w:rsid w:val="00310E79"/>
    <w:rsid w:val="00333198"/>
    <w:rsid w:val="00346E2C"/>
    <w:rsid w:val="00351605"/>
    <w:rsid w:val="003908E3"/>
    <w:rsid w:val="003B2EE8"/>
    <w:rsid w:val="003D2A3C"/>
    <w:rsid w:val="003F3D83"/>
    <w:rsid w:val="0040291C"/>
    <w:rsid w:val="0043608A"/>
    <w:rsid w:val="004807DA"/>
    <w:rsid w:val="004A6216"/>
    <w:rsid w:val="004B7BEA"/>
    <w:rsid w:val="004E041E"/>
    <w:rsid w:val="004F66BE"/>
    <w:rsid w:val="004F6D8A"/>
    <w:rsid w:val="00521F5B"/>
    <w:rsid w:val="00541950"/>
    <w:rsid w:val="005A2EE6"/>
    <w:rsid w:val="005A5680"/>
    <w:rsid w:val="005C0D83"/>
    <w:rsid w:val="005E4DBE"/>
    <w:rsid w:val="0060168E"/>
    <w:rsid w:val="00620A09"/>
    <w:rsid w:val="00627EF8"/>
    <w:rsid w:val="0063075C"/>
    <w:rsid w:val="006469CB"/>
    <w:rsid w:val="00654338"/>
    <w:rsid w:val="00655EAF"/>
    <w:rsid w:val="006711EF"/>
    <w:rsid w:val="00672888"/>
    <w:rsid w:val="006958EB"/>
    <w:rsid w:val="006B5726"/>
    <w:rsid w:val="006C3532"/>
    <w:rsid w:val="006F62A4"/>
    <w:rsid w:val="00703BA0"/>
    <w:rsid w:val="0073103D"/>
    <w:rsid w:val="00742F31"/>
    <w:rsid w:val="00753BEE"/>
    <w:rsid w:val="0076667A"/>
    <w:rsid w:val="007C5EAF"/>
    <w:rsid w:val="007F6DD9"/>
    <w:rsid w:val="0083142B"/>
    <w:rsid w:val="008439D0"/>
    <w:rsid w:val="00866092"/>
    <w:rsid w:val="00866371"/>
    <w:rsid w:val="00896200"/>
    <w:rsid w:val="008B5F1A"/>
    <w:rsid w:val="009118C0"/>
    <w:rsid w:val="00927493"/>
    <w:rsid w:val="00940107"/>
    <w:rsid w:val="00997B6A"/>
    <w:rsid w:val="009D3A03"/>
    <w:rsid w:val="009E35AE"/>
    <w:rsid w:val="00A1269F"/>
    <w:rsid w:val="00A13C29"/>
    <w:rsid w:val="00A17052"/>
    <w:rsid w:val="00A23E04"/>
    <w:rsid w:val="00A75BB0"/>
    <w:rsid w:val="00AA4C0E"/>
    <w:rsid w:val="00AD0F51"/>
    <w:rsid w:val="00B13266"/>
    <w:rsid w:val="00B24880"/>
    <w:rsid w:val="00B337AC"/>
    <w:rsid w:val="00B45EF0"/>
    <w:rsid w:val="00B77EA9"/>
    <w:rsid w:val="00B9379E"/>
    <w:rsid w:val="00BA15B0"/>
    <w:rsid w:val="00BA7979"/>
    <w:rsid w:val="00BB16D3"/>
    <w:rsid w:val="00BB5603"/>
    <w:rsid w:val="00BC1077"/>
    <w:rsid w:val="00BD1313"/>
    <w:rsid w:val="00BF20F8"/>
    <w:rsid w:val="00C22F07"/>
    <w:rsid w:val="00C27157"/>
    <w:rsid w:val="00C81608"/>
    <w:rsid w:val="00CC7191"/>
    <w:rsid w:val="00CD0A09"/>
    <w:rsid w:val="00CF48D6"/>
    <w:rsid w:val="00D00A03"/>
    <w:rsid w:val="00D2133B"/>
    <w:rsid w:val="00D35DBC"/>
    <w:rsid w:val="00D56CC8"/>
    <w:rsid w:val="00D6114A"/>
    <w:rsid w:val="00D73862"/>
    <w:rsid w:val="00D74FC9"/>
    <w:rsid w:val="00D9710E"/>
    <w:rsid w:val="00DD22BE"/>
    <w:rsid w:val="00DE6F20"/>
    <w:rsid w:val="00DF6910"/>
    <w:rsid w:val="00E074F9"/>
    <w:rsid w:val="00E87091"/>
    <w:rsid w:val="00EA0EFE"/>
    <w:rsid w:val="00F14648"/>
    <w:rsid w:val="00F23FA1"/>
    <w:rsid w:val="00F24DCF"/>
    <w:rsid w:val="00F33B46"/>
    <w:rsid w:val="00F54723"/>
    <w:rsid w:val="00F61D86"/>
    <w:rsid w:val="00F643E8"/>
    <w:rsid w:val="00F66CAF"/>
    <w:rsid w:val="00FA5FB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3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35AE"/>
    <w:pPr>
      <w:tabs>
        <w:tab w:val="left" w:pos="440"/>
        <w:tab w:val="right" w:leader="dot" w:pos="9062"/>
      </w:tabs>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 w:type="paragraph" w:customStyle="1" w:styleId="PathFormatting1">
    <w:name w:val="Path Formatting1"/>
    <w:basedOn w:val="Normal"/>
    <w:link w:val="PathFormatting1Char"/>
    <w:qFormat/>
    <w:rsid w:val="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9E35AE"/>
    <w:rPr>
      <w:rFonts w:ascii="Courier New" w:hAnsi="Courier New" w:cs="Courier New"/>
      <w:b/>
      <w:i/>
      <w:color w:val="C00000"/>
      <w:sz w:val="20"/>
      <w:szCs w:val="20"/>
    </w:rPr>
  </w:style>
  <w:style w:type="character" w:customStyle="1" w:styleId="PathFormatting1Char">
    <w:name w:val="Path Formatting1 Char"/>
    <w:link w:val="PathFormatting1"/>
    <w:rsid w:val="009E35AE"/>
    <w:rPr>
      <w:rFonts w:ascii="Courier New" w:eastAsia="Calibri" w:hAnsi="Courier New" w:cs="Courier New"/>
      <w:b/>
      <w:i/>
      <w:color w:val="4F81BD"/>
      <w:sz w:val="20"/>
      <w:szCs w:val="20"/>
    </w:rPr>
  </w:style>
  <w:style w:type="character" w:customStyle="1" w:styleId="CommandFormattingChar">
    <w:name w:val="Command Formatting Char"/>
    <w:link w:val="CommandFormatting"/>
    <w:rsid w:val="009E35AE"/>
    <w:rPr>
      <w:rFonts w:ascii="Courier New" w:eastAsia="Calibri" w:hAnsi="Courier New" w:cs="Courier New"/>
      <w:b/>
      <w:i/>
      <w:color w:val="C00000"/>
      <w:sz w:val="20"/>
      <w:szCs w:val="20"/>
      <w:lang w:val="en-US" w:eastAsia="fr-FR"/>
    </w:rPr>
  </w:style>
  <w:style w:type="paragraph" w:customStyle="1" w:styleId="Pa8">
    <w:name w:val="Pa8"/>
    <w:basedOn w:val="Normal"/>
    <w:next w:val="Normal"/>
    <w:uiPriority w:val="99"/>
    <w:rsid w:val="00D2133B"/>
    <w:pPr>
      <w:autoSpaceDE w:val="0"/>
      <w:autoSpaceDN w:val="0"/>
      <w:adjustRightInd w:val="0"/>
      <w:spacing w:after="0" w:line="401" w:lineRule="atLeast"/>
    </w:pPr>
    <w:rPr>
      <w:rFonts w:ascii="Bryant Medium Condensed" w:eastAsiaTheme="minorHAnsi" w:hAnsi="Bryant Medium Condensed" w:cstheme="minorBidi"/>
      <w:sz w:val="24"/>
      <w:szCs w:val="24"/>
    </w:rPr>
  </w:style>
  <w:style w:type="character" w:customStyle="1" w:styleId="gp">
    <w:name w:val="gp"/>
    <w:basedOn w:val="DefaultParagraphFont"/>
    <w:rsid w:val="0040291C"/>
  </w:style>
  <w:style w:type="character" w:customStyle="1" w:styleId="c">
    <w:name w:val="c"/>
    <w:basedOn w:val="DefaultParagraphFont"/>
    <w:rsid w:val="0040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2714</TotalTime>
  <Pages>24</Pages>
  <Words>3445</Words>
  <Characters>18953</Characters>
  <Application>Microsoft Office Word</Application>
  <DocSecurity>0</DocSecurity>
  <Lines>157</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22354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40</cp:revision>
  <dcterms:created xsi:type="dcterms:W3CDTF">2018-11-16T09:42:00Z</dcterms:created>
  <dcterms:modified xsi:type="dcterms:W3CDTF">2024-02-06T10:15:00Z</dcterms:modified>
</cp:coreProperties>
</file>