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Agent Skills for Database Research &amp; Continuous Self-Improvement</w:t>
      </w:r>
    </w:p>
    <w:p>
      <w:pPr>
        <w:jc w:val="center"/>
      </w:pPr>
      <w:r>
        <w:rPr>
          <w:i/>
          <w:color w:val="595959"/>
        </w:rPr>
        <w:t>Research Report — July 3, 2026</w:t>
      </w:r>
    </w:p>
    <w:p>
      <w:r>
        <w:t>This report summarizes the most relevant agent skills and architectural patterns for enabling AI agents to study databases, accumulate knowledge across sessions, and continuously improve query and schema understanding over time.</w:t>
      </w:r>
    </w:p>
    <w:p>
      <w:pPr>
        <w:pStyle w:val="Heading1"/>
      </w:pPr>
      <w:r>
        <w:t>1. The Key Insight</w:t>
      </w:r>
    </w:p>
    <w:p>
      <w:r>
        <w:t>Most database skills (e.g. supabase-postgres-best-practices, 264K installs) are static playbooks. They teach SQL best practices but do not learn your schema or improve from past queries by themselves.</w:t>
      </w:r>
    </w:p>
    <w:p>
      <w:r>
        <w:t>Continuous database learning requires three layers working together:</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Layer</w:t>
            </w:r>
          </w:p>
        </w:tc>
        <w:tc>
          <w:tcPr>
            <w:tcW w:type="dxa" w:w="2880"/>
            <w:shd w:fill="D9E2F3"/>
          </w:tcPr>
          <w:p>
            <w:r>
              <w:rPr>
                <w:b/>
              </w:rPr>
              <w:t>Role</w:t>
            </w:r>
          </w:p>
        </w:tc>
        <w:tc>
          <w:tcPr>
            <w:tcW w:type="dxa" w:w="2880"/>
            <w:shd w:fill="D9E2F3"/>
          </w:tcPr>
          <w:p>
            <w:r>
              <w:rPr>
                <w:b/>
              </w:rPr>
              <w:t>Example</w:t>
            </w:r>
          </w:p>
        </w:tc>
      </w:tr>
      <w:tr>
        <w:tc>
          <w:tcPr>
            <w:tcW w:type="dxa" w:w="2880"/>
          </w:tcPr>
          <w:p>
            <w:r>
              <w:t>Study</w:t>
            </w:r>
          </w:p>
        </w:tc>
        <w:tc>
          <w:tcPr>
            <w:tcW w:type="dxa" w:w="2880"/>
          </w:tcPr>
          <w:p>
            <w:r>
              <w:t>Explore schema, run queries, document findings</w:t>
            </w:r>
          </w:p>
        </w:tc>
        <w:tc>
          <w:tcPr>
            <w:tcW w:type="dxa" w:w="2880"/>
          </w:tcPr>
          <w:p>
            <w:r>
              <w:t>motherduck-explore, Chion compile</w:t>
            </w:r>
          </w:p>
        </w:tc>
      </w:tr>
      <w:tr>
        <w:tc>
          <w:tcPr>
            <w:tcW w:type="dxa" w:w="2880"/>
          </w:tcPr>
          <w:p>
            <w:r>
              <w:t>Memory</w:t>
            </w:r>
          </w:p>
        </w:tc>
        <w:tc>
          <w:tcPr>
            <w:tcW w:type="dxa" w:w="2880"/>
          </w:tcPr>
          <w:p>
            <w:r>
              <w:t>Persist schema notes, join patterns, past errors</w:t>
            </w:r>
          </w:p>
        </w:tc>
        <w:tc>
          <w:tcPr>
            <w:tcW w:type="dxa" w:w="2880"/>
          </w:tcPr>
          <w:p>
            <w:r>
              <w:t>madb-memory, deep-agents-memory, schema_notes.md</w:t>
            </w:r>
          </w:p>
        </w:tc>
      </w:tr>
      <w:tr>
        <w:tc>
          <w:tcPr>
            <w:tcW w:type="dxa" w:w="2880"/>
          </w:tcPr>
          <w:p>
            <w:r>
              <w:t>Evolution</w:t>
            </w:r>
          </w:p>
        </w:tc>
        <w:tc>
          <w:tcPr>
            <w:tcW w:type="dxa" w:w="2880"/>
          </w:tcPr>
          <w:p>
            <w:r>
              <w:t>Turn successes/failures into updated skills</w:t>
            </w:r>
          </w:p>
        </w:tc>
        <w:tc>
          <w:tcPr>
            <w:tcW w:type="dxa" w:w="2880"/>
          </w:tcPr>
          <w:p>
            <w:r>
              <w:t>self-improving-agent, continuous-learning-v2, GEPA SQL agent</w:t>
            </w:r>
          </w:p>
        </w:tc>
      </w:tr>
    </w:tbl>
    <w:p/>
    <w:p>
      <w:r>
        <w:t>No single skill does all three well today. The best setups combine a database skill + a memory skill + a self-improvement skill.</w:t>
      </w:r>
    </w:p>
    <w:p>
      <w:pPr>
        <w:pStyle w:val="Heading1"/>
      </w:pPr>
      <w:r>
        <w:t>2. Tier 1: Best Skills for Continuous Database Learning</w:t>
      </w:r>
    </w:p>
    <w:p>
      <w:pPr>
        <w:pStyle w:val="Heading2"/>
      </w:pPr>
      <w:r>
        <w:t>2.1 self-improving-agent — 31.5K installs</w:t>
      </w:r>
    </w:p>
    <w:p>
      <w:r>
        <w:t>Source: charon-fan/agent-playbook</w:t>
      </w:r>
    </w:p>
    <w:p>
      <w:pPr>
        <w:spacing w:before="120" w:after="120"/>
        <w:ind w:left="360"/>
      </w:pPr>
      <w:r>
        <w:rPr>
          <w:rFonts w:ascii="Consolas" w:hAnsi="Consolas"/>
          <w:sz w:val="18"/>
        </w:rPr>
        <w:t>Install: npx skills add charon-fan/agent-playbook --skill self-improving-agent --agent cursor -y</w:t>
      </w:r>
    </w:p>
    <w:p>
      <w:r>
        <w:t>What it does:</w:t>
      </w:r>
    </w:p>
    <w:p>
      <w:pPr>
        <w:pStyle w:val="ListBullet"/>
      </w:pPr>
      <w:r>
        <w:t>Universal self-improvement system that learns from every skill run</w:t>
      </w:r>
    </w:p>
    <w:p>
      <w:pPr>
        <w:pStyle w:val="ListBullet"/>
      </w:pPr>
      <w:r>
        <w:t>Semantic memory — abstract patterns/rules (memory/semantic-patterns.json)</w:t>
      </w:r>
    </w:p>
    <w:p>
      <w:pPr>
        <w:pStyle w:val="ListBullet"/>
      </w:pPr>
      <w:r>
        <w:t>Episodic memory — specific sessions (memory/episodic/)</w:t>
      </w:r>
    </w:p>
    <w:p>
      <w:pPr>
        <w:pStyle w:val="ListBullet"/>
      </w:pPr>
      <w:r>
        <w:t>Hooks — auto-triggers on skill complete/error</w:t>
      </w:r>
    </w:p>
    <w:p>
      <w:pPr>
        <w:pStyle w:val="ListBullet"/>
      </w:pPr>
      <w:r>
        <w:t>Promotion policy — validated patterns get written back into SKILL.md</w:t>
      </w:r>
    </w:p>
    <w:p>
      <w:r>
        <w:rPr>
          <w:b/>
        </w:rPr>
        <w:t xml:space="preserve">Why it fits DB research: </w:t>
      </w:r>
      <w:r>
        <w:t>Pair with a database skill. After a query fails or the user corrects a join, it can capture patterns like 'orders.user_id joins users.id, not customer_id' and promote them into your DB skill over time.</w:t>
      </w:r>
    </w:p>
    <w:p>
      <w:pPr>
        <w:pStyle w:val="Heading2"/>
      </w:pPr>
      <w:r>
        <w:t>2.2 continuous-learning-v2 — 7.3K installs</w:t>
      </w:r>
    </w:p>
    <w:p>
      <w:r>
        <w:t>Source: affaan-m/everything-claude-code</w:t>
      </w:r>
    </w:p>
    <w:p>
      <w:pPr>
        <w:spacing w:before="120" w:after="120"/>
        <w:ind w:left="360"/>
      </w:pPr>
      <w:r>
        <w:rPr>
          <w:rFonts w:ascii="Consolas" w:hAnsi="Consolas"/>
          <w:sz w:val="18"/>
        </w:rPr>
        <w:t>Install: npx skills add affaan-m/everything-claude-code --skill continuous-learning-v2 --agent cursor -y</w:t>
      </w:r>
    </w:p>
    <w:p>
      <w:r>
        <w:t>What it does:</w:t>
      </w:r>
    </w:p>
    <w:p>
      <w:pPr>
        <w:pStyle w:val="ListBullet"/>
      </w:pPr>
      <w:r>
        <w:t>Instinct-based learning via hooks (100% tool-call capture)</w:t>
      </w:r>
    </w:p>
    <w:p>
      <w:pPr>
        <w:pStyle w:val="ListBullet"/>
      </w:pPr>
      <w:r>
        <w:t>Creates atomic instincts with confidence scores (0.3–0.9)</w:t>
      </w:r>
    </w:p>
    <w:p>
      <w:pPr>
        <w:pStyle w:val="ListBullet"/>
      </w:pPr>
      <w:r>
        <w:t>/evolve clusters instincts into new skills/commands</w:t>
      </w:r>
    </w:p>
    <w:p>
      <w:pPr>
        <w:pStyle w:val="ListBullet"/>
      </w:pPr>
      <w:r>
        <w:t>Project-scoped — SQL patterns stay in DB project, not global</w:t>
      </w:r>
    </w:p>
    <w:p>
      <w:r>
        <w:rPr>
          <w:b/>
        </w:rPr>
        <w:t xml:space="preserve">Why it fits DB research: </w:t>
      </w:r>
      <w:r>
        <w:t>Instincts like 'always check null rates before aggregating revenue' can evolve into a project-specific database skill.</w:t>
      </w:r>
    </w:p>
    <w:p>
      <w:pPr>
        <w:pStyle w:val="Heading2"/>
      </w:pPr>
      <w:r>
        <w:t>2.3 madb-memory — causal memory + skill capture</w:t>
      </w:r>
    </w:p>
    <w:p>
      <w:r>
        <w:t>Source: spshkar84/madb-meta-agents-db (requires MADB MCP server)</w:t>
      </w:r>
    </w:p>
    <w:p>
      <w:r>
        <w:t>What it does:</w:t>
      </w:r>
    </w:p>
    <w:p>
      <w:pPr>
        <w:pStyle w:val="ListBullet"/>
      </w:pPr>
      <w:r>
        <w:t>recall — pull prior schema decisions before querying</w:t>
      </w:r>
    </w:p>
    <w:p>
      <w:pPr>
        <w:pStyle w:val="ListBullet"/>
      </w:pPr>
      <w:r>
        <w:t>remember — store decisions with caused_by lineage</w:t>
      </w:r>
    </w:p>
    <w:p>
      <w:pPr>
        <w:pStyle w:val="ListBullet"/>
      </w:pPr>
      <w:r>
        <w:t>save_skill — turn repeatable DB workflows into reusable procedures</w:t>
      </w:r>
    </w:p>
    <w:p>
      <w:pPr>
        <w:pStyle w:val="ListBullet"/>
      </w:pPr>
      <w:r>
        <w:t>trace_cause — explain why a query approach was chosen</w:t>
      </w:r>
    </w:p>
    <w:p>
      <w:r>
        <w:rPr>
          <w:b/>
        </w:rPr>
        <w:t xml:space="preserve">Why it fits DB research: </w:t>
      </w:r>
      <w:r>
        <w:t>Best for 'why did we join these tables this way?' and building causal history of schema discoveries across sessions.</w:t>
      </w:r>
    </w:p>
    <w:p>
      <w:pPr>
        <w:pStyle w:val="Heading2"/>
      </w:pPr>
      <w:r>
        <w:t>2.4 knowledge-ops — 3.5K installs</w:t>
      </w:r>
    </w:p>
    <w:p>
      <w:r>
        <w:t>Source: affaan-m/everything-claude-code</w:t>
      </w:r>
    </w:p>
    <w:p>
      <w:r>
        <w:t>What it does:</w:t>
      </w:r>
    </w:p>
    <w:p>
      <w:pPr>
        <w:pStyle w:val="ListBullet"/>
      </w:pPr>
      <w:r>
        <w:t>Multi-layer knowledge system (6 layers)</w:t>
      </w:r>
    </w:p>
    <w:p>
      <w:pPr>
        <w:pStyle w:val="ListBullet"/>
      </w:pPr>
      <w:r>
        <w:t>Layer 2: Claude/Cursor project memory files</w:t>
      </w:r>
    </w:p>
    <w:p>
      <w:pPr>
        <w:pStyle w:val="ListBullet"/>
      </w:pPr>
      <w:r>
        <w:t>Layer 3: MCP knowledge graph (entities, relations, observations)</w:t>
      </w:r>
    </w:p>
    <w:p>
      <w:pPr>
        <w:pStyle w:val="ListBullet"/>
      </w:pPr>
      <w:r>
        <w:t>Layer 5: PostgreSQL/Supabase for large structured knowledge</w:t>
      </w:r>
    </w:p>
    <w:p>
      <w:pPr>
        <w:pStyle w:val="ListBullet"/>
      </w:pPr>
      <w:r>
        <w:t>Ingestion, dedup, sync across sources</w:t>
      </w:r>
    </w:p>
    <w:p>
      <w:r>
        <w:rPr>
          <w:b/>
        </w:rPr>
        <w:t xml:space="preserve">Why it fits DB research: </w:t>
      </w:r>
      <w:r>
        <w:t>Good for storing schema_notes.md, query_patterns.md, and glossary.md — the same pattern used in production self-learning SQL agents.</w:t>
      </w:r>
    </w:p>
    <w:p>
      <w:pPr>
        <w:pStyle w:val="Heading2"/>
      </w:pPr>
      <w:r>
        <w:t>2.5 deep-agents-memory — 11.5K installs</w:t>
      </w:r>
    </w:p>
    <w:p>
      <w:r>
        <w:t>Source: langchain-ai/langchain-skills</w:t>
      </w:r>
    </w:p>
    <w:p>
      <w:pPr>
        <w:spacing w:before="120" w:after="120"/>
        <w:ind w:left="360"/>
      </w:pPr>
      <w:r>
        <w:rPr>
          <w:rFonts w:ascii="Consolas" w:hAnsi="Consolas"/>
          <w:sz w:val="18"/>
        </w:rPr>
        <w:t>Install: npx skills add langchain-ai/langchain-skills --skill deep-agents-memory --agent cursor -y</w:t>
      </w:r>
    </w:p>
    <w:p>
      <w:r>
        <w:t>What it does:</w:t>
      </w:r>
    </w:p>
    <w:p>
      <w:pPr>
        <w:pStyle w:val="ListBullet"/>
      </w:pPr>
      <w:r>
        <w:t>StateBackend — ephemeral (single thread)</w:t>
      </w:r>
    </w:p>
    <w:p>
      <w:pPr>
        <w:pStyle w:val="ListBullet"/>
      </w:pPr>
      <w:r>
        <w:t>StoreBackend — persists across sessions (PostgresStore in prod)</w:t>
      </w:r>
    </w:p>
    <w:p>
      <w:pPr>
        <w:pStyle w:val="ListBullet"/>
      </w:pPr>
      <w:r>
        <w:t>CompositeBackend — route paths (/schema/ persistent, /tmp/ ephemeral)</w:t>
      </w:r>
    </w:p>
    <w:p>
      <w:r>
        <w:rPr>
          <w:b/>
        </w:rPr>
        <w:t xml:space="preserve">Why it fits DB research: </w:t>
      </w:r>
      <w:r>
        <w:t>Store schema maps and query playbooks in persistent paths while keeping scratch work ephemeral.</w:t>
      </w:r>
    </w:p>
    <w:p>
      <w:pPr>
        <w:pStyle w:val="Heading2"/>
      </w:pPr>
      <w:r>
        <w:t>2.6 Chion — schema-grounded, auto-updating SQL skills</w:t>
      </w:r>
    </w:p>
    <w:p>
      <w:r>
        <w:t>Source: chion.ai (not on skills.sh; compiles to SKILL.md)</w:t>
      </w:r>
    </w:p>
    <w:p>
      <w:r>
        <w:t>What it does:</w:t>
      </w:r>
    </w:p>
    <w:p>
      <w:pPr>
        <w:pStyle w:val="ListBullet"/>
      </w:pPr>
      <w:r>
        <w:t>Connects read-only to Postgres, profiles schema</w:t>
      </w:r>
    </w:p>
    <w:p>
      <w:pPr>
        <w:pStyle w:val="ListBullet"/>
      </w:pPr>
      <w:r>
        <w:t>Compiles verified queries into portable SKILL.md + scripts/query.sql</w:t>
      </w:r>
    </w:p>
    <w:p>
      <w:pPr>
        <w:pStyle w:val="ListBullet"/>
      </w:pPr>
      <w:r>
        <w:t>Re-compiles when schema changes</w:t>
      </w:r>
    </w:p>
    <w:p>
      <w:pPr>
        <w:pStyle w:val="ListBullet"/>
      </w:pPr>
      <w:r>
        <w:t>Every line cited back to a verified query</w:t>
      </w:r>
    </w:p>
    <w:p>
      <w:r>
        <w:rPr>
          <w:b/>
        </w:rPr>
        <w:t xml:space="preserve">Why it fits DB research: </w:t>
      </w:r>
      <w:r>
        <w:t>Closest to 'agent studies DB and knowledge compounds' in product form. Learning is query-verified, not free-form notes.</w:t>
      </w:r>
    </w:p>
    <w:p>
      <w:pPr>
        <w:pStyle w:val="Heading1"/>
      </w:pPr>
      <w:r>
        <w:t>3. Tier 2: Database Skills with Learning-Friendly Design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Skill</w:t>
            </w:r>
          </w:p>
        </w:tc>
        <w:tc>
          <w:tcPr>
            <w:tcW w:type="dxa" w:w="2880"/>
            <w:shd w:fill="D9E2F3"/>
          </w:tcPr>
          <w:p>
            <w:r>
              <w:rPr>
                <w:b/>
              </w:rPr>
              <w:t>Installs</w:t>
            </w:r>
          </w:p>
        </w:tc>
        <w:tc>
          <w:tcPr>
            <w:tcW w:type="dxa" w:w="2880"/>
            <w:shd w:fill="D9E2F3"/>
          </w:tcPr>
          <w:p>
            <w:r>
              <w:rPr>
                <w:b/>
              </w:rPr>
              <w:t>Continuous-learning angle</w:t>
            </w:r>
          </w:p>
        </w:tc>
      </w:tr>
      <w:tr>
        <w:tc>
          <w:tcPr>
            <w:tcW w:type="dxa" w:w="2880"/>
          </w:tcPr>
          <w:p>
            <w:r>
              <w:t>motherduck-explore</w:t>
            </w:r>
          </w:p>
        </w:tc>
        <w:tc>
          <w:tcPr>
            <w:tcW w:type="dxa" w:w="2880"/>
          </w:tcPr>
          <w:p>
            <w:r>
              <w:t>~200</w:t>
            </w:r>
          </w:p>
        </w:tc>
        <w:tc>
          <w:tcPr>
            <w:tcW w:type="dxa" w:w="2880"/>
          </w:tcPr>
          <w:p>
            <w:r>
              <w:t>Structured exploration workflow; output feeds memory</w:t>
            </w:r>
          </w:p>
        </w:tc>
      </w:tr>
      <w:tr>
        <w:tc>
          <w:tcPr>
            <w:tcW w:type="dxa" w:w="2880"/>
          </w:tcPr>
          <w:p>
            <w:r>
              <w:t>motherduck-query</w:t>
            </w:r>
          </w:p>
        </w:tc>
        <w:tc>
          <w:tcPr>
            <w:tcW w:type="dxa" w:w="2880"/>
          </w:tcPr>
          <w:p>
            <w:r>
              <w:t>~200</w:t>
            </w:r>
          </w:p>
        </w:tc>
        <w:tc>
          <w:tcPr>
            <w:tcW w:type="dxa" w:w="2880"/>
          </w:tcPr>
          <w:p>
            <w:r>
              <w:t>Query playbook; pair with self-improving-agent</w:t>
            </w:r>
          </w:p>
        </w:tc>
      </w:tr>
      <w:tr>
        <w:tc>
          <w:tcPr>
            <w:tcW w:type="dxa" w:w="2880"/>
          </w:tcPr>
          <w:p>
            <w:r>
              <w:t>duckdb-skills@read-memories</w:t>
            </w:r>
          </w:p>
        </w:tc>
        <w:tc>
          <w:tcPr>
            <w:tcW w:type="dxa" w:w="2880"/>
          </w:tcPr>
          <w:p>
            <w:r>
              <w:t>346</w:t>
            </w:r>
          </w:p>
        </w:tc>
        <w:tc>
          <w:tcPr>
            <w:tcW w:type="dxa" w:w="2880"/>
          </w:tcPr>
          <w:p>
            <w:r>
              <w:t>Searches past agent sessions for prior DB decisions</w:t>
            </w:r>
          </w:p>
        </w:tc>
      </w:tr>
      <w:tr>
        <w:tc>
          <w:tcPr>
            <w:tcW w:type="dxa" w:w="2880"/>
          </w:tcPr>
          <w:p>
            <w:r>
              <w:t>duckdb-skills@query</w:t>
            </w:r>
          </w:p>
        </w:tc>
        <w:tc>
          <w:tcPr>
            <w:tcW w:type="dxa" w:w="2880"/>
          </w:tcPr>
          <w:p>
            <w:r>
              <w:t>612</w:t>
            </w:r>
          </w:p>
        </w:tc>
        <w:tc>
          <w:tcPr>
            <w:tcW w:type="dxa" w:w="2880"/>
          </w:tcPr>
          <w:p>
            <w:r>
              <w:t>Session state in .duckdb-skills/state.sql persists schema context</w:t>
            </w:r>
          </w:p>
        </w:tc>
      </w:tr>
      <w:tr>
        <w:tc>
          <w:tcPr>
            <w:tcW w:type="dxa" w:w="2880"/>
          </w:tcPr>
          <w:p>
            <w:r>
              <w:t>supabase-postgres-best-practices</w:t>
            </w:r>
          </w:p>
        </w:tc>
        <w:tc>
          <w:tcPr>
            <w:tcW w:type="dxa" w:w="2880"/>
          </w:tcPr>
          <w:p>
            <w:r>
              <w:t>264K</w:t>
            </w:r>
          </w:p>
        </w:tc>
        <w:tc>
          <w:tcPr>
            <w:tcW w:type="dxa" w:w="2880"/>
          </w:tcPr>
          <w:p>
            <w:r>
              <w:t>Rich references; good base skill to evolve via promotion</w:t>
            </w:r>
          </w:p>
        </w:tc>
      </w:tr>
      <w:tr>
        <w:tc>
          <w:tcPr>
            <w:tcW w:type="dxa" w:w="2880"/>
          </w:tcPr>
          <w:p>
            <w:r>
              <w:t>text-to-sql (oimiragieo)</w:t>
            </w:r>
          </w:p>
        </w:tc>
        <w:tc>
          <w:tcPr>
            <w:tcW w:type="dxa" w:w="2880"/>
          </w:tcPr>
          <w:p>
            <w:r>
              <w:t>132</w:t>
            </w:r>
          </w:p>
        </w:tc>
        <w:tc>
          <w:tcPr>
            <w:tcW w:type="dxa" w:w="2880"/>
          </w:tcPr>
          <w:p>
            <w:r>
              <w:t>Dedicated NL→SQL; low adoption</w:t>
            </w:r>
          </w:p>
        </w:tc>
      </w:tr>
      <w:tr>
        <w:tc>
          <w:tcPr>
            <w:tcW w:type="dxa" w:w="2880"/>
          </w:tcPr>
          <w:p>
            <w:r>
              <w:t>agentdb-memory-patterns (ruvnet/ruflo)</w:t>
            </w:r>
          </w:p>
        </w:tc>
        <w:tc>
          <w:tcPr>
            <w:tcW w:type="dxa" w:w="2880"/>
          </w:tcPr>
          <w:p>
            <w:r>
              <w:t>863</w:t>
            </w:r>
          </w:p>
        </w:tc>
        <w:tc>
          <w:tcPr>
            <w:tcW w:type="dxa" w:w="2880"/>
          </w:tcPr>
          <w:p>
            <w:r>
              <w:t>Reflexion replay, skill library, episodic consolidation</w:t>
            </w:r>
          </w:p>
        </w:tc>
      </w:tr>
    </w:tbl>
    <w:p/>
    <w:p>
      <w:pPr>
        <w:pStyle w:val="Heading1"/>
      </w:pPr>
      <w:r>
        <w:t>4. Tier 3: Research Projects (Architectural Patterns)</w:t>
      </w:r>
    </w:p>
    <w:p>
      <w:r>
        <w:t>These GitHub projects are not installable skills but define how continuous DB learning is built in practice: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Project</w:t>
            </w:r>
          </w:p>
        </w:tc>
        <w:tc>
          <w:tcPr>
            <w:tcW w:type="dxa" w:w="2880"/>
            <w:shd w:fill="D9E2F3"/>
          </w:tcPr>
          <w:p>
            <w:r>
              <w:rPr>
                <w:b/>
              </w:rPr>
              <w:t>Learning mechanism</w:t>
            </w:r>
          </w:p>
        </w:tc>
        <w:tc>
          <w:tcPr>
            <w:tcW w:type="dxa" w:w="2880"/>
            <w:shd w:fill="D9E2F3"/>
          </w:tcPr>
          <w:p>
            <w:r>
              <w:rPr>
                <w:b/>
              </w:rPr>
              <w:t>Persistent artifacts</w:t>
            </w:r>
          </w:p>
        </w:tc>
      </w:tr>
      <w:tr>
        <w:tc>
          <w:tcPr>
            <w:tcW w:type="dxa" w:w="2880"/>
          </w:tcPr>
          <w:p>
            <w:r>
              <w:t>gepa-tuned-sql-agent</w:t>
            </w:r>
          </w:p>
        </w:tc>
        <w:tc>
          <w:tcPr>
            <w:tcW w:type="dxa" w:w="2880"/>
          </w:tcPr>
          <w:p>
            <w:r>
              <w:t>User feedback → prompt evolution (GEPA) + RL bandit</w:t>
            </w:r>
          </w:p>
        </w:tc>
        <w:tc>
          <w:tcPr>
            <w:tcW w:type="dxa" w:w="2880"/>
          </w:tcPr>
          <w:p>
            <w:r>
              <w:t>connections.json, rl-weights.json</w:t>
            </w:r>
          </w:p>
        </w:tc>
      </w:tr>
      <w:tr>
        <w:tc>
          <w:tcPr>
            <w:tcW w:type="dxa" w:w="2880"/>
          </w:tcPr>
          <w:p>
            <w:r>
              <w:t>CortexKG</w:t>
            </w:r>
          </w:p>
        </w:tc>
        <w:tc>
          <w:tcPr>
            <w:tcW w:type="dxa" w:w="2880"/>
          </w:tcPr>
          <w:p>
            <w:r>
              <w:t>Error lessons + pgvector few-shot memory</w:t>
            </w:r>
          </w:p>
        </w:tc>
        <w:tc>
          <w:tcPr>
            <w:tcW w:type="dxa" w:w="2880"/>
          </w:tcPr>
          <w:p>
            <w:r>
              <w:t>kg_error_summary, semantic query memory</w:t>
            </w:r>
          </w:p>
        </w:tc>
      </w:tr>
      <w:tr>
        <w:tc>
          <w:tcPr>
            <w:tcW w:type="dxa" w:w="2880"/>
          </w:tcPr>
          <w:p>
            <w:r>
              <w:t>QueryMind</w:t>
            </w:r>
          </w:p>
        </w:tc>
        <w:tc>
          <w:tcPr>
            <w:tcW w:type="dxa" w:w="2880"/>
          </w:tcPr>
          <w:p>
            <w:r>
              <w:t>Multi-layer memory (schema separate from conversation)</w:t>
            </w:r>
          </w:p>
        </w:tc>
        <w:tc>
          <w:tcPr>
            <w:tcW w:type="dxa" w:w="2880"/>
          </w:tcPr>
          <w:p>
            <w:r>
              <w:t>Business metadata graph</w:t>
            </w:r>
          </w:p>
        </w:tc>
      </w:tr>
      <w:tr>
        <w:tc>
          <w:tcPr>
            <w:tcW w:type="dxa" w:w="2880"/>
          </w:tcPr>
          <w:p>
            <w:r>
              <w:t>Self-Improving-Text2SQL</w:t>
            </w:r>
          </w:p>
        </w:tc>
        <w:tc>
          <w:tcPr>
            <w:tcW w:type="dxa" w:w="2880"/>
          </w:tcPr>
          <w:p>
            <w:r>
              <w:t>ACE: Generator → Reflector → Curator</w:t>
            </w:r>
          </w:p>
        </w:tc>
        <w:tc>
          <w:tcPr>
            <w:tcW w:type="dxa" w:w="2880"/>
          </w:tcPr>
          <w:p>
            <w:r>
              <w:t>playbook.json, episodic_memory.jsonl</w:t>
            </w:r>
          </w:p>
        </w:tc>
      </w:tr>
      <w:tr>
        <w:tc>
          <w:tcPr>
            <w:tcW w:type="dxa" w:w="2880"/>
          </w:tcPr>
          <w:p>
            <w:r>
              <w:t>AgentDB</w:t>
            </w:r>
          </w:p>
        </w:tc>
        <w:tc>
          <w:tcPr>
            <w:tcW w:type="dxa" w:w="2880"/>
          </w:tcPr>
          <w:p>
            <w:r>
              <w:t>Demand-constructed context from SQLite tiers + skill graph</w:t>
            </w:r>
          </w:p>
        </w:tc>
        <w:tc>
          <w:tcPr>
            <w:tcW w:type="dxa" w:w="2880"/>
          </w:tcPr>
          <w:p>
            <w:r>
              <w:t>skills, skill_implementations tables</w:t>
            </w:r>
          </w:p>
        </w:tc>
      </w:tr>
      <w:tr>
        <w:tc>
          <w:tcPr>
            <w:tcW w:type="dxa" w:w="2880"/>
          </w:tcPr>
          <w:p>
            <w:r>
              <w:t>Claude Managed SQL Agent</w:t>
            </w:r>
          </w:p>
        </w:tc>
        <w:tc>
          <w:tcPr>
            <w:tcW w:type="dxa" w:w="2880"/>
          </w:tcPr>
          <w:p>
            <w:r>
              <w:t>Coordinator-owned memory files</w:t>
            </w:r>
          </w:p>
        </w:tc>
        <w:tc>
          <w:tcPr>
            <w:tcW w:type="dxa" w:w="2880"/>
          </w:tcPr>
          <w:p>
            <w:r>
              <w:t>glossary.md, schema_notes.md, query_patterns.md</w:t>
            </w:r>
          </w:p>
        </w:tc>
      </w:tr>
    </w:tbl>
    <w:p/>
    <w:p>
      <w:r>
        <w:t>Shared pattern across all projects:</w:t>
      </w:r>
    </w:p>
    <w:p>
      <w:pPr>
        <w:spacing w:before="120" w:after="120"/>
        <w:ind w:left="360"/>
      </w:pPr>
      <w:r>
        <w:rPr>
          <w:rFonts w:ascii="Consolas" w:hAnsi="Consolas"/>
          <w:sz w:val="18"/>
        </w:rPr>
        <w:t>Explore schema → Query → Validate → Extract lesson → Update playbook/skill → Recall next time</w:t>
      </w:r>
    </w:p>
    <w:p>
      <w:pPr>
        <w:pStyle w:val="Heading1"/>
      </w:pPr>
      <w:r>
        <w:t>5. How Continuous DB Learning Works</w:t>
      </w:r>
    </w:p>
    <w:p>
      <w:r>
        <w:t>Architecture flow:</w:t>
      </w:r>
    </w:p>
    <w:p>
      <w:pPr>
        <w:pStyle w:val="ListBullet"/>
      </w:pPr>
      <w:r>
        <w:t>Session 1: Explore schema → Write SQL → Execute/validate → Extract lesson</w:t>
      </w:r>
    </w:p>
    <w:p>
      <w:pPr>
        <w:pStyle w:val="ListBullet"/>
      </w:pPr>
      <w:r>
        <w:t>Lessons stored in: schema_notes.md, query_patterns.md, glossary.md, episodic traces</w:t>
      </w:r>
    </w:p>
    <w:p>
      <w:pPr>
        <w:pStyle w:val="ListBullet"/>
      </w:pPr>
      <w:r>
        <w:t>Evolution loop: User feedback + episodic traces → self-improving-agent / continuous-learning-v2</w:t>
      </w:r>
    </w:p>
    <w:p>
      <w:pPr>
        <w:pStyle w:val="ListBullet"/>
      </w:pPr>
      <w:r>
        <w:t>Validated patterns promoted into updated SKILL.md</w:t>
      </w:r>
    </w:p>
    <w:p>
      <w:pPr>
        <w:pStyle w:val="ListBullet"/>
      </w:pPr>
      <w:r>
        <w:t>Session 2: Recall memory → Better query on first try</w:t>
      </w:r>
    </w:p>
    <w:p>
      <w:pPr>
        <w:pStyle w:val="Heading1"/>
      </w:pPr>
      <w:r>
        <w:t>6. Recommended Stacks by Goal</w:t>
      </w:r>
    </w:p>
    <w:p>
      <w:pPr>
        <w:pStyle w:val="Heading2"/>
      </w:pPr>
      <w:r>
        <w:t>6.1 Agent learns my Postgres schema over time</w:t>
      </w:r>
    </w:p>
    <w:p>
      <w:pPr>
        <w:spacing w:before="120" w:after="120"/>
        <w:ind w:left="360"/>
      </w:pPr>
      <w:r>
        <w:rPr>
          <w:rFonts w:ascii="Consolas" w:hAnsi="Consolas"/>
          <w:sz w:val="18"/>
        </w:rPr>
        <w:t># Study + query</w:t>
        <w:br/>
        <w:t>npx skills add supabase/agent-skills --skill supabase-postgres-best-practices --agent cursor -y</w:t>
        <w:br/>
        <w:br/>
        <w:t># Memory</w:t>
        <w:br/>
        <w:t>npx skills add langchain-ai/langchain-skills --skill deep-agents-memory --agent cursor -y</w:t>
        <w:br/>
        <w:br/>
        <w:t># Evolution</w:t>
        <w:br/>
        <w:t>npx skills add charon-fan/agent-playbook --skill self-improving-agent --agent cursor -y</w:t>
        <w:br/>
        <w:t>npx skills add affaan-m/everything-claude-code --skill continuous-learning-v2 --agent cursor -y</w:t>
      </w:r>
    </w:p>
    <w:p>
      <w:r>
        <w:t>Also maintain project files: schema_notes.md, query_patterns.md, glossary.md</w:t>
      </w:r>
    </w:p>
    <w:p>
      <w:pPr>
        <w:pStyle w:val="Heading2"/>
      </w:pPr>
      <w:r>
        <w:t>6.2 Verified SQL that stays grounded as schema changes</w:t>
      </w:r>
    </w:p>
    <w:p>
      <w:r>
        <w:t>Chion (chion.ai/sql-skills-generator) — auto-compiles live schema + verified queries into SKILL.md</w:t>
      </w:r>
    </w:p>
    <w:p>
      <w:pPr>
        <w:pStyle w:val="Heading2"/>
      </w:pPr>
      <w:r>
        <w:t>6.3 Agent remembers why past query decisions were made</w:t>
      </w:r>
    </w:p>
    <w:p>
      <w:r>
        <w:t>madb-memory + MADB MCP server (save_skill, trace_cause)</w:t>
      </w:r>
    </w:p>
    <w:p>
      <w:pPr>
        <w:pStyle w:val="Heading2"/>
      </w:pPr>
      <w:r>
        <w:t>6.4 Self-improving Text-to-SQL from user corrections</w:t>
      </w:r>
    </w:p>
    <w:p>
      <w:r>
        <w:t>Study gepa-tuned-sql-agent or Self-Improving-Text2SQL (ACE playbook pattern)</w:t>
      </w:r>
    </w:p>
    <w:p>
      <w:pPr>
        <w:pStyle w:val="Heading2"/>
      </w:pPr>
      <w:r>
        <w:t>6.5 Local file/data research with session memory</w:t>
      </w:r>
    </w:p>
    <w:p>
      <w:r>
        <w:t>duckdb/duckdb-skills + self-improving-agent</w:t>
      </w:r>
    </w:p>
    <w:p>
      <w:pPr>
        <w:pStyle w:val="Heading1"/>
      </w:pPr>
      <w:r>
        <w:t>7. What to Avoid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Skill</w:t>
            </w:r>
          </w:p>
        </w:tc>
        <w:tc>
          <w:tcPr>
            <w:tcW w:type="dxa" w:w="4320"/>
            <w:shd w:fill="D9E2F3"/>
          </w:tcPr>
          <w:p>
            <w:r>
              <w:rPr>
                <w:b/>
              </w:rPr>
              <w:t>Why it's misleading</w:t>
            </w:r>
          </w:p>
        </w:tc>
      </w:tr>
      <w:tr>
        <w:tc>
          <w:tcPr>
            <w:tcW w:type="dxa" w:w="4320"/>
          </w:tcPr>
          <w:p>
            <w:r>
              <w:t>dbs-learning (6.3K installs)</w:t>
            </w:r>
          </w:p>
        </w:tc>
        <w:tc>
          <w:tcPr>
            <w:tcW w:type="dxa" w:w="4320"/>
          </w:tcPr>
          <w:p>
            <w:r>
              <w:t>Interactive topic learning for a business brand — NOT database learning</w:t>
            </w:r>
          </w:p>
        </w:tc>
      </w:tr>
      <w:tr>
        <w:tc>
          <w:tcPr>
            <w:tcW w:type="dxa" w:w="4320"/>
          </w:tcPr>
          <w:p>
            <w:r>
              <w:t>supabase-postgres-best-practices alone</w:t>
            </w:r>
          </w:p>
        </w:tc>
        <w:tc>
          <w:tcPr>
            <w:tcW w:type="dxa" w:w="4320"/>
          </w:tcPr>
          <w:p>
            <w:r>
              <w:t>Excellent reference, but static — no memory or evolution</w:t>
            </w:r>
          </w:p>
        </w:tc>
      </w:tr>
      <w:tr>
        <w:tc>
          <w:tcPr>
            <w:tcW w:type="dxa" w:w="4320"/>
          </w:tcPr>
          <w:p>
            <w:r>
              <w:t>text-to-sql skills (~132 installs)</w:t>
            </w:r>
          </w:p>
        </w:tc>
        <w:tc>
          <w:tcPr>
            <w:tcW w:type="dxa" w:w="4320"/>
          </w:tcPr>
          <w:p>
            <w:r>
              <w:t>Very low adoption; no built-in continuous learning</w:t>
            </w:r>
          </w:p>
        </w:tc>
      </w:tr>
      <w:tr>
        <w:tc>
          <w:tcPr>
            <w:tcW w:type="dxa" w:w="4320"/>
          </w:tcPr>
          <w:p>
            <w:r>
              <w:t>Community auto-generated skills</w:t>
            </w:r>
          </w:p>
        </w:tc>
        <w:tc>
          <w:tcPr>
            <w:tcW w:type="dxa" w:w="4320"/>
          </w:tcPr>
          <w:p>
            <w:r>
              <w:t>Often stale; prefer vendor-maintained + explicit memory layer</w:t>
            </w:r>
          </w:p>
        </w:tc>
      </w:tr>
    </w:tbl>
    <w:p/>
    <w:p>
      <w:pPr>
        <w:pStyle w:val="Heading1"/>
      </w:pPr>
      <w:r>
        <w:t>8. Bottom Line</w:t>
      </w:r>
    </w:p>
    <w:p>
      <w:r>
        <w:t>There is no single popular skill that fully 'studies a database and keeps improving itself' out of the box. The ecosystem splits into:</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Need</w:t>
            </w:r>
          </w:p>
        </w:tc>
        <w:tc>
          <w:tcPr>
            <w:tcW w:type="dxa" w:w="4320"/>
            <w:shd w:fill="D9E2F3"/>
          </w:tcPr>
          <w:p>
            <w:r>
              <w:rPr>
                <w:b/>
              </w:rPr>
              <w:t>Best option</w:t>
            </w:r>
          </w:p>
        </w:tc>
      </w:tr>
      <w:tr>
        <w:tc>
          <w:tcPr>
            <w:tcW w:type="dxa" w:w="4320"/>
          </w:tcPr>
          <w:p>
            <w:r>
              <w:t>Study DB</w:t>
            </w:r>
          </w:p>
        </w:tc>
        <w:tc>
          <w:tcPr>
            <w:tcW w:type="dxa" w:w="4320"/>
          </w:tcPr>
          <w:p>
            <w:r>
              <w:t>motherduck-explore, supabase-postgres-best-practices, Chion</w:t>
            </w:r>
          </w:p>
        </w:tc>
      </w:tr>
      <w:tr>
        <w:tc>
          <w:tcPr>
            <w:tcW w:type="dxa" w:w="4320"/>
          </w:tcPr>
          <w:p>
            <w:r>
              <w:t>Remember across sessions</w:t>
            </w:r>
          </w:p>
        </w:tc>
        <w:tc>
          <w:tcPr>
            <w:tcW w:type="dxa" w:w="4320"/>
          </w:tcPr>
          <w:p>
            <w:r>
              <w:t>madb-memory, deep-agents-memory, knowledge-ops, project schema_notes.md</w:t>
            </w:r>
          </w:p>
        </w:tc>
      </w:tr>
      <w:tr>
        <w:tc>
          <w:tcPr>
            <w:tcW w:type="dxa" w:w="4320"/>
          </w:tcPr>
          <w:p>
            <w:r>
              <w:t>Improve over time</w:t>
            </w:r>
          </w:p>
        </w:tc>
        <w:tc>
          <w:tcPr>
            <w:tcW w:type="dxa" w:w="4320"/>
          </w:tcPr>
          <w:p>
            <w:r>
              <w:t>self-improving-agent (31.5K), continuous-learning-v2 (7.3K)</w:t>
            </w:r>
          </w:p>
        </w:tc>
      </w:tr>
      <w:tr>
        <w:tc>
          <w:tcPr>
            <w:tcW w:type="dxa" w:w="4320"/>
          </w:tcPr>
          <w:p>
            <w:r>
              <w:t>Schema-grounded, auto-refreshing skills</w:t>
            </w:r>
          </w:p>
        </w:tc>
        <w:tc>
          <w:tcPr>
            <w:tcW w:type="dxa" w:w="4320"/>
          </w:tcPr>
          <w:p>
            <w:r>
              <w:t>Chion (compiles from live Postgres)</w:t>
            </w:r>
          </w:p>
        </w:tc>
      </w:tr>
      <w:tr>
        <w:tc>
          <w:tcPr>
            <w:tcW w:type="dxa" w:w="4320"/>
          </w:tcPr>
          <w:p>
            <w:r>
              <w:t>Research-grade self-improving SQL</w:t>
            </w:r>
          </w:p>
        </w:tc>
        <w:tc>
          <w:tcPr>
            <w:tcW w:type="dxa" w:w="4320"/>
          </w:tcPr>
          <w:p>
            <w:r>
              <w:t>gepa-tuned-sql-agent, CortexKG, ACE/Text2SQL playbook pattern</w:t>
            </w:r>
          </w:p>
        </w:tc>
      </w:tr>
    </w:tbl>
    <w:p/>
    <w:p>
      <w:pPr>
        <w:pStyle w:val="Heading2"/>
      </w:pPr>
      <w:r>
        <w:t>8.1 Most Practical Cursor Setup Today</w:t>
      </w:r>
    </w:p>
    <w:p>
      <w:pPr>
        <w:pStyle w:val="ListBullet"/>
      </w:pPr>
      <w:r>
        <w:t>A database study skill (explore + query)</w:t>
      </w:r>
    </w:p>
    <w:p>
      <w:pPr>
        <w:pStyle w:val="ListBullet"/>
      </w:pPr>
      <w:r>
        <w:t>A memory skill (madb-memory or deep-agents-memory)</w:t>
      </w:r>
    </w:p>
    <w:p>
      <w:pPr>
        <w:pStyle w:val="ListBullet"/>
      </w:pPr>
      <w:r>
        <w:t>A self-improvement skill (self-improving-agent or continuous-learning-v2)</w:t>
      </w:r>
    </w:p>
    <w:p>
      <w:pPr>
        <w:pStyle w:val="ListBullet"/>
      </w:pPr>
      <w:r>
        <w:t>Project files: schema_notes.md, query_patterns.md, glossary.md</w:t>
      </w:r>
    </w:p>
    <w:p>
      <w:pPr>
        <w:pStyle w:val="ListBullet"/>
      </w:pPr>
      <w:r>
        <w:t>An MCP server for live DB access (Neon, Supabase, MotherDuck, etc.)</w:t>
      </w:r>
    </w:p>
    <w:p>
      <w:r>
        <w:br w:type="page"/>
      </w:r>
    </w:p>
    <w:p>
      <w:pPr>
        <w:pStyle w:val="Heading1"/>
      </w:pPr>
      <w:r>
        <w:t>Appendix A: Most Popular Database Research Skills (Static)</w:t>
      </w:r>
    </w:p>
    <w:p>
      <w:r>
        <w:t>From the prior research report — popular skills for one-off database research (schema exploration, querying, optimization) without built-in continuous learning: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Rank</w:t>
            </w:r>
          </w:p>
        </w:tc>
        <w:tc>
          <w:tcPr>
            <w:tcW w:type="dxa" w:w="2160"/>
            <w:shd w:fill="D9E2F3"/>
          </w:tcPr>
          <w:p>
            <w:r>
              <w:rPr>
                <w:b/>
              </w:rPr>
              <w:t>Skill</w:t>
            </w:r>
          </w:p>
        </w:tc>
        <w:tc>
          <w:tcPr>
            <w:tcW w:type="dxa" w:w="2160"/>
            <w:shd w:fill="D9E2F3"/>
          </w:tcPr>
          <w:p>
            <w:r>
              <w:rPr>
                <w:b/>
              </w:rPr>
              <w:t>Installs</w:t>
            </w:r>
          </w:p>
        </w:tc>
        <w:tc>
          <w:tcPr>
            <w:tcW w:type="dxa" w:w="2160"/>
            <w:shd w:fill="D9E2F3"/>
          </w:tcPr>
          <w:p>
            <w:r>
              <w:rPr>
                <w:b/>
              </w:rPr>
              <w:t>Best for</w:t>
            </w:r>
          </w:p>
        </w:tc>
      </w:tr>
      <w:tr>
        <w:tc>
          <w:tcPr>
            <w:tcW w:type="dxa" w:w="2160"/>
          </w:tcPr>
          <w:p>
            <w:r>
              <w:t>1</w:t>
            </w:r>
          </w:p>
        </w:tc>
        <w:tc>
          <w:tcPr>
            <w:tcW w:type="dxa" w:w="2160"/>
          </w:tcPr>
          <w:p>
            <w:r>
              <w:t>supabase-postgres-best-practices</w:t>
            </w:r>
          </w:p>
        </w:tc>
        <w:tc>
          <w:tcPr>
            <w:tcW w:type="dxa" w:w="2160"/>
          </w:tcPr>
          <w:p>
            <w:r>
              <w:t>264K</w:t>
            </w:r>
          </w:p>
        </w:tc>
        <w:tc>
          <w:tcPr>
            <w:tcW w:type="dxa" w:w="2160"/>
          </w:tcPr>
          <w:p>
            <w:r>
              <w:t>Postgres query tuning, schema design, EXPLAIN</w:t>
            </w:r>
          </w:p>
        </w:tc>
      </w:tr>
      <w:tr>
        <w:tc>
          <w:tcPr>
            <w:tcW w:type="dxa" w:w="2160"/>
          </w:tcPr>
          <w:p>
            <w:r>
              <w:t>2</w:t>
            </w:r>
          </w:p>
        </w:tc>
        <w:tc>
          <w:tcPr>
            <w:tcW w:type="dxa" w:w="2160"/>
          </w:tcPr>
          <w:p>
            <w:r>
              <w:t>lark-base</w:t>
            </w:r>
          </w:p>
        </w:tc>
        <w:tc>
          <w:tcPr>
            <w:tcW w:type="dxa" w:w="2160"/>
          </w:tcPr>
          <w:p>
            <w:r>
              <w:t>339K</w:t>
            </w:r>
          </w:p>
        </w:tc>
        <w:tc>
          <w:tcPr>
            <w:tcW w:type="dxa" w:w="2160"/>
          </w:tcPr>
          <w:p>
            <w:r>
              <w:t>Feishu/Lark multi-dimensional table queries</w:t>
            </w:r>
          </w:p>
        </w:tc>
      </w:tr>
      <w:tr>
        <w:tc>
          <w:tcPr>
            <w:tcW w:type="dxa" w:w="2160"/>
          </w:tcPr>
          <w:p>
            <w:r>
              <w:t>3</w:t>
            </w:r>
          </w:p>
        </w:tc>
        <w:tc>
          <w:tcPr>
            <w:tcW w:type="dxa" w:w="2160"/>
          </w:tcPr>
          <w:p>
            <w:r>
              <w:t>supabase</w:t>
            </w:r>
          </w:p>
        </w:tc>
        <w:tc>
          <w:tcPr>
            <w:tcW w:type="dxa" w:w="2160"/>
          </w:tcPr>
          <w:p>
            <w:r>
              <w:t>149K</w:t>
            </w:r>
          </w:p>
        </w:tc>
        <w:tc>
          <w:tcPr>
            <w:tcW w:type="dxa" w:w="2160"/>
          </w:tcPr>
          <w:p>
            <w:r>
              <w:t>Full Supabase platform including DB schema inspection</w:t>
            </w:r>
          </w:p>
        </w:tc>
      </w:tr>
      <w:tr>
        <w:tc>
          <w:tcPr>
            <w:tcW w:type="dxa" w:w="2160"/>
          </w:tcPr>
          <w:p>
            <w:r>
              <w:t>4</w:t>
            </w:r>
          </w:p>
        </w:tc>
        <w:tc>
          <w:tcPr>
            <w:tcW w:type="dxa" w:w="2160"/>
          </w:tcPr>
          <w:p>
            <w:r>
              <w:t>neon-postgres</w:t>
            </w:r>
          </w:p>
        </w:tc>
        <w:tc>
          <w:tcPr>
            <w:tcW w:type="dxa" w:w="2160"/>
          </w:tcPr>
          <w:p>
            <w:r>
              <w:t>45K</w:t>
            </w:r>
          </w:p>
        </w:tc>
        <w:tc>
          <w:tcPr>
            <w:tcW w:type="dxa" w:w="2160"/>
          </w:tcPr>
          <w:p>
            <w:r>
              <w:t>Serverless Postgres exploration</w:t>
            </w:r>
          </w:p>
        </w:tc>
      </w:tr>
      <w:tr>
        <w:tc>
          <w:tcPr>
            <w:tcW w:type="dxa" w:w="2160"/>
          </w:tcPr>
          <w:p>
            <w:r>
              <w:t>5</w:t>
            </w:r>
          </w:p>
        </w:tc>
        <w:tc>
          <w:tcPr>
            <w:tcW w:type="dxa" w:w="2160"/>
          </w:tcPr>
          <w:p>
            <w:r>
              <w:t>firebase-firestore</w:t>
            </w:r>
          </w:p>
        </w:tc>
        <w:tc>
          <w:tcPr>
            <w:tcW w:type="dxa" w:w="2160"/>
          </w:tcPr>
          <w:p>
            <w:r>
              <w:t>58K</w:t>
            </w:r>
          </w:p>
        </w:tc>
        <w:tc>
          <w:tcPr>
            <w:tcW w:type="dxa" w:w="2160"/>
          </w:tcPr>
          <w:p>
            <w:r>
              <w:t>Document queries and schema design</w:t>
            </w:r>
          </w:p>
        </w:tc>
      </w:tr>
      <w:tr>
        <w:tc>
          <w:tcPr>
            <w:tcW w:type="dxa" w:w="2160"/>
          </w:tcPr>
          <w:p>
            <w:r>
              <w:t>6</w:t>
            </w:r>
          </w:p>
        </w:tc>
        <w:tc>
          <w:tcPr>
            <w:tcW w:type="dxa" w:w="2160"/>
          </w:tcPr>
          <w:p>
            <w:r>
              <w:t>postgresql-table-design</w:t>
            </w:r>
          </w:p>
        </w:tc>
        <w:tc>
          <w:tcPr>
            <w:tcW w:type="dxa" w:w="2160"/>
          </w:tcPr>
          <w:p>
            <w:r>
              <w:t>21K</w:t>
            </w:r>
          </w:p>
        </w:tc>
        <w:tc>
          <w:tcPr>
            <w:tcW w:type="dxa" w:w="2160"/>
          </w:tcPr>
          <w:p>
            <w:r>
              <w:t>Postgres schema review</w:t>
            </w:r>
          </w:p>
        </w:tc>
      </w:tr>
      <w:tr>
        <w:tc>
          <w:tcPr>
            <w:tcW w:type="dxa" w:w="2160"/>
          </w:tcPr>
          <w:p>
            <w:r>
              <w:t>7</w:t>
            </w:r>
          </w:p>
        </w:tc>
        <w:tc>
          <w:tcPr>
            <w:tcW w:type="dxa" w:w="2160"/>
          </w:tcPr>
          <w:p>
            <w:r>
              <w:t>sql-optimization-patterns</w:t>
            </w:r>
          </w:p>
        </w:tc>
        <w:tc>
          <w:tcPr>
            <w:tcW w:type="dxa" w:w="2160"/>
          </w:tcPr>
          <w:p>
            <w:r>
              <w:t>15K</w:t>
            </w:r>
          </w:p>
        </w:tc>
        <w:tc>
          <w:tcPr>
            <w:tcW w:type="dxa" w:w="2160"/>
          </w:tcPr>
          <w:p>
            <w:r>
              <w:t>Cross-engine SQL tuning</w:t>
            </w:r>
          </w:p>
        </w:tc>
      </w:tr>
      <w:tr>
        <w:tc>
          <w:tcPr>
            <w:tcW w:type="dxa" w:w="2160"/>
          </w:tcPr>
          <w:p>
            <w:r>
              <w:t>8</w:t>
            </w:r>
          </w:p>
        </w:tc>
        <w:tc>
          <w:tcPr>
            <w:tcW w:type="dxa" w:w="2160"/>
          </w:tcPr>
          <w:p>
            <w:r>
              <w:t>Database Queries (Agent Mag)</w:t>
            </w:r>
          </w:p>
        </w:tc>
        <w:tc>
          <w:tcPr>
            <w:tcW w:type="dxa" w:w="2160"/>
          </w:tcPr>
          <w:p>
            <w:r>
              <w:t>16K</w:t>
            </w:r>
          </w:p>
        </w:tc>
        <w:tc>
          <w:tcPr>
            <w:tcW w:type="dxa" w:w="2160"/>
          </w:tcPr>
          <w:p>
            <w:r>
              <w:t>Multi-DB NL→SQL with read-only mode</w:t>
            </w:r>
          </w:p>
        </w:tc>
      </w:tr>
      <w:tr>
        <w:tc>
          <w:tcPr>
            <w:tcW w:type="dxa" w:w="2160"/>
          </w:tcPr>
          <w:p>
            <w:r>
              <w:t>9</w:t>
            </w:r>
          </w:p>
        </w:tc>
        <w:tc>
          <w:tcPr>
            <w:tcW w:type="dxa" w:w="2160"/>
          </w:tcPr>
          <w:p>
            <w:r>
              <w:t>postgresql-optimization</w:t>
            </w:r>
          </w:p>
        </w:tc>
        <w:tc>
          <w:tcPr>
            <w:tcW w:type="dxa" w:w="2160"/>
          </w:tcPr>
          <w:p>
            <w:r>
              <w:t>13K</w:t>
            </w:r>
          </w:p>
        </w:tc>
        <w:tc>
          <w:tcPr>
            <w:tcW w:type="dxa" w:w="2160"/>
          </w:tcPr>
          <w:p>
            <w:r>
              <w:t>Postgres-specific performance analysis</w:t>
            </w:r>
          </w:p>
        </w:tc>
      </w:tr>
      <w:tr>
        <w:tc>
          <w:tcPr>
            <w:tcW w:type="dxa" w:w="2160"/>
          </w:tcPr>
          <w:p>
            <w:r>
              <w:t>10</w:t>
            </w:r>
          </w:p>
        </w:tc>
        <w:tc>
          <w:tcPr>
            <w:tcW w:type="dxa" w:w="2160"/>
          </w:tcPr>
          <w:p>
            <w:r>
              <w:t>sql-optimization</w:t>
            </w:r>
          </w:p>
        </w:tc>
        <w:tc>
          <w:tcPr>
            <w:tcW w:type="dxa" w:w="2160"/>
          </w:tcPr>
          <w:p>
            <w:r>
              <w:t>13K</w:t>
            </w:r>
          </w:p>
        </w:tc>
        <w:tc>
          <w:tcPr>
            <w:tcW w:type="dxa" w:w="2160"/>
          </w:tcPr>
          <w:p>
            <w:r>
              <w:t>Cross-DB SQL tuning</w:t>
            </w:r>
          </w:p>
        </w:tc>
      </w:tr>
    </w:tbl>
    <w:p/>
    <w:p>
      <w:pPr>
        <w:pStyle w:val="Heading1"/>
      </w:pPr>
      <w:r>
        <w:t>Appendix B: Install Commands Reference</w:t>
      </w:r>
    </w:p>
    <w:p>
      <w:pPr>
        <w:spacing w:before="120" w:after="120"/>
        <w:ind w:left="360"/>
      </w:pPr>
      <w:r>
        <w:rPr>
          <w:rFonts w:ascii="Consolas" w:hAnsi="Consolas"/>
          <w:sz w:val="18"/>
        </w:rPr>
        <w:t># Search the registry</w:t>
        <w:br/>
        <w:t>npx skills find "database"</w:t>
        <w:br/>
        <w:t>npx skills find "sql"</w:t>
        <w:br/>
        <w:t>npx skills find "postgres"</w:t>
        <w:br/>
        <w:br/>
        <w:t># Browse categories</w:t>
        <w:br/>
        <w:t># https://skills.sh/topic/databases</w:t>
        <w:br/>
        <w:t># https://agentskill.sh/for/database</w:t>
        <w:br/>
        <w:t># https://database-skills.com</w:t>
      </w:r>
    </w:p>
    <w:p/>
    <w:p>
      <w:pPr>
        <w:jc w:val="center"/>
      </w:pPr>
      <w:r>
        <w:rPr>
          <w:i/>
          <w:color w:val="808080"/>
          <w:sz w:val="18"/>
        </w:rPr>
        <w:t>Generated by Cursor Cloud Agent — Lab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