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微软雅黑" w:eastAsia="微软雅黑" w:hAnsi="微软雅黑" w:cs="微软雅黑" w:hint="eastAsia"/>
          <w:b/>
          <w:bCs/>
          <w:color w:val="1D2088"/>
          <w:spacing w:val="8"/>
          <w:sz w:val="23"/>
          <w:szCs w:val="23"/>
        </w:rPr>
        <w:t>强社会控制的举国系统逐渐失效，与市场接轨的现代管理体系则远未健全</w:t>
      </w:r>
      <w:r w:rsidRPr="00717127">
        <w:rPr>
          <w:rFonts w:ascii="宋体" w:eastAsia="宋体" w:hAnsi="宋体" w:cs="宋体"/>
          <w:b/>
          <w:bCs/>
          <w:color w:val="1D2088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center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微软雅黑" w:eastAsia="微软雅黑" w:hAnsi="微软雅黑" w:cs="微软雅黑" w:hint="eastAsia"/>
          <w:color w:val="1D2088"/>
          <w:spacing w:val="8"/>
          <w:sz w:val="23"/>
          <w:szCs w:val="23"/>
        </w:rPr>
        <w:t>文｜徐子</w:t>
      </w:r>
      <w:r w:rsidRPr="00717127">
        <w:rPr>
          <w:rFonts w:ascii="宋体" w:eastAsia="宋体" w:hAnsi="宋体" w:cs="宋体"/>
          <w:color w:val="1D2088"/>
          <w:spacing w:val="8"/>
          <w:sz w:val="23"/>
          <w:szCs w:val="23"/>
        </w:rPr>
        <w:t>明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微软雅黑" w:eastAsia="微软雅黑" w:hAnsi="微软雅黑" w:cs="微软雅黑" w:hint="eastAsia"/>
          <w:color w:val="595757"/>
          <w:spacing w:val="8"/>
          <w:sz w:val="23"/>
          <w:szCs w:val="23"/>
        </w:rPr>
        <w:t>很少有什么事物像中国</w:t>
      </w:r>
      <w:proofErr w:type="gramStart"/>
      <w:r w:rsidRPr="00717127">
        <w:rPr>
          <w:rFonts w:ascii="微软雅黑" w:eastAsia="微软雅黑" w:hAnsi="微软雅黑" w:cs="微软雅黑" w:hint="eastAsia"/>
          <w:color w:val="595757"/>
          <w:spacing w:val="8"/>
          <w:sz w:val="23"/>
          <w:szCs w:val="23"/>
        </w:rPr>
        <w:t>的疾控系统</w:t>
      </w:r>
      <w:proofErr w:type="gramEnd"/>
      <w:r w:rsidRPr="00717127">
        <w:rPr>
          <w:rFonts w:ascii="微软雅黑" w:eastAsia="微软雅黑" w:hAnsi="微软雅黑" w:cs="微软雅黑" w:hint="eastAsia"/>
          <w:color w:val="595757"/>
          <w:spacing w:val="8"/>
          <w:sz w:val="23"/>
          <w:szCs w:val="23"/>
        </w:rPr>
        <w:t>一样，久经考验又暗藏危机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微软雅黑" w:eastAsia="微软雅黑" w:hAnsi="微软雅黑" w:cs="微软雅黑" w:hint="eastAsia"/>
          <w:color w:val="595757"/>
          <w:spacing w:val="8"/>
          <w:sz w:val="23"/>
          <w:szCs w:val="23"/>
        </w:rPr>
        <w:t>对野味的欲罢不能，和糟糕的动物检疫一同，带来了「中国式病从口入」，也带来了甲肝、非典、高致病性禽流感、甲型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H1N1</w:t>
      </w:r>
      <w:r w:rsidRPr="00717127">
        <w:rPr>
          <w:rFonts w:ascii="微软雅黑" w:eastAsia="微软雅黑" w:hAnsi="微软雅黑" w:cs="微软雅黑" w:hint="eastAsia"/>
          <w:color w:val="595757"/>
          <w:spacing w:val="8"/>
          <w:sz w:val="23"/>
          <w:szCs w:val="23"/>
        </w:rPr>
        <w:t>流感、此次的「新型冠状病毒肺炎」，和一套兼容并包五毒</w:t>
      </w:r>
      <w:proofErr w:type="gramStart"/>
      <w:r w:rsidRPr="00717127">
        <w:rPr>
          <w:rFonts w:ascii="微软雅黑" w:eastAsia="微软雅黑" w:hAnsi="微软雅黑" w:cs="微软雅黑" w:hint="eastAsia"/>
          <w:color w:val="595757"/>
          <w:spacing w:val="8"/>
          <w:sz w:val="23"/>
          <w:szCs w:val="23"/>
        </w:rPr>
        <w:t>不</w:t>
      </w:r>
      <w:proofErr w:type="gramEnd"/>
      <w:r w:rsidRPr="00717127">
        <w:rPr>
          <w:rFonts w:ascii="微软雅黑" w:eastAsia="微软雅黑" w:hAnsi="微软雅黑" w:cs="微软雅黑" w:hint="eastAsia"/>
          <w:color w:val="595757"/>
          <w:spacing w:val="8"/>
          <w:sz w:val="23"/>
          <w:szCs w:val="23"/>
        </w:rPr>
        <w:t>侵的疫情防控体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系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就在去年，曾任的</w:t>
      </w:r>
      <w:proofErr w:type="gramStart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世</w:t>
      </w:r>
      <w:proofErr w:type="gramEnd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卫总干事陈冯富珍女士在两会上表示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：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Arial" w:eastAsia="Times New Roman" w:hAnsi="Arial" w:cs="Arial"/>
          <w:noProof/>
          <w:color w:val="333333"/>
          <w:spacing w:val="8"/>
          <w:sz w:val="26"/>
          <w:szCs w:val="26"/>
        </w:rPr>
        <w:drawing>
          <wp:inline distT="0" distB="0" distL="0" distR="0">
            <wp:extent cx="5434557" cy="3963477"/>
            <wp:effectExtent l="0" t="0" r="0" b="0"/>
            <wp:docPr id="9" name="图片 9" descr="https://wx3.sinaimg.cn/large/006wGi9bly4gbazjv0gfxj30q40j2g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x3.sinaimg.cn/large/006wGi9bly4gbazjv0gfxj30q40j2gn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580" cy="39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不过显然，这种领先优势很难一直保持下去，尤其是在国内、在最近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这套体系是怎样成为我们所看到的样子的？为何在这次「新型冠状病毒肺炎」的流行中，它表现得如此令人跌破眼镜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？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center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b/>
          <w:bCs/>
          <w:color w:val="1D2088"/>
          <w:spacing w:val="8"/>
          <w:sz w:val="23"/>
          <w:szCs w:val="23"/>
        </w:rPr>
        <w:lastRenderedPageBreak/>
        <w:t>变革时代的抗</w:t>
      </w:r>
      <w:proofErr w:type="gramStart"/>
      <w:r w:rsidRPr="00717127">
        <w:rPr>
          <w:rFonts w:ascii="宋体" w:eastAsia="宋体" w:hAnsi="宋体" w:cs="宋体" w:hint="eastAsia"/>
          <w:b/>
          <w:bCs/>
          <w:color w:val="1D2088"/>
          <w:spacing w:val="8"/>
          <w:sz w:val="23"/>
          <w:szCs w:val="23"/>
        </w:rPr>
        <w:t>疫</w:t>
      </w:r>
      <w:proofErr w:type="gramEnd"/>
      <w:r w:rsidRPr="00717127">
        <w:rPr>
          <w:rFonts w:ascii="宋体" w:eastAsia="宋体" w:hAnsi="宋体" w:cs="宋体" w:hint="eastAsia"/>
          <w:b/>
          <w:bCs/>
          <w:color w:val="1D2088"/>
          <w:spacing w:val="8"/>
          <w:sz w:val="23"/>
          <w:szCs w:val="23"/>
        </w:rPr>
        <w:t>逻</w:t>
      </w:r>
      <w:r w:rsidRPr="00717127">
        <w:rPr>
          <w:rFonts w:ascii="宋体" w:eastAsia="宋体" w:hAnsi="宋体" w:cs="宋体"/>
          <w:b/>
          <w:bCs/>
          <w:color w:val="1D2088"/>
          <w:spacing w:val="8"/>
          <w:sz w:val="23"/>
          <w:szCs w:val="23"/>
        </w:rPr>
        <w:t>辑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任何传染病的防控体系都不是「不惜一切代价」的。实际上，它也有成本顾虑。如果防疫的投入超过了疫情实际可能造成的损失，那就不必下这么大功夫防疫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在中国，管理每一件事情都涉及两个因素：</w:t>
      </w:r>
      <w:proofErr w:type="gramStart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央地关系</w:t>
      </w:r>
      <w:proofErr w:type="gramEnd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，财政。传染病的应急处理也不例外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因此，中国的传染病防治工作，可以将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1989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年通过的《传染病防治法》与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1994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年实行的分税制改革作为分水岭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共和国早期的卫生防疫基本上是「举国」体制的。卫生与爱国联系在一起，消除传染病的目标以政治命令形式下达，动员辖区内整个社会参与，一方面劳师动众、社会成本巨大，另一方面，对天花、结核、血吸虫等典型危害传统社会的传染病也颇有效力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在死磕掉这些古老威胁后，传染病开始退出中国人的日常，变成了一波一波的爆发。这种情况下，「举国」方式也就逐渐失效，或者说不再经济了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非典之前，国内的「大疫」中引发关注最多的，可能是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1988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年上海的甲肝爆发。甲肝的烈度不高，多数情况下并不致命，之所以情形严重是因为传播迅猛，短时间内感染了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20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多万人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27">
        <w:rPr>
          <w:rFonts w:ascii="Times New Roman" w:eastAsia="Times New Roman" w:hAnsi="Times New Roman" w:cs="Times New Roman"/>
          <w:b/>
          <w:bCs/>
          <w:noProof/>
          <w:sz w:val="18"/>
          <w:szCs w:val="18"/>
        </w:rPr>
        <w:lastRenderedPageBreak/>
        <w:drawing>
          <wp:inline distT="0" distB="0" distL="0" distR="0">
            <wp:extent cx="5477005" cy="3692106"/>
            <wp:effectExtent l="0" t="0" r="0" b="3810"/>
            <wp:docPr id="8" name="图片 8" descr="https://wx4.sinaimg.cn/large/006wGi9bly4gbazjuzurnj30m80etgo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x4.sinaimg.cn/large/006wGi9bly4gbazjuzurnj30m80etgo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15" cy="37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127">
        <w:rPr>
          <w:rFonts w:ascii="Times New Roman" w:eastAsia="Times New Roman" w:hAnsi="Times New Roman" w:cs="Times New Roman"/>
          <w:b/>
          <w:bCs/>
          <w:color w:val="1D2088"/>
          <w:spacing w:val="15"/>
          <w:sz w:val="18"/>
          <w:szCs w:val="18"/>
        </w:rPr>
        <w:t xml:space="preserve">· </w:t>
      </w:r>
      <w:r w:rsidRPr="00717127">
        <w:rPr>
          <w:rFonts w:ascii="宋体" w:eastAsia="宋体" w:hAnsi="宋体" w:cs="宋体" w:hint="eastAsia"/>
          <w:b/>
          <w:bCs/>
          <w:color w:val="1D2088"/>
          <w:spacing w:val="15"/>
          <w:sz w:val="18"/>
          <w:szCs w:val="18"/>
        </w:rPr>
        <w:t>毛蚶，被认为是</w:t>
      </w:r>
      <w:r w:rsidRPr="00717127">
        <w:rPr>
          <w:rFonts w:ascii="Times New Roman" w:eastAsia="Times New Roman" w:hAnsi="Times New Roman" w:cs="Times New Roman"/>
          <w:b/>
          <w:bCs/>
          <w:color w:val="1D2088"/>
          <w:spacing w:val="15"/>
          <w:sz w:val="18"/>
          <w:szCs w:val="18"/>
        </w:rPr>
        <w:t>1988</w:t>
      </w:r>
      <w:r w:rsidRPr="00717127">
        <w:rPr>
          <w:rFonts w:ascii="宋体" w:eastAsia="宋体" w:hAnsi="宋体" w:cs="宋体" w:hint="eastAsia"/>
          <w:b/>
          <w:bCs/>
          <w:color w:val="1D2088"/>
          <w:spacing w:val="15"/>
          <w:sz w:val="18"/>
          <w:szCs w:val="18"/>
        </w:rPr>
        <w:t>年上海甲肝流行的元</w:t>
      </w:r>
      <w:r w:rsidRPr="00717127">
        <w:rPr>
          <w:rFonts w:ascii="宋体" w:eastAsia="宋体" w:hAnsi="宋体" w:cs="宋体"/>
          <w:b/>
          <w:bCs/>
          <w:color w:val="1D2088"/>
          <w:spacing w:val="15"/>
          <w:sz w:val="18"/>
          <w:szCs w:val="18"/>
        </w:rPr>
        <w:t>凶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在《传染病防治法》尚未出台的情况下，当时的上海堪称效率一流。上海征用了中小学、旅馆等场所，几天内一共增加了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11.8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万张临时床位，患者全部免费治疗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甲肝是真正「举全市之力抗病」的最终回响。最后，这场</w:t>
      </w:r>
      <w:proofErr w:type="gramStart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疫</w:t>
      </w:r>
      <w:proofErr w:type="gramEnd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战花掉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10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亿元，相当于当时上海每年卫生经费的五倍；感染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29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万例，只有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31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例死亡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在甲肝风波之后的第二年，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1989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年，中国通过了《传染病防治法》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Arial" w:eastAsia="Times New Roman" w:hAnsi="Arial" w:cs="Arial"/>
          <w:color w:val="333333"/>
          <w:spacing w:val="8"/>
          <w:sz w:val="26"/>
          <w:szCs w:val="26"/>
        </w:rPr>
        <w:t> </w:t>
      </w: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它与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1994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年实行的分税制改革，一齐宣告了「举国」方式抗</w:t>
      </w:r>
      <w:proofErr w:type="gramStart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疫</w:t>
      </w:r>
      <w:proofErr w:type="gramEnd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的终结，此后，现代的、合</w:t>
      </w:r>
      <w:proofErr w:type="gramStart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规</w:t>
      </w:r>
      <w:proofErr w:type="gramEnd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的官僚层级管理主导了传染病防治工作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小的疫病</w:t>
      </w:r>
      <w:proofErr w:type="gramStart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流行归</w:t>
      </w:r>
      <w:proofErr w:type="gramEnd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当地区县政府的</w:t>
      </w:r>
      <w:proofErr w:type="gramStart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疾控部</w:t>
      </w:r>
      <w:proofErr w:type="gramEnd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门管；面对较严重的疫情，市里或省里往往会组织应急指挥部。如果疫情继续严重下去，国务院下属各部会成立专门的工作组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lastRenderedPageBreak/>
        <w:t>然而在看起来合理的层级管理下，财政问题成为隐忧：传染病爆发属于突发情况，年初预算往往很难照顾到。这就涉及到一个问题：出</w:t>
      </w:r>
      <w:proofErr w:type="gramStart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这个急钱的</w:t>
      </w:r>
      <w:proofErr w:type="gramEnd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，究竟应该是中央财政，还是地方财政，还是</w:t>
      </w:r>
      <w:proofErr w:type="gramStart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医</w:t>
      </w:r>
      <w:proofErr w:type="gramEnd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保资金呢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？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钱的问题，是理解中国传染病防治与应急处理系统的核心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b/>
          <w:bCs/>
          <w:color w:val="595757"/>
          <w:spacing w:val="8"/>
          <w:sz w:val="23"/>
          <w:szCs w:val="23"/>
        </w:rPr>
        <w:t>非典结束之后，有研究者（</w:t>
      </w:r>
      <w:proofErr w:type="gramStart"/>
      <w:r w:rsidRPr="00717127">
        <w:rPr>
          <w:rFonts w:ascii="宋体" w:eastAsia="宋体" w:hAnsi="宋体" w:cs="宋体" w:hint="eastAsia"/>
          <w:b/>
          <w:bCs/>
          <w:color w:val="595757"/>
          <w:spacing w:val="8"/>
          <w:sz w:val="23"/>
          <w:szCs w:val="23"/>
        </w:rPr>
        <w:t>如梁争平等</w:t>
      </w:r>
      <w:proofErr w:type="gramEnd"/>
      <w:r w:rsidRPr="00717127">
        <w:rPr>
          <w:rFonts w:ascii="宋体" w:eastAsia="宋体" w:hAnsi="宋体" w:cs="宋体" w:hint="eastAsia"/>
          <w:b/>
          <w:bCs/>
          <w:color w:val="595757"/>
          <w:spacing w:val="8"/>
          <w:sz w:val="23"/>
          <w:szCs w:val="23"/>
        </w:rPr>
        <w:t>）统计了某些疫区城市数据，发现非典综合各项因素，可以影响到地方财力的</w:t>
      </w:r>
      <w:r w:rsidRPr="00717127">
        <w:rPr>
          <w:rFonts w:ascii="Arial" w:eastAsia="Times New Roman" w:hAnsi="Arial" w:cs="Arial"/>
          <w:b/>
          <w:bCs/>
          <w:color w:val="595757"/>
          <w:spacing w:val="8"/>
          <w:sz w:val="23"/>
          <w:szCs w:val="23"/>
        </w:rPr>
        <w:t>10%</w:t>
      </w:r>
      <w:r w:rsidRPr="00717127">
        <w:rPr>
          <w:rFonts w:ascii="宋体" w:eastAsia="宋体" w:hAnsi="宋体" w:cs="宋体"/>
          <w:b/>
          <w:bCs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以太原市为例，非典留下的收支黑洞加起来约为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2.2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亿元，市里事先预算中的预备资金仅有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2000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万，县级调度一度出现问题，只好用其他专项资金来填坑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27">
        <w:rPr>
          <w:rFonts w:ascii="Times New Roman" w:eastAsia="Times New Roman" w:hAnsi="Times New Roman" w:cs="Times New Roman"/>
          <w:b/>
          <w:bCs/>
          <w:noProof/>
          <w:color w:val="1D2088"/>
          <w:sz w:val="24"/>
          <w:szCs w:val="24"/>
        </w:rPr>
        <w:drawing>
          <wp:inline distT="0" distB="0" distL="0" distR="0">
            <wp:extent cx="5469279" cy="3591417"/>
            <wp:effectExtent l="0" t="0" r="0" b="9525"/>
            <wp:docPr id="7" name="图片 7" descr="https://wx3.sinaimg.cn/large/006wGi9bly4gbazjuzvrqj30q10h3t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x3.sinaimg.cn/large/006wGi9bly4gbazjuzvrqj30q10h3ta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927" cy="361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127">
        <w:rPr>
          <w:rFonts w:ascii="Times New Roman" w:eastAsia="Times New Roman" w:hAnsi="Times New Roman" w:cs="Times New Roman"/>
          <w:b/>
          <w:bCs/>
          <w:color w:val="1D2088"/>
          <w:spacing w:val="15"/>
          <w:sz w:val="18"/>
          <w:szCs w:val="18"/>
        </w:rPr>
        <w:t xml:space="preserve">· </w:t>
      </w:r>
      <w:r w:rsidRPr="00717127">
        <w:rPr>
          <w:rFonts w:ascii="宋体" w:eastAsia="宋体" w:hAnsi="宋体" w:cs="宋体" w:hint="eastAsia"/>
          <w:b/>
          <w:bCs/>
          <w:color w:val="1D2088"/>
          <w:spacing w:val="15"/>
          <w:sz w:val="18"/>
          <w:szCs w:val="18"/>
        </w:rPr>
        <w:t>北京小汤山医院号称由国家拨款补助，在几天之内建成，用于治疗非典。在疫情结束后，经历了转型、废弃、拆除的过</w:t>
      </w:r>
      <w:r w:rsidRPr="00717127">
        <w:rPr>
          <w:rFonts w:ascii="宋体" w:eastAsia="宋体" w:hAnsi="宋体" w:cs="宋体"/>
          <w:b/>
          <w:bCs/>
          <w:color w:val="1D2088"/>
          <w:spacing w:val="15"/>
          <w:sz w:val="18"/>
          <w:szCs w:val="18"/>
        </w:rPr>
        <w:t>程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当年，截至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5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月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14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日，中央财政拿出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56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亿元，地方财政共拿出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70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亿元，用于抗非典。由于没有明确</w:t>
      </w:r>
      <w:proofErr w:type="gramStart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的央地</w:t>
      </w:r>
      <w:proofErr w:type="gramEnd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分工和预算，这些中央专项资金拨付不及时，地方政府的支付缺口已经出现，中央的钱还没有到位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lastRenderedPageBreak/>
        <w:t>按照《预算法》，各级政府应当划拨本级预算支出的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1%-3%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，用做救急的预备金。照此计算，当年中央的法定提取额应该在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72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亿到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216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亿之间，但实际资金不到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100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亿，远没有达到提取额的上限，暗示了问题的普遍性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到了地方之后，拨款的使用渠道混乱，大笔资金难以审计，甚至有北京市某单位挪用专项资金，购买两万元一台的电脑的现象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剩下的钱有没有给非典患者报销医疗费？当时的情况仍是一片混乱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中国的</w:t>
      </w:r>
      <w:proofErr w:type="gramStart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医</w:t>
      </w:r>
      <w:proofErr w:type="gramEnd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保资金属于地方，各地支付能力不同。广东和北京等重要疫区有文件规定社保报销，但社保系统之外的人不能享受；中央财政只负责补助支付有困难的人员，且需要事后申请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非典一手促进了中国的公共财政改革，完善了风险控制与应急机制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现在，中国的疫情财政仍然采用地方为主、中央补助的基本思路，优化了细节和操作。目前的疫情中，国家紧急向湖北拨款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10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亿，国开行向武汉贷款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20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亿，现金流远好于非典时期的大多数城市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但为什么各大医院还在向社会寻求装备物资捐助，除了病人数量暴增外，可能还存在难以解释的其他原因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2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482857" cy="5709932"/>
            <wp:effectExtent l="0" t="0" r="3810" b="5080"/>
            <wp:docPr id="6" name="图片 6" descr="https://wx3.sinaimg.cn/large/006wGi9bly4gbazjv29jaj30q40r7gn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x3.sinaimg.cn/large/006wGi9bly4gbazjv29jaj30q40r7gn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427" cy="57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127">
        <w:rPr>
          <w:rFonts w:ascii="Times New Roman" w:eastAsia="Times New Roman" w:hAnsi="Times New Roman" w:cs="Times New Roman"/>
          <w:b/>
          <w:bCs/>
          <w:color w:val="1D2088"/>
          <w:spacing w:val="15"/>
          <w:sz w:val="18"/>
          <w:szCs w:val="18"/>
        </w:rPr>
        <w:t xml:space="preserve">· </w:t>
      </w:r>
      <w:r w:rsidRPr="00717127">
        <w:rPr>
          <w:rFonts w:ascii="宋体" w:eastAsia="宋体" w:hAnsi="宋体" w:cs="宋体" w:hint="eastAsia"/>
          <w:b/>
          <w:bCs/>
          <w:color w:val="1D2088"/>
          <w:spacing w:val="15"/>
          <w:sz w:val="18"/>
          <w:szCs w:val="18"/>
        </w:rPr>
        <w:t>荆楚网汇总的医院物资需</w:t>
      </w:r>
      <w:r w:rsidRPr="00717127">
        <w:rPr>
          <w:rFonts w:ascii="宋体" w:eastAsia="宋体" w:hAnsi="宋体" w:cs="宋体"/>
          <w:b/>
          <w:bCs/>
          <w:color w:val="1D2088"/>
          <w:spacing w:val="15"/>
          <w:sz w:val="18"/>
          <w:szCs w:val="18"/>
        </w:rPr>
        <w:t>求</w:t>
      </w: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在非典爆发之前，中国的公共卫生系统正在接替医院的步伐，完成收入转型，在提供公共卫生服务的同时还要搞创收，争取自己养活自己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医院也一样。一旦财政支持撤出、创收压力上马，类似传染病防治这样的事业投入就立刻成了冷门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lastRenderedPageBreak/>
        <w:t>比如，隔离非典患者理论上需要特殊的负压病房，气压低于外部，里面的空气不会渗进医院。但是在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2003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年，中国的负压病房床位数几乎为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0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，医护人员只能在病房里用工业风扇往外吹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br/>
      </w: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不过，明面上的钱还是零头。当年的「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 xml:space="preserve">SARS 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防治成本研究组」估计，全国防治非典的总成本约为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1100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亿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-1300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亿元，其中存在大量的无效成本，本来可以通过更好的财政制度和更透明的信息公开来避免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Arial" w:eastAsia="Times New Roman" w:hAnsi="Arial" w:cs="Arial"/>
          <w:color w:val="333333"/>
          <w:spacing w:val="8"/>
          <w:sz w:val="26"/>
          <w:szCs w:val="26"/>
        </w:rPr>
        <w:t> </w:t>
      </w: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这就是中国卫生防疫管理的问题所在：强社会控制的举国系统逐渐失效，与市场接轨的现代管理体系则远未健全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center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b/>
          <w:bCs/>
          <w:color w:val="1D2088"/>
          <w:spacing w:val="8"/>
          <w:sz w:val="23"/>
          <w:szCs w:val="23"/>
        </w:rPr>
        <w:t>《防治法》的空</w:t>
      </w:r>
      <w:r w:rsidRPr="00717127">
        <w:rPr>
          <w:rFonts w:ascii="宋体" w:eastAsia="宋体" w:hAnsi="宋体" w:cs="宋体"/>
          <w:b/>
          <w:bCs/>
          <w:color w:val="1D2088"/>
          <w:spacing w:val="8"/>
          <w:sz w:val="23"/>
          <w:szCs w:val="23"/>
        </w:rPr>
        <w:t>窗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现行的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2013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年修订版《传染病防治法》，规定了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39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种必须报告的</w:t>
      </w:r>
      <w:proofErr w:type="gramStart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的</w:t>
      </w:r>
      <w:proofErr w:type="gramEnd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法定传染病，按照防范程度从高到低，分成甲乙丙三类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其中，</w:t>
      </w:r>
      <w:proofErr w:type="gramStart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最</w:t>
      </w:r>
      <w:proofErr w:type="gramEnd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被严防死守的甲类传染病只有两个：鼠疫和霍乱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这两种疾病在今天的中国社会已经很难兴风作浪，大多数年轻人根本没见过霍乱；鼠疫也基本上不成气候，过去几年，国内散发的鼠疫很快就被消灭。那它们为什么还能稳居「甲类」位置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？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原因一方面在于，这两种疾病虽然相对容易治疗，但传播极为迅猛，如果不及时通报，很难一下子扑灭压死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Arial" w:eastAsia="Times New Roman" w:hAnsi="Arial" w:cs="Arial"/>
          <w:color w:val="333333"/>
          <w:spacing w:val="8"/>
          <w:sz w:val="26"/>
          <w:szCs w:val="26"/>
        </w:rPr>
        <w:t> </w:t>
      </w: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例如，我们在之前的文章中说过，鼠疫具有「自然疫源性」，只要不把世界上所有的鼠类都消灭，鼠疫就时刻可能卷土重来。霍乱也是如此，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2017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年也门爆发霍乱，几个月内出现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20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万疑似病例，死亡数千人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27">
        <w:rPr>
          <w:rFonts w:ascii="Times New Roman" w:eastAsia="Times New Roman" w:hAnsi="Times New Roman" w:cs="Times New Roman"/>
          <w:b/>
          <w:bCs/>
          <w:noProof/>
          <w:color w:val="1D2088"/>
          <w:sz w:val="18"/>
          <w:szCs w:val="18"/>
        </w:rPr>
        <w:lastRenderedPageBreak/>
        <w:drawing>
          <wp:inline distT="0" distB="0" distL="0" distR="0">
            <wp:extent cx="5486499" cy="3717793"/>
            <wp:effectExtent l="0" t="0" r="0" b="0"/>
            <wp:docPr id="5" name="图片 5" descr="https://wx3.sinaimg.cn/large/006wGi9bly4gbazjv0sqzj30mv0fiw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x3.sinaimg.cn/large/006wGi9bly4gbazjv0sqzj30mv0fiwg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145" cy="375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127">
        <w:rPr>
          <w:rFonts w:ascii="Times New Roman" w:eastAsia="Times New Roman" w:hAnsi="Times New Roman" w:cs="Times New Roman"/>
          <w:b/>
          <w:bCs/>
          <w:color w:val="1D2088"/>
          <w:spacing w:val="15"/>
          <w:sz w:val="18"/>
          <w:szCs w:val="18"/>
        </w:rPr>
        <w:t>· 1849</w:t>
      </w:r>
      <w:r w:rsidRPr="00717127">
        <w:rPr>
          <w:rFonts w:ascii="宋体" w:eastAsia="宋体" w:hAnsi="宋体" w:cs="宋体" w:hint="eastAsia"/>
          <w:b/>
          <w:bCs/>
          <w:color w:val="1D2088"/>
          <w:spacing w:val="15"/>
          <w:sz w:val="18"/>
          <w:szCs w:val="18"/>
        </w:rPr>
        <w:t>年，美国纽约，卫生署发布的霍乱防疫公</w:t>
      </w:r>
      <w:r w:rsidRPr="00717127">
        <w:rPr>
          <w:rFonts w:ascii="宋体" w:eastAsia="宋体" w:hAnsi="宋体" w:cs="宋体"/>
          <w:b/>
          <w:bCs/>
          <w:color w:val="1D2088"/>
          <w:spacing w:val="15"/>
          <w:sz w:val="18"/>
          <w:szCs w:val="18"/>
        </w:rPr>
        <w:t>告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所以，对于生命威胁性更大的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HIV/AIDS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不是甲类，而是乙类，主要是因为它的传播渠道相对可控，不至于动用防控甲类传染病的手段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而另一方面，鼠疫和霍乱之所以长期</w:t>
      </w:r>
      <w:proofErr w:type="gramStart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霸占唯二的</w:t>
      </w:r>
      <w:proofErr w:type="gramEnd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甲类传染病席位，则是因为现行《传染病防治法》中，法定甲类传染病被规定得非常死，不能增加也不能减少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这种严格的规定，部分是考虑到法定甲类传染病享有很多「特权」，如封锁疫区（封城）、强制交通卫生检疫、死者尸体强制火化。并且，只有甲类患者才必须隔离，乙丙类如果没有特殊规定，不是必须隔离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这种分野包含了一个明显的暗示：甲类（包括甲类标准防控的疾病）可以「举国」防控，乙丙类则用不着「举国」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多数西方发达国家都较少动用全面动员、强制隔离手段，部分原因是日常防疫检疫工作更加到位，不太容易出现「中国式病从口入」。不过，他们大都以法律的形式制定了完备的应急预案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lastRenderedPageBreak/>
        <w:t>当代中国因疫情封城虽然罕见，但不是没有过先例。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2014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年由于鼠疫，甘肃的玉门老城曾经短暂封闭，封闭区域内居民只有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3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万。目前武汉市人口超过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1100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万，封闭规模全球罕见，湖北十三市的其他城市人口也在百万以上。保证隔离有效性、城内的秩序和物资供应，必然会成为不小的挑战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把法定传染病规定得太死，曾经让中国付出了沉重的代价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2003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年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2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月非典爆发，直到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4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月都没有通报疫情，流言四散，造成了严重恐慌，连世界卫生组织（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WHO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）都表示不满。到了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4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月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3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日，卫生部召开新闻发布会，给出的解释是：非典「不是法定传染病」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Arial" w:eastAsia="Times New Roman" w:hAnsi="Arial" w:cs="Arial"/>
          <w:noProof/>
          <w:color w:val="333333"/>
          <w:spacing w:val="8"/>
          <w:sz w:val="26"/>
          <w:szCs w:val="26"/>
        </w:rPr>
        <w:drawing>
          <wp:inline distT="0" distB="0" distL="0" distR="0">
            <wp:extent cx="5477761" cy="4321903"/>
            <wp:effectExtent l="0" t="0" r="8890" b="2540"/>
            <wp:docPr id="4" name="图片 4" descr="https://wx4.sinaimg.cn/large/006wGi9bly4gbazjv4l2zj30pn0k8a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x4.sinaimg.cn/large/006wGi9bly4gbazjv4l2zj30pn0k8ae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668" cy="43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非典之后修订的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2004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版《传染病防治法》才对此</w:t>
      </w:r>
      <w:proofErr w:type="gramStart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作出</w:t>
      </w:r>
      <w:proofErr w:type="gramEnd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了补充。现在，其他威胁严重的传染病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——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非典、肺炭疽、禽流感，和这次的「新型冠状病毒肺炎」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——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可以通过国务院批准，采取甲类的预防、控制措施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lastRenderedPageBreak/>
        <w:t>但是，层层报批所需的决策行为和行政流程，仍然耗费着包括时间在内的诸多社会成本，而且也未必符合传染病发展的一般规律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在刚发现的时候，它不是任何一个级别的法定传染病，也不像非典和禽流感，</w:t>
      </w:r>
      <w:proofErr w:type="gramStart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一</w:t>
      </w:r>
      <w:proofErr w:type="gramEnd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上来就造成死亡。直到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12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月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31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日，海鲜市场中开始出现穿防护服的工作人员，武汉市</w:t>
      </w:r>
      <w:proofErr w:type="gramStart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卫健委还在</w:t>
      </w:r>
      <w:proofErr w:type="gramEnd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宣称：未发现明显的人传人现象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在没有强力外部干涉的前提下，诸如「新型冠状病毒肺炎」这样的新发现传染病，只能随着威胁强度的升级，逐级升级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当「新型冠状病毒肺炎」开始采用甲类措施，情况已经变得非常严重了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center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b/>
          <w:bCs/>
          <w:color w:val="1D2088"/>
          <w:spacing w:val="8"/>
          <w:sz w:val="23"/>
          <w:szCs w:val="23"/>
        </w:rPr>
        <w:t>传染病是怎样上报</w:t>
      </w:r>
      <w:r w:rsidRPr="00717127">
        <w:rPr>
          <w:rFonts w:ascii="宋体" w:eastAsia="宋体" w:hAnsi="宋体" w:cs="宋体"/>
          <w:b/>
          <w:bCs/>
          <w:color w:val="1D2088"/>
          <w:spacing w:val="8"/>
          <w:sz w:val="23"/>
          <w:szCs w:val="23"/>
        </w:rPr>
        <w:t>的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自此次「新型冠状病毒肺炎」爆发以来，人们最爱联想的，便是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2003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年非典疫情的经验教训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非典的确提供了非常多的经验，且重塑了中国</w:t>
      </w:r>
      <w:proofErr w:type="gramStart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传染病疾控体系</w:t>
      </w:r>
      <w:proofErr w:type="gramEnd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，然而直至今天，我们仍很难搞清楚，当时中国究竟有多少非典患者，或者说究竟有多少人感染了非典病毒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即便不考虑瞒报漏报，传染病统计也依赖两个重要的因素：统计口径和诊断方式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统计口径方面有一个著名的案例，就是流感。美国的新闻中，流感动辄致死数千人，中国平均一年只有不到一百人。这是因为假如一个心脏病患者死于流感并发症，美国会将其统计为流感死亡，而中国不会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27">
        <w:rPr>
          <w:rFonts w:ascii="Times New Roman" w:eastAsia="Times New Roman" w:hAnsi="Times New Roman" w:cs="Times New Roman"/>
          <w:b/>
          <w:bCs/>
          <w:noProof/>
          <w:color w:val="1D2088"/>
          <w:sz w:val="18"/>
          <w:szCs w:val="18"/>
        </w:rPr>
        <w:lastRenderedPageBreak/>
        <w:drawing>
          <wp:inline distT="0" distB="0" distL="0" distR="0">
            <wp:extent cx="5486651" cy="3657767"/>
            <wp:effectExtent l="0" t="0" r="0" b="0"/>
            <wp:docPr id="3" name="图片 3" descr="https://wx4.sinaimg.cn/large/006wGi9bly4gbazjv1borj30lo0egjt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x4.sinaimg.cn/large/006wGi9bly4gbazjv1borj30lo0egjt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069" cy="367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127">
        <w:rPr>
          <w:rFonts w:ascii="Times New Roman" w:eastAsia="Times New Roman" w:hAnsi="Times New Roman" w:cs="Times New Roman"/>
          <w:b/>
          <w:bCs/>
          <w:color w:val="1D2088"/>
          <w:spacing w:val="15"/>
          <w:sz w:val="18"/>
          <w:szCs w:val="18"/>
        </w:rPr>
        <w:t xml:space="preserve">· </w:t>
      </w:r>
      <w:r w:rsidRPr="00717127">
        <w:rPr>
          <w:rFonts w:ascii="宋体" w:eastAsia="宋体" w:hAnsi="宋体" w:cs="宋体" w:hint="eastAsia"/>
          <w:b/>
          <w:bCs/>
          <w:color w:val="1D2088"/>
          <w:spacing w:val="15"/>
          <w:sz w:val="18"/>
          <w:szCs w:val="18"/>
        </w:rPr>
        <w:t>所谓「美国流感致</w:t>
      </w:r>
      <w:r w:rsidRPr="00717127">
        <w:rPr>
          <w:rFonts w:ascii="Times New Roman" w:eastAsia="Times New Roman" w:hAnsi="Times New Roman" w:cs="Times New Roman"/>
          <w:b/>
          <w:bCs/>
          <w:color w:val="1D2088"/>
          <w:spacing w:val="15"/>
          <w:sz w:val="18"/>
          <w:szCs w:val="18"/>
        </w:rPr>
        <w:t>6000</w:t>
      </w:r>
      <w:r w:rsidRPr="00717127">
        <w:rPr>
          <w:rFonts w:ascii="宋体" w:eastAsia="宋体" w:hAnsi="宋体" w:cs="宋体" w:hint="eastAsia"/>
          <w:b/>
          <w:bCs/>
          <w:color w:val="1D2088"/>
          <w:spacing w:val="15"/>
          <w:sz w:val="18"/>
          <w:szCs w:val="18"/>
        </w:rPr>
        <w:t>人死亡」不能说明疫情不可收拾，主要是统计口径的影</w:t>
      </w:r>
      <w:r w:rsidRPr="00717127">
        <w:rPr>
          <w:rFonts w:ascii="宋体" w:eastAsia="宋体" w:hAnsi="宋体" w:cs="宋体"/>
          <w:b/>
          <w:bCs/>
          <w:color w:val="1D2088"/>
          <w:spacing w:val="15"/>
          <w:sz w:val="18"/>
          <w:szCs w:val="18"/>
        </w:rPr>
        <w:t>响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诊断方式则有另一种重要性。一个陌生的疾病能否迅速</w:t>
      </w:r>
      <w:proofErr w:type="gramStart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找到靠谱</w:t>
      </w:r>
      <w:proofErr w:type="gramEnd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的诊断方式、患者能否及时获得诊断，对统计数字具有决定性的影响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在十多年前非典爆发的时候，诊断一种从没见过的传染病是极其困难的。非典和普通肺炎、流感的症状表现可以非常相似，所以只凭症状诊断不行，必须要结合病原学和血清学的技术，把这种特定的病原给「揪出来」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27">
        <w:rPr>
          <w:rFonts w:ascii="Times New Roman" w:eastAsia="Times New Roman" w:hAnsi="Times New Roman" w:cs="Times New Roman"/>
          <w:b/>
          <w:bCs/>
          <w:noProof/>
          <w:color w:val="1D2088"/>
          <w:sz w:val="18"/>
          <w:szCs w:val="18"/>
        </w:rPr>
        <w:lastRenderedPageBreak/>
        <w:drawing>
          <wp:inline distT="0" distB="0" distL="0" distR="0">
            <wp:extent cx="5486687" cy="4120351"/>
            <wp:effectExtent l="0" t="0" r="0" b="0"/>
            <wp:docPr id="2" name="图片 2" descr="https://wx3.sinaimg.cn/large/006wGi9bly4gbazjv18vwj30or0il3z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x3.sinaimg.cn/large/006wGi9bly4gbazjv18vwj30or0il3z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114" cy="413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127">
        <w:rPr>
          <w:rFonts w:ascii="Times New Roman" w:eastAsia="Times New Roman" w:hAnsi="Times New Roman" w:cs="Times New Roman"/>
          <w:b/>
          <w:bCs/>
          <w:color w:val="1D2088"/>
          <w:spacing w:val="15"/>
          <w:sz w:val="18"/>
          <w:szCs w:val="18"/>
        </w:rPr>
        <w:t xml:space="preserve">· </w:t>
      </w:r>
      <w:r w:rsidRPr="00717127">
        <w:rPr>
          <w:rFonts w:ascii="宋体" w:eastAsia="宋体" w:hAnsi="宋体" w:cs="宋体" w:hint="eastAsia"/>
          <w:b/>
          <w:bCs/>
          <w:color w:val="1D2088"/>
          <w:spacing w:val="15"/>
          <w:sz w:val="18"/>
          <w:szCs w:val="18"/>
        </w:rPr>
        <w:t>美国的流感病毒检测试剂盒，在</w:t>
      </w:r>
      <w:r w:rsidRPr="00717127">
        <w:rPr>
          <w:rFonts w:ascii="Times New Roman" w:eastAsia="Times New Roman" w:hAnsi="Times New Roman" w:cs="Times New Roman"/>
          <w:b/>
          <w:bCs/>
          <w:color w:val="1D2088"/>
          <w:spacing w:val="15"/>
          <w:sz w:val="18"/>
          <w:szCs w:val="18"/>
        </w:rPr>
        <w:t>2014</w:t>
      </w:r>
      <w:r w:rsidRPr="00717127">
        <w:rPr>
          <w:rFonts w:ascii="宋体" w:eastAsia="宋体" w:hAnsi="宋体" w:cs="宋体" w:hint="eastAsia"/>
          <w:b/>
          <w:bCs/>
          <w:color w:val="1D2088"/>
          <w:spacing w:val="15"/>
          <w:sz w:val="18"/>
          <w:szCs w:val="18"/>
        </w:rPr>
        <w:t>年</w:t>
      </w:r>
      <w:r w:rsidRPr="00717127">
        <w:rPr>
          <w:rFonts w:ascii="Times New Roman" w:eastAsia="Times New Roman" w:hAnsi="Times New Roman" w:cs="Times New Roman"/>
          <w:b/>
          <w:bCs/>
          <w:color w:val="1D2088"/>
          <w:spacing w:val="15"/>
          <w:sz w:val="18"/>
          <w:szCs w:val="18"/>
        </w:rPr>
        <w:t>H7N9</w:t>
      </w:r>
      <w:r w:rsidRPr="00717127">
        <w:rPr>
          <w:rFonts w:ascii="宋体" w:eastAsia="宋体" w:hAnsi="宋体" w:cs="宋体" w:hint="eastAsia"/>
          <w:b/>
          <w:bCs/>
          <w:color w:val="1D2088"/>
          <w:spacing w:val="15"/>
          <w:sz w:val="18"/>
          <w:szCs w:val="18"/>
        </w:rPr>
        <w:t>型禽流感流行期间使用</w:t>
      </w:r>
      <w:r w:rsidRPr="0071712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「揪病原」恰恰是最难的。在非典一开始，「揪病原」的行动完全跑向了错误的方向。</w:t>
      </w:r>
      <w:proofErr w:type="gramStart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疾控中心</w:t>
      </w:r>
      <w:proofErr w:type="gramEnd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的一位专家通过简单观察，就</w:t>
      </w:r>
      <w:proofErr w:type="gramStart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草率认为</w:t>
      </w:r>
      <w:proofErr w:type="gramEnd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非典是由衣原体引起的，并且非常容易防治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2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月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18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日，这条假消息公然登上央视，立刻被国内外学界打脸。钟南山院士在媒体上愤慨地表示「不可能」。一个月内，多家实验室纷纷表示找到了冠状病毒，到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4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月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16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日由世界卫生组织确认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等到当年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5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月，中国一家基因公司通过四处请托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——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这种耽搁完全是由于部门间推诿扯皮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——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终于找到</w:t>
      </w:r>
      <w:proofErr w:type="gramStart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一份靠谱的</w:t>
      </w:r>
      <w:proofErr w:type="gramEnd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病毒样本，并在极短时间内完成测序，研制出针对性的诊断试剂盒时，疫情已经基本结束了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lastRenderedPageBreak/>
        <w:t>所以非典时期的诊断原则是</w:t>
      </w:r>
      <w:proofErr w:type="gramStart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疑</w:t>
      </w:r>
      <w:proofErr w:type="gramEnd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罪一律从有，整个传播期间，尤其在中国北方，出现了巨量的误诊病例。不少流感、腮腺炎、扁桃体炎的患者被误诊为非典，后来的血清学研究表明，他们体内根本没有非典病毒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至今，中国非典的总误诊率仍旧是个谜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现在，在高通量测序技术的帮助下，「揪病原」已经没那么难了。这次的新冠状病毒由多家大企业争抢，在出现两周之内就完成了基因测序，并设计生产了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30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多种诊断试剂盒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但新难题又产生了。诊断试剂盒一旦做出来，诊断就需要以其为最终依据；这部分压力也就转嫁给了生产试剂盒的企业和物流能力。试剂</w:t>
      </w:r>
      <w:proofErr w:type="gramStart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盒如果</w:t>
      </w:r>
      <w:proofErr w:type="gramEnd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供不应求，一些诊断就不能完成，疑似患者只能自己回家呆着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2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476770" cy="4770408"/>
            <wp:effectExtent l="0" t="0" r="0" b="0"/>
            <wp:docPr id="1" name="图片 1" descr="https://wx3.sinaimg.cn/large/006wGi9bly4gbazjv0d5uj30gj0j7mz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x3.sinaimg.cn/large/006wGi9bly4gbazjv0d5uj30gj0j7mz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284" cy="483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127">
        <w:rPr>
          <w:rFonts w:ascii="Times New Roman" w:eastAsia="Times New Roman" w:hAnsi="Times New Roman" w:cs="Times New Roman"/>
          <w:b/>
          <w:bCs/>
          <w:color w:val="1D2088"/>
          <w:spacing w:val="15"/>
          <w:sz w:val="18"/>
          <w:szCs w:val="18"/>
        </w:rPr>
        <w:t xml:space="preserve">· </w:t>
      </w:r>
      <w:r w:rsidRPr="00717127">
        <w:rPr>
          <w:rFonts w:ascii="宋体" w:eastAsia="宋体" w:hAnsi="宋体" w:cs="宋体" w:hint="eastAsia"/>
          <w:b/>
          <w:bCs/>
          <w:color w:val="1D2088"/>
          <w:spacing w:val="15"/>
          <w:sz w:val="18"/>
          <w:szCs w:val="18"/>
        </w:rPr>
        <w:t>面对新发生的传染病，国家往往会发布和实时更新诊疗方案。这次的「新型冠状病毒感染的肺炎」，两种确诊标准一个是</w:t>
      </w:r>
      <w:r w:rsidRPr="00717127">
        <w:rPr>
          <w:rFonts w:ascii="Times New Roman" w:eastAsia="Times New Roman" w:hAnsi="Times New Roman" w:cs="Times New Roman"/>
          <w:b/>
          <w:bCs/>
          <w:color w:val="1D2088"/>
          <w:spacing w:val="15"/>
          <w:sz w:val="18"/>
          <w:szCs w:val="18"/>
        </w:rPr>
        <w:t>RT-PCR</w:t>
      </w:r>
      <w:r w:rsidRPr="00717127">
        <w:rPr>
          <w:rFonts w:ascii="宋体" w:eastAsia="宋体" w:hAnsi="宋体" w:cs="宋体" w:hint="eastAsia"/>
          <w:b/>
          <w:bCs/>
          <w:color w:val="1D2088"/>
          <w:spacing w:val="15"/>
          <w:sz w:val="18"/>
          <w:szCs w:val="18"/>
        </w:rPr>
        <w:t>核酸阳性，一个是病毒基因测序，都是病原学检测手</w:t>
      </w:r>
      <w:r w:rsidRPr="00717127">
        <w:rPr>
          <w:rFonts w:ascii="宋体" w:eastAsia="宋体" w:hAnsi="宋体" w:cs="宋体"/>
          <w:b/>
          <w:bCs/>
          <w:color w:val="1D2088"/>
          <w:spacing w:val="15"/>
          <w:sz w:val="18"/>
          <w:szCs w:val="18"/>
        </w:rPr>
        <w:t>段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根据《人物》等的新闻报道，目前中国企业已经向湖北提供了超过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10</w:t>
      </w: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万个试剂盒，然而疫情的消息扩散之后，数十万流感和其他的呼吸科病患都在等着鉴别，试剂</w:t>
      </w:r>
      <w:proofErr w:type="gramStart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盒仍然</w:t>
      </w:r>
      <w:proofErr w:type="gramEnd"/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不够用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Arial" w:eastAsia="Times New Roman" w:hAnsi="Arial" w:cs="Arial"/>
          <w:color w:val="333333"/>
          <w:spacing w:val="8"/>
          <w:sz w:val="26"/>
          <w:szCs w:val="26"/>
        </w:rPr>
        <w:t> </w:t>
      </w: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微软雅黑" w:eastAsia="微软雅黑" w:hAnsi="微软雅黑" w:cs="微软雅黑" w:hint="eastAsia"/>
          <w:color w:val="595757"/>
          <w:spacing w:val="8"/>
          <w:sz w:val="23"/>
          <w:szCs w:val="23"/>
        </w:rPr>
        <w:t>试剂盒在收上去之后，还要给</w:t>
      </w:r>
      <w:proofErr w:type="gramStart"/>
      <w:r w:rsidRPr="00717127">
        <w:rPr>
          <w:rFonts w:ascii="微软雅黑" w:eastAsia="微软雅黑" w:hAnsi="微软雅黑" w:cs="微软雅黑" w:hint="eastAsia"/>
          <w:color w:val="595757"/>
          <w:spacing w:val="8"/>
          <w:sz w:val="23"/>
          <w:szCs w:val="23"/>
        </w:rPr>
        <w:t>到疾控中心</w:t>
      </w:r>
      <w:proofErr w:type="gramEnd"/>
      <w:r w:rsidRPr="00717127">
        <w:rPr>
          <w:rFonts w:ascii="微软雅黑" w:eastAsia="微软雅黑" w:hAnsi="微软雅黑" w:cs="微软雅黑" w:hint="eastAsia"/>
          <w:color w:val="595757"/>
          <w:spacing w:val="8"/>
          <w:sz w:val="23"/>
          <w:szCs w:val="23"/>
        </w:rPr>
        <w:t>或者其他实验室，进行检测交付，然后还需要将检测结果报到省里审核，审核之后才能统一发布。这些步骤都需要时间和实验室的资源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微软雅黑" w:eastAsia="微软雅黑" w:hAnsi="微软雅黑" w:cs="微软雅黑" w:hint="eastAsia"/>
          <w:color w:val="595757"/>
          <w:spacing w:val="8"/>
          <w:sz w:val="23"/>
          <w:szCs w:val="23"/>
        </w:rPr>
        <w:t>实验室也是确诊难的一大门槛。能检测病原的实验室需要相应的生物安全防护级别，就比如全武汉市，即使把所有</w:t>
      </w:r>
      <w:proofErr w:type="gramStart"/>
      <w:r w:rsidRPr="00717127">
        <w:rPr>
          <w:rFonts w:ascii="微软雅黑" w:eastAsia="微软雅黑" w:hAnsi="微软雅黑" w:cs="微软雅黑" w:hint="eastAsia"/>
          <w:color w:val="595757"/>
          <w:spacing w:val="8"/>
          <w:sz w:val="23"/>
          <w:szCs w:val="23"/>
        </w:rPr>
        <w:t>有</w:t>
      </w:r>
      <w:proofErr w:type="gramEnd"/>
      <w:r w:rsidRPr="00717127">
        <w:rPr>
          <w:rFonts w:ascii="微软雅黑" w:eastAsia="微软雅黑" w:hAnsi="微软雅黑" w:cs="微软雅黑" w:hint="eastAsia"/>
          <w:color w:val="595757"/>
          <w:spacing w:val="8"/>
          <w:sz w:val="23"/>
          <w:szCs w:val="23"/>
        </w:rPr>
        <w:t>资质的实验室都调集起来，一天能做</w:t>
      </w:r>
      <w:r w:rsidRPr="00717127">
        <w:rPr>
          <w:rFonts w:ascii="Arial" w:eastAsia="Times New Roman" w:hAnsi="Arial" w:cs="Arial"/>
          <w:color w:val="595757"/>
          <w:spacing w:val="8"/>
          <w:sz w:val="23"/>
          <w:szCs w:val="23"/>
        </w:rPr>
        <w:t>2000</w:t>
      </w:r>
      <w:r w:rsidRPr="00717127">
        <w:rPr>
          <w:rFonts w:ascii="微软雅黑" w:eastAsia="微软雅黑" w:hAnsi="微软雅黑" w:cs="微软雅黑" w:hint="eastAsia"/>
          <w:color w:val="595757"/>
          <w:spacing w:val="8"/>
          <w:sz w:val="23"/>
          <w:szCs w:val="23"/>
        </w:rPr>
        <w:t>个检测，也和现在各大医院门诊积压的数万个需求有些差距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微软雅黑" w:eastAsia="微软雅黑" w:hAnsi="微软雅黑" w:cs="微软雅黑" w:hint="eastAsia"/>
          <w:color w:val="595757"/>
          <w:spacing w:val="8"/>
          <w:sz w:val="23"/>
          <w:szCs w:val="23"/>
        </w:rPr>
        <w:lastRenderedPageBreak/>
        <w:t>有了试剂盒，诊断更困难。这样的悖论确实令人疑惑，但并非耸人听闻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P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  <w:r w:rsidRPr="00717127">
        <w:rPr>
          <w:rFonts w:ascii="微软雅黑" w:eastAsia="微软雅黑" w:hAnsi="微软雅黑" w:cs="微软雅黑" w:hint="eastAsia"/>
          <w:color w:val="595757"/>
          <w:spacing w:val="8"/>
          <w:sz w:val="23"/>
          <w:szCs w:val="23"/>
        </w:rPr>
        <w:t>按理说，今天的中国应急资金充足，生物技术发达，又有体制的动员能力加持，加上舍生忘死奋斗在一线的医护人员们的努力，不应该还有战不胜的瘟疫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717127" w:rsidRPr="00717127" w:rsidRDefault="00717127" w:rsidP="0071712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pacing w:val="8"/>
          <w:sz w:val="26"/>
          <w:szCs w:val="26"/>
        </w:rPr>
      </w:pPr>
    </w:p>
    <w:p w:rsidR="00717127" w:rsidRDefault="00717127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宋体" w:eastAsia="宋体" w:hAnsi="宋体" w:cs="宋体"/>
          <w:color w:val="595757"/>
          <w:spacing w:val="8"/>
          <w:sz w:val="23"/>
          <w:szCs w:val="23"/>
        </w:rPr>
      </w:pPr>
      <w:r w:rsidRPr="00717127">
        <w:rPr>
          <w:rFonts w:ascii="宋体" w:eastAsia="宋体" w:hAnsi="宋体" w:cs="宋体" w:hint="eastAsia"/>
          <w:color w:val="595757"/>
          <w:spacing w:val="8"/>
          <w:sz w:val="23"/>
          <w:szCs w:val="23"/>
        </w:rPr>
        <w:t>如果还遏制不住，领导们的英明指挥不能说，防疫官员的远见卓识不能提，那就只能怪病毒太厉害了</w:t>
      </w:r>
      <w:r w:rsidRPr="00717127">
        <w:rPr>
          <w:rFonts w:ascii="宋体" w:eastAsia="宋体" w:hAnsi="宋体" w:cs="宋体"/>
          <w:color w:val="595757"/>
          <w:spacing w:val="8"/>
          <w:sz w:val="23"/>
          <w:szCs w:val="23"/>
        </w:rPr>
        <w:t>。</w:t>
      </w:r>
    </w:p>
    <w:p w:rsidR="009A63FC" w:rsidRDefault="009A63FC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宋体" w:eastAsia="宋体" w:hAnsi="宋体" w:cs="宋体"/>
          <w:color w:val="595757"/>
          <w:spacing w:val="8"/>
          <w:sz w:val="23"/>
          <w:szCs w:val="23"/>
        </w:rPr>
      </w:pPr>
      <w:bookmarkStart w:id="0" w:name="_GoBack"/>
      <w:bookmarkEnd w:id="0"/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宋体" w:eastAsia="宋体" w:hAnsi="宋体" w:cs="宋体" w:hint="eastAsia"/>
          <w:color w:val="B2B2B2"/>
          <w:spacing w:val="8"/>
          <w:sz w:val="18"/>
          <w:szCs w:val="18"/>
        </w:rPr>
        <w:t>参考文献：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[1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]“</w:t>
      </w:r>
      <w:proofErr w:type="gramEnd"/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非典</w:t>
      </w:r>
      <w:r>
        <w:rPr>
          <w:rFonts w:ascii="Arial" w:hAnsi="Arial" w:cs="Arial"/>
          <w:color w:val="B2B2B2"/>
          <w:spacing w:val="8"/>
          <w:sz w:val="18"/>
          <w:szCs w:val="18"/>
        </w:rPr>
        <w:t>”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纳入法定传染病政府肩负哪些责任？，徐运平，</w:t>
      </w:r>
      <w:r>
        <w:rPr>
          <w:rFonts w:ascii="Arial" w:hAnsi="Arial" w:cs="Arial"/>
          <w:color w:val="B2B2B2"/>
          <w:spacing w:val="8"/>
          <w:sz w:val="18"/>
          <w:szCs w:val="18"/>
        </w:rPr>
        <w:t>2003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年</w:t>
      </w:r>
      <w:r>
        <w:rPr>
          <w:rFonts w:ascii="Arial" w:hAnsi="Arial" w:cs="Arial"/>
          <w:color w:val="B2B2B2"/>
          <w:spacing w:val="8"/>
          <w:sz w:val="18"/>
          <w:szCs w:val="18"/>
        </w:rPr>
        <w:t>5</w:t>
      </w:r>
      <w:r>
        <w:rPr>
          <w:rFonts w:ascii="宋体" w:eastAsia="宋体" w:hAnsi="宋体" w:cs="宋体" w:hint="eastAsia"/>
          <w:color w:val="B2B2B2"/>
          <w:spacing w:val="8"/>
          <w:sz w:val="18"/>
          <w:szCs w:val="18"/>
        </w:rPr>
        <w:t>月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http://www.people.com.cn/GB/paper85/9244/858095.html?rplufrsrpcvxlnyn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[2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]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小汤山</w:t>
      </w:r>
      <w:r>
        <w:rPr>
          <w:rFonts w:ascii="Arial" w:hAnsi="Arial" w:cs="Arial"/>
          <w:color w:val="B2B2B2"/>
          <w:spacing w:val="8"/>
          <w:sz w:val="18"/>
          <w:szCs w:val="18"/>
        </w:rPr>
        <w:t>SARS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医院建设简介</w:t>
      </w:r>
      <w:proofErr w:type="gramEnd"/>
      <w:r>
        <w:rPr>
          <w:rFonts w:ascii="Arial" w:hAnsi="Arial" w:cs="Arial"/>
          <w:color w:val="B2B2B2"/>
          <w:spacing w:val="8"/>
          <w:sz w:val="18"/>
          <w:szCs w:val="18"/>
        </w:rPr>
        <w:t>[J].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工程建设与设计</w:t>
      </w:r>
      <w:r>
        <w:rPr>
          <w:rFonts w:ascii="Arial" w:hAnsi="Arial" w:cs="Arial"/>
          <w:color w:val="B2B2B2"/>
          <w:spacing w:val="8"/>
          <w:sz w:val="18"/>
          <w:szCs w:val="18"/>
        </w:rPr>
        <w:t>,2003,(5):46-46.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[3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]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废墟</w:t>
      </w:r>
      <w:proofErr w:type="gramEnd"/>
      <w:r>
        <w:rPr>
          <w:rFonts w:ascii="Arial" w:hAnsi="Arial" w:cs="Arial"/>
          <w:color w:val="B2B2B2"/>
          <w:spacing w:val="8"/>
          <w:sz w:val="18"/>
          <w:szCs w:val="18"/>
        </w:rPr>
        <w:t>——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小汤山非典医院，人民网，</w:t>
      </w:r>
      <w:r>
        <w:rPr>
          <w:rFonts w:ascii="Arial" w:hAnsi="Arial" w:cs="Arial"/>
          <w:color w:val="B2B2B2"/>
          <w:spacing w:val="8"/>
          <w:sz w:val="18"/>
          <w:szCs w:val="18"/>
        </w:rPr>
        <w:t>2010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年</w:t>
      </w:r>
      <w:r>
        <w:rPr>
          <w:rFonts w:ascii="Arial" w:hAnsi="Arial" w:cs="Arial"/>
          <w:color w:val="B2B2B2"/>
          <w:spacing w:val="8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月</w:t>
      </w:r>
      <w:r>
        <w:rPr>
          <w:rFonts w:ascii="Arial" w:hAnsi="Arial" w:cs="Arial"/>
          <w:color w:val="B2B2B2"/>
          <w:spacing w:val="8"/>
          <w:sz w:val="18"/>
          <w:szCs w:val="18"/>
        </w:rPr>
        <w:t>4</w:t>
      </w:r>
      <w:r>
        <w:rPr>
          <w:rFonts w:ascii="宋体" w:eastAsia="宋体" w:hAnsi="宋体" w:cs="宋体" w:hint="eastAsia"/>
          <w:color w:val="B2B2B2"/>
          <w:spacing w:val="8"/>
          <w:sz w:val="18"/>
          <w:szCs w:val="18"/>
        </w:rPr>
        <w:t>日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http://pic.people.com.cn/GB/159077/159078/10695048.html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[4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]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最先认定</w:t>
      </w:r>
      <w:proofErr w:type="gramEnd"/>
      <w:r>
        <w:rPr>
          <w:rFonts w:ascii="Arial" w:hAnsi="Arial" w:cs="Arial"/>
          <w:color w:val="B2B2B2"/>
          <w:spacing w:val="8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非典病原为衣原体</w:t>
      </w:r>
      <w:r>
        <w:rPr>
          <w:rFonts w:ascii="Arial" w:hAnsi="Arial" w:cs="Arial"/>
          <w:color w:val="B2B2B2"/>
          <w:spacing w:val="8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的院士回首非常经历，中新网，</w:t>
      </w:r>
      <w:r>
        <w:rPr>
          <w:rFonts w:ascii="Arial" w:hAnsi="Arial" w:cs="Arial"/>
          <w:color w:val="B2B2B2"/>
          <w:spacing w:val="8"/>
          <w:sz w:val="18"/>
          <w:szCs w:val="18"/>
        </w:rPr>
        <w:t>2003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年</w:t>
      </w:r>
      <w:r>
        <w:rPr>
          <w:rFonts w:ascii="Arial" w:hAnsi="Arial" w:cs="Arial"/>
          <w:color w:val="B2B2B2"/>
          <w:spacing w:val="8"/>
          <w:sz w:val="18"/>
          <w:szCs w:val="18"/>
        </w:rPr>
        <w:t>5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月</w:t>
      </w:r>
      <w:r>
        <w:rPr>
          <w:rFonts w:ascii="Arial" w:hAnsi="Arial" w:cs="Arial"/>
          <w:color w:val="B2B2B2"/>
          <w:spacing w:val="8"/>
          <w:sz w:val="18"/>
          <w:szCs w:val="18"/>
        </w:rPr>
        <w:t>23</w:t>
      </w:r>
      <w:r>
        <w:rPr>
          <w:rFonts w:ascii="宋体" w:eastAsia="宋体" w:hAnsi="宋体" w:cs="宋体" w:hint="eastAsia"/>
          <w:color w:val="B2B2B2"/>
          <w:spacing w:val="8"/>
          <w:sz w:val="18"/>
          <w:szCs w:val="18"/>
        </w:rPr>
        <w:t>日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http://www.chinanews.com/n/2003-05-23/26/306045.html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[5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]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传染性非典型肺炎诊断标准</w:t>
      </w:r>
      <w:proofErr w:type="gram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 WS 286-2008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http://www.nhc.gov.cn/wjw/s9491/200802/38821/files/b47967fb854145ccbf978bd86dfa6d19.pdf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[6]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什么是疑似非典病人，为什么不能立即诊断</w:t>
      </w:r>
      <w:r>
        <w:rPr>
          <w:rFonts w:ascii="Arial" w:hAnsi="Arial" w:cs="Arial"/>
          <w:color w:val="B2B2B2"/>
          <w:spacing w:val="8"/>
          <w:sz w:val="18"/>
          <w:szCs w:val="18"/>
        </w:rPr>
        <w:t xml:space="preserve">?[J].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医药与保健</w:t>
      </w:r>
      <w:r>
        <w:rPr>
          <w:rFonts w:ascii="Arial" w:hAnsi="Arial" w:cs="Arial"/>
          <w:color w:val="B2B2B2"/>
          <w:spacing w:val="8"/>
          <w:sz w:val="18"/>
          <w:szCs w:val="18"/>
        </w:rPr>
        <w:t>, 2003, 11(55):6-6.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[7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]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刘双</w:t>
      </w:r>
      <w:proofErr w:type="gram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,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朱小玲</w:t>
      </w:r>
      <w:r>
        <w:rPr>
          <w:rFonts w:ascii="Arial" w:hAnsi="Arial" w:cs="Arial"/>
          <w:color w:val="B2B2B2"/>
          <w:spacing w:val="8"/>
          <w:sz w:val="18"/>
          <w:szCs w:val="18"/>
        </w:rPr>
        <w:t xml:space="preserve">,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艾辉</w:t>
      </w:r>
      <w:r>
        <w:rPr>
          <w:rFonts w:ascii="Arial" w:hAnsi="Arial" w:cs="Arial"/>
          <w:color w:val="B2B2B2"/>
          <w:spacing w:val="8"/>
          <w:sz w:val="18"/>
          <w:szCs w:val="18"/>
        </w:rPr>
        <w:t>, et al. SARS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的鉴别诊断及误诊病例分析</w:t>
      </w:r>
      <w:r>
        <w:rPr>
          <w:rFonts w:ascii="Arial" w:hAnsi="Arial" w:cs="Arial"/>
          <w:color w:val="B2B2B2"/>
          <w:spacing w:val="8"/>
          <w:sz w:val="18"/>
          <w:szCs w:val="18"/>
        </w:rPr>
        <w:t>[C]// 2003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全国</w:t>
      </w:r>
      <w:r>
        <w:rPr>
          <w:rFonts w:ascii="Arial" w:hAnsi="Arial" w:cs="Arial"/>
          <w:color w:val="B2B2B2"/>
          <w:spacing w:val="8"/>
          <w:sz w:val="18"/>
          <w:szCs w:val="18"/>
        </w:rPr>
        <w:t>SARS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防治学术交流会论文集</w:t>
      </w:r>
      <w:r>
        <w:rPr>
          <w:rFonts w:ascii="Arial" w:hAnsi="Arial" w:cs="Arial"/>
          <w:color w:val="B2B2B2"/>
          <w:spacing w:val="8"/>
          <w:sz w:val="18"/>
          <w:szCs w:val="18"/>
        </w:rPr>
        <w:t>. 2003.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[8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]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刘泽军</w:t>
      </w:r>
      <w:proofErr w:type="gram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,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梁万年</w:t>
      </w:r>
      <w:r>
        <w:rPr>
          <w:rFonts w:ascii="Arial" w:hAnsi="Arial" w:cs="Arial"/>
          <w:color w:val="B2B2B2"/>
          <w:spacing w:val="8"/>
          <w:sz w:val="18"/>
          <w:szCs w:val="18"/>
        </w:rPr>
        <w:t xml:space="preserve">,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贺雄</w:t>
      </w:r>
      <w:r>
        <w:rPr>
          <w:rFonts w:ascii="Arial" w:hAnsi="Arial" w:cs="Arial"/>
          <w:color w:val="B2B2B2"/>
          <w:spacing w:val="8"/>
          <w:sz w:val="18"/>
          <w:szCs w:val="18"/>
        </w:rPr>
        <w:t xml:space="preserve">, et al.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北京市</w:t>
      </w:r>
      <w:r>
        <w:rPr>
          <w:rFonts w:ascii="Arial" w:hAnsi="Arial" w:cs="Arial"/>
          <w:color w:val="B2B2B2"/>
          <w:spacing w:val="8"/>
          <w:sz w:val="18"/>
          <w:szCs w:val="18"/>
        </w:rPr>
        <w:t>2071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例</w:t>
      </w:r>
      <w:r>
        <w:rPr>
          <w:rFonts w:ascii="Arial" w:hAnsi="Arial" w:cs="Arial"/>
          <w:color w:val="B2B2B2"/>
          <w:spacing w:val="8"/>
          <w:sz w:val="18"/>
          <w:szCs w:val="18"/>
        </w:rPr>
        <w:t>SARS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排除病例分析</w:t>
      </w:r>
      <w:r>
        <w:rPr>
          <w:rFonts w:ascii="Arial" w:hAnsi="Arial" w:cs="Arial"/>
          <w:color w:val="B2B2B2"/>
          <w:spacing w:val="8"/>
          <w:sz w:val="18"/>
          <w:szCs w:val="18"/>
        </w:rPr>
        <w:t xml:space="preserve">[J].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中华流行病学杂志</w:t>
      </w:r>
      <w:r>
        <w:rPr>
          <w:rFonts w:ascii="Arial" w:hAnsi="Arial" w:cs="Arial"/>
          <w:color w:val="B2B2B2"/>
          <w:spacing w:val="8"/>
          <w:sz w:val="18"/>
          <w:szCs w:val="18"/>
        </w:rPr>
        <w:t>, 2004, 25(8):677-679.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[9]Novel Coronavirus in Wuhan, China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https://wwwnc.cdc.gov/travel/notices/warning/novel-coronavirus-wuhan-china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[10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]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研究表明</w:t>
      </w:r>
      <w:proofErr w:type="gramEnd"/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：上半年</w:t>
      </w:r>
      <w:r>
        <w:rPr>
          <w:rFonts w:ascii="Arial" w:hAnsi="Arial" w:cs="Arial"/>
          <w:color w:val="B2B2B2"/>
          <w:spacing w:val="8"/>
          <w:sz w:val="18"/>
          <w:szCs w:val="18"/>
        </w:rPr>
        <w:t>SARS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诊断存在严重</w:t>
      </w:r>
      <w:r>
        <w:rPr>
          <w:rFonts w:ascii="Arial" w:hAnsi="Arial" w:cs="Arial"/>
          <w:color w:val="B2B2B2"/>
          <w:spacing w:val="8"/>
          <w:sz w:val="18"/>
          <w:szCs w:val="18"/>
        </w:rPr>
        <w:t>“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过度</w:t>
      </w:r>
      <w:r>
        <w:rPr>
          <w:rFonts w:ascii="Arial" w:hAnsi="Arial" w:cs="Arial"/>
          <w:color w:val="B2B2B2"/>
          <w:spacing w:val="8"/>
          <w:sz w:val="18"/>
          <w:szCs w:val="18"/>
        </w:rPr>
        <w:t>”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现象，科学时报，</w:t>
      </w:r>
      <w:r>
        <w:rPr>
          <w:rFonts w:ascii="Arial" w:hAnsi="Arial" w:cs="Arial"/>
          <w:color w:val="B2B2B2"/>
          <w:spacing w:val="8"/>
          <w:sz w:val="18"/>
          <w:szCs w:val="18"/>
        </w:rPr>
        <w:t>2003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年</w:t>
      </w:r>
      <w:r>
        <w:rPr>
          <w:rFonts w:ascii="Arial" w:hAnsi="Arial" w:cs="Arial"/>
          <w:color w:val="B2B2B2"/>
          <w:spacing w:val="8"/>
          <w:sz w:val="18"/>
          <w:szCs w:val="18"/>
        </w:rPr>
        <w:t>11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月</w:t>
      </w:r>
      <w:r>
        <w:rPr>
          <w:rFonts w:ascii="Arial" w:hAnsi="Arial" w:cs="Arial"/>
          <w:color w:val="B2B2B2"/>
          <w:spacing w:val="8"/>
          <w:sz w:val="18"/>
          <w:szCs w:val="18"/>
        </w:rPr>
        <w:t>12</w:t>
      </w:r>
      <w:r>
        <w:rPr>
          <w:rFonts w:ascii="宋体" w:eastAsia="宋体" w:hAnsi="宋体" w:cs="宋体" w:hint="eastAsia"/>
          <w:color w:val="B2B2B2"/>
          <w:spacing w:val="8"/>
          <w:sz w:val="18"/>
          <w:szCs w:val="18"/>
        </w:rPr>
        <w:t>日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http://www.china.com.cn/chinese/zhuanti/feiyan/440863.htm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[11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]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试剂盒供不应求</w:t>
      </w:r>
      <w:proofErr w:type="gramEnd"/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，武汉新型冠状病毒肺炎确诊之难，罗婷，人物，</w:t>
      </w:r>
      <w:r>
        <w:rPr>
          <w:rFonts w:ascii="Arial" w:hAnsi="Arial" w:cs="Arial"/>
          <w:color w:val="B2B2B2"/>
          <w:spacing w:val="8"/>
          <w:sz w:val="18"/>
          <w:szCs w:val="18"/>
        </w:rPr>
        <w:t>2020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年</w:t>
      </w:r>
      <w:r>
        <w:rPr>
          <w:rFonts w:ascii="Arial" w:hAnsi="Arial" w:cs="Arial"/>
          <w:color w:val="B2B2B2"/>
          <w:spacing w:val="8"/>
          <w:sz w:val="18"/>
          <w:szCs w:val="18"/>
        </w:rPr>
        <w:t>01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月</w:t>
      </w:r>
      <w:r>
        <w:rPr>
          <w:rFonts w:ascii="Arial" w:hAnsi="Arial" w:cs="Arial"/>
          <w:color w:val="B2B2B2"/>
          <w:spacing w:val="8"/>
          <w:sz w:val="18"/>
          <w:szCs w:val="18"/>
        </w:rPr>
        <w:t>24</w:t>
      </w:r>
      <w:r>
        <w:rPr>
          <w:rFonts w:ascii="宋体" w:eastAsia="宋体" w:hAnsi="宋体" w:cs="宋体" w:hint="eastAsia"/>
          <w:color w:val="B2B2B2"/>
          <w:spacing w:val="8"/>
          <w:sz w:val="18"/>
          <w:szCs w:val="18"/>
        </w:rPr>
        <w:t>日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http://news.ifeng.com/c/7tTntta1EDU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[12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]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现场</w:t>
      </w:r>
      <w:proofErr w:type="gram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 |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武汉新型肺炎：为何直到今天才引起更大注意？，三联生活周刊，</w:t>
      </w:r>
      <w:r>
        <w:rPr>
          <w:rFonts w:ascii="Arial" w:hAnsi="Arial" w:cs="Arial"/>
          <w:color w:val="B2B2B2"/>
          <w:spacing w:val="8"/>
          <w:sz w:val="18"/>
          <w:szCs w:val="18"/>
        </w:rPr>
        <w:t>2020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年</w:t>
      </w:r>
      <w:r>
        <w:rPr>
          <w:rFonts w:ascii="Arial" w:hAnsi="Arial" w:cs="Arial"/>
          <w:color w:val="B2B2B2"/>
          <w:spacing w:val="8"/>
          <w:sz w:val="18"/>
          <w:szCs w:val="18"/>
        </w:rPr>
        <w:t>01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月</w:t>
      </w:r>
      <w:r>
        <w:rPr>
          <w:rFonts w:ascii="Arial" w:hAnsi="Arial" w:cs="Arial"/>
          <w:color w:val="B2B2B2"/>
          <w:spacing w:val="8"/>
          <w:sz w:val="18"/>
          <w:szCs w:val="18"/>
        </w:rPr>
        <w:t>22</w:t>
      </w:r>
      <w:r>
        <w:rPr>
          <w:rFonts w:ascii="宋体" w:eastAsia="宋体" w:hAnsi="宋体" w:cs="宋体" w:hint="eastAsia"/>
          <w:color w:val="B2B2B2"/>
          <w:spacing w:val="8"/>
          <w:sz w:val="18"/>
          <w:szCs w:val="18"/>
        </w:rPr>
        <w:t>日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http://news.sina.com.cn/c/2020-01-22/doc-iihnzhha4142146.shtml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[13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]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武汉卫健委回应新型肺炎确诊难</w:t>
      </w:r>
      <w:proofErr w:type="gramEnd"/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：现已指定市内</w:t>
      </w:r>
      <w:r>
        <w:rPr>
          <w:rFonts w:ascii="Arial" w:hAnsi="Arial" w:cs="Arial"/>
          <w:color w:val="B2B2B2"/>
          <w:spacing w:val="8"/>
          <w:sz w:val="18"/>
          <w:szCs w:val="18"/>
        </w:rPr>
        <w:t>10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家机构，日检测样本能力提升</w:t>
      </w:r>
      <w:r>
        <w:rPr>
          <w:rFonts w:ascii="Arial" w:hAnsi="Arial" w:cs="Arial"/>
          <w:color w:val="B2B2B2"/>
          <w:spacing w:val="8"/>
          <w:sz w:val="18"/>
          <w:szCs w:val="18"/>
        </w:rPr>
        <w:t>10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倍，崔笑天，</w:t>
      </w:r>
      <w:r>
        <w:rPr>
          <w:rFonts w:ascii="Arial" w:hAnsi="Arial" w:cs="Arial"/>
          <w:color w:val="B2B2B2"/>
          <w:spacing w:val="8"/>
          <w:sz w:val="18"/>
          <w:szCs w:val="18"/>
        </w:rPr>
        <w:t>2020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年</w:t>
      </w:r>
      <w:r>
        <w:rPr>
          <w:rFonts w:ascii="Arial" w:hAnsi="Arial" w:cs="Arial"/>
          <w:color w:val="B2B2B2"/>
          <w:spacing w:val="8"/>
          <w:sz w:val="18"/>
          <w:szCs w:val="18"/>
        </w:rPr>
        <w:t>01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月</w:t>
      </w:r>
      <w:r>
        <w:rPr>
          <w:rFonts w:ascii="Arial" w:hAnsi="Arial" w:cs="Arial"/>
          <w:color w:val="B2B2B2"/>
          <w:spacing w:val="8"/>
          <w:sz w:val="18"/>
          <w:szCs w:val="18"/>
        </w:rPr>
        <w:t>24</w:t>
      </w:r>
      <w:r>
        <w:rPr>
          <w:rFonts w:ascii="宋体" w:eastAsia="宋体" w:hAnsi="宋体" w:cs="宋体" w:hint="eastAsia"/>
          <w:color w:val="B2B2B2"/>
          <w:spacing w:val="8"/>
          <w:sz w:val="18"/>
          <w:szCs w:val="18"/>
        </w:rPr>
        <w:t>日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http://finance.sina.com.cn/wm/2020-01-24/doc-iihnzahk6158050.shtml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[14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]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张红妹</w:t>
      </w:r>
      <w:proofErr w:type="gram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. </w:t>
      </w:r>
      <w:proofErr w:type="gramStart"/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疾控中心</w:t>
      </w:r>
      <w:proofErr w:type="gramEnd"/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收入分类与财务管理探析</w:t>
      </w:r>
      <w:r>
        <w:rPr>
          <w:rFonts w:ascii="Arial" w:hAnsi="Arial" w:cs="Arial"/>
          <w:color w:val="B2B2B2"/>
          <w:spacing w:val="8"/>
          <w:sz w:val="18"/>
          <w:szCs w:val="18"/>
        </w:rPr>
        <w:t xml:space="preserve">[J].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中国集体经济</w:t>
      </w:r>
      <w:r>
        <w:rPr>
          <w:rFonts w:ascii="Arial" w:hAnsi="Arial" w:cs="Arial"/>
          <w:color w:val="B2B2B2"/>
          <w:spacing w:val="8"/>
          <w:sz w:val="18"/>
          <w:szCs w:val="18"/>
        </w:rPr>
        <w:t>, 2015(6):103-104.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[15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]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高金金</w:t>
      </w:r>
      <w:proofErr w:type="gram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.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北京市区县疾病预防控制中心成本核算方法研究</w:t>
      </w:r>
      <w:r>
        <w:rPr>
          <w:rFonts w:ascii="Arial" w:hAnsi="Arial" w:cs="Arial"/>
          <w:color w:val="B2B2B2"/>
          <w:spacing w:val="8"/>
          <w:sz w:val="18"/>
          <w:szCs w:val="18"/>
        </w:rPr>
        <w:t xml:space="preserve">[D].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北京中医药大学</w:t>
      </w:r>
      <w:r>
        <w:rPr>
          <w:rFonts w:ascii="Arial" w:hAnsi="Arial" w:cs="Arial"/>
          <w:color w:val="B2B2B2"/>
          <w:spacing w:val="8"/>
          <w:sz w:val="18"/>
          <w:szCs w:val="18"/>
        </w:rPr>
        <w:t>, 2011.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[16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]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陈浩</w:t>
      </w:r>
      <w:proofErr w:type="gram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,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王林</w:t>
      </w:r>
      <w:r>
        <w:rPr>
          <w:rFonts w:ascii="Arial" w:hAnsi="Arial" w:cs="Arial"/>
          <w:color w:val="B2B2B2"/>
          <w:spacing w:val="8"/>
          <w:sz w:val="18"/>
          <w:szCs w:val="18"/>
        </w:rPr>
        <w:t xml:space="preserve">.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我国疾病预防控制中心管理运行机制现状调查</w:t>
      </w:r>
      <w:r>
        <w:rPr>
          <w:rFonts w:ascii="Arial" w:hAnsi="Arial" w:cs="Arial"/>
          <w:color w:val="B2B2B2"/>
          <w:spacing w:val="8"/>
          <w:sz w:val="18"/>
          <w:szCs w:val="18"/>
        </w:rPr>
        <w:t xml:space="preserve">[J].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中国公共卫生管理</w:t>
      </w:r>
      <w:r>
        <w:rPr>
          <w:rFonts w:ascii="Arial" w:hAnsi="Arial" w:cs="Arial"/>
          <w:color w:val="B2B2B2"/>
          <w:spacing w:val="8"/>
          <w:sz w:val="18"/>
          <w:szCs w:val="18"/>
        </w:rPr>
        <w:t>, 2013(01):31-33.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[17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]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高宴英</w:t>
      </w:r>
      <w:proofErr w:type="gram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,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王海岩</w:t>
      </w:r>
      <w:r>
        <w:rPr>
          <w:rFonts w:ascii="Arial" w:hAnsi="Arial" w:cs="Arial"/>
          <w:color w:val="B2B2B2"/>
          <w:spacing w:val="8"/>
          <w:sz w:val="18"/>
          <w:szCs w:val="18"/>
        </w:rPr>
        <w:t xml:space="preserve">.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从抗击</w:t>
      </w:r>
      <w:r>
        <w:rPr>
          <w:rFonts w:ascii="Arial" w:hAnsi="Arial" w:cs="Arial"/>
          <w:color w:val="B2B2B2"/>
          <w:spacing w:val="8"/>
          <w:sz w:val="18"/>
          <w:szCs w:val="18"/>
        </w:rPr>
        <w:t>SARS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谈地方政府在传染病预防控制中的作用</w:t>
      </w:r>
      <w:r>
        <w:rPr>
          <w:rFonts w:ascii="Arial" w:hAnsi="Arial" w:cs="Arial"/>
          <w:color w:val="B2B2B2"/>
          <w:spacing w:val="8"/>
          <w:sz w:val="18"/>
          <w:szCs w:val="18"/>
        </w:rPr>
        <w:t xml:space="preserve">[J].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职业与健康</w:t>
      </w:r>
      <w:r>
        <w:rPr>
          <w:rFonts w:ascii="Arial" w:hAnsi="Arial" w:cs="Arial"/>
          <w:color w:val="B2B2B2"/>
          <w:spacing w:val="8"/>
          <w:sz w:val="18"/>
          <w:szCs w:val="18"/>
        </w:rPr>
        <w:t>, 2004, 20(4):101-101.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[18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]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韦余东</w:t>
      </w:r>
      <w:proofErr w:type="gram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,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张人杰</w:t>
      </w:r>
      <w:r>
        <w:rPr>
          <w:rFonts w:ascii="Arial" w:hAnsi="Arial" w:cs="Arial"/>
          <w:color w:val="B2B2B2"/>
          <w:spacing w:val="8"/>
          <w:sz w:val="18"/>
          <w:szCs w:val="18"/>
        </w:rPr>
        <w:t xml:space="preserve">,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张雪海</w:t>
      </w:r>
      <w:r>
        <w:rPr>
          <w:rFonts w:ascii="Arial" w:hAnsi="Arial" w:cs="Arial"/>
          <w:color w:val="B2B2B2"/>
          <w:spacing w:val="8"/>
          <w:sz w:val="18"/>
          <w:szCs w:val="18"/>
        </w:rPr>
        <w:t xml:space="preserve">, et al.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浙江省疾病预防控制机构</w:t>
      </w:r>
      <w:r>
        <w:rPr>
          <w:rFonts w:ascii="Arial" w:hAnsi="Arial" w:cs="Arial"/>
          <w:color w:val="B2B2B2"/>
          <w:spacing w:val="8"/>
          <w:sz w:val="18"/>
          <w:szCs w:val="18"/>
        </w:rPr>
        <w:t>2009—2013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年经费收支情况分析</w:t>
      </w:r>
      <w:r>
        <w:rPr>
          <w:rFonts w:ascii="Arial" w:hAnsi="Arial" w:cs="Arial"/>
          <w:color w:val="B2B2B2"/>
          <w:spacing w:val="8"/>
          <w:sz w:val="18"/>
          <w:szCs w:val="18"/>
        </w:rPr>
        <w:t xml:space="preserve">[J].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浙江预防医学</w:t>
      </w:r>
      <w:r>
        <w:rPr>
          <w:rFonts w:ascii="Arial" w:hAnsi="Arial" w:cs="Arial"/>
          <w:color w:val="B2B2B2"/>
          <w:spacing w:val="8"/>
          <w:sz w:val="18"/>
          <w:szCs w:val="18"/>
        </w:rPr>
        <w:t>, 2016, v.28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;No.270</w:t>
      </w:r>
      <w:proofErr w:type="gramEnd"/>
      <w:r>
        <w:rPr>
          <w:rFonts w:ascii="Arial" w:hAnsi="Arial" w:cs="Arial"/>
          <w:color w:val="B2B2B2"/>
          <w:spacing w:val="8"/>
          <w:sz w:val="18"/>
          <w:szCs w:val="18"/>
        </w:rPr>
        <w:t>(02):46-49.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[19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]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梁争平</w:t>
      </w:r>
      <w:proofErr w:type="gram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.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非典引出的地方财政思考</w:t>
      </w:r>
      <w:r>
        <w:rPr>
          <w:rFonts w:ascii="Arial" w:hAnsi="Arial" w:cs="Arial"/>
          <w:color w:val="B2B2B2"/>
          <w:spacing w:val="8"/>
          <w:sz w:val="18"/>
          <w:szCs w:val="18"/>
        </w:rPr>
        <w:t xml:space="preserve">[J].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财政研究</w:t>
      </w:r>
      <w:r>
        <w:rPr>
          <w:rFonts w:ascii="Arial" w:hAnsi="Arial" w:cs="Arial"/>
          <w:color w:val="B2B2B2"/>
          <w:spacing w:val="8"/>
          <w:sz w:val="18"/>
          <w:szCs w:val="18"/>
        </w:rPr>
        <w:t>, 2003(9):52-54.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[20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]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吴跃进</w:t>
      </w:r>
      <w:proofErr w:type="gram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.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非典后的公共财政改革研究</w:t>
      </w:r>
      <w:r>
        <w:rPr>
          <w:rFonts w:ascii="Arial" w:hAnsi="Arial" w:cs="Arial"/>
          <w:color w:val="B2B2B2"/>
          <w:spacing w:val="8"/>
          <w:sz w:val="18"/>
          <w:szCs w:val="18"/>
        </w:rPr>
        <w:t xml:space="preserve">[J].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中国卫生经济</w:t>
      </w:r>
      <w:r>
        <w:rPr>
          <w:rFonts w:ascii="Arial" w:hAnsi="Arial" w:cs="Arial"/>
          <w:color w:val="B2B2B2"/>
          <w:spacing w:val="8"/>
          <w:sz w:val="18"/>
          <w:szCs w:val="18"/>
        </w:rPr>
        <w:t>, 2004, 23(2):31-32.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lastRenderedPageBreak/>
        <w:t>[21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]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王凤荣</w:t>
      </w:r>
      <w:proofErr w:type="gram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,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刘勇</w:t>
      </w:r>
      <w:r>
        <w:rPr>
          <w:rFonts w:ascii="Arial" w:hAnsi="Arial" w:cs="Arial"/>
          <w:color w:val="B2B2B2"/>
          <w:spacing w:val="8"/>
          <w:sz w:val="18"/>
          <w:szCs w:val="18"/>
        </w:rPr>
        <w:t xml:space="preserve">.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周期性间歇与财政预算制度改革</w:t>
      </w:r>
      <w:r>
        <w:rPr>
          <w:rFonts w:ascii="Arial" w:hAnsi="Arial" w:cs="Arial"/>
          <w:color w:val="B2B2B2"/>
          <w:spacing w:val="8"/>
          <w:sz w:val="18"/>
          <w:szCs w:val="18"/>
        </w:rPr>
        <w:t>——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以</w:t>
      </w:r>
      <w:r>
        <w:rPr>
          <w:rFonts w:ascii="Arial" w:hAnsi="Arial" w:cs="Arial"/>
          <w:color w:val="B2B2B2"/>
          <w:spacing w:val="8"/>
          <w:sz w:val="18"/>
          <w:szCs w:val="18"/>
        </w:rPr>
        <w:t>SARS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防治成本为例的分析</w:t>
      </w:r>
      <w:r>
        <w:rPr>
          <w:rFonts w:ascii="Arial" w:hAnsi="Arial" w:cs="Arial"/>
          <w:color w:val="B2B2B2"/>
          <w:spacing w:val="8"/>
          <w:sz w:val="18"/>
          <w:szCs w:val="18"/>
        </w:rPr>
        <w:t xml:space="preserve">[J].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山东大学学报</w:t>
      </w:r>
      <w:r>
        <w:rPr>
          <w:rFonts w:ascii="Arial" w:hAnsi="Arial" w:cs="Arial"/>
          <w:color w:val="B2B2B2"/>
          <w:spacing w:val="8"/>
          <w:sz w:val="18"/>
          <w:szCs w:val="18"/>
        </w:rPr>
        <w:t>(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哲学社会科学版</w:t>
      </w:r>
      <w:r>
        <w:rPr>
          <w:rFonts w:ascii="Arial" w:hAnsi="Arial" w:cs="Arial"/>
          <w:color w:val="B2B2B2"/>
          <w:spacing w:val="8"/>
          <w:sz w:val="18"/>
          <w:szCs w:val="18"/>
        </w:rPr>
        <w:t>), 2004(05):83-89.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[22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]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刘尚希</w:t>
      </w:r>
      <w:proofErr w:type="gram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,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陈少强</w:t>
      </w:r>
      <w:r>
        <w:rPr>
          <w:rFonts w:ascii="Arial" w:hAnsi="Arial" w:cs="Arial"/>
          <w:color w:val="B2B2B2"/>
          <w:spacing w:val="8"/>
          <w:sz w:val="18"/>
          <w:szCs w:val="18"/>
        </w:rPr>
        <w:t xml:space="preserve">.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构建公共财政应急反应机制</w:t>
      </w:r>
      <w:r>
        <w:rPr>
          <w:rFonts w:ascii="Arial" w:hAnsi="Arial" w:cs="Arial"/>
          <w:color w:val="B2B2B2"/>
          <w:spacing w:val="8"/>
          <w:sz w:val="18"/>
          <w:szCs w:val="18"/>
        </w:rPr>
        <w:t xml:space="preserve">[J].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财政研究</w:t>
      </w:r>
      <w:r>
        <w:rPr>
          <w:rFonts w:ascii="Arial" w:hAnsi="Arial" w:cs="Arial"/>
          <w:color w:val="B2B2B2"/>
          <w:spacing w:val="8"/>
          <w:sz w:val="18"/>
          <w:szCs w:val="18"/>
        </w:rPr>
        <w:t>(8):17-22.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[23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]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杜琳</w:t>
      </w:r>
      <w:proofErr w:type="gram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,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罗不凡</w:t>
      </w:r>
      <w:r>
        <w:rPr>
          <w:rFonts w:ascii="Arial" w:hAnsi="Arial" w:cs="Arial"/>
          <w:color w:val="B2B2B2"/>
          <w:spacing w:val="8"/>
          <w:sz w:val="18"/>
          <w:szCs w:val="18"/>
        </w:rPr>
        <w:t xml:space="preserve">,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王建军</w:t>
      </w:r>
      <w:r>
        <w:rPr>
          <w:rFonts w:ascii="Arial" w:hAnsi="Arial" w:cs="Arial"/>
          <w:color w:val="B2B2B2"/>
          <w:spacing w:val="8"/>
          <w:sz w:val="18"/>
          <w:szCs w:val="18"/>
        </w:rPr>
        <w:t xml:space="preserve">, et al.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广州市</w:t>
      </w:r>
      <w:r>
        <w:rPr>
          <w:rFonts w:ascii="Arial" w:hAnsi="Arial" w:cs="Arial"/>
          <w:color w:val="B2B2B2"/>
          <w:spacing w:val="8"/>
          <w:sz w:val="18"/>
          <w:szCs w:val="18"/>
        </w:rPr>
        <w:t>SARS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社会负担研究</w:t>
      </w:r>
      <w:r>
        <w:rPr>
          <w:rFonts w:ascii="Arial" w:hAnsi="Arial" w:cs="Arial"/>
          <w:color w:val="B2B2B2"/>
          <w:spacing w:val="8"/>
          <w:sz w:val="18"/>
          <w:szCs w:val="18"/>
        </w:rPr>
        <w:t xml:space="preserve">[J].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中国公共卫生管理</w:t>
      </w:r>
      <w:r>
        <w:rPr>
          <w:rFonts w:ascii="Arial" w:hAnsi="Arial" w:cs="Arial"/>
          <w:color w:val="B2B2B2"/>
          <w:spacing w:val="8"/>
          <w:sz w:val="18"/>
          <w:szCs w:val="18"/>
        </w:rPr>
        <w:t>, 2006(04):7-9.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[24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]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周金玲</w:t>
      </w:r>
      <w:proofErr w:type="gram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.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应对公共危机的无效成本分析</w:t>
      </w:r>
      <w:r>
        <w:rPr>
          <w:rFonts w:ascii="Arial" w:hAnsi="Arial" w:cs="Arial"/>
          <w:color w:val="B2B2B2"/>
          <w:spacing w:val="8"/>
          <w:sz w:val="18"/>
          <w:szCs w:val="18"/>
        </w:rPr>
        <w:t>——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以</w:t>
      </w:r>
      <w:r>
        <w:rPr>
          <w:rFonts w:ascii="Arial" w:hAnsi="Arial" w:cs="Arial"/>
          <w:color w:val="B2B2B2"/>
          <w:spacing w:val="8"/>
          <w:sz w:val="18"/>
          <w:szCs w:val="18"/>
        </w:rPr>
        <w:t>SARS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事件为例</w:t>
      </w:r>
      <w:r>
        <w:rPr>
          <w:rFonts w:ascii="Arial" w:hAnsi="Arial" w:cs="Arial"/>
          <w:color w:val="B2B2B2"/>
          <w:spacing w:val="8"/>
          <w:sz w:val="18"/>
          <w:szCs w:val="18"/>
        </w:rPr>
        <w:t xml:space="preserve">[J].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山东大学学报</w:t>
      </w:r>
      <w:r>
        <w:rPr>
          <w:rFonts w:ascii="Arial" w:hAnsi="Arial" w:cs="Arial"/>
          <w:color w:val="B2B2B2"/>
          <w:spacing w:val="8"/>
          <w:sz w:val="18"/>
          <w:szCs w:val="18"/>
        </w:rPr>
        <w:t>(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哲学社会科学版</w:t>
      </w:r>
      <w:r>
        <w:rPr>
          <w:rFonts w:ascii="Arial" w:hAnsi="Arial" w:cs="Arial"/>
          <w:color w:val="B2B2B2"/>
          <w:spacing w:val="8"/>
          <w:sz w:val="18"/>
          <w:szCs w:val="18"/>
        </w:rPr>
        <w:t>), 2004(05):78-82.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[25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]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财政部普查抗非典开支某中央单位借机疯狂购物</w:t>
      </w:r>
      <w:proofErr w:type="gramEnd"/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，郑春峰，</w:t>
      </w:r>
      <w:r>
        <w:rPr>
          <w:rFonts w:ascii="Arial" w:hAnsi="Arial" w:cs="Arial"/>
          <w:color w:val="B2B2B2"/>
          <w:spacing w:val="8"/>
          <w:sz w:val="18"/>
          <w:szCs w:val="18"/>
        </w:rPr>
        <w:t>21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世纪经济报</w:t>
      </w:r>
      <w:r>
        <w:rPr>
          <w:rFonts w:ascii="宋体" w:eastAsia="宋体" w:hAnsi="宋体" w:cs="宋体" w:hint="eastAsia"/>
          <w:color w:val="B2B2B2"/>
          <w:spacing w:val="8"/>
          <w:sz w:val="18"/>
          <w:szCs w:val="18"/>
        </w:rPr>
        <w:t>道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http://m.kdnet.net/share-585544.html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[26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]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为</w:t>
      </w:r>
      <w:r>
        <w:rPr>
          <w:rFonts w:ascii="Arial" w:hAnsi="Arial" w:cs="Arial"/>
          <w:color w:val="B2B2B2"/>
          <w:spacing w:val="8"/>
          <w:sz w:val="18"/>
          <w:szCs w:val="18"/>
        </w:rPr>
        <w:t>SARS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买单的人很多</w:t>
      </w:r>
      <w:r>
        <w:rPr>
          <w:rFonts w:ascii="Arial" w:hAnsi="Arial" w:cs="Arial"/>
          <w:color w:val="B2B2B2"/>
          <w:spacing w:val="8"/>
          <w:sz w:val="18"/>
          <w:szCs w:val="18"/>
        </w:rPr>
        <w:t>,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落实中仍易遭遇尴尬</w:t>
      </w:r>
      <w:proofErr w:type="gramEnd"/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，南方周末，</w:t>
      </w:r>
      <w:r>
        <w:rPr>
          <w:rFonts w:ascii="Arial" w:hAnsi="Arial" w:cs="Arial"/>
          <w:color w:val="B2B2B2"/>
          <w:spacing w:val="8"/>
          <w:sz w:val="18"/>
          <w:szCs w:val="18"/>
        </w:rPr>
        <w:t>2003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年</w:t>
      </w:r>
      <w:r>
        <w:rPr>
          <w:rFonts w:ascii="Arial" w:hAnsi="Arial" w:cs="Arial"/>
          <w:color w:val="B2B2B2"/>
          <w:spacing w:val="8"/>
          <w:sz w:val="18"/>
          <w:szCs w:val="18"/>
        </w:rPr>
        <w:t>6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月</w:t>
      </w:r>
      <w:r>
        <w:rPr>
          <w:rFonts w:ascii="Arial" w:hAnsi="Arial" w:cs="Arial"/>
          <w:color w:val="B2B2B2"/>
          <w:spacing w:val="8"/>
          <w:sz w:val="18"/>
          <w:szCs w:val="18"/>
        </w:rPr>
        <w:t>1</w:t>
      </w:r>
      <w:r>
        <w:rPr>
          <w:rFonts w:ascii="宋体" w:eastAsia="宋体" w:hAnsi="宋体" w:cs="宋体" w:hint="eastAsia"/>
          <w:color w:val="B2B2B2"/>
          <w:spacing w:val="8"/>
          <w:sz w:val="18"/>
          <w:szCs w:val="18"/>
        </w:rPr>
        <w:t>日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http://business.sohu.com/66/63/article209686366.shtml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[27]</w:t>
      </w:r>
      <w:proofErr w:type="spellStart"/>
      <w:r>
        <w:rPr>
          <w:rFonts w:ascii="Arial" w:hAnsi="Arial" w:cs="Arial"/>
          <w:color w:val="B2B2B2"/>
          <w:spacing w:val="8"/>
          <w:sz w:val="18"/>
          <w:szCs w:val="18"/>
        </w:rPr>
        <w:t>Gatter</w:t>
      </w:r>
      <w:proofErr w:type="spellEnd"/>
      <w:r>
        <w:rPr>
          <w:rFonts w:ascii="Arial" w:hAnsi="Arial" w:cs="Arial"/>
          <w:color w:val="B2B2B2"/>
          <w:spacing w:val="8"/>
          <w:sz w:val="18"/>
          <w:szCs w:val="18"/>
        </w:rPr>
        <w:t>, Robert. "</w:t>
      </w:r>
      <w:proofErr w:type="spellStart"/>
      <w:r>
        <w:rPr>
          <w:rFonts w:ascii="Arial" w:hAnsi="Arial" w:cs="Arial"/>
          <w:color w:val="B2B2B2"/>
          <w:spacing w:val="8"/>
          <w:sz w:val="18"/>
          <w:szCs w:val="18"/>
        </w:rPr>
        <w:t>QuarantineControversy</w:t>
      </w:r>
      <w:proofErr w:type="spell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: Kaci </w:t>
      </w:r>
      <w:proofErr w:type="spellStart"/>
      <w:r>
        <w:rPr>
          <w:rFonts w:ascii="Arial" w:hAnsi="Arial" w:cs="Arial"/>
          <w:color w:val="B2B2B2"/>
          <w:spacing w:val="8"/>
          <w:sz w:val="18"/>
          <w:szCs w:val="18"/>
        </w:rPr>
        <w:t>Hickox</w:t>
      </w:r>
      <w:proofErr w:type="spell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 v. Governor Chris Christie." Hastings </w:t>
      </w:r>
      <w:proofErr w:type="spellStart"/>
      <w:r>
        <w:rPr>
          <w:rFonts w:ascii="Arial" w:hAnsi="Arial" w:cs="Arial"/>
          <w:color w:val="B2B2B2"/>
          <w:spacing w:val="8"/>
          <w:sz w:val="18"/>
          <w:szCs w:val="18"/>
        </w:rPr>
        <w:t>CenterReport</w:t>
      </w:r>
      <w:proofErr w:type="spell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 46.3 (2016): 7-8.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[28]</w:t>
      </w:r>
      <w:proofErr w:type="spellStart"/>
      <w:r>
        <w:rPr>
          <w:rFonts w:ascii="Arial" w:hAnsi="Arial" w:cs="Arial"/>
          <w:color w:val="B2B2B2"/>
          <w:spacing w:val="8"/>
          <w:sz w:val="18"/>
          <w:szCs w:val="18"/>
        </w:rPr>
        <w:t>Gensini</w:t>
      </w:r>
      <w:proofErr w:type="spell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B2B2B2"/>
          <w:spacing w:val="8"/>
          <w:sz w:val="18"/>
          <w:szCs w:val="18"/>
        </w:rPr>
        <w:t>Gian</w:t>
      </w:r>
      <w:proofErr w:type="spell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 Franco, </w:t>
      </w:r>
      <w:proofErr w:type="spellStart"/>
      <w:r>
        <w:rPr>
          <w:rFonts w:ascii="Arial" w:hAnsi="Arial" w:cs="Arial"/>
          <w:color w:val="B2B2B2"/>
          <w:spacing w:val="8"/>
          <w:sz w:val="18"/>
          <w:szCs w:val="18"/>
        </w:rPr>
        <w:t>Magdi</w:t>
      </w:r>
      <w:proofErr w:type="spell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B2B2B2"/>
          <w:spacing w:val="8"/>
          <w:sz w:val="18"/>
          <w:szCs w:val="18"/>
        </w:rPr>
        <w:t>H.Yacoub</w:t>
      </w:r>
      <w:proofErr w:type="spell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, and Andrea A. Conti. "The concept of quarantine in history: </w:t>
      </w:r>
      <w:proofErr w:type="spellStart"/>
      <w:r>
        <w:rPr>
          <w:rFonts w:ascii="Arial" w:hAnsi="Arial" w:cs="Arial"/>
          <w:color w:val="B2B2B2"/>
          <w:spacing w:val="8"/>
          <w:sz w:val="18"/>
          <w:szCs w:val="18"/>
        </w:rPr>
        <w:t>fromplague</w:t>
      </w:r>
      <w:proofErr w:type="spell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 to SARS." Journal of Infection 49.4 (2004): 257-261.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 xml:space="preserve">[29]Center for Disease Control, 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et</w:t>
      </w:r>
      <w:proofErr w:type="gram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B2B2B2"/>
          <w:spacing w:val="8"/>
          <w:sz w:val="18"/>
          <w:szCs w:val="18"/>
        </w:rPr>
        <w:t>al.Quarantine</w:t>
      </w:r>
      <w:proofErr w:type="spell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 and isolation: Lessons learned from SARS. University of </w:t>
      </w:r>
      <w:proofErr w:type="spellStart"/>
      <w:r>
        <w:rPr>
          <w:rFonts w:ascii="Arial" w:hAnsi="Arial" w:cs="Arial"/>
          <w:color w:val="B2B2B2"/>
          <w:spacing w:val="8"/>
          <w:sz w:val="18"/>
          <w:szCs w:val="18"/>
        </w:rPr>
        <w:t>LouisvilleSchool</w:t>
      </w:r>
      <w:proofErr w:type="spell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 of Medicine, Institute for Bioethics, Health Policy and Law, 2003.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[30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]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严爱云主编</w:t>
      </w:r>
      <w:proofErr w:type="gram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. 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改革创新</w:t>
      </w:r>
      <w:r>
        <w:rPr>
          <w:rFonts w:ascii="Arial" w:hAnsi="Arial" w:cs="Arial"/>
          <w:color w:val="B2B2B2"/>
          <w:spacing w:val="8"/>
          <w:sz w:val="18"/>
          <w:szCs w:val="18"/>
        </w:rPr>
        <w:t xml:space="preserve"> 1978-1992[M]. 2014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.P543</w:t>
      </w:r>
      <w:proofErr w:type="gramEnd"/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[31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]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自造</w:t>
      </w:r>
      <w:proofErr w:type="gramEnd"/>
      <w:r>
        <w:rPr>
          <w:rFonts w:ascii="Arial" w:hAnsi="Arial" w:cs="Arial"/>
          <w:color w:val="B2B2B2"/>
          <w:spacing w:val="8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山寨</w:t>
      </w:r>
      <w:r>
        <w:rPr>
          <w:rFonts w:ascii="Arial" w:hAnsi="Arial" w:cs="Arial"/>
          <w:color w:val="B2B2B2"/>
          <w:spacing w:val="8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负压病房成功遏制病毒传播，</w:t>
      </w:r>
      <w:r>
        <w:rPr>
          <w:rFonts w:ascii="Arial" w:hAnsi="Arial" w:cs="Arial"/>
          <w:color w:val="B2B2B2"/>
          <w:spacing w:val="8"/>
          <w:sz w:val="18"/>
          <w:szCs w:val="18"/>
        </w:rPr>
        <w:t>2013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年</w:t>
      </w:r>
      <w:r>
        <w:rPr>
          <w:rFonts w:ascii="Arial" w:hAnsi="Arial" w:cs="Arial"/>
          <w:color w:val="B2B2B2"/>
          <w:spacing w:val="8"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color w:val="B2B2B2"/>
          <w:spacing w:val="8"/>
          <w:sz w:val="18"/>
          <w:szCs w:val="18"/>
        </w:rPr>
        <w:t>月</w:t>
      </w:r>
      <w:r>
        <w:rPr>
          <w:rFonts w:ascii="Arial" w:hAnsi="Arial" w:cs="Arial"/>
          <w:color w:val="B2B2B2"/>
          <w:spacing w:val="8"/>
          <w:sz w:val="18"/>
          <w:szCs w:val="18"/>
        </w:rPr>
        <w:t>5</w:t>
      </w:r>
      <w:r>
        <w:rPr>
          <w:rFonts w:ascii="宋体" w:eastAsia="宋体" w:hAnsi="宋体" w:cs="宋体" w:hint="eastAsia"/>
          <w:color w:val="B2B2B2"/>
          <w:spacing w:val="8"/>
          <w:sz w:val="18"/>
          <w:szCs w:val="18"/>
        </w:rPr>
        <w:t>日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http://news.ifeng.com/gundong/detail_2013_02/05/21958108_0.shtml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 xml:space="preserve">[32]"Specific Laws and </w:t>
      </w:r>
      <w:proofErr w:type="spellStart"/>
      <w:r>
        <w:rPr>
          <w:rFonts w:ascii="Arial" w:hAnsi="Arial" w:cs="Arial"/>
          <w:color w:val="B2B2B2"/>
          <w:spacing w:val="8"/>
          <w:sz w:val="18"/>
          <w:szCs w:val="18"/>
        </w:rPr>
        <w:t>RegulationsGoverning</w:t>
      </w:r>
      <w:proofErr w:type="spell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 the Control of Communicable Diseases". 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cdc.gov</w:t>
      </w:r>
      <w:proofErr w:type="gram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. bottom of </w:t>
      </w:r>
      <w:proofErr w:type="spellStart"/>
      <w:r>
        <w:rPr>
          <w:rFonts w:ascii="Arial" w:hAnsi="Arial" w:cs="Arial"/>
          <w:color w:val="B2B2B2"/>
          <w:spacing w:val="8"/>
          <w:sz w:val="18"/>
          <w:szCs w:val="18"/>
        </w:rPr>
        <w:t>page,in</w:t>
      </w:r>
      <w:proofErr w:type="spellEnd"/>
      <w:r>
        <w:rPr>
          <w:rFonts w:ascii="Arial" w:hAnsi="Arial" w:cs="Arial"/>
          <w:color w:val="B2B2B2"/>
          <w:spacing w:val="8"/>
          <w:sz w:val="18"/>
          <w:szCs w:val="18"/>
        </w:rPr>
        <w:t xml:space="preserve"> "Executive Orders" paragraph. 31 July 2014.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[32</w:t>
      </w:r>
      <w:proofErr w:type="gramStart"/>
      <w:r>
        <w:rPr>
          <w:rFonts w:ascii="Arial" w:hAnsi="Arial" w:cs="Arial"/>
          <w:color w:val="B2B2B2"/>
          <w:spacing w:val="8"/>
          <w:sz w:val="18"/>
          <w:szCs w:val="18"/>
        </w:rPr>
        <w:t>]</w:t>
      </w:r>
      <w:r>
        <w:rPr>
          <w:rFonts w:ascii="宋体" w:eastAsia="宋体" w:hAnsi="宋体" w:cs="宋体" w:hint="eastAsia"/>
          <w:color w:val="B2B2B2"/>
          <w:spacing w:val="8"/>
          <w:sz w:val="18"/>
          <w:szCs w:val="18"/>
        </w:rPr>
        <w:t>关于印发新型冠状病毒感染的肺炎诊疗方案</w:t>
      </w:r>
      <w:proofErr w:type="gramEnd"/>
      <w:r>
        <w:rPr>
          <w:rFonts w:ascii="宋体" w:eastAsia="宋体" w:hAnsi="宋体" w:cs="宋体" w:hint="eastAsia"/>
          <w:color w:val="B2B2B2"/>
          <w:spacing w:val="8"/>
          <w:sz w:val="18"/>
          <w:szCs w:val="18"/>
        </w:rPr>
        <w:t>（试行第三版）的通知</w:t>
      </w:r>
    </w:p>
    <w:p w:rsidR="009A63FC" w:rsidRDefault="009A63FC" w:rsidP="009A63FC">
      <w:pPr>
        <w:pStyle w:val="a3"/>
        <w:shd w:val="clear" w:color="auto" w:fill="FFFFFF"/>
        <w:spacing w:before="0" w:beforeAutospacing="0" w:after="0" w:afterAutospacing="0"/>
        <w:ind w:left="120" w:right="120"/>
        <w:jc w:val="both"/>
        <w:rPr>
          <w:rFonts w:ascii="Arial" w:hAnsi="Arial" w:cs="Arial"/>
          <w:color w:val="AFAFAF"/>
          <w:spacing w:val="8"/>
          <w:sz w:val="18"/>
          <w:szCs w:val="18"/>
        </w:rPr>
      </w:pPr>
      <w:r>
        <w:rPr>
          <w:rFonts w:ascii="Arial" w:hAnsi="Arial" w:cs="Arial"/>
          <w:color w:val="B2B2B2"/>
          <w:spacing w:val="8"/>
          <w:sz w:val="18"/>
          <w:szCs w:val="18"/>
        </w:rPr>
        <w:t>http://www.chinacdc.cn/jkzt/crb/zl/szkb_11803/jszl_11815/202001/t20200123_211391.html</w:t>
      </w:r>
    </w:p>
    <w:p w:rsidR="009A63FC" w:rsidRPr="00717127" w:rsidRDefault="009A63FC" w:rsidP="00717127">
      <w:pPr>
        <w:shd w:val="clear" w:color="auto" w:fill="FFFFFF"/>
        <w:spacing w:after="0" w:line="420" w:lineRule="atLeast"/>
        <w:ind w:left="120" w:right="120"/>
        <w:jc w:val="both"/>
        <w:rPr>
          <w:rFonts w:ascii="Arial" w:eastAsia="Times New Roman" w:hAnsi="Arial" w:cs="Arial" w:hint="eastAsia"/>
          <w:color w:val="333333"/>
          <w:spacing w:val="8"/>
          <w:sz w:val="26"/>
          <w:szCs w:val="26"/>
        </w:rPr>
      </w:pPr>
    </w:p>
    <w:p w:rsidR="00A24EAC" w:rsidRDefault="009A63FC"/>
    <w:sectPr w:rsidR="00A24E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32"/>
    <w:rsid w:val="00717127"/>
    <w:rsid w:val="007C16E2"/>
    <w:rsid w:val="009A63FC"/>
    <w:rsid w:val="00C36232"/>
    <w:rsid w:val="00D7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5B966-2897-4057-9F9E-AAA70AA2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7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171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0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1212</Words>
  <Characters>6910</Characters>
  <Application>Microsoft Office Word</Application>
  <DocSecurity>0</DocSecurity>
  <Lines>57</Lines>
  <Paragraphs>16</Paragraphs>
  <ScaleCrop>false</ScaleCrop>
  <Company/>
  <LinksUpToDate>false</LinksUpToDate>
  <CharactersWithSpaces>8106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Pluto</dc:creator>
  <cp:keywords/>
  <dc:description/>
  <cp:lastModifiedBy>Ding Pluto</cp:lastModifiedBy>
  <cp:revision>3</cp:revision>
  <dcterms:created xsi:type="dcterms:W3CDTF">2020-01-27T06:46:00Z</dcterms:created>
  <dcterms:modified xsi:type="dcterms:W3CDTF">2020-01-27T06:52:00Z</dcterms:modified>
</cp:coreProperties>
</file>