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28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20"/>
              <w:bottom w:type="dxa" w:w="12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PGISR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B8C8E0"/>
                <w:sz w:val="18"/>
                <w:szCs w:val="18"/>
              </w:rPr>
              <w:t xml:space="preserve">Add Sensors to Complete any Perimeter Security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A96C0"/>
                <w:sz w:val="15"/>
                <w:szCs w:val="15"/>
              </w:rPr>
              <w:t xml:space="preserve">A PWI, Inc. Product  ·  Designed &amp; Manufactured in the USA Since 1963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8861A"/>
                <w:sz w:val="17"/>
                <w:szCs w:val="17"/>
              </w:rPr>
              <w:t xml:space="preserve">sales@pgisr.com</w:t>
            </w:r>
          </w:p>
          <w:p>
            <w:pPr>
              <w:spacing w:before="50"/>
              <w:jc w:val="right"/>
            </w:pPr>
            <w:r>
              <w:rPr>
                <w:rFonts w:ascii="Arial" w:cs="Arial" w:eastAsia="Arial" w:hAnsi="Arial"/>
                <w:color w:val="B8C8E0"/>
                <w:sz w:val="17"/>
                <w:szCs w:val="17"/>
              </w:rPr>
              <w:t xml:space="preserve">+1 316 364 3957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7A96C0"/>
                <w:sz w:val="15"/>
                <w:szCs w:val="15"/>
              </w:rPr>
              <w:t xml:space="preserve">pwi-e.com/pgisr.html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7A96C0"/>
                <w:sz w:val="14"/>
                <w:szCs w:val="14"/>
              </w:rPr>
              <w:t xml:space="preserve">109 S. Knight St., Wichita KS 67213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61A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/>
        </w:tc>
      </w:tr>
    </w:tbl>
    <w:p>
      <w:pPr>
        <w:pBdr>
          <w:bottom w:val="single" w:color="C8861A" w:sz="4" w:space="2"/>
        </w:pBdr>
        <w:spacing w:after="60" w:before="14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CORE COMPETENCY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PGISR has 20+ years of experience building, configuring, and delivering security sensor hardware for military and commercial security systems worldwide. Each package is configured to your specifications and delivered in 90–120 days.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D0D5DD" w:sz="1"/>
            </w:tcBorders>
            <w:tcMar>
              <w:top w:type="dxa" w:w="0"/>
              <w:left w:type="dxa" w:w="0"/>
              <w:bottom w:type="dxa" w:w="120"/>
              <w:right w:type="dxa" w:w="280"/>
            </w:tcMar>
          </w:tcPr>
          <w:p>
            <w:pPr>
              <w:pBdr>
                <w:bottom w:val="single" w:color="C8861A" w:sz="4" w:space="2"/>
              </w:pBdr>
              <w:spacing w:after="60" w:before="14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SENSOR 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Magnetometer — Short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Magnetometer — Long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Radar (aerial &amp; ground)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Gas / Chemical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FLIR (infrared heat signatures)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Seismic (ground vibration)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Radioactivity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Acoustic / Audio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Camera — Pan, Tilt, Zoom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80"/>
              <w:bottom w:type="dxa" w:w="120"/>
              <w:right w:type="dxa" w:w="0"/>
            </w:tcMar>
          </w:tcPr>
          <w:p>
            <w:pPr>
              <w:pBdr>
                <w:bottom w:val="single" w:color="C8861A" w:sz="4" w:space="2"/>
              </w:pBdr>
              <w:spacing w:after="60" w:before="14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KEY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IP68 water- and impact-resistant enclosures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Encrypted communications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AI-powered threat identification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GPS built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Unattended / autonomous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Extended rechargeable battery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Multiple sensors in a single enclosure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data API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Wide operating temperature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Scalable system design</w:t>
            </w:r>
          </w:p>
        </w:tc>
      </w:tr>
    </w:tbl>
    <w:p>
      <w:pPr>
        <w:pBdr>
          <w:bottom w:val="single" w:color="C8861A" w:sz="4" w:space="2"/>
        </w:pBdr>
        <w:spacing w:after="60" w:before="14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TARGET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Border Security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Energy Infrastructure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Military Force Protection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Facility Security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VIP / Executive Protection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Military Vehicle Integration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Anti-Poaching Operations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0"/>
            </w:tcMar>
          </w:tcPr>
          <w:p/>
        </w:tc>
      </w:tr>
    </w:tbl>
    <w:p>
      <w:pPr>
        <w:pBdr>
          <w:bottom w:val="single" w:color="C8861A" w:sz="4" w:space="2"/>
        </w:pBdr>
        <w:spacing w:after="60" w:before="14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PAST PERFORMANCE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PGISR has 20+ years of experience building, configuring, and delivering security sensor hardware for military and commercial security systems worldwide.</w:t>
      </w:r>
    </w:p>
    <w:p>
      <w:pPr>
        <w:pBdr>
          <w:bottom w:val="single" w:color="C8861A" w:sz="4" w:space="2"/>
        </w:pBdr>
        <w:spacing w:after="60" w:before="14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CERTIFICATIONS &amp; QUALIFICATIONS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ISO 9001:2015 Certified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AS9100D Certified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ITAR Compliant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CMMC Level 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CAGE Code: 33497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 UEI: YGPZRUE86RL3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Designed &amp; Manufactured in the USA</w:t>
            </w:r>
          </w:p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To configure a sensor package or request a datasheet, contact: </w:t>
            </w: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sales@pgisr.com</w:t>
            </w:r>
            <w:r>
              <w:rPr>
                <w:rFonts w:ascii="Arial" w:cs="Arial" w:eastAsia="Arial" w:hAnsi="Arial"/>
                <w:color w:val="444466"/>
                <w:sz w:val="17"/>
                <w:szCs w:val="17"/>
              </w:rPr>
              <w:t xml:space="preserve">  ·  +1 316 364 3957  ·  pwi-e.com/pgisr.html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2026-06-11T19:29:40.840Z</dcterms:created>
  <dcterms:modified xsi:type="dcterms:W3CDTF">2026-06-11T19:29:40.846Z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