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276" w:before="247" w:after="0"/>
        <w:ind w:right="787" w:hanging="0"/>
        <w:jc w:val="center"/>
        <w:rPr>
          <w:b w:val="false"/>
          <w:b w:val="false"/>
          <w:bCs w:val="false"/>
        </w:rPr>
      </w:pPr>
      <w:r>
        <w:rPr>
          <w:b w:val="false"/>
          <w:bCs w:val="false"/>
          <w:sz w:val="24"/>
          <w:szCs w:val="24"/>
          <w:lang w:val="ru-RU"/>
        </w:rPr>
        <w:t>Открытый конкурс проектно-исследовательских работ школьников «Паруса науки»</w:t>
      </w:r>
    </w:p>
    <w:p>
      <w:pPr>
        <w:pStyle w:val="TextBody"/>
        <w:tabs>
          <w:tab w:val="clear" w:pos="708"/>
          <w:tab w:val="left" w:pos="2977" w:leader="none"/>
        </w:tabs>
        <w:spacing w:before="1080" w:after="0"/>
        <w:ind w:hanging="0"/>
        <w:jc w:val="center"/>
        <w:rPr>
          <w:b w:val="false"/>
          <w:b w:val="false"/>
          <w:bCs w:val="false"/>
        </w:rPr>
      </w:pPr>
      <w:r>
        <w:rPr>
          <w:b w:val="false"/>
          <w:bCs w:val="false"/>
          <w:sz w:val="24"/>
          <w:szCs w:val="24"/>
          <w:lang w:val="ru-RU"/>
        </w:rPr>
        <w:t>Информационный проект «Развитие методов шифрования»</w:t>
      </w:r>
    </w:p>
    <w:p>
      <w:pPr>
        <w:pStyle w:val="TextBody"/>
        <w:spacing w:before="3120" w:after="0"/>
        <w:ind w:left="5098" w:right="0" w:firstLine="706"/>
        <w:rPr>
          <w:b w:val="false"/>
          <w:b w:val="false"/>
          <w:bCs w:val="false"/>
        </w:rPr>
      </w:pPr>
      <w:r>
        <w:rPr>
          <w:b w:val="false"/>
          <w:bCs w:val="false"/>
          <w:sz w:val="24"/>
          <w:szCs w:val="24"/>
          <w:lang w:val="ru-RU"/>
        </w:rPr>
        <w:t>Работу выполнил:</w:t>
      </w:r>
    </w:p>
    <w:p>
      <w:pPr>
        <w:pStyle w:val="TextBody"/>
        <w:spacing w:before="0" w:after="0"/>
        <w:ind w:left="5098" w:right="0" w:firstLine="706"/>
        <w:rPr>
          <w:b w:val="false"/>
          <w:b w:val="false"/>
          <w:bCs w:val="false"/>
        </w:rPr>
      </w:pPr>
      <w:r>
        <w:rPr>
          <w:b w:val="false"/>
          <w:bCs w:val="false"/>
          <w:sz w:val="24"/>
          <w:szCs w:val="24"/>
          <w:lang w:val="ru-RU"/>
        </w:rPr>
        <w:t>Гордиенков Захар Юрьевич</w:t>
      </w:r>
    </w:p>
    <w:p>
      <w:pPr>
        <w:pStyle w:val="TextBody"/>
        <w:spacing w:before="0" w:after="0"/>
        <w:ind w:left="5098" w:right="0" w:firstLine="706"/>
        <w:rPr>
          <w:b w:val="false"/>
          <w:b w:val="false"/>
          <w:bCs w:val="false"/>
        </w:rPr>
      </w:pPr>
      <w:r>
        <w:rPr>
          <w:b w:val="false"/>
          <w:bCs w:val="false"/>
          <w:sz w:val="24"/>
          <w:szCs w:val="24"/>
          <w:lang w:val="ru-RU"/>
        </w:rPr>
        <w:t>ученик 9 “А” класса</w:t>
      </w:r>
    </w:p>
    <w:p>
      <w:pPr>
        <w:pStyle w:val="TextBody"/>
        <w:spacing w:before="0" w:after="0"/>
        <w:ind w:left="5098" w:right="0" w:firstLine="706"/>
        <w:rPr>
          <w:b w:val="false"/>
          <w:b w:val="false"/>
          <w:bCs w:val="false"/>
        </w:rPr>
      </w:pPr>
      <w:r>
        <w:rPr>
          <w:b w:val="false"/>
          <w:bCs w:val="false"/>
          <w:sz w:val="24"/>
          <w:szCs w:val="24"/>
        </w:rPr>
        <w:t>телефон +7-963-242-03-05</w:t>
      </w:r>
    </w:p>
    <w:p>
      <w:pPr>
        <w:pStyle w:val="TextBody"/>
        <w:spacing w:before="0" w:after="0"/>
        <w:ind w:left="5098" w:right="0" w:firstLine="706"/>
        <w:rPr>
          <w:b w:val="false"/>
          <w:b w:val="false"/>
          <w:bCs w:val="false"/>
        </w:rPr>
      </w:pPr>
      <w:r>
        <w:rPr>
          <w:b w:val="false"/>
          <w:bCs w:val="false"/>
          <w:sz w:val="24"/>
          <w:szCs w:val="24"/>
        </w:rPr>
        <w:t>ГБОУ СОШ №257</w:t>
      </w:r>
    </w:p>
    <w:p>
      <w:pPr>
        <w:pStyle w:val="TextBody"/>
        <w:spacing w:before="691" w:after="0"/>
        <w:ind w:left="5098" w:right="0" w:firstLine="706"/>
        <w:rPr>
          <w:b w:val="false"/>
          <w:b w:val="false"/>
          <w:bCs w:val="false"/>
        </w:rPr>
      </w:pPr>
      <w:r>
        <w:rPr>
          <w:b w:val="false"/>
          <w:bCs w:val="false"/>
          <w:sz w:val="24"/>
          <w:szCs w:val="24"/>
          <w:lang w:val="ru-RU"/>
        </w:rPr>
        <w:t>Руководитель: Мухина Ольга Петровна</w:t>
      </w:r>
    </w:p>
    <w:p>
      <w:pPr>
        <w:pStyle w:val="Footer"/>
        <w:spacing w:lineRule="auto" w:line="240" w:before="5270" w:after="0"/>
        <w:ind w:hanging="0"/>
        <w:jc w:val="center"/>
        <w:rPr/>
      </w:pPr>
      <w:r>
        <w:rPr>
          <w:sz w:val="24"/>
          <w:szCs w:val="24"/>
          <w:lang w:val="ru-RU"/>
        </w:rPr>
        <w:t>Санкт-Петербург</w:t>
        <w:br/>
        <w:t>2022</w:t>
      </w:r>
    </w:p>
    <w:sdt>
      <w:sdtPr>
        <w:docPartObj>
          <w:docPartGallery w:val="Table of Contents"/>
          <w:docPartUnique w:val="true"/>
        </w:docPartObj>
      </w:sdtPr>
      <w:sdtContent>
        <w:p>
          <w:pPr>
            <w:pStyle w:val="ContentsHeading"/>
            <w:rPr/>
          </w:pPr>
          <w:r>
            <w:br w:type="page"/>
          </w:r>
          <w:r>
            <w:rPr/>
            <w:t>Оглавление</w:t>
          </w:r>
        </w:p>
        <w:p>
          <w:pPr>
            <w:pStyle w:val="Contents1"/>
            <w:tabs>
              <w:tab w:val="clear" w:pos="708"/>
              <w:tab w:val="right" w:pos="9933" w:leader="dot"/>
            </w:tabs>
            <w:rPr/>
          </w:pPr>
          <w:r>
            <w:fldChar w:fldCharType="begin"/>
          </w:r>
          <w:r>
            <w:rPr>
              <w:rStyle w:val="IndexLink"/>
            </w:rPr>
            <w:instrText xml:space="preserve"> TOC \f \o "1-9" \h</w:instrText>
          </w:r>
          <w:r>
            <w:rPr>
              <w:rStyle w:val="IndexLink"/>
            </w:rPr>
            <w:fldChar w:fldCharType="separate"/>
          </w:r>
          <w:hyperlink w:anchor="__RefHeading___Toc1183_2900574084">
            <w:r>
              <w:rPr>
                <w:rStyle w:val="IndexLink"/>
              </w:rPr>
              <w:t>Глоссарий</w:t>
              <w:tab/>
              <w:t>4</w:t>
            </w:r>
          </w:hyperlink>
        </w:p>
        <w:p>
          <w:pPr>
            <w:pStyle w:val="Contents1"/>
            <w:tabs>
              <w:tab w:val="clear" w:pos="708"/>
              <w:tab w:val="right" w:pos="9933" w:leader="dot"/>
            </w:tabs>
            <w:rPr/>
          </w:pPr>
          <w:hyperlink w:anchor="__RefHeading___Toc1185_2900574084">
            <w:r>
              <w:rPr>
                <w:rStyle w:val="IndexLink"/>
              </w:rPr>
              <w:t>Вступление</w:t>
              <w:tab/>
              <w:t>5</w:t>
            </w:r>
          </w:hyperlink>
        </w:p>
        <w:p>
          <w:pPr>
            <w:pStyle w:val="Contents1"/>
            <w:tabs>
              <w:tab w:val="clear" w:pos="708"/>
              <w:tab w:val="right" w:pos="9933" w:leader="dot"/>
            </w:tabs>
            <w:rPr/>
          </w:pPr>
          <w:hyperlink w:anchor="__RefHeading___Toc1187_2900574084">
            <w:r>
              <w:rPr>
                <w:rStyle w:val="IndexLink"/>
              </w:rPr>
              <w:t>Первые шифры</w:t>
              <w:tab/>
              <w:t>5</w:t>
            </w:r>
          </w:hyperlink>
        </w:p>
        <w:p>
          <w:pPr>
            <w:pStyle w:val="Contents2"/>
            <w:tabs>
              <w:tab w:val="clear" w:pos="708"/>
              <w:tab w:val="right" w:pos="9933" w:leader="dot"/>
            </w:tabs>
            <w:rPr/>
          </w:pPr>
          <w:hyperlink w:anchor="__RefHeading___Toc1189_2900574084">
            <w:r>
              <w:rPr>
                <w:rStyle w:val="IndexLink"/>
              </w:rPr>
              <w:t>Шифр Цезаря</w:t>
              <w:tab/>
              <w:t>5</w:t>
            </w:r>
          </w:hyperlink>
        </w:p>
        <w:p>
          <w:pPr>
            <w:pStyle w:val="Contents3"/>
            <w:tabs>
              <w:tab w:val="clear" w:pos="708"/>
              <w:tab w:val="right" w:pos="9933" w:leader="dot"/>
            </w:tabs>
            <w:rPr/>
          </w:pPr>
          <w:hyperlink w:anchor="__RefHeading___Toc1191_2900574084">
            <w:r>
              <w:rPr>
                <w:rStyle w:val="IndexLink"/>
              </w:rPr>
              <w:t>Пример</w:t>
              <w:tab/>
              <w:t>6</w:t>
            </w:r>
          </w:hyperlink>
        </w:p>
        <w:p>
          <w:pPr>
            <w:pStyle w:val="Contents2"/>
            <w:tabs>
              <w:tab w:val="clear" w:pos="708"/>
              <w:tab w:val="right" w:pos="9933" w:leader="dot"/>
            </w:tabs>
            <w:rPr/>
          </w:pPr>
          <w:hyperlink w:anchor="__RefHeading___Toc1193_2900574084">
            <w:r>
              <w:rPr>
                <w:rStyle w:val="IndexLink"/>
              </w:rPr>
              <w:t>Шифр простой замены</w:t>
              <w:tab/>
              <w:t>7</w:t>
            </w:r>
          </w:hyperlink>
        </w:p>
        <w:p>
          <w:pPr>
            <w:pStyle w:val="Contents3"/>
            <w:tabs>
              <w:tab w:val="clear" w:pos="708"/>
              <w:tab w:val="right" w:pos="9933" w:leader="dot"/>
            </w:tabs>
            <w:rPr/>
          </w:pPr>
          <w:hyperlink w:anchor="__RefHeading___Toc1195_2900574084">
            <w:r>
              <w:rPr>
                <w:rStyle w:val="IndexLink"/>
              </w:rPr>
              <w:t>Пример</w:t>
              <w:tab/>
              <w:t>7</w:t>
            </w:r>
          </w:hyperlink>
        </w:p>
        <w:p>
          <w:pPr>
            <w:pStyle w:val="Contents2"/>
            <w:tabs>
              <w:tab w:val="clear" w:pos="708"/>
              <w:tab w:val="right" w:pos="9933" w:leader="dot"/>
            </w:tabs>
            <w:rPr/>
          </w:pPr>
          <w:hyperlink w:anchor="__RefHeading___Toc1197_2900574084">
            <w:r>
              <w:rPr>
                <w:rStyle w:val="IndexLink"/>
              </w:rPr>
              <w:t>Атбаш</w:t>
              <w:tab/>
              <w:t>8</w:t>
            </w:r>
          </w:hyperlink>
        </w:p>
        <w:p>
          <w:pPr>
            <w:pStyle w:val="Contents1"/>
            <w:tabs>
              <w:tab w:val="clear" w:pos="708"/>
              <w:tab w:val="right" w:pos="9933" w:leader="dot"/>
            </w:tabs>
            <w:rPr/>
          </w:pPr>
          <w:hyperlink w:anchor="__RefHeading___Toc3973_2598738905">
            <w:r>
              <w:rPr>
                <w:rStyle w:val="IndexLink"/>
              </w:rPr>
              <w:t>Недостатки одноалфавитных шифров</w:t>
              <w:tab/>
              <w:t>9</w:t>
            </w:r>
          </w:hyperlink>
        </w:p>
        <w:p>
          <w:pPr>
            <w:pStyle w:val="Contents1"/>
            <w:tabs>
              <w:tab w:val="clear" w:pos="708"/>
              <w:tab w:val="right" w:pos="9933" w:leader="dot"/>
            </w:tabs>
            <w:rPr/>
          </w:pPr>
          <w:hyperlink w:anchor="__RefHeading___Toc1201_2900574084">
            <w:r>
              <w:rPr>
                <w:rStyle w:val="IndexLink"/>
              </w:rPr>
              <w:t>Многоалфавитная замена</w:t>
              <w:tab/>
              <w:t>12</w:t>
            </w:r>
          </w:hyperlink>
        </w:p>
        <w:p>
          <w:pPr>
            <w:pStyle w:val="Contents2"/>
            <w:tabs>
              <w:tab w:val="clear" w:pos="708"/>
              <w:tab w:val="right" w:pos="9933" w:leader="dot"/>
            </w:tabs>
            <w:rPr/>
          </w:pPr>
          <w:hyperlink w:anchor="__RefHeading___Toc1203_2900574084">
            <w:r>
              <w:rPr>
                <w:rStyle w:val="IndexLink"/>
              </w:rPr>
              <w:t>Пример</w:t>
              <w:tab/>
              <w:t>12</w:t>
            </w:r>
          </w:hyperlink>
        </w:p>
        <w:p>
          <w:pPr>
            <w:pStyle w:val="Contents1"/>
            <w:tabs>
              <w:tab w:val="clear" w:pos="708"/>
              <w:tab w:val="right" w:pos="9933" w:leader="dot"/>
            </w:tabs>
            <w:rPr/>
          </w:pPr>
          <w:hyperlink w:anchor="__RefHeading___Toc1205_2900574084">
            <w:r>
              <w:rPr>
                <w:rStyle w:val="IndexLink"/>
              </w:rPr>
              <w:t>AES (Rijndael)</w:t>
              <w:tab/>
              <w:t>15</w:t>
            </w:r>
          </w:hyperlink>
        </w:p>
        <w:p>
          <w:pPr>
            <w:pStyle w:val="Contents2"/>
            <w:tabs>
              <w:tab w:val="clear" w:pos="708"/>
              <w:tab w:val="right" w:pos="9933" w:leader="dot"/>
            </w:tabs>
            <w:rPr/>
          </w:pPr>
          <w:hyperlink w:anchor="__RefHeading___Toc1207_2900574084">
            <w:r>
              <w:rPr>
                <w:rStyle w:val="IndexLink"/>
              </w:rPr>
              <w:t>Процедуры шифрования</w:t>
              <w:tab/>
              <w:t>16</w:t>
            </w:r>
          </w:hyperlink>
        </w:p>
        <w:p>
          <w:pPr>
            <w:pStyle w:val="Contents3"/>
            <w:tabs>
              <w:tab w:val="clear" w:pos="708"/>
              <w:tab w:val="right" w:pos="9933" w:leader="dot"/>
            </w:tabs>
            <w:rPr/>
          </w:pPr>
          <w:hyperlink w:anchor="__RefHeading___Toc1209_2900574084">
            <w:r>
              <w:rPr>
                <w:rStyle w:val="IndexLink"/>
              </w:rPr>
              <w:t>Вторая операция - ShiftRows</w:t>
              <w:tab/>
              <w:t>16</w:t>
            </w:r>
          </w:hyperlink>
        </w:p>
        <w:p>
          <w:pPr>
            <w:pStyle w:val="Contents3"/>
            <w:tabs>
              <w:tab w:val="clear" w:pos="708"/>
              <w:tab w:val="right" w:pos="9933" w:leader="dot"/>
            </w:tabs>
            <w:rPr/>
          </w:pPr>
          <w:hyperlink w:anchor="__RefHeading___Toc1211_2900574084">
            <w:r>
              <w:rPr>
                <w:rStyle w:val="IndexLink"/>
              </w:rPr>
              <w:t>Третья операция - MixColumns</w:t>
              <w:tab/>
              <w:t>17</w:t>
            </w:r>
          </w:hyperlink>
        </w:p>
        <w:p>
          <w:pPr>
            <w:pStyle w:val="Contents2"/>
            <w:tabs>
              <w:tab w:val="clear" w:pos="708"/>
              <w:tab w:val="right" w:pos="9933" w:leader="dot"/>
            </w:tabs>
            <w:rPr/>
          </w:pPr>
          <w:hyperlink w:anchor="__RefHeading___Toc1213_2900574084">
            <w:r>
              <w:rPr>
                <w:rStyle w:val="IndexLink"/>
                <w:i w:val="false"/>
                <w:iCs w:val="false"/>
              </w:rPr>
              <w:t>Генерация ключей.</w:t>
            </w:r>
            <w:r>
              <w:rPr>
                <w:rStyle w:val="IndexLink"/>
                <w:i/>
                <w:iCs/>
              </w:rPr>
              <w:t xml:space="preserve"> </w:t>
            </w:r>
            <w:r>
              <w:rPr>
                <w:rStyle w:val="IndexLink"/>
              </w:rPr>
              <w:t>KeySchedule</w:t>
              <w:tab/>
              <w:t>17</w:t>
            </w:r>
          </w:hyperlink>
        </w:p>
        <w:p>
          <w:pPr>
            <w:pStyle w:val="Contents1"/>
            <w:tabs>
              <w:tab w:val="clear" w:pos="708"/>
              <w:tab w:val="right" w:pos="9933" w:leader="dot"/>
            </w:tabs>
            <w:rPr/>
          </w:pPr>
          <w:hyperlink w:anchor="__RefHeading___Toc1215_2900574084">
            <w:r>
              <w:rPr>
                <w:rStyle w:val="IndexLink"/>
              </w:rPr>
              <w:t>Продукт</w:t>
              <w:tab/>
              <w:t>20</w:t>
            </w:r>
          </w:hyperlink>
        </w:p>
        <w:p>
          <w:pPr>
            <w:pStyle w:val="Contents1"/>
            <w:tabs>
              <w:tab w:val="clear" w:pos="708"/>
              <w:tab w:val="right" w:pos="9933" w:leader="dot"/>
            </w:tabs>
            <w:rPr/>
          </w:pPr>
          <w:hyperlink w:anchor="__RefHeading___Toc1217_2900574084">
            <w:r>
              <w:rPr>
                <w:rStyle w:val="IndexLink"/>
              </w:rPr>
              <w:t>Вывод</w:t>
              <w:tab/>
              <w:t>20</w:t>
            </w:r>
          </w:hyperlink>
        </w:p>
        <w:p>
          <w:pPr>
            <w:pStyle w:val="Contents1"/>
            <w:tabs>
              <w:tab w:val="clear" w:pos="708"/>
              <w:tab w:val="right" w:pos="9933" w:leader="dot"/>
            </w:tabs>
            <w:rPr/>
          </w:pPr>
          <w:hyperlink w:anchor="__RefHeading___Toc1219_2900574084">
            <w:r>
              <w:rPr>
                <w:rStyle w:val="IndexLink"/>
              </w:rPr>
              <w:t>Список литературы</w:t>
              <w:tab/>
              <w:t>21</w:t>
            </w:r>
          </w:hyperlink>
        </w:p>
        <w:p>
          <w:pPr>
            <w:pStyle w:val="Contents1"/>
            <w:tabs>
              <w:tab w:val="clear" w:pos="708"/>
              <w:tab w:val="right" w:pos="9933" w:leader="dot"/>
            </w:tabs>
            <w:rPr/>
          </w:pPr>
          <w:hyperlink w:anchor="__RefHeading___Toc3975_2598738905">
            <w:r>
              <w:rPr>
                <w:rStyle w:val="IndexLink"/>
              </w:rPr>
              <w:t>Приложение 1</w:t>
              <w:tab/>
              <w:t>22</w:t>
            </w:r>
          </w:hyperlink>
        </w:p>
        <w:p>
          <w:pPr>
            <w:pStyle w:val="Contents1"/>
            <w:tabs>
              <w:tab w:val="clear" w:pos="708"/>
              <w:tab w:val="right" w:pos="9933" w:leader="dot"/>
            </w:tabs>
            <w:rPr/>
          </w:pPr>
          <w:hyperlink w:anchor="__RefHeading___Toc3977_2598738905">
            <w:r>
              <w:rPr>
                <w:rStyle w:val="IndexLink"/>
              </w:rPr>
              <w:t>Приложение 2</w:t>
              <w:tab/>
              <w:t>24</w:t>
            </w:r>
          </w:hyperlink>
        </w:p>
        <w:p>
          <w:pPr>
            <w:pStyle w:val="Contents1"/>
            <w:tabs>
              <w:tab w:val="clear" w:pos="708"/>
              <w:tab w:val="right" w:pos="9933" w:leader="dot"/>
            </w:tabs>
            <w:rPr/>
          </w:pPr>
          <w:hyperlink w:anchor="__RefHeading___Toc3979_2598738905">
            <w:r>
              <w:rPr>
                <w:rStyle w:val="IndexLink"/>
              </w:rPr>
              <w:t>Приложение 3</w:t>
              <w:tab/>
              <w:t>27</w:t>
            </w:r>
          </w:hyperlink>
        </w:p>
        <w:p>
          <w:pPr>
            <w:pStyle w:val="Contents1"/>
            <w:tabs>
              <w:tab w:val="clear" w:pos="708"/>
              <w:tab w:val="right" w:pos="9933" w:leader="dot"/>
            </w:tabs>
            <w:rPr/>
          </w:pPr>
          <w:hyperlink w:anchor="__RefHeading___Toc3981_2598738905">
            <w:r>
              <w:rPr>
                <w:rStyle w:val="IndexLink"/>
              </w:rPr>
              <w:t>Приложение 4</w:t>
              <w:tab/>
              <w:t>29</w:t>
            </w:r>
          </w:hyperlink>
        </w:p>
        <w:p>
          <w:pPr>
            <w:pStyle w:val="Contents1"/>
            <w:tabs>
              <w:tab w:val="clear" w:pos="708"/>
              <w:tab w:val="right" w:pos="9933" w:leader="dot"/>
            </w:tabs>
            <w:rPr/>
          </w:pPr>
          <w:hyperlink w:anchor="__RefHeading___Toc3983_2598738905">
            <w:r>
              <w:rPr>
                <w:rStyle w:val="IndexLink"/>
              </w:rPr>
              <w:t>Приложение 5</w:t>
              <w:tab/>
              <w:t>31</w:t>
            </w:r>
          </w:hyperlink>
        </w:p>
        <w:p>
          <w:pPr>
            <w:pStyle w:val="Contents1"/>
            <w:tabs>
              <w:tab w:val="clear" w:pos="708"/>
              <w:tab w:val="right" w:pos="9933" w:leader="dot"/>
            </w:tabs>
            <w:rPr/>
          </w:pPr>
          <w:hyperlink w:anchor="__RefHeading___Toc3985_2598738905">
            <w:r>
              <w:rPr>
                <w:rStyle w:val="IndexLink"/>
              </w:rPr>
              <w:t>Приложение 6</w:t>
              <w:tab/>
              <w:t>32</w:t>
            </w:r>
          </w:hyperlink>
        </w:p>
        <w:p>
          <w:pPr>
            <w:pStyle w:val="Contents1"/>
            <w:tabs>
              <w:tab w:val="clear" w:pos="708"/>
              <w:tab w:val="right" w:pos="9933" w:leader="dot"/>
            </w:tabs>
            <w:rPr/>
          </w:pPr>
          <w:hyperlink w:anchor="__RefHeading___Toc3987_2598738905">
            <w:r>
              <w:rPr>
                <w:rStyle w:val="IndexLink"/>
              </w:rPr>
              <w:t>Приложение 7</w:t>
              <w:tab/>
              <w:t>33</w:t>
            </w:r>
          </w:hyperlink>
        </w:p>
        <w:p>
          <w:pPr>
            <w:pStyle w:val="Contents1"/>
            <w:tabs>
              <w:tab w:val="clear" w:pos="708"/>
              <w:tab w:val="right" w:pos="9933" w:leader="dot"/>
            </w:tabs>
            <w:rPr/>
          </w:pPr>
          <w:hyperlink w:anchor="__RefHeading___Toc3989_2598738905">
            <w:r>
              <w:rPr>
                <w:rStyle w:val="IndexLink"/>
              </w:rPr>
              <w:t>Приложение 8</w:t>
              <w:tab/>
              <w:t>34</w:t>
            </w:r>
          </w:hyperlink>
          <w:r>
            <w:rPr>
              <w:rStyle w:val="IndexLink"/>
            </w:rPr>
            <w:fldChar w:fldCharType="end"/>
          </w:r>
        </w:p>
      </w:sdtContent>
    </w:sdt>
    <w:p>
      <w:pPr>
        <w:pStyle w:val="Normal"/>
        <w:ind w:hanging="0"/>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Normal"/>
        <w:ind w:right="786" w:hanging="0"/>
        <w:rPr>
          <w:b w:val="false"/>
          <w:b w:val="false"/>
          <w:bCs w:val="false"/>
        </w:rPr>
      </w:pPr>
      <w:r>
        <w:rPr>
          <w:rFonts w:cs="Arial" w:ascii="Arial" w:hAnsi="Arial"/>
          <w:b w:val="false"/>
          <w:bCs w:val="false"/>
          <w:i/>
          <w:iCs/>
          <w:sz w:val="24"/>
          <w:szCs w:val="24"/>
          <w:lang w:val="ru-RU"/>
        </w:rPr>
        <w:t xml:space="preserve">Цель: </w:t>
      </w:r>
    </w:p>
    <w:p>
      <w:pPr>
        <w:pStyle w:val="Normal"/>
        <w:spacing w:before="0" w:after="360"/>
        <w:ind w:firstLine="706"/>
        <w:rPr>
          <w:b w:val="false"/>
          <w:b w:val="false"/>
          <w:bCs w:val="false"/>
        </w:rPr>
      </w:pPr>
      <w:r>
        <w:rPr>
          <w:rFonts w:cs="Times New Roman"/>
          <w:b w:val="false"/>
          <w:bCs w:val="false"/>
          <w:sz w:val="24"/>
          <w:szCs w:val="24"/>
          <w:lang w:val="ru-RU"/>
        </w:rPr>
        <w:t>Разобраться в разных способах шифрования данных и сравнить их.</w:t>
      </w:r>
    </w:p>
    <w:p>
      <w:pPr>
        <w:pStyle w:val="Normal"/>
        <w:ind w:hanging="0"/>
        <w:rPr>
          <w:b w:val="false"/>
          <w:b w:val="false"/>
          <w:bCs w:val="false"/>
        </w:rPr>
      </w:pPr>
      <w:r>
        <w:rPr>
          <w:rFonts w:cs="Arial" w:ascii="Arial" w:hAnsi="Arial"/>
          <w:b w:val="false"/>
          <w:bCs w:val="false"/>
          <w:i/>
          <w:iCs/>
          <w:sz w:val="24"/>
          <w:szCs w:val="24"/>
          <w:lang w:val="ru-RU"/>
        </w:rPr>
        <w:t>Задачи:</w:t>
      </w:r>
    </w:p>
    <w:p>
      <w:pPr>
        <w:pStyle w:val="Normal"/>
        <w:numPr>
          <w:ilvl w:val="0"/>
          <w:numId w:val="1"/>
        </w:numPr>
        <w:rPr>
          <w:b w:val="false"/>
          <w:b w:val="false"/>
          <w:bCs w:val="false"/>
        </w:rPr>
      </w:pPr>
      <w:r>
        <w:rPr>
          <w:rFonts w:cs="Times New Roman"/>
          <w:b w:val="false"/>
          <w:bCs w:val="false"/>
          <w:sz w:val="24"/>
          <w:szCs w:val="24"/>
          <w:lang w:val="ru-RU"/>
        </w:rPr>
        <w:t>Собрать информацию о старых, ныне неактуальных шифрах</w:t>
      </w:r>
    </w:p>
    <w:p>
      <w:pPr>
        <w:pStyle w:val="Normal"/>
        <w:numPr>
          <w:ilvl w:val="0"/>
          <w:numId w:val="1"/>
        </w:numPr>
        <w:rPr>
          <w:b w:val="false"/>
          <w:b w:val="false"/>
          <w:bCs w:val="false"/>
        </w:rPr>
      </w:pPr>
      <w:r>
        <w:rPr>
          <w:rFonts w:cs="Times New Roman"/>
          <w:b w:val="false"/>
          <w:bCs w:val="false"/>
          <w:sz w:val="24"/>
          <w:szCs w:val="24"/>
          <w:lang w:val="ru-RU"/>
        </w:rPr>
        <w:t>Собрать информацию о современных способах шифрования</w:t>
      </w:r>
    </w:p>
    <w:p>
      <w:pPr>
        <w:pStyle w:val="Normal"/>
        <w:numPr>
          <w:ilvl w:val="0"/>
          <w:numId w:val="1"/>
        </w:numPr>
        <w:rPr>
          <w:b w:val="false"/>
          <w:b w:val="false"/>
          <w:bCs w:val="false"/>
        </w:rPr>
      </w:pPr>
      <w:r>
        <w:rPr>
          <w:rFonts w:cs="Times New Roman"/>
          <w:b w:val="false"/>
          <w:bCs w:val="false"/>
          <w:sz w:val="24"/>
          <w:szCs w:val="24"/>
          <w:lang w:val="ru-RU"/>
        </w:rPr>
        <w:t>Понять принцип их работы</w:t>
      </w:r>
    </w:p>
    <w:p>
      <w:pPr>
        <w:pStyle w:val="Normal"/>
        <w:numPr>
          <w:ilvl w:val="0"/>
          <w:numId w:val="1"/>
        </w:numPr>
        <w:rPr>
          <w:b w:val="false"/>
          <w:b w:val="false"/>
          <w:bCs w:val="false"/>
        </w:rPr>
      </w:pPr>
      <w:r>
        <w:rPr>
          <w:rFonts w:cs="Times New Roman"/>
          <w:b w:val="false"/>
          <w:bCs w:val="false"/>
          <w:sz w:val="24"/>
          <w:szCs w:val="24"/>
          <w:lang w:val="ru-RU"/>
        </w:rPr>
        <w:t>Сравнить их, сделать выводы</w:t>
      </w:r>
    </w:p>
    <w:p>
      <w:pPr>
        <w:pStyle w:val="Normal"/>
        <w:numPr>
          <w:ilvl w:val="0"/>
          <w:numId w:val="1"/>
        </w:numPr>
        <w:rPr>
          <w:b w:val="false"/>
          <w:b w:val="false"/>
          <w:bCs w:val="false"/>
        </w:rPr>
      </w:pPr>
      <w:r>
        <w:rPr>
          <w:rFonts w:cs="Times New Roman"/>
          <w:b w:val="false"/>
          <w:bCs w:val="false"/>
          <w:sz w:val="24"/>
          <w:szCs w:val="24"/>
          <w:lang w:val="ru-RU"/>
        </w:rPr>
        <w:t>Реализовать шифрование на практике</w:t>
      </w:r>
      <w:r>
        <w:br w:type="page"/>
      </w:r>
    </w:p>
    <w:p>
      <w:pPr>
        <w:pStyle w:val="Heading1"/>
        <w:rPr>
          <w:b w:val="false"/>
          <w:b w:val="false"/>
          <w:bCs w:val="false"/>
        </w:rPr>
      </w:pPr>
      <w:bookmarkStart w:id="0" w:name="__RefHeading___Toc1183_2900574084"/>
      <w:bookmarkEnd w:id="0"/>
      <w:r>
        <w:rPr>
          <w:b w:val="false"/>
          <w:bCs w:val="false"/>
        </w:rPr>
        <w:t>Глоссарий</w:t>
      </w:r>
    </w:p>
    <w:p>
      <w:pPr>
        <w:pStyle w:val="Normal"/>
        <w:numPr>
          <w:ilvl w:val="0"/>
          <w:numId w:val="2"/>
        </w:numPr>
        <w:rPr>
          <w:b w:val="false"/>
          <w:b w:val="false"/>
          <w:bCs w:val="false"/>
        </w:rPr>
      </w:pPr>
      <w:r>
        <w:rPr>
          <w:rFonts w:cs="Times New Roman"/>
          <w:b w:val="false"/>
          <w:bCs w:val="false"/>
          <w:sz w:val="24"/>
          <w:szCs w:val="24"/>
          <w:lang w:val="ru-RU"/>
        </w:rPr>
        <w:t xml:space="preserve">Криптоло́гия (от др.-греч. </w:t>
      </w:r>
      <w:r>
        <w:rPr>
          <w:rFonts w:cs="Times New Roman"/>
          <w:b w:val="false"/>
          <w:bCs w:val="false"/>
          <w:sz w:val="24"/>
          <w:szCs w:val="24"/>
        </w:rPr>
        <w:t>κρυπτός</w:t>
      </w:r>
      <w:r>
        <w:rPr>
          <w:rFonts w:cs="Times New Roman"/>
          <w:b w:val="false"/>
          <w:bCs w:val="false"/>
          <w:sz w:val="24"/>
          <w:szCs w:val="24"/>
          <w:lang w:val="ru-RU"/>
        </w:rPr>
        <w:t xml:space="preserve"> — скрытый и </w:t>
      </w:r>
      <w:r>
        <w:rPr>
          <w:rFonts w:cs="Times New Roman"/>
          <w:b w:val="false"/>
          <w:bCs w:val="false"/>
          <w:sz w:val="24"/>
          <w:szCs w:val="24"/>
        </w:rPr>
        <w:t>λόγος</w:t>
      </w:r>
      <w:r>
        <w:rPr>
          <w:rFonts w:cs="Times New Roman"/>
          <w:b w:val="false"/>
          <w:bCs w:val="false"/>
          <w:sz w:val="24"/>
          <w:szCs w:val="24"/>
          <w:lang w:val="ru-RU"/>
        </w:rPr>
        <w:t xml:space="preserve"> — слово) — наука, занимающаяся методами шифрования и дешифровки. Криптология состоит из двух частей — криптографии и криптоанализа.</w:t>
      </w:r>
    </w:p>
    <w:p>
      <w:pPr>
        <w:pStyle w:val="Normal"/>
        <w:numPr>
          <w:ilvl w:val="0"/>
          <w:numId w:val="2"/>
        </w:numPr>
        <w:rPr>
          <w:b w:val="false"/>
          <w:b w:val="false"/>
          <w:bCs w:val="false"/>
        </w:rPr>
      </w:pPr>
      <w:r>
        <w:rPr>
          <w:rFonts w:cs="Times New Roman"/>
          <w:b w:val="false"/>
          <w:bCs w:val="false"/>
          <w:sz w:val="24"/>
          <w:szCs w:val="24"/>
          <w:lang w:val="ru-RU"/>
        </w:rPr>
        <w:t xml:space="preserve">Криптогра́фия (от др.-греч. </w:t>
      </w:r>
      <w:r>
        <w:rPr>
          <w:rFonts w:cs="Times New Roman"/>
          <w:b w:val="false"/>
          <w:bCs w:val="false"/>
          <w:sz w:val="24"/>
          <w:szCs w:val="24"/>
        </w:rPr>
        <w:t>κρυπτός</w:t>
      </w:r>
      <w:r>
        <w:rPr>
          <w:rFonts w:cs="Times New Roman"/>
          <w:b w:val="false"/>
          <w:bCs w:val="false"/>
          <w:sz w:val="24"/>
          <w:szCs w:val="24"/>
          <w:lang w:val="ru-RU"/>
        </w:rPr>
        <w:t xml:space="preserve"> «скрытый» + </w:t>
      </w:r>
      <w:r>
        <w:rPr>
          <w:rFonts w:cs="Times New Roman"/>
          <w:b w:val="false"/>
          <w:bCs w:val="false"/>
          <w:sz w:val="24"/>
          <w:szCs w:val="24"/>
        </w:rPr>
        <w:t>γράφω</w:t>
      </w:r>
      <w:r>
        <w:rPr>
          <w:rFonts w:cs="Times New Roman"/>
          <w:b w:val="false"/>
          <w:bCs w:val="false"/>
          <w:sz w:val="24"/>
          <w:szCs w:val="24"/>
          <w:lang w:val="ru-RU"/>
        </w:rPr>
        <w:t xml:space="preserve"> «пишу») — наука о методах обеспечения конфиденциальности, обеспечения целостности данных, аутентификации и шифрования.</w:t>
      </w:r>
    </w:p>
    <w:p>
      <w:pPr>
        <w:pStyle w:val="Normal"/>
        <w:numPr>
          <w:ilvl w:val="0"/>
          <w:numId w:val="2"/>
        </w:numPr>
        <w:rPr>
          <w:b w:val="false"/>
          <w:b w:val="false"/>
          <w:bCs w:val="false"/>
        </w:rPr>
      </w:pPr>
      <w:r>
        <w:rPr>
          <w:rFonts w:cs="Times New Roman"/>
          <w:b w:val="false"/>
          <w:bCs w:val="false"/>
          <w:sz w:val="24"/>
          <w:szCs w:val="24"/>
          <w:lang w:val="ru-RU"/>
        </w:rPr>
        <w:t xml:space="preserve">Криптоана́лиз (от др.-греч. </w:t>
      </w:r>
      <w:r>
        <w:rPr>
          <w:rFonts w:cs="Times New Roman"/>
          <w:b w:val="false"/>
          <w:bCs w:val="false"/>
          <w:sz w:val="24"/>
          <w:szCs w:val="24"/>
        </w:rPr>
        <w:t>κρυπτός</w:t>
      </w:r>
      <w:r>
        <w:rPr>
          <w:rFonts w:cs="Times New Roman"/>
          <w:b w:val="false"/>
          <w:bCs w:val="false"/>
          <w:sz w:val="24"/>
          <w:szCs w:val="24"/>
          <w:lang w:val="ru-RU"/>
        </w:rPr>
        <w:t xml:space="preserve"> «скрытый» + «анализ») — наука о методах дешифровки зашифрованной информации без предназначенного для этого ключа, а также сам процесс такой дешифровки.</w:t>
      </w:r>
    </w:p>
    <w:p>
      <w:pPr>
        <w:pStyle w:val="Normal"/>
        <w:numPr>
          <w:ilvl w:val="0"/>
          <w:numId w:val="2"/>
        </w:numPr>
        <w:rPr>
          <w:b w:val="false"/>
          <w:b w:val="false"/>
          <w:bCs w:val="false"/>
        </w:rPr>
      </w:pPr>
      <w:r>
        <w:rPr>
          <w:rFonts w:cs="Times New Roman"/>
          <w:b w:val="false"/>
          <w:bCs w:val="false"/>
          <w:sz w:val="24"/>
          <w:szCs w:val="24"/>
          <w:lang w:val="ru-RU"/>
        </w:rPr>
        <w:t>Шифротекст, шифртекст, криптограмма — результат операции шифрования</w:t>
      </w:r>
    </w:p>
    <w:p>
      <w:pPr>
        <w:pStyle w:val="Normal"/>
        <w:numPr>
          <w:ilvl w:val="0"/>
          <w:numId w:val="2"/>
        </w:numPr>
        <w:rPr>
          <w:b w:val="false"/>
          <w:b w:val="false"/>
          <w:bCs w:val="false"/>
        </w:rPr>
      </w:pPr>
      <w:r>
        <w:rPr>
          <w:rFonts w:cs="Times New Roman"/>
          <w:b w:val="false"/>
          <w:bCs w:val="false"/>
          <w:sz w:val="24"/>
          <w:szCs w:val="24"/>
          <w:lang w:val="ru-RU"/>
        </w:rPr>
        <w:t>Шифр — система обратимых преобразований, зависящая от некоторого секретного параметра и предназначенная для обеспечения секретности информации.</w:t>
      </w:r>
    </w:p>
    <w:p>
      <w:pPr>
        <w:pStyle w:val="Normal"/>
        <w:numPr>
          <w:ilvl w:val="0"/>
          <w:numId w:val="2"/>
        </w:numPr>
        <w:rPr>
          <w:b w:val="false"/>
          <w:b w:val="false"/>
          <w:bCs w:val="false"/>
        </w:rPr>
      </w:pPr>
      <w:r>
        <w:rPr>
          <w:rFonts w:cs="Times New Roman"/>
          <w:b w:val="false"/>
          <w:bCs w:val="false"/>
          <w:sz w:val="24"/>
          <w:szCs w:val="24"/>
          <w:lang w:val="ru-RU"/>
        </w:rPr>
        <w:t xml:space="preserve">Опера́нд (англ. </w:t>
      </w:r>
      <w:r>
        <w:rPr>
          <w:rFonts w:cs="Times New Roman"/>
          <w:b w:val="false"/>
          <w:bCs w:val="false"/>
          <w:sz w:val="24"/>
          <w:szCs w:val="24"/>
        </w:rPr>
        <w:t>operand</w:t>
      </w:r>
      <w:r>
        <w:rPr>
          <w:rFonts w:cs="Times New Roman"/>
          <w:b w:val="false"/>
          <w:bCs w:val="false"/>
          <w:sz w:val="24"/>
          <w:szCs w:val="24"/>
          <w:lang w:val="ru-RU"/>
        </w:rPr>
        <w:t xml:space="preserve">) в математике и в языках программирования ― аргумент операции; данные, которые обрабатываются командой; математическое выражение, задающее значение аргумента операции. Иногда операндом называют место, позицию в тексте, где должен стоять аргумент операции. В зависимости от положения знака операции различают префиксные (напр., </w:t>
      </w:r>
      <w:r>
        <w:rPr>
          <w:rFonts w:cs="Consolas" w:ascii="Consolas" w:hAnsi="Consolas"/>
          <w:b w:val="false"/>
          <w:bCs w:val="false"/>
          <w:sz w:val="24"/>
          <w:szCs w:val="24"/>
        </w:rPr>
        <w:t>sin</w:t>
      </w:r>
      <w:r>
        <w:rPr>
          <w:rFonts w:cs="Consolas" w:ascii="Consolas" w:hAnsi="Consolas"/>
          <w:b w:val="false"/>
          <w:bCs w:val="false"/>
          <w:sz w:val="24"/>
          <w:szCs w:val="24"/>
          <w:lang w:val="ru-RU"/>
        </w:rPr>
        <w:t xml:space="preserve"> </w:t>
      </w:r>
      <w:r>
        <w:rPr>
          <w:rFonts w:cs="Consolas" w:ascii="Consolas" w:hAnsi="Consolas"/>
          <w:b w:val="false"/>
          <w:bCs w:val="false"/>
          <w:sz w:val="24"/>
          <w:szCs w:val="24"/>
        </w:rPr>
        <w:t>x</w:t>
      </w:r>
      <w:r>
        <w:rPr>
          <w:rFonts w:cs="Times New Roman"/>
          <w:b w:val="false"/>
          <w:bCs w:val="false"/>
          <w:sz w:val="24"/>
          <w:szCs w:val="24"/>
          <w:lang w:val="ru-RU"/>
        </w:rPr>
        <w:t xml:space="preserve"> (</w:t>
      </w:r>
      <w:r>
        <w:rPr>
          <w:rFonts w:cs="Consolas" w:ascii="Consolas" w:hAnsi="Consolas"/>
          <w:b w:val="false"/>
          <w:bCs w:val="false"/>
          <w:sz w:val="24"/>
          <w:szCs w:val="24"/>
        </w:rPr>
        <w:t>x</w:t>
      </w:r>
      <w:r>
        <w:rPr>
          <w:rFonts w:cs="Times New Roman"/>
          <w:b w:val="false"/>
          <w:bCs w:val="false"/>
          <w:sz w:val="24"/>
          <w:szCs w:val="24"/>
          <w:lang w:val="ru-RU"/>
        </w:rPr>
        <w:t xml:space="preserve"> — операнд)), инфиксные (например, </w:t>
      </w:r>
      <w:r>
        <w:rPr>
          <w:rFonts w:cs="Consolas" w:ascii="Consolas" w:hAnsi="Consolas"/>
          <w:b w:val="false"/>
          <w:bCs w:val="false"/>
          <w:sz w:val="24"/>
          <w:szCs w:val="24"/>
        </w:rPr>
        <w:t>a</w:t>
      </w:r>
      <w:r>
        <w:rPr>
          <w:rFonts w:cs="Consolas" w:ascii="Consolas" w:hAnsi="Consolas"/>
          <w:b w:val="false"/>
          <w:bCs w:val="false"/>
          <w:sz w:val="24"/>
          <w:szCs w:val="24"/>
          <w:lang w:val="ru-RU"/>
        </w:rPr>
        <w:t xml:space="preserve"> + </w:t>
      </w:r>
      <w:r>
        <w:rPr>
          <w:rFonts w:cs="Consolas" w:ascii="Consolas" w:hAnsi="Consolas"/>
          <w:b w:val="false"/>
          <w:bCs w:val="false"/>
          <w:sz w:val="24"/>
          <w:szCs w:val="24"/>
        </w:rPr>
        <w:t>b</w:t>
      </w:r>
      <w:r>
        <w:rPr>
          <w:rFonts w:cs="Times New Roman"/>
          <w:b w:val="false"/>
          <w:bCs w:val="false"/>
          <w:sz w:val="24"/>
          <w:szCs w:val="24"/>
          <w:lang w:val="ru-RU"/>
        </w:rPr>
        <w:t xml:space="preserve"> (</w:t>
      </w:r>
      <w:r>
        <w:rPr>
          <w:rFonts w:cs="Consolas" w:ascii="Consolas" w:hAnsi="Consolas"/>
          <w:b w:val="false"/>
          <w:bCs w:val="false"/>
          <w:sz w:val="24"/>
          <w:szCs w:val="24"/>
        </w:rPr>
        <w:t>a</w:t>
      </w:r>
      <w:r>
        <w:rPr>
          <w:rFonts w:cs="Consolas" w:ascii="Consolas" w:hAnsi="Consolas"/>
          <w:b w:val="false"/>
          <w:bCs w:val="false"/>
          <w:sz w:val="24"/>
          <w:szCs w:val="24"/>
          <w:lang w:val="ru-RU"/>
        </w:rPr>
        <w:t xml:space="preserve">, </w:t>
      </w:r>
      <w:r>
        <w:rPr>
          <w:rFonts w:cs="Consolas" w:ascii="Consolas" w:hAnsi="Consolas"/>
          <w:b w:val="false"/>
          <w:bCs w:val="false"/>
          <w:sz w:val="24"/>
          <w:szCs w:val="24"/>
        </w:rPr>
        <w:t>b</w:t>
      </w:r>
      <w:r>
        <w:rPr>
          <w:rFonts w:cs="Times New Roman"/>
          <w:b w:val="false"/>
          <w:bCs w:val="false"/>
          <w:sz w:val="24"/>
          <w:szCs w:val="24"/>
          <w:lang w:val="ru-RU"/>
        </w:rPr>
        <w:t xml:space="preserve"> — операнды)) и постфиксные.</w:t>
      </w:r>
    </w:p>
    <w:p>
      <w:pPr>
        <w:pStyle w:val="Normal"/>
        <w:numPr>
          <w:ilvl w:val="0"/>
          <w:numId w:val="2"/>
        </w:numPr>
        <w:rPr>
          <w:b w:val="false"/>
          <w:b w:val="false"/>
          <w:bCs w:val="false"/>
        </w:rPr>
      </w:pPr>
      <w:r>
        <w:rPr>
          <w:rFonts w:cs="Times New Roman"/>
          <w:b w:val="false"/>
          <w:bCs w:val="false"/>
          <w:sz w:val="24"/>
          <w:szCs w:val="24"/>
        </w:rPr>
        <w:t>Modulo</w:t>
      </w:r>
      <w:r>
        <w:rPr>
          <w:rFonts w:cs="Times New Roman"/>
          <w:b w:val="false"/>
          <w:bCs w:val="false"/>
          <w:sz w:val="24"/>
          <w:szCs w:val="24"/>
          <w:lang w:val="ru-RU"/>
        </w:rPr>
        <w:t xml:space="preserve">, </w:t>
      </w:r>
      <w:r>
        <w:rPr>
          <w:rFonts w:cs="Times New Roman" w:ascii="Consolas" w:hAnsi="Consolas"/>
          <w:b w:val="false"/>
          <w:bCs w:val="false"/>
          <w:sz w:val="24"/>
          <w:szCs w:val="24"/>
        </w:rPr>
        <w:t>mod</w:t>
      </w:r>
      <w:r>
        <w:rPr>
          <w:rFonts w:cs="Times New Roman"/>
          <w:b w:val="false"/>
          <w:bCs w:val="false"/>
          <w:sz w:val="24"/>
          <w:szCs w:val="24"/>
          <w:lang w:val="ru-RU"/>
        </w:rPr>
        <w:t xml:space="preserve"> - оператор из модульной арифметики.</w:t>
      </w:r>
    </w:p>
    <w:p>
      <w:pPr>
        <w:pStyle w:val="Normal"/>
        <w:numPr>
          <w:ilvl w:val="0"/>
          <w:numId w:val="2"/>
        </w:numPr>
        <w:rPr>
          <w:b w:val="false"/>
          <w:b w:val="false"/>
          <w:bCs w:val="false"/>
        </w:rPr>
      </w:pPr>
      <w:r>
        <w:rPr>
          <w:rFonts w:cs="Times New Roman"/>
          <w:b w:val="false"/>
          <w:bCs w:val="false"/>
          <w:sz w:val="24"/>
          <w:szCs w:val="24"/>
          <w:lang w:val="ru-RU"/>
        </w:rPr>
        <w:t>Алфавит (в информатике) - множество символов, использующихся в языке.</w:t>
      </w:r>
    </w:p>
    <w:p>
      <w:pPr>
        <w:pStyle w:val="Normal"/>
        <w:numPr>
          <w:ilvl w:val="0"/>
          <w:numId w:val="2"/>
        </w:numPr>
        <w:rPr>
          <w:b w:val="false"/>
          <w:b w:val="false"/>
          <w:bCs w:val="false"/>
        </w:rPr>
      </w:pPr>
      <w:r>
        <w:rPr>
          <w:rFonts w:cs="Times New Roman"/>
          <w:b w:val="false"/>
          <w:bCs w:val="false"/>
          <w:sz w:val="24"/>
          <w:szCs w:val="24"/>
          <w:lang w:val="ru-RU"/>
        </w:rPr>
        <w:t>Мощность алфавита - (в информатике) число символов в алфавите.</w:t>
      </w:r>
    </w:p>
    <w:p>
      <w:pPr>
        <w:sectPr>
          <w:headerReference w:type="default" r:id="rId2"/>
          <w:type w:val="nextPage"/>
          <w:pgSz w:w="11909" w:h="16834"/>
          <w:pgMar w:left="1411" w:right="562" w:gutter="0" w:header="1123" w:top="1537" w:footer="0" w:bottom="1123"/>
          <w:pgNumType w:start="1" w:fmt="decimal"/>
          <w:formProt w:val="false"/>
          <w:textDirection w:val="lrTb"/>
          <w:docGrid w:type="default" w:linePitch="360" w:charSpace="8192"/>
        </w:sectPr>
        <w:pStyle w:val="Normal"/>
        <w:numPr>
          <w:ilvl w:val="0"/>
          <w:numId w:val="2"/>
        </w:numPr>
        <w:rPr>
          <w:b w:val="false"/>
          <w:b w:val="false"/>
          <w:bCs w:val="false"/>
        </w:rPr>
      </w:pPr>
      <w:r>
        <w:rPr>
          <w:rFonts w:cs="Times New Roman"/>
          <w:b w:val="false"/>
          <w:bCs w:val="false"/>
          <w:sz w:val="24"/>
          <w:szCs w:val="24"/>
          <w:lang w:val="ru-RU"/>
        </w:rPr>
        <w:t xml:space="preserve">Операция </w:t>
      </w:r>
      <w:r>
        <w:rPr>
          <w:rFonts w:cs="Times New Roman" w:ascii="Consolas" w:hAnsi="Consolas"/>
          <w:b w:val="false"/>
          <w:bCs w:val="false"/>
          <w:sz w:val="24"/>
          <w:szCs w:val="24"/>
        </w:rPr>
        <w:t>XOR</w:t>
      </w:r>
      <w:r>
        <w:rPr>
          <w:rFonts w:cs="Times New Roman"/>
          <w:b w:val="false"/>
          <w:bCs w:val="false"/>
          <w:sz w:val="24"/>
          <w:szCs w:val="24"/>
          <w:lang w:val="ru-RU"/>
        </w:rPr>
        <w:t xml:space="preserve"> (строгая дизъюнкция) – булева функция, а также логическая и побитовая функция, возвращающая положительный результат только если один операнд отрицателен, а другой положителен.</w:t>
      </w:r>
    </w:p>
    <w:p>
      <w:pPr>
        <w:pStyle w:val="Heading1"/>
        <w:rPr>
          <w:b w:val="false"/>
          <w:b w:val="false"/>
          <w:bCs w:val="false"/>
        </w:rPr>
      </w:pPr>
      <w:bookmarkStart w:id="1" w:name="__RefHeading___Toc1185_2900574084"/>
      <w:bookmarkEnd w:id="1"/>
      <w:r>
        <w:rPr>
          <w:b w:val="false"/>
          <w:bCs w:val="false"/>
        </w:rPr>
        <w:t>Вступление</w:t>
      </w:r>
    </w:p>
    <w:p>
      <w:pPr>
        <w:pStyle w:val="Normal"/>
        <w:jc w:val="both"/>
        <w:rPr>
          <w:b w:val="false"/>
          <w:b w:val="false"/>
          <w:bCs w:val="false"/>
        </w:rPr>
      </w:pPr>
      <w:r>
        <w:rPr>
          <w:rFonts w:cs="Times New Roman"/>
          <w:b w:val="false"/>
          <w:bCs w:val="false"/>
          <w:sz w:val="24"/>
          <w:szCs w:val="24"/>
          <w:lang w:val="ru-RU"/>
        </w:rPr>
        <w:t>Нельзя недооценивать необходимость защиты информации в наше время. Примером халатного отношения к данным могут быть утечки баз данных разных онлайн-сервисов в марте этого года. Были затронуты такие компании как Яндекс, Delivery club, СДЕК, Avito, Wildberries, Билайн, ВТБ, Hgclub.ru, а также ГИБДД. В общей сложности, в открытый доступ попали персональные данные (номера телефонов, физические адреса и адреса электронных почт, информация о заказах) более 8 миллионов человек.</w:t>
      </w:r>
    </w:p>
    <w:p>
      <w:pPr>
        <w:pStyle w:val="Normal"/>
        <w:jc w:val="both"/>
        <w:rPr>
          <w:b w:val="false"/>
          <w:b w:val="false"/>
          <w:bCs w:val="false"/>
        </w:rPr>
      </w:pPr>
      <w:r>
        <w:rPr>
          <w:rFonts w:cs="Times New Roman"/>
          <w:b w:val="false"/>
          <w:bCs w:val="false"/>
          <w:i/>
          <w:iCs/>
          <w:sz w:val="24"/>
          <w:szCs w:val="24"/>
          <w:lang w:val="ru-RU"/>
        </w:rPr>
        <w:t>Эти события подтолкнули меня к созданию этого проекта.</w:t>
      </w:r>
    </w:p>
    <w:p>
      <w:pPr>
        <w:pStyle w:val="Heading1"/>
        <w:rPr>
          <w:b w:val="false"/>
          <w:b w:val="false"/>
          <w:bCs w:val="false"/>
        </w:rPr>
      </w:pPr>
      <w:bookmarkStart w:id="2" w:name="__RefHeading___Toc1187_2900574084"/>
      <w:bookmarkEnd w:id="2"/>
      <w:r>
        <w:rPr>
          <w:b w:val="false"/>
          <w:bCs w:val="false"/>
        </w:rPr>
        <w:t>Первые шифры</w:t>
      </w:r>
    </w:p>
    <w:p>
      <w:pPr>
        <w:pStyle w:val="Normal"/>
        <w:ind w:firstLine="708"/>
        <w:jc w:val="both"/>
        <w:rPr>
          <w:b w:val="false"/>
          <w:b w:val="false"/>
          <w:bCs w:val="false"/>
        </w:rPr>
      </w:pPr>
      <w:r>
        <w:rPr>
          <w:rFonts w:eastAsia="Arial" w:cs="Times New Roman" w:eastAsiaTheme="minorEastAsia"/>
          <w:b w:val="false"/>
          <w:bCs w:val="false"/>
          <w:sz w:val="24"/>
          <w:szCs w:val="24"/>
          <w:lang w:val="ru-RU" w:eastAsia="zh-CN"/>
        </w:rPr>
        <w:t>Удивительно, но как только люди научились писать, то сразу же начали пытаться скрыть написанное друг от друга. Самый древний рукописный текст был найден в Месопотамии на территории современного Ирака почти 5500 лет назад и представлял собой глиняную табличку с выдавленными на ней знаками. А самым древним шифром учёные считают древнеегипетский папирус с перечислением монументов времён фараона Аменемхета II (4000 до н.э.). В нём общепринятые на тот момент иероглифы были видоизменены, что затрудняло прочтение документа. Учёные сомневаются, было ли это сделано с целью сокрытия содержания или как некий литературный приём, который должен был произвести впечатление на читателя. Рассмотрим некоторые шифры и принцип их работы.</w:t>
      </w:r>
    </w:p>
    <w:p>
      <w:pPr>
        <w:pStyle w:val="Heading2"/>
        <w:rPr>
          <w:rFonts w:ascii="times new roman" w:hAnsi="times new roman"/>
          <w:b w:val="false"/>
          <w:b w:val="false"/>
          <w:bCs w:val="false"/>
          <w:sz w:val="36"/>
          <w:szCs w:val="36"/>
        </w:rPr>
      </w:pPr>
      <w:bookmarkStart w:id="3" w:name="__RefHeading___Toc1189_2900574084"/>
      <w:bookmarkEnd w:id="3"/>
      <w:r>
        <w:rPr>
          <w:rFonts w:ascii="times new roman" w:hAnsi="times new roman"/>
          <w:b w:val="false"/>
          <w:bCs w:val="false"/>
          <w:sz w:val="36"/>
          <w:szCs w:val="36"/>
        </w:rPr>
        <w:t>Шифр Цезаря</w:t>
      </w:r>
    </w:p>
    <w:p>
      <w:pPr>
        <w:pStyle w:val="Normal"/>
        <w:jc w:val="both"/>
        <w:rPr>
          <w:b w:val="false"/>
          <w:b w:val="false"/>
          <w:bCs w:val="false"/>
        </w:rPr>
      </w:pPr>
      <w:r>
        <w:rPr>
          <w:rFonts w:cs="Times New Roman"/>
          <w:b w:val="false"/>
          <w:bCs w:val="false"/>
          <w:sz w:val="24"/>
          <w:szCs w:val="24"/>
          <w:lang w:val="ru-RU"/>
        </w:rPr>
        <w:t>Шифр Цезаря - один из самых старых и широко известных шифров. Он был назван в честь римского полководца. Гай Юлий Цезарь использовал этот шифр для переписки со своими генералами, но впоследствии им пользовались и другие представители римской аристократии. Алгоритм оставался неизменным почти 2100 лет.</w:t>
      </w:r>
    </w:p>
    <w:p>
      <w:pPr>
        <w:pStyle w:val="Normal"/>
        <w:jc w:val="both"/>
        <w:rPr>
          <w:b w:val="false"/>
          <w:b w:val="false"/>
          <w:bCs w:val="false"/>
        </w:rPr>
      </w:pPr>
      <w:r>
        <w:rPr>
          <w:rFonts w:cs="Times New Roman"/>
          <w:b w:val="false"/>
          <w:bCs w:val="false"/>
          <w:sz w:val="24"/>
          <w:szCs w:val="24"/>
          <w:lang w:val="ru-RU"/>
        </w:rPr>
        <w:t>Он основывается на том, что каждый символ в исходном тексте заменяется другим, находящимся на некоторое количество позиций дальше по алфавиту.</w:t>
      </w:r>
    </w:p>
    <w:p>
      <w:pPr>
        <w:pStyle w:val="Normal"/>
        <w:jc w:val="both"/>
        <w:rPr>
          <w:b w:val="false"/>
          <w:b w:val="false"/>
          <w:bCs w:val="false"/>
        </w:rPr>
      </w:pPr>
      <w:r>
        <w:rPr>
          <w:rFonts w:cs="Times New Roman"/>
          <w:b w:val="false"/>
          <w:bCs w:val="false"/>
          <w:sz w:val="24"/>
          <w:szCs w:val="24"/>
          <w:lang w:val="ru-RU"/>
        </w:rPr>
        <w:t>То есть, используется формула:</w:t>
      </w:r>
    </w:p>
    <w:p>
      <w:pPr>
        <w:pStyle w:val="Normal"/>
        <w:jc w:val="center"/>
        <w:rPr>
          <w:b w:val="false"/>
          <w:b w:val="false"/>
          <w:bCs w:val="false"/>
        </w:rPr>
      </w:pPr>
      <w:r>
        <w:rPr>
          <w:rFonts w:cs="Consolas" w:ascii="Consolas" w:hAnsi="Consolas"/>
          <w:b w:val="false"/>
          <w:bCs w:val="false"/>
          <w:sz w:val="24"/>
          <w:szCs w:val="24"/>
          <w:lang w:val="ru-RU"/>
        </w:rPr>
        <w:t>(</w:t>
      </w:r>
      <w:r>
        <w:rPr>
          <w:rFonts w:cs="Consolas" w:ascii="Consolas" w:hAnsi="Consolas"/>
          <w:b w:val="false"/>
          <w:bCs w:val="false"/>
          <w:sz w:val="24"/>
          <w:szCs w:val="24"/>
        </w:rPr>
        <w:t>x</w:t>
      </w:r>
      <w:r>
        <w:rPr>
          <w:rFonts w:cs="Consolas" w:ascii="Consolas" w:hAnsi="Consolas"/>
          <w:b w:val="false"/>
          <w:bCs w:val="false"/>
          <w:sz w:val="24"/>
          <w:szCs w:val="24"/>
          <w:lang w:val="ru-RU"/>
        </w:rPr>
        <w:t xml:space="preserve"> + </w:t>
      </w:r>
      <w:r>
        <w:rPr>
          <w:rFonts w:cs="Consolas" w:ascii="Consolas" w:hAnsi="Consolas"/>
          <w:b w:val="false"/>
          <w:bCs w:val="false"/>
          <w:sz w:val="24"/>
          <w:szCs w:val="24"/>
        </w:rPr>
        <w:t>n</w:t>
      </w:r>
      <w:r>
        <w:rPr>
          <w:rFonts w:cs="Consolas" w:ascii="Consolas" w:hAnsi="Consolas"/>
          <w:b w:val="false"/>
          <w:bCs w:val="false"/>
          <w:sz w:val="24"/>
          <w:szCs w:val="24"/>
          <w:lang w:val="ru-RU"/>
        </w:rPr>
        <w:t xml:space="preserve">) </w:t>
      </w:r>
      <w:r>
        <w:rPr>
          <w:rFonts w:cs="Consolas" w:ascii="Consolas" w:hAnsi="Consolas"/>
          <w:b w:val="false"/>
          <w:bCs w:val="false"/>
          <w:sz w:val="24"/>
          <w:szCs w:val="24"/>
        </w:rPr>
        <w:t>mod</w:t>
      </w:r>
      <w:r>
        <w:rPr>
          <w:rFonts w:cs="Consolas" w:ascii="Consolas" w:hAnsi="Consolas"/>
          <w:b w:val="false"/>
          <w:bCs w:val="false"/>
          <w:sz w:val="24"/>
          <w:szCs w:val="24"/>
          <w:lang w:val="ru-RU"/>
        </w:rPr>
        <w:t xml:space="preserve"> </w:t>
      </w:r>
      <w:r>
        <w:rPr>
          <w:rFonts w:cs="Consolas" w:ascii="Consolas" w:hAnsi="Consolas"/>
          <w:b w:val="false"/>
          <w:bCs w:val="false"/>
          <w:sz w:val="24"/>
          <w:szCs w:val="24"/>
        </w:rPr>
        <w:t>a</w:t>
      </w:r>
      <w:r>
        <w:rPr>
          <w:rFonts w:cs="Arial" w:ascii="Arial" w:hAnsi="Arial"/>
          <w:b w:val="false"/>
          <w:bCs w:val="false"/>
          <w:sz w:val="24"/>
          <w:szCs w:val="24"/>
          <w:lang w:val="ru-RU"/>
        </w:rPr>
        <w:t>,</w:t>
      </w:r>
    </w:p>
    <w:p>
      <w:pPr>
        <w:pStyle w:val="Normal"/>
        <w:ind w:hanging="0"/>
        <w:jc w:val="both"/>
        <w:rPr>
          <w:b w:val="false"/>
          <w:b w:val="false"/>
          <w:bCs w:val="false"/>
        </w:rPr>
      </w:pPr>
      <w:r>
        <w:rPr>
          <w:rFonts w:cs="Times New Roman"/>
          <w:b w:val="false"/>
          <w:bCs w:val="false"/>
          <w:sz w:val="24"/>
          <w:szCs w:val="24"/>
          <w:lang w:val="ru-RU"/>
        </w:rPr>
        <w:t>где</w:t>
      </w:r>
      <w:r>
        <w:rPr>
          <w:rFonts w:cs="Times New Roman"/>
          <w:b w:val="false"/>
          <w:bCs w:val="false"/>
          <w:sz w:val="24"/>
          <w:szCs w:val="24"/>
        </w:rPr>
        <w:t>:</w:t>
      </w:r>
    </w:p>
    <w:p>
      <w:pPr>
        <w:pStyle w:val="Normal"/>
        <w:numPr>
          <w:ilvl w:val="0"/>
          <w:numId w:val="3"/>
        </w:numPr>
        <w:jc w:val="both"/>
        <w:rPr>
          <w:b w:val="false"/>
          <w:b w:val="false"/>
          <w:bCs w:val="false"/>
        </w:rPr>
      </w:pPr>
      <w:r>
        <w:rPr>
          <w:rFonts w:cs="Consolas" w:ascii="Consolas" w:hAnsi="Consolas"/>
          <w:b w:val="false"/>
          <w:bCs w:val="false"/>
          <w:sz w:val="24"/>
          <w:szCs w:val="24"/>
        </w:rPr>
        <w:t>x</w:t>
      </w:r>
      <w:r>
        <w:rPr>
          <w:rFonts w:cs="Times New Roman"/>
          <w:b w:val="false"/>
          <w:bCs w:val="false"/>
          <w:sz w:val="24"/>
          <w:szCs w:val="24"/>
          <w:lang w:val="ru-RU"/>
        </w:rPr>
        <w:t xml:space="preserve"> - алфавитный номер знака исходного сообщения;</w:t>
      </w:r>
    </w:p>
    <w:p>
      <w:pPr>
        <w:pStyle w:val="Normal"/>
        <w:numPr>
          <w:ilvl w:val="0"/>
          <w:numId w:val="3"/>
        </w:numPr>
        <w:jc w:val="both"/>
        <w:rPr>
          <w:b w:val="false"/>
          <w:b w:val="false"/>
          <w:bCs w:val="false"/>
        </w:rPr>
      </w:pPr>
      <w:r>
        <w:rPr>
          <w:rFonts w:cs="Consolas" w:ascii="Consolas" w:hAnsi="Consolas"/>
          <w:b w:val="false"/>
          <w:bCs w:val="false"/>
          <w:sz w:val="24"/>
          <w:szCs w:val="24"/>
        </w:rPr>
        <w:t>n</w:t>
      </w:r>
      <w:r>
        <w:rPr>
          <w:rFonts w:cs="Times New Roman"/>
          <w:b w:val="false"/>
          <w:bCs w:val="false"/>
          <w:sz w:val="24"/>
          <w:szCs w:val="24"/>
          <w:lang w:val="ru-RU"/>
        </w:rPr>
        <w:t xml:space="preserve"> - значение, на сколько позиций происходит сдвиг в алфавите (сдвиг шифрования);</w:t>
      </w:r>
    </w:p>
    <w:p>
      <w:pPr>
        <w:pStyle w:val="Normal"/>
        <w:numPr>
          <w:ilvl w:val="0"/>
          <w:numId w:val="3"/>
        </w:numPr>
        <w:jc w:val="both"/>
        <w:rPr>
          <w:b w:val="false"/>
          <w:b w:val="false"/>
          <w:bCs w:val="false"/>
        </w:rPr>
      </w:pPr>
      <w:r>
        <w:rPr>
          <w:rFonts w:cs="Consolas" w:ascii="Consolas" w:hAnsi="Consolas"/>
          <w:b w:val="false"/>
          <w:bCs w:val="false"/>
          <w:sz w:val="24"/>
          <w:szCs w:val="24"/>
        </w:rPr>
        <w:t>a</w:t>
      </w:r>
      <w:r>
        <w:rPr>
          <w:rFonts w:cs="Times New Roman"/>
          <w:b w:val="false"/>
          <w:bCs w:val="false"/>
          <w:sz w:val="24"/>
          <w:szCs w:val="24"/>
        </w:rPr>
        <w:t xml:space="preserve"> - </w:t>
      </w:r>
      <w:r>
        <w:rPr>
          <w:rFonts w:cs="Times New Roman"/>
          <w:b w:val="false"/>
          <w:bCs w:val="false"/>
          <w:sz w:val="24"/>
          <w:szCs w:val="24"/>
          <w:lang w:val="ru-RU"/>
        </w:rPr>
        <w:t>мощность</w:t>
      </w:r>
      <w:r>
        <w:rPr>
          <w:rFonts w:cs="Times New Roman"/>
          <w:b w:val="false"/>
          <w:bCs w:val="false"/>
          <w:sz w:val="24"/>
          <w:szCs w:val="24"/>
        </w:rPr>
        <w:t xml:space="preserve"> </w:t>
      </w:r>
      <w:r>
        <w:rPr>
          <w:rFonts w:cs="Times New Roman"/>
          <w:b w:val="false"/>
          <w:bCs w:val="false"/>
          <w:sz w:val="24"/>
          <w:szCs w:val="24"/>
          <w:lang w:val="ru-RU"/>
        </w:rPr>
        <w:t>алфавита</w:t>
      </w:r>
      <w:r>
        <w:rPr>
          <w:rFonts w:cs="Times New Roman"/>
          <w:b w:val="false"/>
          <w:bCs w:val="false"/>
          <w:sz w:val="24"/>
          <w:szCs w:val="24"/>
        </w:rPr>
        <w:t>.</w:t>
      </w:r>
    </w:p>
    <w:p>
      <w:pPr>
        <w:pStyle w:val="Normal"/>
        <w:pageBreakBefore w:val="false"/>
        <w:jc w:val="both"/>
        <w:rPr>
          <w:b w:val="false"/>
          <w:b w:val="false"/>
          <w:bCs w:val="false"/>
        </w:rPr>
      </w:pPr>
      <w:r>
        <w:rPr>
          <w:rFonts w:cs="Times New Roman"/>
          <w:b w:val="false"/>
          <w:bCs w:val="false"/>
          <w:sz w:val="24"/>
          <w:szCs w:val="24"/>
          <w:lang w:val="ru-RU"/>
        </w:rPr>
        <w:t xml:space="preserve">Например, если число сдвига </w:t>
      </w:r>
      <w:r>
        <w:rPr>
          <w:rFonts w:cs="Consolas" w:ascii="Consolas" w:hAnsi="Consolas"/>
          <w:b w:val="false"/>
          <w:bCs w:val="false"/>
          <w:sz w:val="24"/>
          <w:szCs w:val="24"/>
        </w:rPr>
        <w:t>n</w:t>
      </w:r>
      <w:r>
        <w:rPr>
          <w:rFonts w:cs="Times New Roman"/>
          <w:b w:val="false"/>
          <w:bCs w:val="false"/>
          <w:sz w:val="24"/>
          <w:szCs w:val="24"/>
          <w:lang w:val="ru-RU"/>
        </w:rPr>
        <w:t xml:space="preserve"> равно 10, используется русский алфавит и необходимо зашифровать букву "</w:t>
      </w:r>
      <w:r>
        <w:rPr>
          <w:rFonts w:cs="Consolas" w:ascii="Consolas" w:hAnsi="Consolas"/>
          <w:b w:val="false"/>
          <w:bCs w:val="false"/>
          <w:sz w:val="24"/>
          <w:szCs w:val="24"/>
          <w:lang w:val="ru-RU"/>
        </w:rPr>
        <w:t>ю</w:t>
      </w:r>
      <w:r>
        <w:rPr>
          <w:rFonts w:cs="Times New Roman"/>
          <w:b w:val="false"/>
          <w:bCs w:val="false"/>
          <w:sz w:val="24"/>
          <w:szCs w:val="24"/>
          <w:lang w:val="ru-RU"/>
        </w:rPr>
        <w:t xml:space="preserve">" </w:t>
      </w:r>
    </w:p>
    <w:p>
      <w:pPr>
        <w:pStyle w:val="Normal"/>
        <w:jc w:val="center"/>
        <w:rPr>
          <w:b w:val="false"/>
          <w:b w:val="false"/>
          <w:bCs w:val="false"/>
        </w:rPr>
      </w:pPr>
      <w:r>
        <w:rPr>
          <w:rFonts w:cs="Consolas" w:ascii="Consolas" w:hAnsi="Consolas"/>
          <w:b w:val="false"/>
          <w:bCs w:val="false"/>
          <w:sz w:val="24"/>
          <w:szCs w:val="24"/>
          <w:lang w:val="ru-RU"/>
        </w:rPr>
        <w:t>(</w:t>
      </w:r>
      <w:r>
        <w:rPr>
          <w:rFonts w:cs="Consolas" w:ascii="Consolas" w:hAnsi="Consolas"/>
          <w:b w:val="false"/>
          <w:bCs w:val="false"/>
          <w:sz w:val="24"/>
          <w:szCs w:val="24"/>
        </w:rPr>
        <w:t>x</w:t>
      </w:r>
      <w:r>
        <w:rPr>
          <w:rFonts w:cs="Consolas" w:ascii="Consolas" w:hAnsi="Consolas"/>
          <w:b w:val="false"/>
          <w:bCs w:val="false"/>
          <w:sz w:val="24"/>
          <w:szCs w:val="24"/>
          <w:lang w:val="ru-RU"/>
        </w:rPr>
        <w:t xml:space="preserve"> = 32; </w:t>
      </w:r>
      <w:r>
        <w:rPr>
          <w:rFonts w:cs="Consolas" w:ascii="Consolas" w:hAnsi="Consolas"/>
          <w:b w:val="false"/>
          <w:bCs w:val="false"/>
          <w:sz w:val="24"/>
          <w:szCs w:val="24"/>
        </w:rPr>
        <w:t>n</w:t>
      </w:r>
      <w:r>
        <w:rPr>
          <w:rFonts w:cs="Consolas" w:ascii="Consolas" w:hAnsi="Consolas"/>
          <w:b w:val="false"/>
          <w:bCs w:val="false"/>
          <w:sz w:val="24"/>
          <w:szCs w:val="24"/>
          <w:lang w:val="ru-RU"/>
        </w:rPr>
        <w:t xml:space="preserve"> = 10; </w:t>
      </w:r>
      <w:r>
        <w:rPr>
          <w:rFonts w:cs="Consolas" w:ascii="Consolas" w:hAnsi="Consolas"/>
          <w:b w:val="false"/>
          <w:bCs w:val="false"/>
          <w:sz w:val="24"/>
          <w:szCs w:val="24"/>
        </w:rPr>
        <w:t>a</w:t>
      </w:r>
      <w:r>
        <w:rPr>
          <w:rFonts w:cs="Consolas" w:ascii="Consolas" w:hAnsi="Consolas"/>
          <w:b w:val="false"/>
          <w:bCs w:val="false"/>
          <w:sz w:val="24"/>
          <w:szCs w:val="24"/>
          <w:lang w:val="ru-RU"/>
        </w:rPr>
        <w:t xml:space="preserve"> = 33)</w:t>
      </w:r>
      <w:r>
        <w:rPr>
          <w:rFonts w:cs="Arial" w:ascii="Arial" w:hAnsi="Arial"/>
          <w:b w:val="false"/>
          <w:bCs w:val="false"/>
          <w:sz w:val="24"/>
          <w:szCs w:val="24"/>
          <w:lang w:val="ru-RU"/>
        </w:rPr>
        <w:t>,</w:t>
      </w:r>
    </w:p>
    <w:p>
      <w:pPr>
        <w:pStyle w:val="Normal"/>
        <w:ind w:hanging="0"/>
        <w:jc w:val="both"/>
        <w:rPr>
          <w:b w:val="false"/>
          <w:b w:val="false"/>
          <w:bCs w:val="false"/>
        </w:rPr>
      </w:pPr>
      <w:r>
        <w:rPr>
          <w:rFonts w:cs="Times New Roman"/>
          <w:b w:val="false"/>
          <w:bCs w:val="false"/>
          <w:sz w:val="24"/>
          <w:szCs w:val="24"/>
          <w:lang w:val="ru-RU"/>
        </w:rPr>
        <w:t>то получится</w:t>
      </w:r>
    </w:p>
    <w:p>
      <w:pPr>
        <w:pStyle w:val="Normal"/>
        <w:jc w:val="center"/>
        <w:rPr>
          <w:b w:val="false"/>
          <w:b w:val="false"/>
          <w:bCs w:val="false"/>
        </w:rPr>
      </w:pPr>
      <w:r>
        <w:rPr>
          <w:rFonts w:cs="Consolas" w:ascii="Consolas" w:hAnsi="Consolas"/>
          <w:b w:val="false"/>
          <w:bCs w:val="false"/>
          <w:sz w:val="24"/>
          <w:szCs w:val="24"/>
          <w:lang w:val="ru-RU"/>
        </w:rPr>
        <w:t xml:space="preserve">(32 + 10) </w:t>
      </w:r>
      <w:r>
        <w:rPr>
          <w:rFonts w:cs="Consolas" w:ascii="Consolas" w:hAnsi="Consolas"/>
          <w:b w:val="false"/>
          <w:bCs w:val="false"/>
          <w:sz w:val="24"/>
          <w:szCs w:val="24"/>
        </w:rPr>
        <w:t>mod</w:t>
      </w:r>
      <w:r>
        <w:rPr>
          <w:rFonts w:cs="Consolas" w:ascii="Consolas" w:hAnsi="Consolas"/>
          <w:b w:val="false"/>
          <w:bCs w:val="false"/>
          <w:sz w:val="24"/>
          <w:szCs w:val="24"/>
          <w:lang w:val="ru-RU"/>
        </w:rPr>
        <w:t xml:space="preserve"> 33 = 42 </w:t>
      </w:r>
      <w:r>
        <w:rPr>
          <w:rFonts w:cs="Consolas" w:ascii="Consolas" w:hAnsi="Consolas"/>
          <w:b w:val="false"/>
          <w:bCs w:val="false"/>
          <w:sz w:val="24"/>
          <w:szCs w:val="24"/>
        </w:rPr>
        <w:t>mod</w:t>
      </w:r>
      <w:r>
        <w:rPr>
          <w:rFonts w:cs="Consolas" w:ascii="Consolas" w:hAnsi="Consolas"/>
          <w:b w:val="false"/>
          <w:bCs w:val="false"/>
          <w:sz w:val="24"/>
          <w:szCs w:val="24"/>
          <w:lang w:val="ru-RU"/>
        </w:rPr>
        <w:t xml:space="preserve"> 33 = 9</w:t>
      </w:r>
    </w:p>
    <w:p>
      <w:pPr>
        <w:pStyle w:val="Normal"/>
        <w:ind w:hanging="0"/>
        <w:jc w:val="both"/>
        <w:rPr>
          <w:b w:val="false"/>
          <w:b w:val="false"/>
          <w:bCs w:val="false"/>
        </w:rPr>
      </w:pPr>
      <w:r>
        <w:rPr>
          <w:rFonts w:cs="Arial" w:ascii="Arial" w:hAnsi="Arial"/>
          <w:b w:val="false"/>
          <w:bCs w:val="false"/>
          <w:sz w:val="24"/>
          <w:szCs w:val="24"/>
          <w:lang w:val="ru-RU"/>
        </w:rPr>
        <w:t>(</w:t>
      </w:r>
      <w:r>
        <w:rPr>
          <w:rFonts w:cs="Times New Roman"/>
          <w:b w:val="false"/>
          <w:bCs w:val="false"/>
          <w:sz w:val="24"/>
          <w:szCs w:val="24"/>
          <w:lang w:val="ru-RU"/>
        </w:rPr>
        <w:t>девятая) буква алфавита, то есть "</w:t>
      </w:r>
      <w:r>
        <w:rPr>
          <w:rFonts w:cs="Consolas" w:ascii="Consolas" w:hAnsi="Consolas"/>
          <w:b w:val="false"/>
          <w:bCs w:val="false"/>
          <w:sz w:val="24"/>
          <w:szCs w:val="24"/>
          <w:lang w:val="ru-RU"/>
        </w:rPr>
        <w:t>з</w:t>
      </w:r>
      <w:r>
        <w:rPr>
          <w:rFonts w:cs="Times New Roman"/>
          <w:b w:val="false"/>
          <w:bCs w:val="false"/>
          <w:sz w:val="24"/>
          <w:szCs w:val="24"/>
          <w:lang w:val="ru-RU"/>
        </w:rPr>
        <w:t>".</w:t>
      </w:r>
      <w:r>
        <w:rPr>
          <w:rFonts w:cs="Arial" w:ascii="Arial" w:hAnsi="Arial"/>
          <w:b w:val="false"/>
          <w:bCs w:val="false"/>
          <w:sz w:val="24"/>
          <w:szCs w:val="24"/>
          <w:lang w:val="ru-RU"/>
        </w:rPr>
        <w:t xml:space="preserve"> </w:t>
      </w:r>
      <w:r>
        <w:rPr>
          <w:rFonts w:cs="Times New Roman"/>
          <w:b w:val="false"/>
          <w:bCs w:val="false"/>
          <w:sz w:val="24"/>
          <w:szCs w:val="24"/>
          <w:lang w:val="ru-RU"/>
        </w:rPr>
        <w:t>Таким образом, деление по модулю обеспечивает обработку последних букв алфавита.</w:t>
      </w:r>
    </w:p>
    <w:p>
      <w:pPr>
        <w:pStyle w:val="Normal"/>
        <w:jc w:val="both"/>
        <w:rPr>
          <w:b w:val="false"/>
          <w:b w:val="false"/>
          <w:bCs w:val="false"/>
        </w:rPr>
      </w:pPr>
      <w:r>
        <w:rPr>
          <w:rFonts w:cs="Times New Roman"/>
          <w:b w:val="false"/>
          <w:bCs w:val="false"/>
          <w:i/>
          <w:iCs/>
          <w:sz w:val="24"/>
          <w:szCs w:val="24"/>
          <w:lang w:val="ru-RU"/>
        </w:rPr>
        <w:t>Если в результате получился ноль, то берётся последняя буква алфавита. Иначе, можно нумеровать символы алфавита с 0. В таком случае этой проблемы можно избежать.</w:t>
      </w:r>
    </w:p>
    <w:p>
      <w:pPr>
        <w:pStyle w:val="Heading3"/>
        <w:rPr>
          <w:rFonts w:ascii="times new roman" w:hAnsi="times new roman" w:eastAsia="Arial" w:cs="Arial" w:cstheme="minorBidi" w:eastAsiaTheme="minorEastAsia"/>
          <w:b w:val="false"/>
          <w:b w:val="false"/>
          <w:bCs w:val="false"/>
          <w:color w:val="auto"/>
          <w:kern w:val="0"/>
          <w:sz w:val="36"/>
          <w:szCs w:val="36"/>
          <w:lang w:val="en-US" w:eastAsia="zh-CN" w:bidi="ar-SA"/>
        </w:rPr>
      </w:pPr>
      <w:bookmarkStart w:id="4" w:name="__RefHeading___Toc1191_2900574084"/>
      <w:bookmarkEnd w:id="4"/>
      <w:r>
        <w:rPr>
          <w:rFonts w:eastAsia="Arial" w:cs="Arial" w:cstheme="minorBidi" w:eastAsiaTheme="minorEastAsia" w:ascii="times new roman" w:hAnsi="times new roman"/>
          <w:b w:val="false"/>
          <w:bCs w:val="false"/>
          <w:color w:val="auto"/>
          <w:kern w:val="0"/>
          <w:sz w:val="36"/>
          <w:szCs w:val="36"/>
          <w:lang w:val="en-US" w:eastAsia="zh-CN" w:bidi="ar-SA"/>
        </w:rPr>
        <w:t>Пример</w:t>
      </w:r>
    </w:p>
    <w:p>
      <w:pPr>
        <w:pStyle w:val="Normal"/>
        <w:jc w:val="both"/>
        <w:rPr>
          <w:b w:val="false"/>
          <w:b w:val="false"/>
          <w:bCs w:val="false"/>
        </w:rPr>
      </w:pPr>
      <w:r>
        <w:rPr>
          <w:rFonts w:cs="Times New Roman"/>
          <w:b w:val="false"/>
          <w:bCs w:val="false"/>
          <w:sz w:val="24"/>
          <w:szCs w:val="24"/>
          <w:lang w:val="ru-RU"/>
        </w:rPr>
        <w:t>Допустим, надо зашифровать слово "ананас". Используется русский алфавит (</w:t>
      </w:r>
      <w:r>
        <w:rPr>
          <w:rFonts w:cs="Consolas" w:ascii="Consolas" w:hAnsi="Consolas"/>
          <w:b w:val="false"/>
          <w:bCs w:val="false"/>
          <w:sz w:val="24"/>
          <w:szCs w:val="24"/>
          <w:lang w:val="ru-RU"/>
        </w:rPr>
        <w:t>абвгдеёжзиклмнопрстуфхцчшщъыьэюя</w:t>
      </w:r>
      <w:r>
        <w:rPr>
          <w:rFonts w:cs="Times New Roman"/>
          <w:b w:val="false"/>
          <w:bCs w:val="false"/>
          <w:sz w:val="24"/>
          <w:szCs w:val="24"/>
          <w:lang w:val="ru-RU"/>
        </w:rPr>
        <w:t xml:space="preserve">), шаг шифрования пусть будет равен </w:t>
      </w:r>
      <w:r>
        <w:rPr>
          <w:rFonts w:cs="Consolas" w:ascii="Consolas" w:hAnsi="Consolas"/>
          <w:b w:val="false"/>
          <w:bCs w:val="false"/>
          <w:sz w:val="24"/>
          <w:szCs w:val="24"/>
          <w:lang w:val="ru-RU"/>
        </w:rPr>
        <w:t>7</w:t>
      </w:r>
      <w:r>
        <w:rPr>
          <w:rFonts w:cs="Times New Roman"/>
          <w:b w:val="false"/>
          <w:bCs w:val="false"/>
          <w:sz w:val="24"/>
          <w:szCs w:val="24"/>
          <w:lang w:val="ru-RU"/>
        </w:rPr>
        <w:t>.</w:t>
      </w:r>
    </w:p>
    <w:p>
      <w:pPr>
        <w:pStyle w:val="Normal"/>
        <w:jc w:val="center"/>
        <w:rPr>
          <w:b w:val="false"/>
          <w:b w:val="false"/>
          <w:bCs w:val="false"/>
        </w:rPr>
      </w:pPr>
      <w:r>
        <w:rPr>
          <w:rFonts w:cs="Consolas" w:ascii="Consolas" w:hAnsi="Consolas"/>
          <w:b w:val="false"/>
          <w:bCs w:val="false"/>
          <w:sz w:val="24"/>
          <w:szCs w:val="24"/>
          <w:lang w:val="ru-RU"/>
        </w:rPr>
        <w:t xml:space="preserve">а = (1 + 7) </w:t>
      </w:r>
      <w:r>
        <w:rPr>
          <w:rFonts w:cs="Consolas" w:ascii="Consolas" w:hAnsi="Consolas"/>
          <w:b w:val="false"/>
          <w:bCs w:val="false"/>
          <w:sz w:val="24"/>
          <w:szCs w:val="24"/>
        </w:rPr>
        <w:t>mod</w:t>
      </w:r>
      <w:r>
        <w:rPr>
          <w:rFonts w:cs="Consolas" w:ascii="Consolas" w:hAnsi="Consolas"/>
          <w:b w:val="false"/>
          <w:bCs w:val="false"/>
          <w:sz w:val="24"/>
          <w:szCs w:val="24"/>
          <w:lang w:val="ru-RU"/>
        </w:rPr>
        <w:t xml:space="preserve"> 33 =  ж;</w:t>
      </w:r>
    </w:p>
    <w:p>
      <w:pPr>
        <w:pStyle w:val="Normal"/>
        <w:jc w:val="center"/>
        <w:rPr>
          <w:b w:val="false"/>
          <w:b w:val="false"/>
          <w:bCs w:val="false"/>
        </w:rPr>
      </w:pPr>
      <w:r>
        <w:rPr>
          <w:rFonts w:cs="Consolas" w:ascii="Consolas" w:hAnsi="Consolas"/>
          <w:b w:val="false"/>
          <w:bCs w:val="false"/>
          <w:sz w:val="24"/>
          <w:szCs w:val="24"/>
          <w:lang w:val="ru-RU"/>
        </w:rPr>
        <w:t xml:space="preserve">н = (14 + 7) </w:t>
      </w:r>
      <w:r>
        <w:rPr>
          <w:rFonts w:cs="Consolas" w:ascii="Consolas" w:hAnsi="Consolas"/>
          <w:b w:val="false"/>
          <w:bCs w:val="false"/>
          <w:sz w:val="24"/>
          <w:szCs w:val="24"/>
        </w:rPr>
        <w:t>mod</w:t>
      </w:r>
      <w:r>
        <w:rPr>
          <w:rFonts w:cs="Consolas" w:ascii="Consolas" w:hAnsi="Consolas"/>
          <w:b w:val="false"/>
          <w:bCs w:val="false"/>
          <w:sz w:val="24"/>
          <w:szCs w:val="24"/>
          <w:lang w:val="ru-RU"/>
        </w:rPr>
        <w:t xml:space="preserve"> 33 = у;</w:t>
      </w:r>
    </w:p>
    <w:p>
      <w:pPr>
        <w:pStyle w:val="Normal"/>
        <w:jc w:val="center"/>
        <w:rPr>
          <w:b w:val="false"/>
          <w:b w:val="false"/>
          <w:bCs w:val="false"/>
        </w:rPr>
      </w:pPr>
      <w:r>
        <w:rPr>
          <w:rFonts w:cs="Consolas" w:ascii="Consolas" w:hAnsi="Consolas"/>
          <w:b w:val="false"/>
          <w:bCs w:val="false"/>
          <w:sz w:val="24"/>
          <w:szCs w:val="24"/>
          <w:lang w:val="ru-RU"/>
        </w:rPr>
        <w:t xml:space="preserve">с = (18 + 7) </w:t>
      </w:r>
      <w:r>
        <w:rPr>
          <w:rFonts w:cs="Consolas" w:ascii="Consolas" w:hAnsi="Consolas"/>
          <w:b w:val="false"/>
          <w:bCs w:val="false"/>
          <w:sz w:val="24"/>
          <w:szCs w:val="24"/>
        </w:rPr>
        <w:t>mod</w:t>
      </w:r>
      <w:r>
        <w:rPr>
          <w:rFonts w:cs="Consolas" w:ascii="Consolas" w:hAnsi="Consolas"/>
          <w:b w:val="false"/>
          <w:bCs w:val="false"/>
          <w:sz w:val="24"/>
          <w:szCs w:val="24"/>
          <w:lang w:val="ru-RU"/>
        </w:rPr>
        <w:t xml:space="preserve"> 33 = ч;</w:t>
      </w:r>
    </w:p>
    <w:p>
      <w:pPr>
        <w:pStyle w:val="Normal"/>
        <w:ind w:hanging="0"/>
        <w:jc w:val="both"/>
        <w:rPr>
          <w:b w:val="false"/>
          <w:b w:val="false"/>
          <w:bCs w:val="false"/>
        </w:rPr>
      </w:pPr>
      <w:r>
        <w:rPr>
          <w:rFonts w:cs="Times New Roman"/>
          <w:b w:val="false"/>
          <w:bCs w:val="false"/>
          <w:sz w:val="24"/>
          <w:szCs w:val="24"/>
          <w:lang w:val="ru-RU"/>
        </w:rPr>
        <w:t>Получается: "</w:t>
      </w:r>
      <w:r>
        <w:rPr>
          <w:rFonts w:cs="Consolas" w:ascii="Consolas" w:hAnsi="Consolas"/>
          <w:b w:val="false"/>
          <w:bCs w:val="false"/>
          <w:sz w:val="24"/>
          <w:szCs w:val="24"/>
          <w:lang w:val="ru-RU"/>
        </w:rPr>
        <w:t>жужужч"</w:t>
      </w:r>
      <w:r>
        <w:rPr>
          <w:rFonts w:cs="Times New Roman"/>
          <w:b w:val="false"/>
          <w:bCs w:val="false"/>
          <w:sz w:val="24"/>
          <w:szCs w:val="24"/>
          <w:lang w:val="ru-RU"/>
        </w:rPr>
        <w:t>.</w:t>
      </w:r>
      <w:r>
        <w:rPr>
          <w:rFonts w:cs="Arial" w:ascii="Arial" w:hAnsi="Arial"/>
          <w:b w:val="false"/>
          <w:bCs w:val="false"/>
          <w:sz w:val="24"/>
          <w:szCs w:val="24"/>
          <w:lang w:val="ru-RU"/>
        </w:rPr>
        <w:t xml:space="preserve"> </w:t>
      </w:r>
      <w:r>
        <w:rPr>
          <w:rFonts w:cs="Times New Roman"/>
          <w:b w:val="false"/>
          <w:bCs w:val="false"/>
          <w:sz w:val="24"/>
          <w:szCs w:val="24"/>
          <w:lang w:val="ru-RU"/>
        </w:rPr>
        <w:t>Чтобы получить исходное сообщение, необходимо произвести обратные действия. То есть, по формуле</w:t>
      </w:r>
    </w:p>
    <w:p>
      <w:pPr>
        <w:pStyle w:val="Normal"/>
        <w:jc w:val="center"/>
        <w:rPr>
          <w:b w:val="false"/>
          <w:b w:val="false"/>
          <w:bCs w:val="false"/>
        </w:rPr>
      </w:pPr>
      <w:r>
        <w:rPr>
          <w:rFonts w:cs="Consolas" w:ascii="Consolas" w:hAnsi="Consolas"/>
          <w:b w:val="false"/>
          <w:bCs w:val="false"/>
          <w:sz w:val="24"/>
          <w:szCs w:val="24"/>
          <w:lang w:val="ru-RU"/>
        </w:rPr>
        <w:t>(</w:t>
      </w:r>
      <w:r>
        <w:rPr>
          <w:rFonts w:cs="Consolas" w:ascii="Consolas" w:hAnsi="Consolas"/>
          <w:b w:val="false"/>
          <w:bCs w:val="false"/>
          <w:sz w:val="24"/>
          <w:szCs w:val="24"/>
        </w:rPr>
        <w:t>x</w:t>
      </w:r>
      <w:r>
        <w:rPr>
          <w:rFonts w:cs="Consolas" w:ascii="Consolas" w:hAnsi="Consolas"/>
          <w:b w:val="false"/>
          <w:bCs w:val="false"/>
          <w:sz w:val="24"/>
          <w:szCs w:val="24"/>
          <w:lang w:val="ru-RU"/>
        </w:rPr>
        <w:t xml:space="preserve"> - </w:t>
      </w:r>
      <w:r>
        <w:rPr>
          <w:rFonts w:cs="Consolas" w:ascii="Consolas" w:hAnsi="Consolas"/>
          <w:b w:val="false"/>
          <w:bCs w:val="false"/>
          <w:sz w:val="24"/>
          <w:szCs w:val="24"/>
        </w:rPr>
        <w:t>n</w:t>
      </w:r>
      <w:r>
        <w:rPr>
          <w:rFonts w:cs="Consolas" w:ascii="Consolas" w:hAnsi="Consolas"/>
          <w:b w:val="false"/>
          <w:bCs w:val="false"/>
          <w:sz w:val="24"/>
          <w:szCs w:val="24"/>
          <w:lang w:val="ru-RU"/>
        </w:rPr>
        <w:t xml:space="preserve">) </w:t>
      </w:r>
      <w:r>
        <w:rPr>
          <w:rFonts w:cs="Consolas" w:ascii="Consolas" w:hAnsi="Consolas"/>
          <w:b w:val="false"/>
          <w:bCs w:val="false"/>
          <w:sz w:val="24"/>
          <w:szCs w:val="24"/>
        </w:rPr>
        <w:t>mod</w:t>
      </w:r>
      <w:r>
        <w:rPr>
          <w:rFonts w:cs="Consolas" w:ascii="Consolas" w:hAnsi="Consolas"/>
          <w:b w:val="false"/>
          <w:bCs w:val="false"/>
          <w:sz w:val="24"/>
          <w:szCs w:val="24"/>
          <w:lang w:val="ru-RU"/>
        </w:rPr>
        <w:t xml:space="preserve"> </w:t>
      </w:r>
      <w:r>
        <w:rPr>
          <w:rFonts w:cs="Consolas" w:ascii="Consolas" w:hAnsi="Consolas"/>
          <w:b w:val="false"/>
          <w:bCs w:val="false"/>
          <w:sz w:val="24"/>
          <w:szCs w:val="24"/>
        </w:rPr>
        <w:t>a</w:t>
      </w:r>
      <w:r>
        <w:rPr>
          <w:rFonts w:cs="Consolas" w:ascii="Consolas" w:hAnsi="Consolas"/>
          <w:b w:val="false"/>
          <w:bCs w:val="false"/>
          <w:sz w:val="24"/>
          <w:szCs w:val="24"/>
          <w:lang w:val="ru-RU"/>
        </w:rPr>
        <w:t>:</w:t>
      </w:r>
    </w:p>
    <w:p>
      <w:pPr>
        <w:pStyle w:val="Normal"/>
        <w:jc w:val="center"/>
        <w:rPr>
          <w:b w:val="false"/>
          <w:b w:val="false"/>
          <w:bCs w:val="false"/>
        </w:rPr>
      </w:pPr>
      <w:r>
        <w:rPr>
          <w:rFonts w:cs="Consolas" w:ascii="Consolas" w:hAnsi="Consolas"/>
          <w:b w:val="false"/>
          <w:bCs w:val="false"/>
          <w:sz w:val="24"/>
          <w:szCs w:val="24"/>
          <w:lang w:val="ru-RU"/>
        </w:rPr>
        <w:t xml:space="preserve">ж = (8 - 7) </w:t>
      </w:r>
      <w:r>
        <w:rPr>
          <w:rFonts w:cs="Consolas" w:ascii="Consolas" w:hAnsi="Consolas"/>
          <w:b w:val="false"/>
          <w:bCs w:val="false"/>
          <w:sz w:val="24"/>
          <w:szCs w:val="24"/>
        </w:rPr>
        <w:t>mod</w:t>
      </w:r>
      <w:r>
        <w:rPr>
          <w:rFonts w:cs="Consolas" w:ascii="Consolas" w:hAnsi="Consolas"/>
          <w:b w:val="false"/>
          <w:bCs w:val="false"/>
          <w:sz w:val="24"/>
          <w:szCs w:val="24"/>
          <w:lang w:val="ru-RU"/>
        </w:rPr>
        <w:t xml:space="preserve"> 32 = 1 = а</w:t>
      </w:r>
    </w:p>
    <w:p>
      <w:pPr>
        <w:pStyle w:val="Normal"/>
        <w:jc w:val="center"/>
        <w:rPr>
          <w:b w:val="false"/>
          <w:b w:val="false"/>
          <w:bCs w:val="false"/>
        </w:rPr>
      </w:pPr>
      <w:r>
        <w:rPr>
          <w:rFonts w:cs="Consolas" w:ascii="Consolas" w:hAnsi="Consolas"/>
          <w:b w:val="false"/>
          <w:bCs w:val="false"/>
          <w:sz w:val="24"/>
          <w:szCs w:val="24"/>
          <w:lang w:val="ru-RU"/>
        </w:rPr>
        <w:t xml:space="preserve">у = (21 - 7) </w:t>
      </w:r>
      <w:r>
        <w:rPr>
          <w:rFonts w:cs="Consolas" w:ascii="Consolas" w:hAnsi="Consolas"/>
          <w:b w:val="false"/>
          <w:bCs w:val="false"/>
          <w:sz w:val="24"/>
          <w:szCs w:val="24"/>
        </w:rPr>
        <w:t>mod</w:t>
      </w:r>
      <w:r>
        <w:rPr>
          <w:rFonts w:cs="Consolas" w:ascii="Consolas" w:hAnsi="Consolas"/>
          <w:b w:val="false"/>
          <w:bCs w:val="false"/>
          <w:sz w:val="24"/>
          <w:szCs w:val="24"/>
          <w:lang w:val="ru-RU"/>
        </w:rPr>
        <w:t xml:space="preserve"> 32 = 14 = н</w:t>
      </w:r>
    </w:p>
    <w:p>
      <w:pPr>
        <w:pStyle w:val="Normal"/>
        <w:jc w:val="center"/>
        <w:rPr>
          <w:b w:val="false"/>
          <w:b w:val="false"/>
          <w:bCs w:val="false"/>
        </w:rPr>
      </w:pPr>
      <w:r>
        <w:rPr>
          <w:rFonts w:cs="Consolas" w:ascii="Consolas" w:hAnsi="Consolas"/>
          <w:b w:val="false"/>
          <w:bCs w:val="false"/>
          <w:sz w:val="24"/>
          <w:szCs w:val="24"/>
          <w:lang w:val="ru-RU"/>
        </w:rPr>
        <w:t xml:space="preserve">ч = (18 - 7) </w:t>
      </w:r>
      <w:r>
        <w:rPr>
          <w:rFonts w:cs="Consolas" w:ascii="Consolas" w:hAnsi="Consolas"/>
          <w:b w:val="false"/>
          <w:bCs w:val="false"/>
          <w:sz w:val="24"/>
          <w:szCs w:val="24"/>
        </w:rPr>
        <w:t>mod</w:t>
      </w:r>
      <w:r>
        <w:rPr>
          <w:rFonts w:cs="Consolas" w:ascii="Consolas" w:hAnsi="Consolas"/>
          <w:b w:val="false"/>
          <w:bCs w:val="false"/>
          <w:sz w:val="24"/>
          <w:szCs w:val="24"/>
          <w:lang w:val="ru-RU"/>
        </w:rPr>
        <w:t xml:space="preserve"> 32 = 11 = с,</w:t>
      </w:r>
    </w:p>
    <w:p>
      <w:pPr>
        <w:pStyle w:val="Normal"/>
        <w:spacing w:before="0" w:after="120"/>
        <w:ind w:hanging="0"/>
        <w:rPr>
          <w:b w:val="false"/>
          <w:b w:val="false"/>
          <w:bCs w:val="false"/>
        </w:rPr>
      </w:pPr>
      <w:r>
        <w:rPr>
          <w:rFonts w:cs="Consolas" w:ascii="Consolas" w:hAnsi="Consolas"/>
          <w:b w:val="false"/>
          <w:bCs w:val="false"/>
          <w:sz w:val="24"/>
          <w:szCs w:val="24"/>
          <w:lang w:val="ru-RU"/>
        </w:rPr>
        <w:t>жужужч = ананас.</w:t>
      </w:r>
    </w:p>
    <w:p>
      <w:pPr>
        <w:pStyle w:val="Normal"/>
        <w:ind w:firstLine="706"/>
        <w:jc w:val="both"/>
        <w:rPr>
          <w:b w:val="false"/>
          <w:b w:val="false"/>
          <w:bCs w:val="false"/>
        </w:rPr>
      </w:pPr>
      <w:r>
        <w:rPr>
          <w:rFonts w:cs="Times New Roman"/>
          <w:b w:val="false"/>
          <w:bCs w:val="false"/>
          <w:sz w:val="24"/>
          <w:szCs w:val="24"/>
          <w:lang w:val="ru-RU"/>
        </w:rPr>
        <w:t xml:space="preserve">Шифр Цезаря относится к </w:t>
      </w:r>
      <w:r>
        <w:rPr>
          <w:rFonts w:cs="Times New Roman"/>
          <w:b w:val="false"/>
          <w:bCs w:val="false"/>
          <w:i/>
          <w:iCs/>
          <w:sz w:val="24"/>
          <w:szCs w:val="24"/>
          <w:lang w:val="ru-RU"/>
        </w:rPr>
        <w:t>моноалфавитными</w:t>
      </w:r>
      <w:r>
        <w:rPr>
          <w:rFonts w:cs="Times New Roman"/>
          <w:b w:val="false"/>
          <w:bCs w:val="false"/>
          <w:sz w:val="24"/>
          <w:szCs w:val="24"/>
          <w:lang w:val="ru-RU"/>
        </w:rPr>
        <w:t xml:space="preserve"> (или </w:t>
      </w:r>
      <w:r>
        <w:rPr>
          <w:rFonts w:cs="Times New Roman"/>
          <w:b w:val="false"/>
          <w:bCs w:val="false"/>
          <w:i/>
          <w:iCs/>
          <w:sz w:val="24"/>
          <w:szCs w:val="24"/>
          <w:lang w:val="ru-RU"/>
        </w:rPr>
        <w:t>одноалфавитным</w:t>
      </w:r>
      <w:r>
        <w:rPr>
          <w:rFonts w:cs="Times New Roman"/>
          <w:b w:val="false"/>
          <w:bCs w:val="false"/>
          <w:sz w:val="24"/>
          <w:szCs w:val="24"/>
          <w:lang w:val="ru-RU"/>
        </w:rPr>
        <w:t>, смыл одинаков) шифрам - в них каждой букве шифртекста соответствует только одна буква исходного сообщения.</w:t>
      </w:r>
    </w:p>
    <w:p>
      <w:pPr>
        <w:pStyle w:val="Normal"/>
        <w:spacing w:before="0" w:after="120"/>
        <w:ind w:firstLine="706"/>
        <w:jc w:val="both"/>
        <w:rPr>
          <w:b w:val="false"/>
          <w:b w:val="false"/>
          <w:bCs w:val="false"/>
        </w:rPr>
      </w:pPr>
      <w:r>
        <w:rPr>
          <w:rFonts w:cs="Times New Roman"/>
          <w:b w:val="false"/>
          <w:bCs w:val="false"/>
          <w:sz w:val="24"/>
          <w:szCs w:val="24"/>
          <w:lang w:val="ru-RU"/>
        </w:rPr>
        <w:t>Другими словами, можно составить таблицу. Для русского алфавита и сдвига 7 она будет выглядеть так же, как в приложении 1.</w:t>
      </w:r>
    </w:p>
    <w:p>
      <w:pPr>
        <w:pStyle w:val="Normal"/>
        <w:spacing w:before="0" w:after="120"/>
        <w:ind w:firstLine="706"/>
        <w:jc w:val="both"/>
        <w:rPr>
          <w:b w:val="false"/>
          <w:b w:val="false"/>
          <w:bCs w:val="false"/>
        </w:rPr>
      </w:pPr>
      <w:r>
        <w:rPr>
          <w:rFonts w:cs="Times New Roman"/>
          <w:b w:val="false"/>
          <w:bCs w:val="false"/>
          <w:sz w:val="24"/>
          <w:szCs w:val="24"/>
          <w:lang w:val="ru-RU"/>
        </w:rPr>
        <w:t xml:space="preserve">Концепция шага шифрования, выполняющегося в шифре Цезаря, часто используется в других, более сложных и современных схемах шифрования. Например, в шифре Вижинера, (он будет рассмотрен </w:t>
      </w:r>
      <w:r>
        <w:rPr>
          <w:rFonts w:cs="Times New Roman"/>
          <w:b w:val="false"/>
          <w:bCs w:val="false"/>
          <w:sz w:val="24"/>
          <w:szCs w:val="24"/>
          <w:lang w:val="ru-RU"/>
        </w:rPr>
        <w:t>позже</w:t>
      </w:r>
      <w:r>
        <w:rPr>
          <w:rFonts w:cs="Times New Roman"/>
          <w:b w:val="false"/>
          <w:bCs w:val="false"/>
          <w:sz w:val="24"/>
          <w:szCs w:val="24"/>
          <w:lang w:val="ru-RU"/>
        </w:rPr>
        <w:t xml:space="preserve">), системе </w:t>
      </w:r>
      <w:r>
        <w:rPr>
          <w:rFonts w:cs="Times New Roman"/>
          <w:b w:val="false"/>
          <w:bCs w:val="false"/>
          <w:sz w:val="24"/>
          <w:szCs w:val="24"/>
        </w:rPr>
        <w:t>ROT</w:t>
      </w:r>
      <w:r>
        <w:rPr>
          <w:rFonts w:cs="Times New Roman"/>
          <w:b w:val="false"/>
          <w:bCs w:val="false"/>
          <w:sz w:val="24"/>
          <w:szCs w:val="24"/>
          <w:lang w:val="ru-RU"/>
        </w:rPr>
        <w:t>13 и других, рассмотрение которых выходит за рамки одного проекта. Информация о них доступна в открытом доступе.</w:t>
      </w:r>
    </w:p>
    <w:p>
      <w:pPr>
        <w:pStyle w:val="Normal"/>
        <w:jc w:val="both"/>
        <w:rPr>
          <w:b w:val="false"/>
          <w:b w:val="false"/>
          <w:bCs w:val="false"/>
        </w:rPr>
      </w:pPr>
      <w:r>
        <w:rPr>
          <w:rFonts w:cs="Times New Roman"/>
          <w:b w:val="false"/>
          <w:bCs w:val="false"/>
          <w:sz w:val="24"/>
          <w:szCs w:val="24"/>
          <w:lang w:val="ru-RU"/>
        </w:rPr>
        <w:t>Как и все моноалфавитные шифры, шифр Цезаря довольно легко взламывается, и в наше время не имеет почти никакого применения на практике. Теперь рассмотрим другой моноалфавитный шифр.</w:t>
      </w:r>
    </w:p>
    <w:p>
      <w:pPr>
        <w:pStyle w:val="Heading2"/>
        <w:rPr>
          <w:rFonts w:ascii="times new roman" w:hAnsi="times new roman"/>
          <w:b w:val="false"/>
          <w:b w:val="false"/>
          <w:bCs w:val="false"/>
          <w:sz w:val="36"/>
          <w:szCs w:val="36"/>
        </w:rPr>
      </w:pPr>
      <w:bookmarkStart w:id="5" w:name="__RefHeading___Toc1193_2900574084"/>
      <w:bookmarkEnd w:id="5"/>
      <w:r>
        <w:rPr>
          <w:rFonts w:ascii="times new roman" w:hAnsi="times new roman"/>
          <w:b w:val="false"/>
          <w:bCs w:val="false"/>
          <w:sz w:val="36"/>
          <w:szCs w:val="36"/>
        </w:rPr>
        <w:t>Шифр простой замены</w:t>
      </w:r>
    </w:p>
    <w:p>
      <w:pPr>
        <w:pStyle w:val="Normal"/>
        <w:jc w:val="both"/>
        <w:rPr>
          <w:b w:val="false"/>
          <w:b w:val="false"/>
          <w:bCs w:val="false"/>
        </w:rPr>
      </w:pPr>
      <w:r>
        <w:rPr>
          <w:rFonts w:cs="Times New Roman"/>
          <w:b w:val="false"/>
          <w:bCs w:val="false"/>
          <w:sz w:val="24"/>
          <w:szCs w:val="24"/>
          <w:lang w:val="ru-RU"/>
        </w:rPr>
        <w:t>Этот шифр, по сути, есть расширенная версия шифра Цезаря.</w:t>
      </w:r>
    </w:p>
    <w:p>
      <w:pPr>
        <w:pStyle w:val="Normal"/>
        <w:jc w:val="both"/>
        <w:rPr>
          <w:b w:val="false"/>
          <w:b w:val="false"/>
          <w:bCs w:val="false"/>
        </w:rPr>
      </w:pPr>
      <w:r>
        <w:rPr>
          <w:rFonts w:cs="Times New Roman"/>
          <w:b w:val="false"/>
          <w:bCs w:val="false"/>
          <w:sz w:val="24"/>
          <w:szCs w:val="24"/>
          <w:lang w:val="ru-RU"/>
        </w:rPr>
        <w:t>Чтобы зашифровать сообщение, составляется алфавит со всеми нужными символами, включая знаки препинания, буквы других языков и т.д. Потом чертится таблица из двух строк. В первой строке в каждой колонке находится одна буква исходного алфавита. А во второй для каждой буквы случайным образом подбирается замена из других букв алфавита. По сути, это то же самое, что и шифр Цезаря, только шаг шифрования разнится от буквы к букве.</w:t>
      </w:r>
    </w:p>
    <w:p>
      <w:pPr>
        <w:pStyle w:val="Heading3"/>
        <w:rPr>
          <w:rFonts w:ascii="times new roman" w:hAnsi="times new roman"/>
          <w:b w:val="false"/>
          <w:b w:val="false"/>
          <w:bCs w:val="false"/>
          <w:sz w:val="36"/>
          <w:szCs w:val="36"/>
        </w:rPr>
      </w:pPr>
      <w:bookmarkStart w:id="6" w:name="__RefHeading___Toc1195_2900574084"/>
      <w:bookmarkEnd w:id="6"/>
      <w:r>
        <w:rPr>
          <w:rFonts w:ascii="times new roman" w:hAnsi="times new roman"/>
          <w:b w:val="false"/>
          <w:bCs w:val="false"/>
          <w:sz w:val="36"/>
          <w:szCs w:val="36"/>
        </w:rPr>
        <w:t>Пример</w:t>
      </w:r>
    </w:p>
    <w:p>
      <w:pPr>
        <w:pStyle w:val="Normal"/>
        <w:jc w:val="both"/>
        <w:rPr>
          <w:b w:val="false"/>
          <w:b w:val="false"/>
          <w:bCs w:val="false"/>
        </w:rPr>
      </w:pPr>
      <w:r>
        <w:rPr>
          <w:rFonts w:cs="Times New Roman"/>
          <w:b w:val="false"/>
          <w:bCs w:val="false"/>
          <w:sz w:val="24"/>
          <w:szCs w:val="24"/>
          <w:lang w:val="ru-RU"/>
        </w:rPr>
        <w:t xml:space="preserve">Попробуем зашифровать сообщение </w:t>
      </w:r>
      <w:r>
        <w:rPr>
          <w:rFonts w:cs="Consolas" w:ascii="Consolas" w:hAnsi="Consolas"/>
          <w:b w:val="false"/>
          <w:bCs w:val="false"/>
          <w:sz w:val="24"/>
          <w:szCs w:val="24"/>
          <w:lang w:val="ru-RU"/>
        </w:rPr>
        <w:t>Привет, Антон!</w:t>
      </w:r>
      <w:r>
        <w:rPr>
          <w:rFonts w:cs="Times New Roman"/>
          <w:b w:val="false"/>
          <w:bCs w:val="false"/>
          <w:sz w:val="24"/>
          <w:szCs w:val="24"/>
          <w:lang w:val="ru-RU"/>
        </w:rPr>
        <w:t>. Здесь используются знаки препинания и большие буквы, поэтому расширим алфавит:</w:t>
      </w:r>
    </w:p>
    <w:p>
      <w:pPr>
        <w:pStyle w:val="Normal"/>
        <w:ind w:hanging="0"/>
        <w:jc w:val="left"/>
        <w:rPr>
          <w:b w:val="false"/>
          <w:b w:val="false"/>
          <w:bCs w:val="false"/>
        </w:rPr>
      </w:pPr>
      <w:r>
        <w:rPr>
          <w:rFonts w:cs="Consolas" w:ascii="Consolas" w:hAnsi="Consolas"/>
          <w:b w:val="false"/>
          <w:bCs w:val="false"/>
          <w:sz w:val="24"/>
          <w:szCs w:val="24"/>
          <w:lang w:val="ru-RU"/>
        </w:rPr>
        <w:t>абвгдеёжзиклмнопрстуфхцчшщъыьэя</w:t>
      </w:r>
      <w:r>
        <w:rPr>
          <w:rFonts w:cs="Consolas" w:ascii="Consolas" w:hAnsi="Consolas"/>
          <w:b w:val="false"/>
          <w:bCs w:val="false"/>
          <w:sz w:val="24"/>
          <w:szCs w:val="24"/>
        </w:rPr>
        <w:t>A</w:t>
      </w:r>
      <w:r>
        <w:rPr>
          <w:rFonts w:cs="Consolas" w:ascii="Consolas" w:hAnsi="Consolas"/>
          <w:b w:val="false"/>
          <w:bCs w:val="false"/>
          <w:sz w:val="24"/>
          <w:szCs w:val="24"/>
          <w:lang w:val="ru-RU"/>
        </w:rPr>
        <w:t>БВГДЕЁЖЗИКЛМНОПРСТУФХЦЧШЩЪЫЬЭЮЯ, .!?</w:t>
      </w:r>
    </w:p>
    <w:p>
      <w:pPr>
        <w:pStyle w:val="Normal"/>
        <w:ind w:hanging="0"/>
        <w:jc w:val="both"/>
        <w:rPr>
          <w:b w:val="false"/>
          <w:b w:val="false"/>
          <w:bCs w:val="false"/>
        </w:rPr>
      </w:pPr>
      <w:r>
        <w:rPr>
          <w:rFonts w:cs="Times New Roman"/>
          <w:b w:val="false"/>
          <w:bCs w:val="false"/>
          <w:sz w:val="24"/>
          <w:szCs w:val="24"/>
          <w:lang w:val="ru-RU"/>
        </w:rPr>
        <w:t>(71 знак, пробел - 68-й)</w:t>
      </w:r>
      <w:r>
        <w:br w:type="page"/>
      </w:r>
    </w:p>
    <w:p>
      <w:pPr>
        <w:pStyle w:val="Normal"/>
        <w:ind w:hanging="0"/>
        <w:jc w:val="both"/>
        <w:rPr>
          <w:b w:val="false"/>
          <w:b w:val="false"/>
          <w:bCs w:val="false"/>
        </w:rPr>
      </w:pPr>
      <w:r>
        <w:rPr>
          <w:rFonts w:cs="Times New Roman"/>
          <w:b w:val="false"/>
          <w:bCs w:val="false"/>
          <w:sz w:val="24"/>
          <w:szCs w:val="24"/>
          <w:lang w:val="ru-RU"/>
        </w:rPr>
        <w:t>Составим таблицу, представленную в приложении 2. Согласно ней, получается</w:t>
      </w:r>
      <w:r>
        <w:rPr>
          <w:rFonts w:cs="Arial" w:ascii="Arial" w:hAnsi="Arial"/>
          <w:b w:val="false"/>
          <w:bCs w:val="false"/>
          <w:sz w:val="24"/>
          <w:szCs w:val="24"/>
          <w:lang w:val="ru-RU"/>
        </w:rPr>
        <w:t xml:space="preserve"> </w:t>
      </w:r>
      <w:r>
        <w:rPr>
          <w:rFonts w:cs="Consolas" w:ascii="Consolas" w:hAnsi="Consolas"/>
          <w:b w:val="false"/>
          <w:bCs w:val="false"/>
          <w:sz w:val="24"/>
          <w:szCs w:val="24"/>
          <w:lang w:val="ru-RU"/>
        </w:rPr>
        <w:t>хЖяи вЗЪюлв!лш</w:t>
      </w:r>
      <w:r>
        <w:rPr>
          <w:rFonts w:cs="Arial" w:ascii="Arial" w:hAnsi="Arial"/>
          <w:b w:val="false"/>
          <w:bCs w:val="false"/>
          <w:sz w:val="24"/>
          <w:szCs w:val="24"/>
          <w:lang w:val="ru-RU"/>
        </w:rPr>
        <w:t>.</w:t>
      </w:r>
    </w:p>
    <w:p>
      <w:pPr>
        <w:pStyle w:val="Heading2"/>
        <w:rPr>
          <w:rFonts w:ascii="times new roman" w:hAnsi="times new roman"/>
          <w:b w:val="false"/>
          <w:b w:val="false"/>
          <w:bCs w:val="false"/>
          <w:sz w:val="36"/>
          <w:szCs w:val="36"/>
        </w:rPr>
      </w:pPr>
      <w:bookmarkStart w:id="7" w:name="__RefHeading___Toc1197_2900574084"/>
      <w:bookmarkEnd w:id="7"/>
      <w:r>
        <w:rPr>
          <w:rFonts w:ascii="times new roman" w:hAnsi="times new roman"/>
          <w:b w:val="false"/>
          <w:bCs w:val="false"/>
          <w:sz w:val="36"/>
          <w:szCs w:val="36"/>
        </w:rPr>
        <w:t>Атбаш</w:t>
      </w:r>
    </w:p>
    <w:p>
      <w:pPr>
        <w:pStyle w:val="Normal"/>
        <w:jc w:val="both"/>
        <w:rPr>
          <w:b w:val="false"/>
          <w:b w:val="false"/>
          <w:bCs w:val="false"/>
        </w:rPr>
      </w:pPr>
      <w:r>
        <w:rPr>
          <w:rFonts w:cs="Times New Roman"/>
          <w:b w:val="false"/>
          <w:bCs w:val="false"/>
          <w:sz w:val="24"/>
          <w:szCs w:val="24"/>
          <w:lang w:val="ru-RU"/>
        </w:rPr>
        <w:t>Шифр под названием Атбаш был впервые использован в древних экземплярах Ветхого завета, написанных на древнесемитском языке.</w:t>
      </w:r>
    </w:p>
    <w:p>
      <w:pPr>
        <w:pStyle w:val="Normal"/>
        <w:jc w:val="both"/>
        <w:rPr>
          <w:b w:val="false"/>
          <w:b w:val="false"/>
          <w:bCs w:val="false"/>
        </w:rPr>
      </w:pPr>
      <w:r>
        <w:rPr>
          <w:rFonts w:cs="Times New Roman"/>
          <w:b w:val="false"/>
          <w:bCs w:val="false"/>
          <w:sz w:val="24"/>
          <w:szCs w:val="24"/>
          <w:lang w:val="ru-RU"/>
        </w:rPr>
        <w:t xml:space="preserve">В нём одни буквы алфавита заменялись другими по формуле </w:t>
      </w:r>
      <w:r>
        <w:rPr>
          <w:rFonts w:cs="Arial" w:ascii="Arial" w:hAnsi="Arial"/>
          <w:b w:val="false"/>
          <w:bCs w:val="false"/>
          <w:sz w:val="24"/>
          <w:szCs w:val="24"/>
        </w:rPr>
        <w:t>n</w:t>
      </w:r>
      <w:r>
        <w:rPr>
          <w:rFonts w:cs="Arial" w:ascii="Arial" w:hAnsi="Arial"/>
          <w:b w:val="false"/>
          <w:bCs w:val="false"/>
          <w:sz w:val="24"/>
          <w:szCs w:val="24"/>
          <w:lang w:val="ru-RU"/>
        </w:rPr>
        <w:t xml:space="preserve"> - </w:t>
      </w:r>
      <w:r>
        <w:rPr>
          <w:rFonts w:cs="Arial" w:ascii="Arial" w:hAnsi="Arial"/>
          <w:b w:val="false"/>
          <w:bCs w:val="false"/>
          <w:sz w:val="24"/>
          <w:szCs w:val="24"/>
        </w:rPr>
        <w:t>i</w:t>
      </w:r>
      <w:r>
        <w:rPr>
          <w:rFonts w:cs="Arial" w:ascii="Arial" w:hAnsi="Arial"/>
          <w:b w:val="false"/>
          <w:bCs w:val="false"/>
          <w:sz w:val="24"/>
          <w:szCs w:val="24"/>
          <w:lang w:val="ru-RU"/>
        </w:rPr>
        <w:t xml:space="preserve"> + 1, </w:t>
      </w:r>
      <w:r>
        <w:rPr>
          <w:rFonts w:cs="Times New Roman"/>
          <w:b w:val="false"/>
          <w:bCs w:val="false"/>
          <w:sz w:val="24"/>
          <w:szCs w:val="24"/>
          <w:lang w:val="ru-RU"/>
        </w:rPr>
        <w:t xml:space="preserve">где </w:t>
      </w:r>
      <w:r>
        <w:rPr>
          <w:rFonts w:cs="Arial" w:ascii="Arial" w:hAnsi="Arial"/>
          <w:b w:val="false"/>
          <w:bCs w:val="false"/>
          <w:sz w:val="24"/>
          <w:szCs w:val="24"/>
        </w:rPr>
        <w:t>n</w:t>
      </w:r>
      <w:r>
        <w:rPr>
          <w:rFonts w:cs="Arial" w:ascii="Arial" w:hAnsi="Arial"/>
          <w:b w:val="false"/>
          <w:bCs w:val="false"/>
          <w:sz w:val="24"/>
          <w:szCs w:val="24"/>
          <w:lang w:val="ru-RU"/>
        </w:rPr>
        <w:t xml:space="preserve"> </w:t>
      </w:r>
      <w:r>
        <w:rPr>
          <w:rFonts w:cs="Times New Roman"/>
          <w:b w:val="false"/>
          <w:bCs w:val="false"/>
          <w:sz w:val="24"/>
          <w:szCs w:val="24"/>
          <w:lang w:val="ru-RU"/>
        </w:rPr>
        <w:t xml:space="preserve">- количество букв в алфавите, а </w:t>
      </w:r>
      <w:r>
        <w:rPr>
          <w:rFonts w:cs="Arial" w:ascii="Arial" w:hAnsi="Arial"/>
          <w:b w:val="false"/>
          <w:bCs w:val="false"/>
          <w:sz w:val="24"/>
          <w:szCs w:val="24"/>
        </w:rPr>
        <w:t>i</w:t>
      </w:r>
      <w:r>
        <w:rPr>
          <w:rFonts w:cs="Times New Roman"/>
          <w:b w:val="false"/>
          <w:bCs w:val="false"/>
          <w:sz w:val="24"/>
          <w:szCs w:val="24"/>
          <w:lang w:val="ru-RU"/>
        </w:rPr>
        <w:t xml:space="preserve"> - порядковый номер буквы в алфавите.</w:t>
      </w:r>
    </w:p>
    <w:p>
      <w:pPr>
        <w:pStyle w:val="Normal"/>
        <w:ind w:hanging="0"/>
        <w:jc w:val="both"/>
        <w:rPr>
          <w:b w:val="false"/>
          <w:b w:val="false"/>
          <w:bCs w:val="false"/>
        </w:rPr>
      </w:pPr>
      <w:r>
        <w:rPr>
          <w:rFonts w:cs="Times New Roman"/>
          <w:b w:val="false"/>
          <w:bCs w:val="false"/>
          <w:sz w:val="24"/>
          <w:szCs w:val="24"/>
          <w:lang w:val="ru-RU"/>
        </w:rPr>
        <w:t>То есть, использовалась таблица, подобная представленной в приложении 3.</w:t>
      </w:r>
    </w:p>
    <w:p>
      <w:pPr>
        <w:pStyle w:val="Normal"/>
        <w:spacing w:before="0" w:after="0"/>
        <w:ind w:hanging="0"/>
        <w:jc w:val="both"/>
        <w:rPr/>
      </w:pPr>
      <w:r>
        <w:rPr>
          <w:rFonts w:cs="Times New Roman"/>
          <w:b w:val="false"/>
          <w:bCs w:val="false"/>
          <w:sz w:val="24"/>
          <w:szCs w:val="24"/>
          <w:lang w:val="ru-RU"/>
        </w:rPr>
        <w:t>Другие шифры моноалфавитной замены работают похожим образом.</w:t>
      </w:r>
      <w:r>
        <w:br w:type="page"/>
      </w:r>
    </w:p>
    <w:p>
      <w:pPr>
        <w:pStyle w:val="Heading1"/>
        <w:rPr/>
      </w:pPr>
      <w:bookmarkStart w:id="8" w:name="__RefHeading___Toc3973_2598738905"/>
      <w:bookmarkEnd w:id="8"/>
      <w:r>
        <w:rPr>
          <w:rFonts w:eastAsia="Arial" w:cs="Arial" w:cstheme="minorBidi" w:eastAsiaTheme="minorEastAsia"/>
          <w:b w:val="false"/>
          <w:bCs w:val="false"/>
          <w:color w:val="auto"/>
          <w:kern w:val="0"/>
          <w:sz w:val="72"/>
          <w:szCs w:val="72"/>
          <w:lang w:val="en-US" w:eastAsia="zh-CN" w:bidi="ar-SA"/>
        </w:rPr>
        <w:t>Недостатки одноалфавитных шифров</w:t>
      </w:r>
    </w:p>
    <w:p>
      <w:pPr>
        <w:pStyle w:val="Normal"/>
        <w:jc w:val="both"/>
        <w:rPr>
          <w:b w:val="false"/>
          <w:b w:val="false"/>
          <w:bCs w:val="false"/>
        </w:rPr>
      </w:pPr>
      <w:r>
        <w:rPr>
          <w:rFonts w:cs="Times New Roman"/>
          <w:b w:val="false"/>
          <w:bCs w:val="false"/>
          <w:sz w:val="24"/>
          <w:szCs w:val="24"/>
          <w:lang w:val="ru-RU"/>
        </w:rPr>
        <w:t>Несомненно, очевидным преимуществом всех упомянутых выше шифров является их простота. Оригинальное сообщение можно получить вручную, и это не займёт много времени.</w:t>
      </w:r>
    </w:p>
    <w:p>
      <w:pPr>
        <w:pStyle w:val="Normal"/>
        <w:jc w:val="both"/>
        <w:rPr>
          <w:b w:val="false"/>
          <w:b w:val="false"/>
          <w:bCs w:val="false"/>
        </w:rPr>
      </w:pPr>
      <w:r>
        <w:rPr>
          <w:rFonts w:cs="Times New Roman"/>
          <w:b w:val="false"/>
          <w:bCs w:val="false"/>
          <w:sz w:val="24"/>
          <w:szCs w:val="24"/>
          <w:lang w:val="ru-RU"/>
        </w:rPr>
        <w:t>Однако, шифр Цезаря (и ему подобные) очень легко взломать, если есть достаточное количество зашифрованного текста. Для этого нужно просто пробовать все ключи (то есть, значения всех возможных сдвигов) до тех пор, пока не будет получено исходное сообщение. Например, если получен шифртекст</w:t>
      </w:r>
      <w:r>
        <w:rPr>
          <w:rFonts w:cs="Arial" w:ascii="Arial" w:hAnsi="Arial"/>
          <w:b w:val="false"/>
          <w:bCs w:val="false"/>
          <w:sz w:val="24"/>
          <w:szCs w:val="24"/>
          <w:lang w:val="ru-RU"/>
        </w:rPr>
        <w:t xml:space="preserve"> </w:t>
      </w:r>
      <w:r>
        <w:rPr>
          <w:rFonts w:cs="Consolas" w:ascii="Consolas" w:hAnsi="Consolas"/>
          <w:b w:val="false"/>
          <w:bCs w:val="false"/>
          <w:sz w:val="24"/>
          <w:szCs w:val="24"/>
          <w:lang w:val="ru-RU"/>
        </w:rPr>
        <w:t>ежсфрф</w:t>
      </w:r>
      <w:r>
        <w:rPr>
          <w:rFonts w:cs="Times New Roman"/>
          <w:b w:val="false"/>
          <w:bCs w:val="false"/>
          <w:sz w:val="24"/>
          <w:szCs w:val="24"/>
          <w:lang w:val="ru-RU"/>
        </w:rPr>
        <w:t xml:space="preserve">, зашифрованное шифром Цезаря, то необходимо будет перебрать все смещения от 1 до 32. (Смещение на 33 ничего не изменит: </w:t>
      </w:r>
      <w:r>
        <w:rPr>
          <w:rFonts w:cs="Consolas" w:ascii="Consolas" w:hAnsi="Consolas"/>
          <w:b w:val="false"/>
          <w:bCs w:val="false"/>
          <w:sz w:val="24"/>
          <w:szCs w:val="24"/>
          <w:lang w:val="ru-RU"/>
        </w:rPr>
        <w:t xml:space="preserve">(21 + 33) </w:t>
      </w:r>
      <w:r>
        <w:rPr>
          <w:rFonts w:cs="Consolas" w:ascii="Consolas" w:hAnsi="Consolas"/>
          <w:b w:val="false"/>
          <w:bCs w:val="false"/>
          <w:sz w:val="24"/>
          <w:szCs w:val="24"/>
        </w:rPr>
        <w:t>mod</w:t>
      </w:r>
      <w:r>
        <w:rPr>
          <w:rFonts w:cs="Consolas" w:ascii="Consolas" w:hAnsi="Consolas"/>
          <w:b w:val="false"/>
          <w:bCs w:val="false"/>
          <w:sz w:val="24"/>
          <w:szCs w:val="24"/>
          <w:lang w:val="ru-RU"/>
        </w:rPr>
        <w:t xml:space="preserve"> 33 = 21)</w:t>
      </w:r>
      <w:r>
        <w:rPr>
          <w:rFonts w:cs="Times New Roman"/>
          <w:b w:val="false"/>
          <w:bCs w:val="false"/>
          <w:sz w:val="24"/>
          <w:szCs w:val="24"/>
          <w:lang w:val="ru-RU"/>
        </w:rPr>
        <w:t xml:space="preserve"> Уже 6-я попытка даст результат: было зашифровано слово ("</w:t>
      </w:r>
      <w:r>
        <w:rPr>
          <w:rFonts w:cs="Consolas" w:ascii="Consolas" w:hAnsi="Consolas"/>
          <w:b w:val="false"/>
          <w:bCs w:val="false"/>
          <w:sz w:val="24"/>
          <w:szCs w:val="24"/>
          <w:lang w:val="ru-RU"/>
        </w:rPr>
        <w:t>яблоко</w:t>
      </w:r>
      <w:r>
        <w:rPr>
          <w:rFonts w:cs="Times New Roman"/>
          <w:b w:val="false"/>
          <w:bCs w:val="false"/>
          <w:sz w:val="24"/>
          <w:szCs w:val="24"/>
          <w:lang w:val="ru-RU"/>
        </w:rPr>
        <w:t xml:space="preserve">"). То есть, </w:t>
      </w:r>
    </w:p>
    <w:p>
      <w:pPr>
        <w:pStyle w:val="Normal"/>
        <w:ind w:hanging="0"/>
        <w:rPr>
          <w:b w:val="false"/>
          <w:b w:val="false"/>
          <w:bCs w:val="false"/>
        </w:rPr>
      </w:pPr>
      <w:r>
        <w:rPr>
          <w:rFonts w:cs="Consolas" w:ascii="Consolas" w:hAnsi="Consolas"/>
          <w:b w:val="false"/>
          <w:bCs w:val="false"/>
          <w:sz w:val="24"/>
          <w:szCs w:val="24"/>
          <w:lang w:val="ru-RU"/>
        </w:rPr>
        <w:t>количество возможных ключей = количество букв в алфавите - 1</w:t>
      </w:r>
      <w:r>
        <w:rPr>
          <w:rFonts w:cs="Arial" w:ascii="Arial" w:hAnsi="Arial"/>
          <w:b w:val="false"/>
          <w:bCs w:val="false"/>
          <w:sz w:val="24"/>
          <w:szCs w:val="24"/>
          <w:lang w:val="ru-RU"/>
        </w:rPr>
        <w:t xml:space="preserve">. </w:t>
      </w:r>
    </w:p>
    <w:p>
      <w:pPr>
        <w:pStyle w:val="Normal"/>
        <w:ind w:hanging="0"/>
        <w:jc w:val="both"/>
        <w:rPr>
          <w:b w:val="false"/>
          <w:b w:val="false"/>
          <w:bCs w:val="false"/>
        </w:rPr>
      </w:pPr>
      <w:r>
        <w:rPr>
          <w:rFonts w:cs="Times New Roman"/>
          <w:b w:val="false"/>
          <w:bCs w:val="false"/>
          <w:sz w:val="24"/>
          <w:szCs w:val="24"/>
          <w:lang w:val="ru-RU"/>
        </w:rPr>
        <w:t>При случайном значении сдвига шифрования , среднее количество попыток будет равно</w:t>
      </w:r>
    </w:p>
    <w:p>
      <w:pPr>
        <w:pStyle w:val="Normal"/>
        <w:ind w:firstLine="708"/>
        <w:jc w:val="center"/>
        <w:rPr>
          <w:b w:val="false"/>
          <w:b w:val="false"/>
          <w:bCs w:val="false"/>
        </w:rPr>
      </w:pPr>
      <w:r>
        <w:rPr>
          <w:rFonts w:cs="Consolas" w:ascii="Consolas" w:hAnsi="Consolas"/>
          <w:b w:val="false"/>
          <w:bCs w:val="false"/>
          <w:sz w:val="24"/>
          <w:szCs w:val="24"/>
          <w:lang w:val="ru-RU"/>
        </w:rPr>
        <w:t>количеству букв в алфавите // 2</w:t>
      </w:r>
      <w:r>
        <w:rPr>
          <w:rFonts w:cs="Arial" w:ascii="Arial" w:hAnsi="Arial"/>
          <w:b w:val="false"/>
          <w:bCs w:val="false"/>
          <w:sz w:val="24"/>
          <w:szCs w:val="24"/>
          <w:lang w:val="ru-RU"/>
        </w:rPr>
        <w:t>;</w:t>
      </w:r>
    </w:p>
    <w:p>
      <w:pPr>
        <w:pStyle w:val="Normal"/>
        <w:ind w:hanging="0"/>
        <w:jc w:val="both"/>
        <w:rPr>
          <w:b w:val="false"/>
          <w:b w:val="false"/>
          <w:bCs w:val="false"/>
        </w:rPr>
      </w:pPr>
      <w:r>
        <w:rPr>
          <w:rFonts w:cs="Times New Roman"/>
          <w:b w:val="false"/>
          <w:bCs w:val="false"/>
          <w:sz w:val="24"/>
          <w:szCs w:val="24"/>
          <w:lang w:val="ru-RU"/>
        </w:rPr>
        <w:t>при использовании 33-буквенного алфавита</w:t>
      </w:r>
    </w:p>
    <w:p>
      <w:pPr>
        <w:pStyle w:val="Normal"/>
        <w:ind w:firstLine="708"/>
        <w:jc w:val="center"/>
        <w:rPr>
          <w:b w:val="false"/>
          <w:b w:val="false"/>
          <w:bCs w:val="false"/>
        </w:rPr>
      </w:pPr>
      <w:r>
        <w:rPr>
          <w:rFonts w:cs="Consolas" w:ascii="Consolas" w:hAnsi="Consolas"/>
          <w:b w:val="false"/>
          <w:bCs w:val="false"/>
          <w:sz w:val="24"/>
          <w:szCs w:val="24"/>
          <w:lang w:val="ru-RU"/>
        </w:rPr>
        <w:t>33 // 2 = 17.</w:t>
      </w:r>
    </w:p>
    <w:p>
      <w:pPr>
        <w:pStyle w:val="Normal"/>
        <w:jc w:val="both"/>
        <w:rPr>
          <w:b w:val="false"/>
          <w:b w:val="false"/>
          <w:bCs w:val="false"/>
        </w:rPr>
      </w:pPr>
      <w:r>
        <w:rPr>
          <w:rFonts w:cs="Times New Roman"/>
          <w:b w:val="false"/>
          <w:bCs w:val="false"/>
          <w:sz w:val="24"/>
          <w:szCs w:val="24"/>
          <w:lang w:val="ru-RU"/>
        </w:rPr>
        <w:t xml:space="preserve">Можно обезопасить шифр от такого способа взлома просто предварительно перемешав алфавит (то есть, воспользовавшись шифром простой замены). Шифр замены взломать вышеописанным способом не получится, но он всё равно не является безопасным. При условии, что есть  достаточное количество шифртекста, его можно сломать с помощью частотного анализа. Впервые упоминание об этом методе было найдено в труде арабского математика аль-Кинди "Манускрипт о дешифровке криптографических сообщений», который в </w:t>
      </w:r>
      <w:r>
        <w:rPr>
          <w:rFonts w:cs="Times New Roman"/>
          <w:b w:val="false"/>
          <w:bCs w:val="false"/>
          <w:sz w:val="24"/>
          <w:szCs w:val="24"/>
        </w:rPr>
        <w:t>IX</w:t>
      </w:r>
      <w:r>
        <w:rPr>
          <w:rFonts w:cs="Times New Roman"/>
          <w:b w:val="false"/>
          <w:bCs w:val="false"/>
          <w:sz w:val="24"/>
          <w:szCs w:val="24"/>
          <w:lang w:val="ru-RU"/>
        </w:rPr>
        <w:t xml:space="preserve"> впервые описал недостатки моноалфавитных шифров.</w:t>
      </w:r>
    </w:p>
    <w:p>
      <w:pPr>
        <w:pStyle w:val="Normal"/>
        <w:jc w:val="both"/>
        <w:rPr>
          <w:b w:val="false"/>
          <w:b w:val="false"/>
          <w:bCs w:val="false"/>
        </w:rPr>
      </w:pPr>
      <w:r>
        <w:rPr>
          <w:rFonts w:cs="Times New Roman"/>
          <w:b w:val="false"/>
          <w:bCs w:val="false"/>
          <w:i/>
          <w:iCs/>
          <w:sz w:val="24"/>
          <w:szCs w:val="24"/>
          <w:lang w:val="ru-RU"/>
        </w:rPr>
        <w:t>(Однако, в некоторых, ещё более древних источниках содержатся упоминания о некоем статистическом методе, но их авторы неизвестны, а в текстах не было описания самого алгоритма.)</w:t>
      </w:r>
    </w:p>
    <w:p>
      <w:pPr>
        <w:pStyle w:val="Normal"/>
        <w:jc w:val="both"/>
        <w:rPr>
          <w:b w:val="false"/>
          <w:b w:val="false"/>
          <w:bCs w:val="false"/>
        </w:rPr>
      </w:pPr>
      <w:r>
        <w:rPr>
          <w:rFonts w:cs="Times New Roman"/>
          <w:b w:val="false"/>
          <w:bCs w:val="false"/>
          <w:sz w:val="24"/>
          <w:szCs w:val="24"/>
          <w:lang w:val="ru-RU"/>
        </w:rPr>
        <w:t>Он основан на том, что определённые символы в языке встречаются чаще остальных. Проанализировав большое количество текстов на определённом языке, можно определить частоту вхождений каждого символа.</w:t>
      </w:r>
    </w:p>
    <w:p>
      <w:pPr>
        <w:pStyle w:val="Normal"/>
        <w:jc w:val="both"/>
        <w:rPr>
          <w:b w:val="false"/>
          <w:b w:val="false"/>
          <w:bCs w:val="false"/>
        </w:rPr>
      </w:pPr>
      <w:r>
        <w:rPr>
          <w:rFonts w:cs="Times New Roman"/>
          <w:b w:val="false"/>
          <w:bCs w:val="false"/>
          <w:sz w:val="24"/>
          <w:szCs w:val="24"/>
          <w:lang w:val="ru-RU"/>
        </w:rPr>
        <w:t xml:space="preserve">Например, самые частыми буквами в текстах на русском языке являются </w:t>
      </w:r>
      <w:r>
        <w:rPr>
          <w:rFonts w:cs="Consolas" w:ascii="Consolas" w:hAnsi="Consolas"/>
          <w:b w:val="false"/>
          <w:bCs w:val="false"/>
          <w:sz w:val="24"/>
          <w:szCs w:val="24"/>
          <w:lang w:val="ru-RU"/>
        </w:rPr>
        <w:t>о</w:t>
      </w:r>
      <w:r>
        <w:rPr>
          <w:rFonts w:cs="Arial" w:ascii="Arial" w:hAnsi="Arial"/>
          <w:b w:val="false"/>
          <w:bCs w:val="false"/>
          <w:sz w:val="24"/>
          <w:szCs w:val="24"/>
          <w:lang w:val="ru-RU"/>
        </w:rPr>
        <w:t xml:space="preserve">, </w:t>
      </w:r>
      <w:r>
        <w:rPr>
          <w:rFonts w:cs="Consolas" w:ascii="Consolas" w:hAnsi="Consolas"/>
          <w:b w:val="false"/>
          <w:bCs w:val="false"/>
          <w:sz w:val="24"/>
          <w:szCs w:val="24"/>
          <w:lang w:val="ru-RU"/>
        </w:rPr>
        <w:t>е</w:t>
      </w:r>
      <w:r>
        <w:rPr>
          <w:rFonts w:cs="Arial" w:ascii="Arial" w:hAnsi="Arial"/>
          <w:b w:val="false"/>
          <w:bCs w:val="false"/>
          <w:sz w:val="24"/>
          <w:szCs w:val="24"/>
          <w:lang w:val="ru-RU"/>
        </w:rPr>
        <w:t xml:space="preserve">, </w:t>
      </w:r>
      <w:r>
        <w:rPr>
          <w:rFonts w:cs="Consolas" w:ascii="Consolas" w:hAnsi="Consolas"/>
          <w:b w:val="false"/>
          <w:bCs w:val="false"/>
          <w:sz w:val="24"/>
          <w:szCs w:val="24"/>
          <w:lang w:val="ru-RU"/>
        </w:rPr>
        <w:t>а</w:t>
      </w:r>
      <w:r>
        <w:rPr>
          <w:rFonts w:cs="Arial" w:ascii="Arial" w:hAnsi="Arial"/>
          <w:b w:val="false"/>
          <w:bCs w:val="false"/>
          <w:sz w:val="24"/>
          <w:szCs w:val="24"/>
          <w:lang w:val="ru-RU"/>
        </w:rPr>
        <w:t>.</w:t>
      </w:r>
    </w:p>
    <w:p>
      <w:pPr>
        <w:pStyle w:val="Normal"/>
        <w:jc w:val="both"/>
        <w:rPr>
          <w:b w:val="false"/>
          <w:b w:val="false"/>
          <w:bCs w:val="false"/>
        </w:rPr>
      </w:pPr>
      <w:r>
        <w:rPr>
          <w:rFonts w:cs="Times New Roman"/>
          <w:b w:val="false"/>
          <w:bCs w:val="false"/>
          <w:sz w:val="24"/>
          <w:szCs w:val="24"/>
          <w:lang w:val="ru-RU"/>
        </w:rPr>
        <w:t>Средняя частота всех букв русского языка в случайных текстах указана в приложении 4.</w:t>
      </w:r>
    </w:p>
    <w:p>
      <w:pPr>
        <w:pStyle w:val="Normal"/>
        <w:jc w:val="both"/>
        <w:rPr>
          <w:b w:val="false"/>
          <w:b w:val="false"/>
          <w:bCs w:val="false"/>
        </w:rPr>
      </w:pPr>
      <w:r>
        <w:rPr>
          <w:rFonts w:cs="Times New Roman"/>
          <w:b w:val="false"/>
          <w:bCs w:val="false"/>
          <w:sz w:val="24"/>
          <w:szCs w:val="24"/>
          <w:lang w:val="ru-RU"/>
        </w:rPr>
        <w:t xml:space="preserve">Знаки препинания в таблицу не входят, так как встречаются реже любой буквы </w:t>
      </w:r>
      <w:r>
        <w:rPr>
          <w:rFonts w:cs="Times New Roman"/>
          <w:b w:val="false"/>
          <w:bCs w:val="false"/>
          <w:i/>
          <w:iCs/>
          <w:sz w:val="24"/>
          <w:szCs w:val="24"/>
          <w:lang w:val="ru-RU"/>
        </w:rPr>
        <w:t>(за исключением пробела. Это самый частый символ).</w:t>
      </w:r>
      <w:r>
        <w:rPr>
          <w:rFonts w:cs="Arial" w:ascii="Arial" w:hAnsi="Arial"/>
          <w:b w:val="false"/>
          <w:bCs w:val="false"/>
          <w:sz w:val="24"/>
          <w:szCs w:val="24"/>
          <w:lang w:val="ru-RU"/>
        </w:rPr>
        <w:t xml:space="preserve"> </w:t>
      </w:r>
      <w:r>
        <w:rPr>
          <w:rFonts w:cs="Times New Roman"/>
          <w:b w:val="false"/>
          <w:bCs w:val="false"/>
          <w:sz w:val="24"/>
          <w:szCs w:val="24"/>
          <w:lang w:val="ru-RU"/>
        </w:rPr>
        <w:t>Также существуют таблицы для других языков; их можно найти в открытом доступе.</w:t>
      </w:r>
    </w:p>
    <w:p>
      <w:pPr>
        <w:pStyle w:val="Normal"/>
        <w:ind w:firstLine="706"/>
        <w:jc w:val="both"/>
        <w:rPr>
          <w:b w:val="false"/>
          <w:b w:val="false"/>
          <w:bCs w:val="false"/>
        </w:rPr>
      </w:pPr>
      <w:r>
        <w:rPr>
          <w:rFonts w:cs="Times New Roman"/>
          <w:b w:val="false"/>
          <w:bCs w:val="false"/>
          <w:sz w:val="24"/>
          <w:szCs w:val="24"/>
          <w:lang w:val="ru-RU"/>
        </w:rPr>
        <w:t>При расшифровке частота вхождений одного символа будет примерно равно частоте заменяющего её символа в шифртексте. То есть, при взломе шифра таким способом, необходимо подсчитать количество вхождений каждого символа в текст. На место символа, который встречается чаще всего, подставляется самый частый символ; на место второго по частоте - второй, и так далее. Если в процессе расшифровки получилось осмысленное слово, то буквы этого слова были верно угаданы, и следовательно, все шифрующие их символы можно заменить во всём тексте.</w:t>
      </w:r>
    </w:p>
    <w:p>
      <w:pPr>
        <w:pStyle w:val="Normal"/>
        <w:ind w:firstLine="706"/>
        <w:jc w:val="both"/>
        <w:rPr>
          <w:b w:val="false"/>
          <w:b w:val="false"/>
          <w:bCs w:val="false"/>
        </w:rPr>
      </w:pPr>
      <w:r>
        <w:rPr>
          <w:rFonts w:cs="Times New Roman"/>
          <w:b w:val="false"/>
          <w:bCs w:val="false"/>
          <w:sz w:val="24"/>
          <w:szCs w:val="24"/>
          <w:lang w:val="ru-RU"/>
        </w:rPr>
        <w:t>Однако, чтобы частоты вхождений символов совпадали, порой необходимо большое количество шифртекста, что может стать проблемой, если перехваченный объём слишком мал. К тому же частота вхождений букв в текст зависит от автора, тематики и так далее. Поэтому существуют специальные таблицы частот символов для стихотворений, научных текстов, литературных произведений и прочего.</w:t>
      </w:r>
    </w:p>
    <w:p>
      <w:pPr>
        <w:pStyle w:val="Normal"/>
        <w:ind w:firstLine="708"/>
        <w:jc w:val="both"/>
        <w:rPr>
          <w:b w:val="false"/>
          <w:b w:val="false"/>
          <w:bCs w:val="false"/>
        </w:rPr>
      </w:pPr>
      <w:r>
        <w:rPr>
          <w:rFonts w:cs="Times New Roman"/>
          <w:b w:val="false"/>
          <w:bCs w:val="false"/>
          <w:sz w:val="24"/>
          <w:szCs w:val="24"/>
          <w:lang w:val="ru-RU"/>
        </w:rPr>
        <w:t>Следует отметить, что много проблем при взломе могут возникнуть из-за того, что было использовано большое количество малоиспользуемых символов (например, знаков препинания или смайликов). Также очень важно с самого начала выбрать правильный язык, на котором было составлено сообщение.</w:t>
      </w:r>
    </w:p>
    <w:p>
      <w:pPr>
        <w:pStyle w:val="Normal"/>
        <w:ind w:firstLine="706"/>
        <w:jc w:val="both"/>
        <w:rPr>
          <w:b w:val="false"/>
          <w:b w:val="false"/>
          <w:bCs w:val="false"/>
        </w:rPr>
      </w:pPr>
      <w:r>
        <w:rPr>
          <w:rFonts w:cs="Times New Roman"/>
          <w:b w:val="false"/>
          <w:bCs w:val="false"/>
          <w:sz w:val="24"/>
          <w:szCs w:val="24"/>
          <w:lang w:val="ru-RU"/>
        </w:rPr>
        <w:t>Взлом шифров обычно автоматизируют. Ключи перебираются машиной, получающиеся слова сравниваются с заранее подготовленным словарём. Это значительно ускоряет процесс взлома. В наше время в большинстве случаев взлом шифра вручную невозможен из-за сложности применяемых методов.</w:t>
      </w:r>
    </w:p>
    <w:p>
      <w:pPr>
        <w:pStyle w:val="Normal"/>
        <w:ind w:firstLine="706"/>
        <w:jc w:val="both"/>
        <w:rPr>
          <w:b w:val="false"/>
          <w:b w:val="false"/>
          <w:bCs w:val="false"/>
        </w:rPr>
      </w:pPr>
      <w:r>
        <w:rPr>
          <w:rFonts w:cs="Times New Roman"/>
          <w:b w:val="false"/>
          <w:bCs w:val="false"/>
          <w:sz w:val="24"/>
          <w:szCs w:val="24"/>
          <w:lang w:val="ru-RU"/>
        </w:rPr>
        <w:t>Стоит упомянуть ещё один способ взлома шифра замены. Он называется поиск восхождением в вершине.</w:t>
      </w:r>
    </w:p>
    <w:p>
      <w:pPr>
        <w:pStyle w:val="Normal"/>
        <w:ind w:firstLine="708"/>
        <w:jc w:val="both"/>
        <w:rPr>
          <w:b w:val="false"/>
          <w:b w:val="false"/>
          <w:bCs w:val="false"/>
        </w:rPr>
      </w:pPr>
      <w:r>
        <w:rPr>
          <w:rFonts w:cs="Times New Roman"/>
          <w:b w:val="false"/>
          <w:bCs w:val="false"/>
          <w:sz w:val="24"/>
          <w:szCs w:val="24"/>
          <w:lang w:val="ru-RU"/>
        </w:rPr>
        <w:t xml:space="preserve">Вначале случайным образом выбирается ключ (т.е. строится таблица соответствия символов), и с её помощью производится расшифровка. Далее, текст подвергается анализу на так называемые биграммы и триграммы. Это двух- и трёхбуквенные сочетания, которые характерны для определённого языка. В английском это </w:t>
      </w:r>
      <w:r>
        <w:rPr>
          <w:rFonts w:cs="Consolas" w:ascii="Consolas" w:hAnsi="Consolas"/>
          <w:b w:val="false"/>
          <w:bCs w:val="false"/>
          <w:sz w:val="24"/>
          <w:szCs w:val="24"/>
        </w:rPr>
        <w:t>ing</w:t>
      </w:r>
      <w:r>
        <w:rPr>
          <w:rFonts w:cs="Arial" w:ascii="Arial" w:hAnsi="Arial"/>
          <w:b w:val="false"/>
          <w:bCs w:val="false"/>
          <w:sz w:val="24"/>
          <w:szCs w:val="24"/>
          <w:lang w:val="ru-RU"/>
        </w:rPr>
        <w:t xml:space="preserve">, </w:t>
      </w:r>
      <w:r>
        <w:rPr>
          <w:rFonts w:cs="Consolas" w:ascii="Consolas" w:hAnsi="Consolas"/>
          <w:b w:val="false"/>
          <w:bCs w:val="false"/>
          <w:sz w:val="24"/>
          <w:szCs w:val="24"/>
        </w:rPr>
        <w:t>the</w:t>
      </w:r>
      <w:r>
        <w:rPr>
          <w:rFonts w:cs="Arial" w:ascii="Arial" w:hAnsi="Arial"/>
          <w:b w:val="false"/>
          <w:bCs w:val="false"/>
          <w:sz w:val="24"/>
          <w:szCs w:val="24"/>
          <w:lang w:val="ru-RU"/>
        </w:rPr>
        <w:t xml:space="preserve">, </w:t>
      </w:r>
      <w:r>
        <w:rPr>
          <w:rFonts w:cs="Consolas" w:ascii="Consolas" w:hAnsi="Consolas"/>
          <w:b w:val="false"/>
          <w:bCs w:val="false"/>
          <w:sz w:val="24"/>
          <w:szCs w:val="24"/>
        </w:rPr>
        <w:t>and</w:t>
      </w:r>
      <w:r>
        <w:rPr>
          <w:rFonts w:cs="Arial" w:ascii="Arial" w:hAnsi="Arial"/>
          <w:b w:val="false"/>
          <w:bCs w:val="false"/>
          <w:sz w:val="24"/>
          <w:szCs w:val="24"/>
          <w:lang w:val="ru-RU"/>
        </w:rPr>
        <w:t xml:space="preserve">. </w:t>
      </w:r>
      <w:r>
        <w:rPr>
          <w:rFonts w:cs="Times New Roman"/>
          <w:b w:val="false"/>
          <w:bCs w:val="false"/>
          <w:sz w:val="24"/>
          <w:szCs w:val="24"/>
          <w:lang w:val="ru-RU"/>
        </w:rPr>
        <w:t>В русском</w:t>
      </w:r>
      <w:r>
        <w:rPr>
          <w:rFonts w:cs="Arial" w:ascii="Arial" w:hAnsi="Arial"/>
          <w:b w:val="false"/>
          <w:bCs w:val="false"/>
          <w:sz w:val="24"/>
          <w:szCs w:val="24"/>
          <w:lang w:val="ru-RU"/>
        </w:rPr>
        <w:t xml:space="preserve"> </w:t>
      </w:r>
      <w:r>
        <w:rPr>
          <w:rFonts w:cs="Times New Roman"/>
          <w:b w:val="false"/>
          <w:bCs w:val="false"/>
          <w:sz w:val="24"/>
          <w:szCs w:val="24"/>
          <w:lang w:val="ru-RU"/>
        </w:rPr>
        <w:t xml:space="preserve">- </w:t>
      </w:r>
      <w:r>
        <w:rPr>
          <w:rFonts w:cs="Consolas" w:ascii="Consolas" w:hAnsi="Consolas"/>
          <w:b w:val="false"/>
          <w:bCs w:val="false"/>
          <w:sz w:val="24"/>
          <w:szCs w:val="24"/>
          <w:lang w:val="ru-RU"/>
        </w:rPr>
        <w:t>СТ</w:t>
      </w:r>
      <w:r>
        <w:rPr>
          <w:rFonts w:cs="Times New Roman"/>
          <w:b w:val="false"/>
          <w:bCs w:val="false"/>
          <w:sz w:val="24"/>
          <w:szCs w:val="24"/>
          <w:lang w:val="ru-RU"/>
        </w:rPr>
        <w:t xml:space="preserve">, </w:t>
      </w:r>
      <w:r>
        <w:rPr>
          <w:rFonts w:cs="Consolas" w:ascii="Consolas" w:hAnsi="Consolas"/>
          <w:b w:val="false"/>
          <w:bCs w:val="false"/>
          <w:sz w:val="24"/>
          <w:szCs w:val="24"/>
          <w:lang w:val="ru-RU"/>
        </w:rPr>
        <w:t>НО</w:t>
      </w:r>
      <w:r>
        <w:rPr>
          <w:rFonts w:cs="Times New Roman"/>
          <w:b w:val="false"/>
          <w:bCs w:val="false"/>
          <w:sz w:val="24"/>
          <w:szCs w:val="24"/>
          <w:lang w:val="ru-RU"/>
        </w:rPr>
        <w:t xml:space="preserve">, </w:t>
      </w:r>
      <w:r>
        <w:rPr>
          <w:rFonts w:cs="Consolas" w:ascii="Consolas" w:hAnsi="Consolas"/>
          <w:b w:val="false"/>
          <w:bCs w:val="false"/>
          <w:sz w:val="24"/>
          <w:szCs w:val="24"/>
          <w:lang w:val="ru-RU"/>
        </w:rPr>
        <w:t>ЕН</w:t>
      </w:r>
      <w:r>
        <w:rPr>
          <w:rFonts w:cs="Times New Roman"/>
          <w:b w:val="false"/>
          <w:bCs w:val="false"/>
          <w:sz w:val="24"/>
          <w:szCs w:val="24"/>
          <w:lang w:val="ru-RU"/>
        </w:rPr>
        <w:t xml:space="preserve">, </w:t>
      </w:r>
      <w:r>
        <w:rPr>
          <w:rFonts w:cs="Consolas" w:ascii="Consolas" w:hAnsi="Consolas"/>
          <w:b w:val="false"/>
          <w:bCs w:val="false"/>
          <w:sz w:val="24"/>
          <w:szCs w:val="24"/>
          <w:lang w:val="ru-RU"/>
        </w:rPr>
        <w:t>ТО</w:t>
      </w:r>
      <w:r>
        <w:rPr>
          <w:rFonts w:cs="Times New Roman"/>
          <w:b w:val="false"/>
          <w:bCs w:val="false"/>
          <w:sz w:val="24"/>
          <w:szCs w:val="24"/>
          <w:lang w:val="ru-RU"/>
        </w:rPr>
        <w:t xml:space="preserve">, </w:t>
      </w:r>
      <w:r>
        <w:rPr>
          <w:rFonts w:cs="Consolas" w:ascii="Consolas" w:hAnsi="Consolas"/>
          <w:b w:val="false"/>
          <w:bCs w:val="false"/>
          <w:sz w:val="24"/>
          <w:szCs w:val="24"/>
          <w:lang w:val="ru-RU"/>
        </w:rPr>
        <w:t>НА</w:t>
      </w:r>
      <w:r>
        <w:rPr>
          <w:rFonts w:cs="Times New Roman"/>
          <w:b w:val="false"/>
          <w:bCs w:val="false"/>
          <w:sz w:val="24"/>
          <w:szCs w:val="24"/>
          <w:lang w:val="ru-RU"/>
        </w:rPr>
        <w:t xml:space="preserve">, </w:t>
      </w:r>
      <w:r>
        <w:rPr>
          <w:rFonts w:cs="Consolas" w:ascii="Consolas" w:hAnsi="Consolas"/>
          <w:b w:val="false"/>
          <w:bCs w:val="false"/>
          <w:sz w:val="24"/>
          <w:szCs w:val="24"/>
          <w:lang w:val="ru-RU"/>
        </w:rPr>
        <w:t>ОВ</w:t>
      </w:r>
      <w:r>
        <w:rPr>
          <w:rFonts w:cs="Times New Roman"/>
          <w:b w:val="false"/>
          <w:bCs w:val="false"/>
          <w:sz w:val="24"/>
          <w:szCs w:val="24"/>
          <w:lang w:val="ru-RU"/>
        </w:rPr>
        <w:t xml:space="preserve">, </w:t>
      </w:r>
      <w:r>
        <w:rPr>
          <w:rFonts w:cs="Consolas" w:ascii="Consolas" w:hAnsi="Consolas"/>
          <w:b w:val="false"/>
          <w:bCs w:val="false"/>
          <w:sz w:val="24"/>
          <w:szCs w:val="24"/>
          <w:lang w:val="ru-RU"/>
        </w:rPr>
        <w:t>НИ</w:t>
      </w:r>
      <w:r>
        <w:rPr>
          <w:rFonts w:cs="Times New Roman"/>
          <w:b w:val="false"/>
          <w:bCs w:val="false"/>
          <w:sz w:val="24"/>
          <w:szCs w:val="24"/>
          <w:lang w:val="ru-RU"/>
        </w:rPr>
        <w:t xml:space="preserve">, </w:t>
      </w:r>
      <w:r>
        <w:rPr>
          <w:rFonts w:cs="Consolas" w:ascii="Consolas" w:hAnsi="Consolas"/>
          <w:b w:val="false"/>
          <w:bCs w:val="false"/>
          <w:sz w:val="24"/>
          <w:szCs w:val="24"/>
          <w:lang w:val="ru-RU"/>
        </w:rPr>
        <w:t>РА</w:t>
      </w:r>
      <w:r>
        <w:rPr>
          <w:rFonts w:cs="Times New Roman"/>
          <w:b w:val="false"/>
          <w:bCs w:val="false"/>
          <w:sz w:val="24"/>
          <w:szCs w:val="24"/>
          <w:lang w:val="ru-RU"/>
        </w:rPr>
        <w:t xml:space="preserve">, </w:t>
      </w:r>
      <w:r>
        <w:rPr>
          <w:rFonts w:cs="Consolas" w:ascii="Consolas" w:hAnsi="Consolas"/>
          <w:b w:val="false"/>
          <w:bCs w:val="false"/>
          <w:sz w:val="24"/>
          <w:szCs w:val="24"/>
          <w:lang w:val="ru-RU"/>
        </w:rPr>
        <w:t>ВО</w:t>
      </w:r>
      <w:r>
        <w:rPr>
          <w:rFonts w:cs="Times New Roman"/>
          <w:b w:val="false"/>
          <w:bCs w:val="false"/>
          <w:sz w:val="24"/>
          <w:szCs w:val="24"/>
          <w:lang w:val="ru-RU"/>
        </w:rPr>
        <w:t xml:space="preserve">, </w:t>
      </w:r>
      <w:r>
        <w:rPr>
          <w:rFonts w:cs="Consolas" w:ascii="Consolas" w:hAnsi="Consolas"/>
          <w:b w:val="false"/>
          <w:bCs w:val="false"/>
          <w:sz w:val="24"/>
          <w:szCs w:val="24"/>
          <w:lang w:val="ru-RU"/>
        </w:rPr>
        <w:t>КО</w:t>
      </w:r>
      <w:r>
        <w:rPr>
          <w:rFonts w:cs="Times New Roman"/>
          <w:b w:val="false"/>
          <w:bCs w:val="false"/>
          <w:sz w:val="24"/>
          <w:szCs w:val="24"/>
          <w:lang w:val="ru-RU"/>
        </w:rPr>
        <w:t xml:space="preserve">, </w:t>
      </w:r>
      <w:r>
        <w:rPr>
          <w:rFonts w:cs="Consolas" w:ascii="Consolas" w:hAnsi="Consolas"/>
          <w:b w:val="false"/>
          <w:bCs w:val="false"/>
          <w:sz w:val="24"/>
          <w:szCs w:val="24"/>
          <w:lang w:val="ru-RU"/>
        </w:rPr>
        <w:t>СТО</w:t>
      </w:r>
      <w:r>
        <w:rPr>
          <w:rFonts w:cs="Times New Roman"/>
          <w:b w:val="false"/>
          <w:bCs w:val="false"/>
          <w:sz w:val="24"/>
          <w:szCs w:val="24"/>
          <w:lang w:val="ru-RU"/>
        </w:rPr>
        <w:t xml:space="preserve">, </w:t>
      </w:r>
      <w:r>
        <w:rPr>
          <w:rFonts w:cs="Consolas" w:ascii="Consolas" w:hAnsi="Consolas"/>
          <w:b w:val="false"/>
          <w:bCs w:val="false"/>
          <w:sz w:val="24"/>
          <w:szCs w:val="24"/>
          <w:lang w:val="ru-RU"/>
        </w:rPr>
        <w:t>ЕНО</w:t>
      </w:r>
      <w:r>
        <w:rPr>
          <w:rFonts w:cs="Times New Roman"/>
          <w:b w:val="false"/>
          <w:bCs w:val="false"/>
          <w:sz w:val="24"/>
          <w:szCs w:val="24"/>
          <w:lang w:val="ru-RU"/>
        </w:rPr>
        <w:t xml:space="preserve">, </w:t>
      </w:r>
      <w:r>
        <w:rPr>
          <w:rFonts w:cs="Consolas" w:ascii="Consolas" w:hAnsi="Consolas"/>
          <w:b w:val="false"/>
          <w:bCs w:val="false"/>
          <w:sz w:val="24"/>
          <w:szCs w:val="24"/>
          <w:lang w:val="ru-RU"/>
        </w:rPr>
        <w:t>НОВ</w:t>
      </w:r>
      <w:r>
        <w:rPr>
          <w:rFonts w:cs="Times New Roman"/>
          <w:b w:val="false"/>
          <w:bCs w:val="false"/>
          <w:sz w:val="24"/>
          <w:szCs w:val="24"/>
          <w:lang w:val="ru-RU"/>
        </w:rPr>
        <w:t xml:space="preserve">, </w:t>
      </w:r>
      <w:r>
        <w:rPr>
          <w:rFonts w:cs="Consolas" w:ascii="Consolas" w:hAnsi="Consolas"/>
          <w:b w:val="false"/>
          <w:bCs w:val="false"/>
          <w:sz w:val="24"/>
          <w:szCs w:val="24"/>
          <w:lang w:val="ru-RU"/>
        </w:rPr>
        <w:t>ТОВ</w:t>
      </w:r>
      <w:r>
        <w:rPr>
          <w:rFonts w:cs="Times New Roman"/>
          <w:b w:val="false"/>
          <w:bCs w:val="false"/>
          <w:sz w:val="24"/>
          <w:szCs w:val="24"/>
          <w:lang w:val="ru-RU"/>
        </w:rPr>
        <w:t xml:space="preserve">, </w:t>
      </w:r>
      <w:r>
        <w:rPr>
          <w:rFonts w:cs="Consolas" w:ascii="Consolas" w:hAnsi="Consolas"/>
          <w:b w:val="false"/>
          <w:bCs w:val="false"/>
          <w:sz w:val="24"/>
          <w:szCs w:val="24"/>
          <w:lang w:val="ru-RU"/>
        </w:rPr>
        <w:t>ОВО</w:t>
      </w:r>
      <w:r>
        <w:rPr>
          <w:rFonts w:cs="Times New Roman"/>
          <w:b w:val="false"/>
          <w:bCs w:val="false"/>
          <w:sz w:val="24"/>
          <w:szCs w:val="24"/>
          <w:lang w:val="ru-RU"/>
        </w:rPr>
        <w:t xml:space="preserve">, </w:t>
      </w:r>
      <w:r>
        <w:rPr>
          <w:rFonts w:cs="Consolas" w:ascii="Consolas" w:hAnsi="Consolas"/>
          <w:b w:val="false"/>
          <w:bCs w:val="false"/>
          <w:sz w:val="24"/>
          <w:szCs w:val="24"/>
          <w:lang w:val="ru-RU"/>
        </w:rPr>
        <w:t>ОВА</w:t>
      </w:r>
      <w:r>
        <w:rPr>
          <w:rFonts w:cs="Times New Roman"/>
          <w:b w:val="false"/>
          <w:bCs w:val="false"/>
          <w:sz w:val="24"/>
          <w:szCs w:val="24"/>
          <w:lang w:val="ru-RU"/>
        </w:rPr>
        <w:t xml:space="preserve"> и</w:t>
      </w:r>
      <w:r>
        <w:rPr>
          <w:rFonts w:cs="Consolas" w:ascii="Consolas" w:hAnsi="Consolas"/>
          <w:b w:val="false"/>
          <w:bCs w:val="false"/>
          <w:sz w:val="24"/>
          <w:szCs w:val="24"/>
          <w:lang w:val="ru-RU"/>
        </w:rPr>
        <w:t xml:space="preserve"> </w:t>
      </w:r>
      <w:r>
        <w:rPr>
          <w:rFonts w:cs="Times New Roman"/>
          <w:b w:val="false"/>
          <w:bCs w:val="false"/>
          <w:sz w:val="24"/>
          <w:szCs w:val="24"/>
          <w:lang w:val="ru-RU"/>
        </w:rPr>
        <w:t>другие</w:t>
      </w:r>
      <w:r>
        <w:rPr>
          <w:rFonts w:cs="Consolas" w:ascii="Consolas" w:hAnsi="Consolas"/>
          <w:b w:val="false"/>
          <w:bCs w:val="false"/>
          <w:sz w:val="24"/>
          <w:szCs w:val="24"/>
          <w:lang w:val="ru-RU"/>
        </w:rPr>
        <w:t xml:space="preserve">. </w:t>
      </w:r>
      <w:r>
        <w:rPr>
          <w:rFonts w:cs="Times New Roman"/>
          <w:b w:val="false"/>
          <w:bCs w:val="false"/>
          <w:i/>
          <w:iCs/>
          <w:sz w:val="24"/>
          <w:szCs w:val="24"/>
          <w:lang w:val="ru-RU"/>
        </w:rPr>
        <w:t>(Тема триграмм выходит за рамки одного проекта, так как, по мнению автора, довольно объёмна и требует отдельного рассмотрения.)</w:t>
      </w:r>
    </w:p>
    <w:p>
      <w:pPr>
        <w:pStyle w:val="Normal"/>
        <w:ind w:firstLine="708"/>
        <w:jc w:val="both"/>
        <w:rPr>
          <w:b w:val="false"/>
          <w:b w:val="false"/>
          <w:bCs w:val="false"/>
        </w:rPr>
      </w:pPr>
      <w:r>
        <w:rPr>
          <w:rFonts w:cs="Times New Roman"/>
          <w:b w:val="false"/>
          <w:bCs w:val="false"/>
          <w:sz w:val="24"/>
          <w:szCs w:val="24"/>
          <w:lang w:val="ru-RU"/>
        </w:rPr>
        <w:t>После первого анализа в ключ вносятся незначительные изменения, и проводится повторный анализ. Если би- и триграмм стало больше, то вероятность того, что текст стал более похож на осмысленный язык, увеличилась. В противном случае ключ возвращают в прежнее состояние и вносятся другие изменения. Цикл повторяется до тех пор, пока текст не будет расшифрован. Этот способ расшифровки сложнее всех вышеперечисленных, но далеко не самый сложный. Существует ещё много способов взлома таких шифров. Например, алгоритм имитации отжига и другие; информация о них есть в открытом доступе.</w:t>
      </w:r>
    </w:p>
    <w:p>
      <w:pPr>
        <w:pStyle w:val="Normal"/>
        <w:ind w:firstLine="708"/>
        <w:jc w:val="both"/>
        <w:rPr>
          <w:b w:val="false"/>
          <w:b w:val="false"/>
          <w:bCs w:val="false"/>
        </w:rPr>
      </w:pPr>
      <w:r>
        <w:rPr>
          <w:rFonts w:cs="Times New Roman"/>
          <w:b w:val="false"/>
          <w:bCs w:val="false"/>
          <w:sz w:val="24"/>
          <w:szCs w:val="24"/>
          <w:lang w:val="ru-RU"/>
        </w:rPr>
        <w:t>Из всего вышесказанного можно сделать вывод, что моноалфавитные способы шифрования ненадёжны. Поэтому в настоящее время они не используются там, где по-настоящему важна секретность информации.</w:t>
      </w:r>
      <w:r>
        <w:br w:type="page"/>
      </w:r>
    </w:p>
    <w:p>
      <w:pPr>
        <w:pStyle w:val="Heading1"/>
        <w:rPr>
          <w:b w:val="false"/>
          <w:b w:val="false"/>
          <w:bCs w:val="false"/>
        </w:rPr>
      </w:pPr>
      <w:bookmarkStart w:id="9" w:name="__RefHeading___Toc1201_2900574084"/>
      <w:bookmarkEnd w:id="9"/>
      <w:r>
        <w:rPr>
          <w:b w:val="false"/>
          <w:bCs w:val="false"/>
        </w:rPr>
        <w:t>Многоалфавитная замена</w:t>
      </w:r>
    </w:p>
    <w:p>
      <w:pPr>
        <w:pStyle w:val="Normal"/>
        <w:spacing w:beforeAutospacing="1" w:after="0"/>
        <w:ind w:firstLine="706"/>
        <w:jc w:val="both"/>
        <w:rPr>
          <w:b w:val="false"/>
          <w:b w:val="false"/>
          <w:bCs w:val="false"/>
        </w:rPr>
      </w:pPr>
      <w:r>
        <w:rPr>
          <w:rFonts w:cs="Times New Roman"/>
          <w:b w:val="false"/>
          <w:bCs w:val="false"/>
          <w:sz w:val="24"/>
          <w:szCs w:val="24"/>
          <w:lang w:val="ru-RU"/>
        </w:rPr>
        <w:t>Все вышеприведённые техники шифрования были моноалфавитными; но это далеко не единственный способ шифрования. В некоторых шифрах применяется сразу несколько моноалфавитный шифров, что делает их гораздо более устойчивыми ко взлому. Одним из таких способов шифрования является шифр Виженера.</w:t>
      </w:r>
    </w:p>
    <w:p>
      <w:pPr>
        <w:pStyle w:val="Normal"/>
        <w:ind w:firstLine="708"/>
        <w:jc w:val="both"/>
        <w:rPr>
          <w:b w:val="false"/>
          <w:b w:val="false"/>
          <w:bCs w:val="false"/>
        </w:rPr>
      </w:pPr>
      <w:r>
        <w:rPr>
          <w:rFonts w:cs="Times New Roman"/>
          <w:b w:val="false"/>
          <w:bCs w:val="false"/>
          <w:sz w:val="24"/>
          <w:szCs w:val="24"/>
          <w:lang w:val="ru-RU"/>
        </w:rPr>
        <w:t xml:space="preserve">Он многократно изобретался, но впервые он был упомянут в итальянским учёным Леоном Баттиста Альберти в его трактате о шифрах как "шифр, достойный королей" в 1466 году. Это изобретение намного опередило своё время; подобные шифры стали использоваться в Европе лишь 400 лет спустя. Но впоследствии случилось так, что метод получил имя французского посла в Риме Блеза де Вижинера, который увлекался криптографией и сделал первое хорошо задокументированное описание полиалфавитного шифра в своём "трактате о шифрах". </w:t>
      </w:r>
      <w:r>
        <w:rPr>
          <w:rFonts w:cs="Times New Roman"/>
          <w:b w:val="false"/>
          <w:bCs w:val="false"/>
          <w:i/>
          <w:iCs/>
          <w:sz w:val="24"/>
          <w:szCs w:val="24"/>
          <w:lang w:val="ru-RU"/>
        </w:rPr>
        <w:t>(Справедливости ради стоит отметить, что он лишь объединил труды учёных-криптологов в одну книгу, не внеся туда почти ничего нового.)</w:t>
      </w:r>
    </w:p>
    <w:p>
      <w:pPr>
        <w:pStyle w:val="Normal"/>
        <w:ind w:firstLine="708"/>
        <w:jc w:val="both"/>
        <w:rPr>
          <w:b w:val="false"/>
          <w:b w:val="false"/>
          <w:bCs w:val="false"/>
        </w:rPr>
      </w:pPr>
      <w:r>
        <w:rPr>
          <w:rFonts w:cs="Times New Roman"/>
          <w:b w:val="false"/>
          <w:bCs w:val="false"/>
          <w:sz w:val="24"/>
          <w:szCs w:val="24"/>
          <w:lang w:val="ru-RU"/>
        </w:rPr>
        <w:t>Этот метод шифрования оказался простым и понятным, но гораздо более надёжным в сравнении со своими предшественниками, благодаря чему получил широкое распространение. В частности, во время гражданской войны в США он использовался Конфедератами для пересылки секретных сообщений.</w:t>
      </w:r>
    </w:p>
    <w:p>
      <w:pPr>
        <w:pStyle w:val="Normal"/>
        <w:ind w:firstLine="708"/>
        <w:jc w:val="both"/>
        <w:rPr>
          <w:b w:val="false"/>
          <w:b w:val="false"/>
          <w:bCs w:val="false"/>
        </w:rPr>
      </w:pPr>
      <w:r>
        <w:rPr>
          <w:rFonts w:cs="Times New Roman"/>
          <w:b w:val="false"/>
          <w:bCs w:val="false"/>
          <w:sz w:val="24"/>
          <w:szCs w:val="24"/>
          <w:lang w:val="ru-RU"/>
        </w:rPr>
        <w:t>Чтобы воспользоваться этим шифром, необходимо составить таблицу Виженера для алфавита, который будет использоваться. Она представлена в приложении 5.</w:t>
      </w:r>
    </w:p>
    <w:p>
      <w:pPr>
        <w:pStyle w:val="Normal"/>
        <w:ind w:firstLine="708"/>
        <w:jc w:val="both"/>
        <w:rPr>
          <w:b w:val="false"/>
          <w:b w:val="false"/>
          <w:bCs w:val="false"/>
        </w:rPr>
      </w:pPr>
      <w:r>
        <w:rPr>
          <w:rFonts w:cs="Times New Roman"/>
          <w:b w:val="false"/>
          <w:bCs w:val="false"/>
          <w:sz w:val="24"/>
          <w:szCs w:val="24"/>
          <w:lang w:val="ru-RU"/>
        </w:rPr>
        <w:t xml:space="preserve">Затем выбирается ключ: слово или любая последовательность символов, не важно. Допустим, что длина ключа равна </w:t>
      </w:r>
      <w:r>
        <w:rPr>
          <w:rFonts w:cs="Times New Roman"/>
          <w:b w:val="false"/>
          <w:bCs w:val="false"/>
          <w:sz w:val="24"/>
          <w:szCs w:val="24"/>
        </w:rPr>
        <w:t>n</w:t>
      </w:r>
      <w:r>
        <w:rPr>
          <w:rFonts w:cs="Times New Roman"/>
          <w:b w:val="false"/>
          <w:bCs w:val="false"/>
          <w:sz w:val="24"/>
          <w:szCs w:val="24"/>
          <w:lang w:val="ru-RU"/>
        </w:rPr>
        <w:t xml:space="preserve">. Тогда, чтобы зашифровать первый символ сообщения, необходимо соединить в таблице строку с исходным символом и столбец с первым символом ключа. На месте пересечения и будет первая буква шифртекста. Далее, берётся строка со второй буквой сообщения и столбец со второй буквой ключа. Когда зашифровано уже </w:t>
      </w:r>
      <w:r>
        <w:rPr>
          <w:rFonts w:cs="Times New Roman"/>
          <w:b w:val="false"/>
          <w:bCs w:val="false"/>
          <w:sz w:val="24"/>
          <w:szCs w:val="24"/>
        </w:rPr>
        <w:t>n</w:t>
      </w:r>
      <w:r>
        <w:rPr>
          <w:rFonts w:cs="Times New Roman"/>
          <w:b w:val="false"/>
          <w:bCs w:val="false"/>
          <w:sz w:val="24"/>
          <w:szCs w:val="24"/>
          <w:lang w:val="ru-RU"/>
        </w:rPr>
        <w:t xml:space="preserve"> символов, операция производится с</w:t>
      </w:r>
      <w:r>
        <w:rPr>
          <w:rFonts w:cs="Arial" w:ascii="Arial" w:hAnsi="Arial"/>
          <w:b w:val="false"/>
          <w:bCs w:val="false"/>
          <w:sz w:val="24"/>
          <w:szCs w:val="24"/>
          <w:lang w:val="ru-RU"/>
        </w:rPr>
        <w:t xml:space="preserve"> </w:t>
      </w:r>
      <w:r>
        <w:rPr>
          <w:rFonts w:cs="Consolas" w:ascii="Consolas" w:hAnsi="Consolas"/>
          <w:b w:val="false"/>
          <w:bCs w:val="false"/>
          <w:sz w:val="24"/>
          <w:szCs w:val="24"/>
        </w:rPr>
        <w:t>n</w:t>
      </w:r>
      <w:r>
        <w:rPr>
          <w:rFonts w:cs="Consolas" w:ascii="Consolas" w:hAnsi="Consolas"/>
          <w:b w:val="false"/>
          <w:bCs w:val="false"/>
          <w:sz w:val="24"/>
          <w:szCs w:val="24"/>
          <w:lang w:val="ru-RU"/>
        </w:rPr>
        <w:t xml:space="preserve"> + 1</w:t>
      </w:r>
      <w:r>
        <w:rPr>
          <w:rFonts w:cs="Arial" w:ascii="Arial" w:hAnsi="Arial"/>
          <w:b w:val="false"/>
          <w:bCs w:val="false"/>
          <w:sz w:val="24"/>
          <w:szCs w:val="24"/>
          <w:lang w:val="ru-RU"/>
        </w:rPr>
        <w:t xml:space="preserve"> </w:t>
      </w:r>
      <w:r>
        <w:rPr>
          <w:rFonts w:cs="Times New Roman"/>
          <w:b w:val="false"/>
          <w:bCs w:val="false"/>
          <w:sz w:val="24"/>
          <w:szCs w:val="24"/>
          <w:lang w:val="ru-RU"/>
        </w:rPr>
        <w:t>символом сообщения и первым символом ключа.</w:t>
      </w:r>
    </w:p>
    <w:p>
      <w:pPr>
        <w:pStyle w:val="Heading2"/>
        <w:rPr>
          <w:rFonts w:ascii="times new roman" w:hAnsi="times new roman"/>
          <w:b w:val="false"/>
          <w:b w:val="false"/>
          <w:bCs w:val="false"/>
          <w:sz w:val="36"/>
          <w:szCs w:val="36"/>
        </w:rPr>
      </w:pPr>
      <w:bookmarkStart w:id="10" w:name="__RefHeading___Toc1203_2900574084"/>
      <w:bookmarkEnd w:id="10"/>
      <w:r>
        <w:rPr>
          <w:rFonts w:ascii="times new roman" w:hAnsi="times new roman"/>
          <w:b w:val="false"/>
          <w:bCs w:val="false"/>
          <w:sz w:val="36"/>
          <w:szCs w:val="36"/>
        </w:rPr>
        <w:t>Пример</w:t>
      </w:r>
    </w:p>
    <w:p>
      <w:pPr>
        <w:pStyle w:val="Normal"/>
        <w:spacing w:beforeAutospacing="1" w:afterAutospacing="1"/>
        <w:ind w:hanging="0"/>
        <w:jc w:val="center"/>
        <w:rPr>
          <w:b w:val="false"/>
          <w:b w:val="false"/>
          <w:bCs w:val="false"/>
        </w:rPr>
      </w:pPr>
      <w:r>
        <w:rPr>
          <w:rFonts w:cs="Times New Roman"/>
          <w:b w:val="false"/>
          <w:bCs w:val="false"/>
          <w:sz w:val="24"/>
          <w:szCs w:val="24"/>
          <w:lang w:val="ru-RU"/>
        </w:rPr>
        <w:t>Например, необходимо зашифровать сообщение "</w:t>
      </w:r>
      <w:r>
        <w:rPr>
          <w:rFonts w:cs="Consolas" w:ascii="Consolas" w:hAnsi="Consolas"/>
          <w:b w:val="false"/>
          <w:bCs w:val="false"/>
          <w:sz w:val="24"/>
          <w:szCs w:val="24"/>
        </w:rPr>
        <w:t>THE</w:t>
      </w:r>
      <w:r>
        <w:rPr>
          <w:rFonts w:cs="Consolas" w:ascii="Consolas" w:hAnsi="Consolas"/>
          <w:b w:val="false"/>
          <w:bCs w:val="false"/>
          <w:sz w:val="24"/>
          <w:szCs w:val="24"/>
          <w:lang w:val="ru-RU"/>
        </w:rPr>
        <w:t xml:space="preserve"> </w:t>
      </w:r>
      <w:r>
        <w:rPr>
          <w:rFonts w:cs="Consolas" w:ascii="Consolas" w:hAnsi="Consolas"/>
          <w:b w:val="false"/>
          <w:bCs w:val="false"/>
          <w:sz w:val="24"/>
          <w:szCs w:val="24"/>
        </w:rPr>
        <w:t>BUS</w:t>
      </w:r>
      <w:r>
        <w:rPr>
          <w:rFonts w:cs="Consolas" w:ascii="Consolas" w:hAnsi="Consolas"/>
          <w:b w:val="false"/>
          <w:bCs w:val="false"/>
          <w:sz w:val="24"/>
          <w:szCs w:val="24"/>
          <w:lang w:val="ru-RU"/>
        </w:rPr>
        <w:t xml:space="preserve"> </w:t>
      </w:r>
      <w:r>
        <w:rPr>
          <w:rFonts w:cs="Consolas" w:ascii="Consolas" w:hAnsi="Consolas"/>
          <w:b w:val="false"/>
          <w:bCs w:val="false"/>
          <w:sz w:val="24"/>
          <w:szCs w:val="24"/>
        </w:rPr>
        <w:t>IS</w:t>
      </w:r>
      <w:r>
        <w:rPr>
          <w:rFonts w:cs="Consolas" w:ascii="Consolas" w:hAnsi="Consolas"/>
          <w:b w:val="false"/>
          <w:bCs w:val="false"/>
          <w:sz w:val="24"/>
          <w:szCs w:val="24"/>
          <w:lang w:val="ru-RU"/>
        </w:rPr>
        <w:t xml:space="preserve"> </w:t>
      </w:r>
      <w:r>
        <w:rPr>
          <w:rFonts w:cs="Consolas" w:ascii="Consolas" w:hAnsi="Consolas"/>
          <w:b w:val="false"/>
          <w:bCs w:val="false"/>
          <w:sz w:val="24"/>
          <w:szCs w:val="24"/>
        </w:rPr>
        <w:t>LATE</w:t>
      </w:r>
      <w:r>
        <w:rPr>
          <w:rFonts w:cs="Times New Roman"/>
          <w:b w:val="false"/>
          <w:bCs w:val="false"/>
          <w:sz w:val="24"/>
          <w:szCs w:val="24"/>
          <w:lang w:val="ru-RU"/>
        </w:rPr>
        <w:t>" (автобус опаздывает). Пусть ключом будет слово "</w:t>
      </w:r>
      <w:r>
        <w:rPr>
          <w:rFonts w:cs="Consolas" w:ascii="Consolas" w:hAnsi="Consolas"/>
          <w:b w:val="false"/>
          <w:bCs w:val="false"/>
          <w:sz w:val="24"/>
          <w:szCs w:val="24"/>
        </w:rPr>
        <w:t>tulip</w:t>
      </w:r>
      <w:r>
        <w:rPr>
          <w:rFonts w:cs="Times New Roman"/>
          <w:b w:val="false"/>
          <w:bCs w:val="false"/>
          <w:sz w:val="24"/>
          <w:szCs w:val="24"/>
          <w:lang w:val="ru-RU"/>
        </w:rPr>
        <w:t xml:space="preserve">" (тюльпан). Тогда, по таблице, первая буква шифртекста будет </w:t>
      </w:r>
      <w:r>
        <w:rPr>
          <w:rFonts w:cs="Consolas" w:ascii="Consolas" w:hAnsi="Consolas"/>
          <w:b w:val="false"/>
          <w:bCs w:val="false"/>
          <w:sz w:val="24"/>
          <w:szCs w:val="24"/>
        </w:rPr>
        <w:t>M</w:t>
      </w:r>
      <w:r>
        <w:rPr>
          <w:rFonts w:cs="Times New Roman"/>
          <w:b w:val="false"/>
          <w:bCs w:val="false"/>
          <w:sz w:val="24"/>
          <w:szCs w:val="24"/>
          <w:lang w:val="ru-RU"/>
        </w:rPr>
        <w:t>. По аналогии зашифруем все остальные буквы. Получится</w:t>
      </w:r>
      <w:r>
        <w:rPr>
          <w:rFonts w:cs="Arial" w:ascii="Arial" w:hAnsi="Arial"/>
          <w:b w:val="false"/>
          <w:bCs w:val="false"/>
          <w:sz w:val="24"/>
          <w:szCs w:val="24"/>
          <w:lang w:val="ru-RU"/>
        </w:rPr>
        <w:t xml:space="preserve"> </w:t>
      </w:r>
      <w:r>
        <w:rPr>
          <w:rFonts w:cs="Arial" w:ascii="Arial" w:hAnsi="Arial"/>
          <w:b w:val="false"/>
          <w:bCs w:val="false"/>
          <w:sz w:val="24"/>
          <w:szCs w:val="24"/>
        </w:rPr>
        <w:t>MBP</w:t>
      </w:r>
      <w:r>
        <w:rPr>
          <w:rFonts w:cs="Arial" w:ascii="Arial" w:hAnsi="Arial"/>
          <w:b w:val="false"/>
          <w:bCs w:val="false"/>
          <w:sz w:val="24"/>
          <w:szCs w:val="24"/>
          <w:lang w:val="ru-RU"/>
        </w:rPr>
        <w:t xml:space="preserve"> </w:t>
      </w:r>
      <w:r>
        <w:rPr>
          <w:rFonts w:cs="Arial" w:ascii="Arial" w:hAnsi="Arial"/>
          <w:b w:val="false"/>
          <w:bCs w:val="false"/>
          <w:sz w:val="24"/>
          <w:szCs w:val="24"/>
        </w:rPr>
        <w:t>JJL</w:t>
      </w:r>
      <w:r>
        <w:rPr>
          <w:rFonts w:cs="Arial" w:ascii="Arial" w:hAnsi="Arial"/>
          <w:b w:val="false"/>
          <w:bCs w:val="false"/>
          <w:sz w:val="24"/>
          <w:szCs w:val="24"/>
          <w:lang w:val="ru-RU"/>
        </w:rPr>
        <w:t xml:space="preserve"> </w:t>
      </w:r>
      <w:r>
        <w:rPr>
          <w:rFonts w:cs="Arial" w:ascii="Arial" w:hAnsi="Arial"/>
          <w:b w:val="false"/>
          <w:bCs w:val="false"/>
          <w:sz w:val="24"/>
          <w:szCs w:val="24"/>
        </w:rPr>
        <w:t>CD</w:t>
      </w:r>
      <w:r>
        <w:rPr>
          <w:rFonts w:cs="Arial" w:ascii="Arial" w:hAnsi="Arial"/>
          <w:b w:val="false"/>
          <w:bCs w:val="false"/>
          <w:sz w:val="24"/>
          <w:szCs w:val="24"/>
          <w:lang w:val="ru-RU"/>
        </w:rPr>
        <w:t xml:space="preserve"> </w:t>
      </w:r>
      <w:r>
        <w:rPr>
          <w:rFonts w:cs="Arial" w:ascii="Arial" w:hAnsi="Arial"/>
          <w:b w:val="false"/>
          <w:bCs w:val="false"/>
          <w:sz w:val="24"/>
          <w:szCs w:val="24"/>
        </w:rPr>
        <w:t>EPMQ</w:t>
      </w:r>
      <w:r>
        <w:rPr>
          <w:rFonts w:cs="Arial" w:ascii="Arial" w:hAnsi="Arial"/>
          <w:b w:val="false"/>
          <w:bCs w:val="false"/>
          <w:sz w:val="24"/>
          <w:szCs w:val="24"/>
          <w:lang w:val="ru-RU"/>
        </w:rPr>
        <w:t xml:space="preserve">. </w:t>
      </w:r>
      <w:r>
        <w:rPr>
          <w:rFonts w:cs="Times New Roman" w:cstheme="minorHAnsi"/>
          <w:b w:val="false"/>
          <w:bCs w:val="false"/>
          <w:i/>
          <w:iCs/>
          <w:sz w:val="24"/>
          <w:szCs w:val="24"/>
          <w:lang w:val="ru-RU"/>
        </w:rPr>
        <w:t>(Обычно пробел тоже шифруют. Я оставил его для простоты и наглядности).</w:t>
      </w:r>
    </w:p>
    <w:p>
      <w:pPr>
        <w:pStyle w:val="Normal"/>
        <w:jc w:val="both"/>
        <w:rPr>
          <w:b w:val="false"/>
          <w:b w:val="false"/>
          <w:bCs w:val="false"/>
        </w:rPr>
      </w:pPr>
      <w:r>
        <w:rPr>
          <w:rFonts w:cs="Times New Roman"/>
          <w:b w:val="false"/>
          <w:bCs w:val="false"/>
          <w:sz w:val="24"/>
          <w:szCs w:val="24"/>
          <w:lang w:val="ru-RU"/>
        </w:rPr>
        <w:t>Один и тот же символ ("</w:t>
      </w:r>
      <w:r>
        <w:rPr>
          <w:rFonts w:cs="Consolas" w:ascii="Consolas" w:hAnsi="Consolas"/>
          <w:b w:val="false"/>
          <w:bCs w:val="false"/>
          <w:sz w:val="24"/>
          <w:szCs w:val="24"/>
        </w:rPr>
        <w:t>S</w:t>
      </w:r>
      <w:r>
        <w:rPr>
          <w:rFonts w:cs="Times New Roman"/>
          <w:b w:val="false"/>
          <w:bCs w:val="false"/>
          <w:sz w:val="24"/>
          <w:szCs w:val="24"/>
          <w:lang w:val="ru-RU"/>
        </w:rPr>
        <w:t xml:space="preserve">") оказался зашифрован по-разному внутри одного сообщения (в одном месте </w:t>
      </w:r>
      <w:r>
        <w:rPr>
          <w:rFonts w:cs="Consolas" w:ascii="Consolas" w:hAnsi="Consolas"/>
          <w:b w:val="false"/>
          <w:bCs w:val="false"/>
          <w:sz w:val="24"/>
          <w:szCs w:val="24"/>
        </w:rPr>
        <w:t>L</w:t>
      </w:r>
      <w:r>
        <w:rPr>
          <w:rFonts w:cs="Arial" w:ascii="Arial" w:hAnsi="Arial"/>
          <w:b w:val="false"/>
          <w:bCs w:val="false"/>
          <w:sz w:val="24"/>
          <w:szCs w:val="24"/>
          <w:lang w:val="ru-RU"/>
        </w:rPr>
        <w:t>,</w:t>
      </w:r>
      <w:r>
        <w:rPr>
          <w:rFonts w:cs="Times New Roman"/>
          <w:b w:val="false"/>
          <w:bCs w:val="false"/>
          <w:sz w:val="24"/>
          <w:szCs w:val="24"/>
          <w:lang w:val="ru-RU"/>
        </w:rPr>
        <w:t xml:space="preserve"> в другом </w:t>
      </w:r>
      <w:r>
        <w:rPr>
          <w:rFonts w:cs="Consolas" w:ascii="Consolas" w:hAnsi="Consolas"/>
          <w:b w:val="false"/>
          <w:bCs w:val="false"/>
          <w:sz w:val="24"/>
          <w:szCs w:val="24"/>
        </w:rPr>
        <w:t>D</w:t>
      </w:r>
      <w:r>
        <w:rPr>
          <w:rFonts w:cs="Times New Roman"/>
          <w:b w:val="false"/>
          <w:bCs w:val="false"/>
          <w:sz w:val="24"/>
          <w:szCs w:val="24"/>
          <w:lang w:val="ru-RU"/>
        </w:rPr>
        <w:t xml:space="preserve">). Эта особенность делает шифр устойчивым к частотному анализу. Однако, в случае выше, символ </w:t>
      </w:r>
      <w:r>
        <w:rPr>
          <w:rFonts w:cs="Times New Roman"/>
          <w:b w:val="false"/>
          <w:bCs w:val="false"/>
          <w:sz w:val="24"/>
          <w:szCs w:val="24"/>
        </w:rPr>
        <w:t>T</w:t>
      </w:r>
      <w:r>
        <w:rPr>
          <w:rFonts w:cs="Times New Roman"/>
          <w:b w:val="false"/>
          <w:bCs w:val="false"/>
          <w:sz w:val="24"/>
          <w:szCs w:val="24"/>
          <w:lang w:val="ru-RU"/>
        </w:rPr>
        <w:t xml:space="preserve"> оказался одинаковым во всех двух местах своего появления "</w:t>
      </w:r>
      <w:r>
        <w:rPr>
          <w:rFonts w:cs="Consolas" w:ascii="Consolas" w:hAnsi="Consolas"/>
          <w:b w:val="false"/>
          <w:bCs w:val="false"/>
          <w:sz w:val="24"/>
          <w:szCs w:val="24"/>
        </w:rPr>
        <w:t>M</w:t>
      </w:r>
      <w:r>
        <w:rPr>
          <w:rFonts w:cs="Times New Roman"/>
          <w:b w:val="false"/>
          <w:bCs w:val="false"/>
          <w:sz w:val="24"/>
          <w:szCs w:val="24"/>
          <w:lang w:val="ru-RU"/>
        </w:rPr>
        <w:t xml:space="preserve">". Это произошло из-за того что при зашифровке символ </w:t>
      </w:r>
      <w:r>
        <w:rPr>
          <w:rFonts w:cs="Times New Roman"/>
          <w:b w:val="false"/>
          <w:bCs w:val="false"/>
          <w:sz w:val="24"/>
          <w:szCs w:val="24"/>
        </w:rPr>
        <w:t>T</w:t>
      </w:r>
      <w:r>
        <w:rPr>
          <w:rFonts w:cs="Times New Roman"/>
          <w:b w:val="false"/>
          <w:bCs w:val="false"/>
          <w:sz w:val="24"/>
          <w:szCs w:val="24"/>
          <w:lang w:val="ru-RU"/>
        </w:rPr>
        <w:t xml:space="preserve"> оба раза "попал" на символ </w:t>
      </w:r>
      <w:r>
        <w:rPr>
          <w:rFonts w:cs="Consolas" w:ascii="Consolas" w:hAnsi="Consolas"/>
          <w:b w:val="false"/>
          <w:bCs w:val="false"/>
          <w:sz w:val="24"/>
          <w:szCs w:val="24"/>
        </w:rPr>
        <w:t>T</w:t>
      </w:r>
      <w:r>
        <w:rPr>
          <w:rFonts w:cs="Times New Roman"/>
          <w:b w:val="false"/>
          <w:bCs w:val="false"/>
          <w:sz w:val="24"/>
          <w:szCs w:val="24"/>
          <w:lang w:val="ru-RU"/>
        </w:rPr>
        <w:t xml:space="preserve"> ключа (</w:t>
      </w:r>
      <w:r>
        <w:rPr>
          <w:rFonts w:cs="Consolas" w:ascii="Consolas" w:hAnsi="Consolas"/>
          <w:b w:val="false"/>
          <w:bCs w:val="false"/>
          <w:sz w:val="24"/>
          <w:szCs w:val="24"/>
        </w:rPr>
        <w:t>tulip</w:t>
      </w:r>
      <w:r>
        <w:rPr>
          <w:rFonts w:cs="Times New Roman"/>
          <w:b w:val="false"/>
          <w:bCs w:val="false"/>
          <w:sz w:val="24"/>
          <w:szCs w:val="24"/>
          <w:lang w:val="ru-RU"/>
        </w:rPr>
        <w:t>), и был зашифрован по одному и тому же столбцу.</w:t>
      </w:r>
    </w:p>
    <w:p>
      <w:pPr>
        <w:pStyle w:val="Normal"/>
        <w:jc w:val="both"/>
        <w:rPr>
          <w:b w:val="false"/>
          <w:b w:val="false"/>
          <w:bCs w:val="false"/>
        </w:rPr>
      </w:pPr>
      <w:r>
        <w:rPr>
          <w:rFonts w:cs="Times New Roman"/>
          <w:b w:val="false"/>
          <w:bCs w:val="false"/>
          <w:sz w:val="24"/>
          <w:szCs w:val="24"/>
          <w:lang w:val="ru-RU"/>
        </w:rPr>
        <w:t>В этом и заключается основной недостаток шифра Виженера. Однако, если подобрать длинный ключ, в котором будет мало повторяющихся букв, таких совпадений будет гораздо меньше. Следовательно, сложность шифра и его устойчивость ко взлому напрямую зависят от характеристик ключа.</w:t>
      </w:r>
    </w:p>
    <w:p>
      <w:pPr>
        <w:pStyle w:val="Normal"/>
        <w:ind w:firstLine="708"/>
        <w:jc w:val="both"/>
        <w:rPr>
          <w:b w:val="false"/>
          <w:b w:val="false"/>
          <w:bCs w:val="false"/>
        </w:rPr>
      </w:pPr>
      <w:r>
        <w:rPr>
          <w:rFonts w:cs="Times New Roman"/>
          <w:b w:val="false"/>
          <w:bCs w:val="false"/>
          <w:sz w:val="24"/>
          <w:szCs w:val="24"/>
          <w:lang w:val="ru-RU"/>
        </w:rPr>
        <w:t>Метод криптоанализа шифра Виженера был разработан независимо друг от друга немцем Фридрихом Касиски и англичанином Чарльзом Бэббиджем в 1863 году. Чарльз стал первым человеком на земле, взломавшим полиалфавитный шифр.</w:t>
      </w:r>
    </w:p>
    <w:p>
      <w:pPr>
        <w:pStyle w:val="Normal"/>
        <w:ind w:firstLine="708"/>
        <w:jc w:val="both"/>
        <w:rPr>
          <w:b w:val="false"/>
          <w:b w:val="false"/>
          <w:bCs w:val="false"/>
        </w:rPr>
      </w:pPr>
      <w:r>
        <w:rPr>
          <w:rFonts w:cs="Times New Roman"/>
          <w:b w:val="false"/>
          <w:bCs w:val="false"/>
          <w:i/>
          <w:iCs/>
          <w:sz w:val="24"/>
          <w:szCs w:val="24"/>
          <w:lang w:val="ru-RU"/>
        </w:rPr>
        <w:t>Примечательно, что Бэббидж первым изобрёл универсальную вычислительную машину, являвшуюся прообразом современного цифрового компьютера. Машина была построена уже после его смерти, он так и не увидел вживую своё изобретение. Он также участвовал в создании тахометра и создал приспособление для сбрасывания посторонних предметов с железнодорожных путей перед идущим локомотивом.</w:t>
      </w:r>
    </w:p>
    <w:p>
      <w:pPr>
        <w:pStyle w:val="Normal"/>
        <w:ind w:firstLine="708"/>
        <w:jc w:val="both"/>
        <w:rPr>
          <w:b w:val="false"/>
          <w:b w:val="false"/>
          <w:bCs w:val="false"/>
        </w:rPr>
      </w:pPr>
      <w:r>
        <w:rPr>
          <w:rFonts w:cs="Times New Roman"/>
          <w:b w:val="false"/>
          <w:bCs w:val="false"/>
          <w:i/>
          <w:iCs/>
          <w:sz w:val="24"/>
          <w:szCs w:val="24"/>
          <w:lang w:val="ru-RU"/>
        </w:rPr>
        <w:t>Фридрих Касиски родился на территории современной Польши. В 17 лет стал военным, к концу жизни стал заниматься археологией. Всегда увлекался криптографией. Разработал способ взлома шифра Виженера и описал его в своей книге "Тайнопись и искусство дешифрования" ("</w:t>
      </w:r>
      <w:r>
        <w:rPr>
          <w:rFonts w:cs="Times New Roman"/>
          <w:b w:val="false"/>
          <w:bCs w:val="false"/>
          <w:i/>
          <w:iCs/>
          <w:sz w:val="24"/>
          <w:szCs w:val="24"/>
        </w:rPr>
        <w:t>Die</w:t>
      </w:r>
      <w:r>
        <w:rPr>
          <w:rFonts w:cs="Times New Roman"/>
          <w:b w:val="false"/>
          <w:bCs w:val="false"/>
          <w:i/>
          <w:iCs/>
          <w:sz w:val="24"/>
          <w:szCs w:val="24"/>
          <w:lang w:val="ru-RU"/>
        </w:rPr>
        <w:t xml:space="preserve"> </w:t>
      </w:r>
      <w:r>
        <w:rPr>
          <w:rFonts w:cs="Times New Roman"/>
          <w:b w:val="false"/>
          <w:bCs w:val="false"/>
          <w:i/>
          <w:iCs/>
          <w:sz w:val="24"/>
          <w:szCs w:val="24"/>
        </w:rPr>
        <w:t>Geheimschriften</w:t>
      </w:r>
      <w:r>
        <w:rPr>
          <w:rFonts w:cs="Times New Roman"/>
          <w:b w:val="false"/>
          <w:bCs w:val="false"/>
          <w:i/>
          <w:iCs/>
          <w:sz w:val="24"/>
          <w:szCs w:val="24"/>
          <w:lang w:val="ru-RU"/>
        </w:rPr>
        <w:t xml:space="preserve"> </w:t>
      </w:r>
      <w:r>
        <w:rPr>
          <w:rFonts w:cs="Times New Roman"/>
          <w:b w:val="false"/>
          <w:bCs w:val="false"/>
          <w:i/>
          <w:iCs/>
          <w:sz w:val="24"/>
          <w:szCs w:val="24"/>
        </w:rPr>
        <w:t>und</w:t>
      </w:r>
      <w:r>
        <w:rPr>
          <w:rFonts w:cs="Times New Roman"/>
          <w:b w:val="false"/>
          <w:bCs w:val="false"/>
          <w:i/>
          <w:iCs/>
          <w:sz w:val="24"/>
          <w:szCs w:val="24"/>
          <w:lang w:val="ru-RU"/>
        </w:rPr>
        <w:t xml:space="preserve"> </w:t>
      </w:r>
      <w:r>
        <w:rPr>
          <w:rFonts w:cs="Times New Roman"/>
          <w:b w:val="false"/>
          <w:bCs w:val="false"/>
          <w:i/>
          <w:iCs/>
          <w:sz w:val="24"/>
          <w:szCs w:val="24"/>
        </w:rPr>
        <w:t>die</w:t>
      </w:r>
      <w:r>
        <w:rPr>
          <w:rFonts w:cs="Times New Roman"/>
          <w:b w:val="false"/>
          <w:bCs w:val="false"/>
          <w:i/>
          <w:iCs/>
          <w:sz w:val="24"/>
          <w:szCs w:val="24"/>
          <w:lang w:val="ru-RU"/>
        </w:rPr>
        <w:t xml:space="preserve"> </w:t>
      </w:r>
      <w:r>
        <w:rPr>
          <w:rFonts w:cs="Times New Roman"/>
          <w:b w:val="false"/>
          <w:bCs w:val="false"/>
          <w:i/>
          <w:iCs/>
          <w:sz w:val="24"/>
          <w:szCs w:val="24"/>
        </w:rPr>
        <w:t>Dechiffrirknust</w:t>
      </w:r>
      <w:r>
        <w:rPr>
          <w:rFonts w:cs="Times New Roman"/>
          <w:b w:val="false"/>
          <w:bCs w:val="false"/>
          <w:i/>
          <w:iCs/>
          <w:sz w:val="24"/>
          <w:szCs w:val="24"/>
          <w:lang w:val="ru-RU"/>
        </w:rPr>
        <w:t>"). До того момента, в течении почти 400 лет, шифр считался невзламываемым. Впоследствии этот способ взлома был назван тестом Касиски.</w:t>
      </w:r>
    </w:p>
    <w:p>
      <w:pPr>
        <w:pStyle w:val="Normal"/>
        <w:jc w:val="both"/>
        <w:rPr>
          <w:b w:val="false"/>
          <w:b w:val="false"/>
          <w:bCs w:val="false"/>
        </w:rPr>
      </w:pPr>
      <w:r>
        <w:rPr>
          <w:rFonts w:cs="Times New Roman"/>
          <w:b w:val="false"/>
          <w:bCs w:val="false"/>
          <w:sz w:val="24"/>
          <w:szCs w:val="24"/>
          <w:lang w:val="ru-RU"/>
        </w:rPr>
        <w:t>Он основан на уже упомянутых мной биграммах и триграммах. Если два таких сочетания были зашифрованы одной и той же частью ключа, то в шифртексте они будут выглядеть одинаково. Расстояние между ними будет кратно длине ключа. Криптоаналитик должен определить длину ключа, а затем разбивает шифртекст на части, равные длине ключа, и выписывает их в столбик. Каждый столбец окажется зашифрован с помощью одной и той же буквы ключа. То есть, по сути, остаётся лишь решить несколько шифров простой замены (один шифр на каждый столбец), которые поддаются частотному анализу. Получается, что все такие столбцы были зашифрованы с помощью разных таблиц шифра простой замены (разными алфавитами). Поэтому шифр назван многоалфавитным.</w:t>
      </w:r>
    </w:p>
    <w:p>
      <w:pPr>
        <w:pStyle w:val="Normal"/>
        <w:jc w:val="both"/>
        <w:rPr>
          <w:b w:val="false"/>
          <w:b w:val="false"/>
          <w:bCs w:val="false"/>
        </w:rPr>
      </w:pPr>
      <w:r>
        <w:rPr>
          <w:rFonts w:cs="Times New Roman"/>
          <w:b w:val="false"/>
          <w:bCs w:val="false"/>
          <w:sz w:val="24"/>
          <w:szCs w:val="24"/>
          <w:lang w:val="ru-RU"/>
        </w:rPr>
        <w:t xml:space="preserve">В наше время уже никто всерьёз не взламывает этот шифр вручную. Вместо этого используются мощности электронно-вычислительных машин, что значительно ускоряет процесс. </w:t>
      </w:r>
      <w:r>
        <w:rPr>
          <w:rFonts w:cs="Times New Roman"/>
          <w:b w:val="false"/>
          <w:bCs w:val="false"/>
          <w:i/>
          <w:iCs/>
          <w:sz w:val="24"/>
          <w:szCs w:val="24"/>
          <w:lang w:val="ru-RU"/>
        </w:rPr>
        <w:t>(Стоит отметить, что это далеко не единственный способ взлома, но они все имеют один и тот же принцип. Я не буду рассматривать другие техники.)</w:t>
      </w:r>
      <w:r>
        <w:rPr>
          <w:rFonts w:cs="Times New Roman"/>
          <w:b w:val="false"/>
          <w:bCs w:val="false"/>
          <w:sz w:val="24"/>
          <w:szCs w:val="24"/>
          <w:lang w:val="ru-RU"/>
        </w:rPr>
        <w:t xml:space="preserve"> Со временем появились более надёжные способы шифрования. Об одном из них будет рассказано ниже.</w:t>
      </w:r>
      <w:r>
        <w:br w:type="page"/>
      </w:r>
    </w:p>
    <w:p>
      <w:pPr>
        <w:pStyle w:val="Heading1"/>
        <w:rPr>
          <w:b w:val="false"/>
          <w:b w:val="false"/>
          <w:bCs w:val="false"/>
        </w:rPr>
      </w:pPr>
      <w:bookmarkStart w:id="11" w:name="__RefHeading___Toc1205_2900574084"/>
      <w:bookmarkEnd w:id="11"/>
      <w:r>
        <w:rPr>
          <w:b w:val="false"/>
          <w:bCs w:val="false"/>
        </w:rPr>
        <w:t>AES (Rijndael)</w:t>
      </w:r>
    </w:p>
    <w:p>
      <w:pPr>
        <w:pStyle w:val="Normal"/>
        <w:jc w:val="both"/>
        <w:rPr>
          <w:b w:val="false"/>
          <w:b w:val="false"/>
          <w:bCs w:val="false"/>
        </w:rPr>
      </w:pPr>
      <w:r>
        <w:rPr>
          <w:rFonts w:cs="Times New Roman"/>
          <w:b w:val="false"/>
          <w:bCs w:val="false"/>
          <w:sz w:val="28"/>
          <w:szCs w:val="28"/>
        </w:rPr>
        <w:t>A</w:t>
      </w:r>
      <w:r>
        <w:rPr>
          <w:rFonts w:cs="Times New Roman"/>
          <w:b w:val="false"/>
          <w:bCs w:val="false"/>
          <w:sz w:val="24"/>
          <w:szCs w:val="24"/>
        </w:rPr>
        <w:t>ES</w:t>
      </w:r>
      <w:r>
        <w:rPr>
          <w:rFonts w:cs="Times New Roman"/>
          <w:b w:val="false"/>
          <w:bCs w:val="false"/>
          <w:sz w:val="24"/>
          <w:szCs w:val="24"/>
          <w:lang w:val="ru-RU"/>
        </w:rPr>
        <w:t xml:space="preserve"> - это симметричный алгоритм блочного шифрования.</w:t>
      </w:r>
      <w:r>
        <w:rPr>
          <w:rFonts w:cs="Arial" w:ascii="Arial" w:hAnsi="Arial"/>
          <w:b w:val="false"/>
          <w:bCs w:val="false"/>
          <w:sz w:val="24"/>
          <w:szCs w:val="24"/>
          <w:lang w:val="ru-RU"/>
        </w:rPr>
        <w:t xml:space="preserve"> </w:t>
      </w:r>
      <w:r>
        <w:rPr>
          <w:rFonts w:cs="Times New Roman"/>
          <w:b w:val="false"/>
          <w:bCs w:val="false"/>
          <w:sz w:val="24"/>
          <w:szCs w:val="24"/>
          <w:lang w:val="ru-RU"/>
        </w:rPr>
        <w:t>("симметричный" - данные могут быть расшифрованы обратно; "блочный" - перед обработкой данные разбиваются на блоки определённой длинны).</w:t>
      </w:r>
      <w:r>
        <w:rPr>
          <w:rFonts w:cs="Arial" w:ascii="Arial" w:hAnsi="Arial"/>
          <w:b w:val="false"/>
          <w:bCs w:val="false"/>
          <w:sz w:val="24"/>
          <w:szCs w:val="24"/>
          <w:lang w:val="ru-RU"/>
        </w:rPr>
        <w:t xml:space="preserve"> </w:t>
      </w:r>
      <w:r>
        <w:rPr>
          <w:rFonts w:cs="Times New Roman"/>
          <w:b w:val="false"/>
          <w:bCs w:val="false"/>
          <w:sz w:val="24"/>
          <w:szCs w:val="24"/>
          <w:lang w:val="ru-RU"/>
        </w:rPr>
        <w:t>В настоящее время широко используется</w:t>
      </w:r>
      <w:r>
        <w:rPr>
          <w:rFonts w:cs="Times New Roman"/>
          <w:b w:val="false"/>
          <w:bCs w:val="false"/>
          <w:sz w:val="24"/>
          <w:szCs w:val="24"/>
        </w:rPr>
        <w:t>;</w:t>
      </w:r>
      <w:r>
        <w:rPr>
          <w:rFonts w:cs="Times New Roman"/>
          <w:b w:val="false"/>
          <w:bCs w:val="false"/>
          <w:sz w:val="24"/>
          <w:szCs w:val="24"/>
          <w:lang w:val="ru-RU"/>
        </w:rPr>
        <w:t xml:space="preserve"> например, в программах-архиваторах, файловых системах с поддержкой шифрования и т.д.</w:t>
      </w:r>
    </w:p>
    <w:p>
      <w:pPr>
        <w:pStyle w:val="Normal"/>
        <w:jc w:val="both"/>
        <w:rPr>
          <w:b w:val="false"/>
          <w:b w:val="false"/>
          <w:bCs w:val="false"/>
        </w:rPr>
      </w:pPr>
      <w:r>
        <w:rPr>
          <w:rFonts w:cs="Times New Roman"/>
          <w:b w:val="false"/>
          <w:bCs w:val="false"/>
          <w:sz w:val="24"/>
          <w:szCs w:val="24"/>
          <w:lang w:val="ru-RU"/>
        </w:rPr>
        <w:t xml:space="preserve">Этот алгоритм был принят как стандарт шифрования правительством США в результате конкурса </w:t>
      </w:r>
      <w:r>
        <w:rPr>
          <w:rFonts w:cs="Times New Roman"/>
          <w:b w:val="false"/>
          <w:bCs w:val="false"/>
          <w:sz w:val="24"/>
          <w:szCs w:val="24"/>
        </w:rPr>
        <w:t>AES</w:t>
      </w:r>
      <w:r>
        <w:rPr>
          <w:rFonts w:cs="Times New Roman"/>
          <w:b w:val="false"/>
          <w:bCs w:val="false"/>
          <w:sz w:val="24"/>
          <w:szCs w:val="24"/>
          <w:lang w:val="ru-RU"/>
        </w:rPr>
        <w:t xml:space="preserve"> (</w:t>
      </w:r>
      <w:r>
        <w:rPr>
          <w:rFonts w:cs="Times New Roman"/>
          <w:b w:val="false"/>
          <w:bCs w:val="false"/>
          <w:sz w:val="24"/>
          <w:szCs w:val="24"/>
        </w:rPr>
        <w:t>Advanced</w:t>
      </w:r>
      <w:r>
        <w:rPr>
          <w:rFonts w:cs="Times New Roman"/>
          <w:b w:val="false"/>
          <w:bCs w:val="false"/>
          <w:sz w:val="24"/>
          <w:szCs w:val="24"/>
          <w:lang w:val="ru-RU"/>
        </w:rPr>
        <w:t xml:space="preserve"> </w:t>
      </w:r>
      <w:r>
        <w:rPr>
          <w:rFonts w:cs="Times New Roman"/>
          <w:b w:val="false"/>
          <w:bCs w:val="false"/>
          <w:sz w:val="24"/>
          <w:szCs w:val="24"/>
        </w:rPr>
        <w:t>Encryption</w:t>
      </w:r>
      <w:r>
        <w:rPr>
          <w:rFonts w:cs="Times New Roman"/>
          <w:b w:val="false"/>
          <w:bCs w:val="false"/>
          <w:sz w:val="24"/>
          <w:szCs w:val="24"/>
          <w:lang w:val="ru-RU"/>
        </w:rPr>
        <w:t xml:space="preserve"> </w:t>
      </w:r>
      <w:r>
        <w:rPr>
          <w:rFonts w:cs="Times New Roman"/>
          <w:b w:val="false"/>
          <w:bCs w:val="false"/>
          <w:sz w:val="24"/>
          <w:szCs w:val="24"/>
        </w:rPr>
        <w:t>Standard</w:t>
      </w:r>
      <w:r>
        <w:rPr>
          <w:rFonts w:cs="Times New Roman"/>
          <w:b w:val="false"/>
          <w:bCs w:val="false"/>
          <w:sz w:val="24"/>
          <w:szCs w:val="24"/>
          <w:lang w:val="ru-RU"/>
        </w:rPr>
        <w:t>, стандарт продвинутого шифрования), организованного Национальным институтом стандартов и технологий США в 1997 году.</w:t>
      </w:r>
      <w:r>
        <w:rPr>
          <w:rFonts w:cs="Arial" w:ascii="Arial" w:hAnsi="Arial"/>
          <w:b w:val="false"/>
          <w:bCs w:val="false"/>
          <w:sz w:val="24"/>
          <w:szCs w:val="24"/>
          <w:lang w:val="ru-RU"/>
        </w:rPr>
        <w:t xml:space="preserve"> </w:t>
      </w:r>
      <w:r>
        <w:rPr>
          <w:rFonts w:cs="Times New Roman"/>
          <w:b w:val="false"/>
          <w:bCs w:val="false"/>
          <w:i/>
          <w:iCs/>
          <w:sz w:val="24"/>
          <w:szCs w:val="24"/>
          <w:lang w:val="ru-RU"/>
        </w:rPr>
        <w:t xml:space="preserve">(Принятый алгоритм назывался </w:t>
      </w:r>
      <w:r>
        <w:rPr>
          <w:rFonts w:cs="Times New Roman"/>
          <w:b w:val="false"/>
          <w:bCs w:val="false"/>
          <w:i/>
          <w:iCs/>
          <w:sz w:val="24"/>
          <w:szCs w:val="24"/>
        </w:rPr>
        <w:t>Rijndael</w:t>
      </w:r>
      <w:r>
        <w:rPr>
          <w:rFonts w:cs="Times New Roman"/>
          <w:b w:val="false"/>
          <w:bCs w:val="false"/>
          <w:i/>
          <w:iCs/>
          <w:sz w:val="24"/>
          <w:szCs w:val="24"/>
          <w:lang w:val="ru-RU"/>
        </w:rPr>
        <w:t xml:space="preserve"> (Рэйндал), но теперь носит название конкурса - </w:t>
      </w:r>
      <w:r>
        <w:rPr>
          <w:rFonts w:cs="Times New Roman"/>
          <w:b w:val="false"/>
          <w:bCs w:val="false"/>
          <w:i/>
          <w:iCs/>
          <w:sz w:val="24"/>
          <w:szCs w:val="24"/>
        </w:rPr>
        <w:t>AES</w:t>
      </w:r>
      <w:r>
        <w:rPr>
          <w:rFonts w:cs="Times New Roman"/>
          <w:b w:val="false"/>
          <w:bCs w:val="false"/>
          <w:i/>
          <w:iCs/>
          <w:sz w:val="24"/>
          <w:szCs w:val="24"/>
          <w:lang w:val="ru-RU"/>
        </w:rPr>
        <w:t xml:space="preserve">. Однако, алгоритм был улучшен и в настоящее время отличается от варианта, принятого в 1997 году). Причиной поиска нового алгоритма стал предшественник </w:t>
      </w:r>
      <w:r>
        <w:rPr>
          <w:rFonts w:cs="Times New Roman"/>
          <w:b w:val="false"/>
          <w:bCs w:val="false"/>
          <w:i/>
          <w:iCs/>
          <w:sz w:val="24"/>
          <w:szCs w:val="24"/>
        </w:rPr>
        <w:t>Rijndael</w:t>
      </w:r>
      <w:r>
        <w:rPr>
          <w:rFonts w:cs="Times New Roman"/>
          <w:b w:val="false"/>
          <w:bCs w:val="false"/>
          <w:i/>
          <w:iCs/>
          <w:sz w:val="24"/>
          <w:szCs w:val="24"/>
          <w:lang w:val="ru-RU"/>
        </w:rPr>
        <w:t xml:space="preserve"> - </w:t>
      </w:r>
      <w:r>
        <w:rPr>
          <w:rFonts w:cs="Times New Roman"/>
          <w:b w:val="false"/>
          <w:bCs w:val="false"/>
          <w:i/>
          <w:iCs/>
          <w:sz w:val="24"/>
          <w:szCs w:val="24"/>
        </w:rPr>
        <w:t>DES</w:t>
      </w:r>
      <w:r>
        <w:rPr>
          <w:rFonts w:cs="Times New Roman"/>
          <w:b w:val="false"/>
          <w:bCs w:val="false"/>
          <w:i/>
          <w:iCs/>
          <w:sz w:val="24"/>
          <w:szCs w:val="24"/>
          <w:lang w:val="ru-RU"/>
        </w:rPr>
        <w:t>. Он имел несколько недостатков, которые делали его уязвимым для взлома. Подробнее об этом можно прочитать в открытых источниках.</w:t>
      </w:r>
    </w:p>
    <w:p>
      <w:pPr>
        <w:pStyle w:val="Normal"/>
        <w:jc w:val="both"/>
        <w:rPr>
          <w:b w:val="false"/>
          <w:b w:val="false"/>
          <w:bCs w:val="false"/>
        </w:rPr>
      </w:pPr>
      <w:r>
        <w:rPr>
          <w:rFonts w:cs="Times New Roman"/>
          <w:b w:val="false"/>
          <w:bCs w:val="false"/>
          <w:i/>
          <w:iCs/>
          <w:sz w:val="24"/>
          <w:szCs w:val="24"/>
          <w:lang w:val="ru-RU"/>
        </w:rPr>
        <w:t xml:space="preserve">Следует уточнить, что только алгоритм </w:t>
      </w:r>
      <w:r>
        <w:rPr>
          <w:rFonts w:cs="Times New Roman"/>
          <w:b w:val="false"/>
          <w:bCs w:val="false"/>
          <w:i/>
          <w:iCs/>
          <w:sz w:val="24"/>
          <w:szCs w:val="24"/>
        </w:rPr>
        <w:t xml:space="preserve">Rijndael, </w:t>
      </w:r>
      <w:r>
        <w:rPr>
          <w:rFonts w:cs="Times New Roman"/>
          <w:b w:val="false"/>
          <w:bCs w:val="false"/>
          <w:i/>
          <w:iCs/>
          <w:sz w:val="24"/>
          <w:szCs w:val="24"/>
          <w:lang w:val="ru-RU"/>
        </w:rPr>
        <w:t xml:space="preserve">в котором размер блока равен 128 бит, а размер ключа – 128, 192 или 256 бит, соответствует стандарту шифрования </w:t>
      </w:r>
      <w:r>
        <w:rPr>
          <w:rFonts w:cs="Times New Roman"/>
          <w:b w:val="false"/>
          <w:bCs w:val="false"/>
          <w:i/>
          <w:iCs/>
          <w:sz w:val="24"/>
          <w:szCs w:val="24"/>
        </w:rPr>
        <w:t xml:space="preserve">AES. </w:t>
      </w:r>
      <w:r>
        <w:rPr>
          <w:rFonts w:cs="Times New Roman"/>
          <w:b w:val="false"/>
          <w:bCs w:val="false"/>
          <w:i/>
          <w:iCs/>
          <w:sz w:val="24"/>
          <w:szCs w:val="24"/>
          <w:lang w:val="ru-RU"/>
        </w:rPr>
        <w:t xml:space="preserve">Но в настоящее время понятия Рэйндал и </w:t>
      </w:r>
      <w:r>
        <w:rPr>
          <w:rFonts w:cs="Times New Roman"/>
          <w:b w:val="false"/>
          <w:bCs w:val="false"/>
          <w:i/>
          <w:iCs/>
          <w:sz w:val="24"/>
          <w:szCs w:val="24"/>
        </w:rPr>
        <w:t xml:space="preserve">AES – </w:t>
      </w:r>
      <w:r>
        <w:rPr>
          <w:rFonts w:cs="Times New Roman"/>
          <w:b w:val="false"/>
          <w:bCs w:val="false"/>
          <w:i/>
          <w:iCs/>
          <w:sz w:val="24"/>
          <w:szCs w:val="24"/>
          <w:lang w:val="ru-RU"/>
        </w:rPr>
        <w:t>почти что синонимы.</w:t>
      </w:r>
    </w:p>
    <w:p>
      <w:pPr>
        <w:pStyle w:val="Normal"/>
        <w:jc w:val="both"/>
        <w:rPr>
          <w:b w:val="false"/>
          <w:b w:val="false"/>
          <w:bCs w:val="false"/>
        </w:rPr>
      </w:pPr>
      <w:r>
        <w:rPr>
          <w:rFonts w:cs="Times New Roman"/>
          <w:b w:val="false"/>
          <w:bCs w:val="false"/>
          <w:sz w:val="24"/>
          <w:szCs w:val="24"/>
          <w:lang w:val="ru-RU"/>
        </w:rPr>
        <w:t xml:space="preserve">Перед началом шифрования данные разбиваются на блоки по 128 бит. Длина блока не изменяется в процессе шифрования (т.е. всегда постоянна). Длина шифрключа равна 128 бит. </w:t>
      </w:r>
      <w:r>
        <w:rPr>
          <w:rFonts w:cs="Times New Roman"/>
          <w:b w:val="false"/>
          <w:bCs w:val="false"/>
          <w:i/>
          <w:iCs/>
          <w:sz w:val="24"/>
          <w:szCs w:val="24"/>
          <w:lang w:val="ru-RU"/>
        </w:rPr>
        <w:t xml:space="preserve">(128 бит это 16 символов в кодировке </w:t>
      </w:r>
      <w:r>
        <w:rPr>
          <w:rFonts w:cs="Times New Roman"/>
          <w:b w:val="false"/>
          <w:bCs w:val="false"/>
          <w:i/>
          <w:iCs/>
          <w:sz w:val="24"/>
          <w:szCs w:val="24"/>
        </w:rPr>
        <w:t>UTF</w:t>
      </w:r>
      <w:r>
        <w:rPr>
          <w:rFonts w:cs="Times New Roman"/>
          <w:b w:val="false"/>
          <w:bCs w:val="false"/>
          <w:i/>
          <w:iCs/>
          <w:sz w:val="24"/>
          <w:szCs w:val="24"/>
          <w:lang w:val="ru-RU"/>
        </w:rPr>
        <w:t>-8; один символ равен 8 бит).</w:t>
      </w:r>
    </w:p>
    <w:p>
      <w:pPr>
        <w:pStyle w:val="Normal"/>
        <w:jc w:val="both"/>
        <w:rPr>
          <w:b w:val="false"/>
          <w:b w:val="false"/>
          <w:bCs w:val="false"/>
        </w:rPr>
      </w:pPr>
      <w:r>
        <w:rPr>
          <w:rFonts w:cs="Times New Roman"/>
          <w:b w:val="false"/>
          <w:bCs w:val="false"/>
          <w:sz w:val="24"/>
          <w:szCs w:val="24"/>
          <w:lang w:val="ru-RU"/>
        </w:rPr>
        <w:t>Весь процесс шифрования блока состоит из 10 так называемых "раундов". По завершению 10 раунда начинает шифроваться следующий блок. В конце блоки складываются, и получается шифртекст. Каждый раунд состоит из 4 процедур (заключительный, десятый - из трёх).</w:t>
      </w:r>
      <w:r>
        <w:br w:type="page"/>
      </w:r>
    </w:p>
    <w:p>
      <w:pPr>
        <w:pStyle w:val="Heading2"/>
        <w:rPr>
          <w:rFonts w:ascii="times new roman" w:hAnsi="times new roman"/>
          <w:b w:val="false"/>
          <w:b w:val="false"/>
          <w:bCs w:val="false"/>
          <w:sz w:val="36"/>
          <w:szCs w:val="36"/>
        </w:rPr>
      </w:pPr>
      <w:bookmarkStart w:id="12" w:name="__RefHeading___Toc1207_2900574084"/>
      <w:bookmarkEnd w:id="12"/>
      <w:r>
        <w:rPr>
          <w:rFonts w:ascii="times new roman" w:hAnsi="times new roman"/>
          <w:b w:val="false"/>
          <w:bCs w:val="false"/>
          <w:sz w:val="36"/>
          <w:szCs w:val="36"/>
        </w:rPr>
        <w:t>Процедуры шифрования</w:t>
      </w:r>
    </w:p>
    <w:p>
      <w:pPr>
        <w:pStyle w:val="Normal"/>
        <w:ind w:hanging="0"/>
        <w:jc w:val="both"/>
        <w:rPr>
          <w:b w:val="false"/>
          <w:b w:val="false"/>
          <w:bCs w:val="false"/>
        </w:rPr>
      </w:pPr>
      <w:r>
        <w:rPr>
          <w:rFonts w:cs="Consolas" w:ascii="Consolas" w:hAnsi="Consolas"/>
          <w:b w:val="false"/>
          <w:bCs w:val="false"/>
          <w:sz w:val="24"/>
          <w:szCs w:val="24"/>
        </w:rPr>
        <w:t>State</w:t>
      </w:r>
      <w:r>
        <w:rPr>
          <w:rFonts w:cs="Times New Roman"/>
          <w:b w:val="false"/>
          <w:bCs w:val="false"/>
          <w:sz w:val="24"/>
          <w:szCs w:val="24"/>
          <w:lang w:val="ru-RU"/>
        </w:rPr>
        <w:t xml:space="preserve"> - текущее состояние блока во время шифрования.</w:t>
      </w:r>
    </w:p>
    <w:p>
      <w:pPr>
        <w:pStyle w:val="Normal"/>
        <w:ind w:hanging="0"/>
        <w:jc w:val="both"/>
        <w:rPr>
          <w:b w:val="false"/>
          <w:b w:val="false"/>
          <w:bCs w:val="false"/>
        </w:rPr>
      </w:pPr>
      <w:r>
        <w:rPr>
          <w:b w:val="false"/>
          <w:bCs w:val="false"/>
          <w:sz w:val="24"/>
          <w:szCs w:val="24"/>
        </w:rPr>
        <w:t>Процесс шифрования схематично представлен в приложении 6.</w:t>
      </w:r>
    </w:p>
    <w:p>
      <w:pPr>
        <w:pStyle w:val="Normal"/>
        <w:ind w:hanging="0"/>
        <w:rPr>
          <w:b w:val="false"/>
          <w:b w:val="false"/>
          <w:bCs w:val="false"/>
        </w:rPr>
      </w:pPr>
      <w:r>
        <w:rPr>
          <w:rFonts w:cs="Times New Roman"/>
          <w:b w:val="false"/>
          <w:bCs w:val="false"/>
          <w:sz w:val="28"/>
          <w:szCs w:val="28"/>
          <w:lang w:val="ru-RU"/>
        </w:rPr>
        <w:tab/>
      </w:r>
      <w:r>
        <w:rPr>
          <w:rFonts w:cs="Times New Roman"/>
          <w:b w:val="false"/>
          <w:bCs w:val="false"/>
          <w:sz w:val="24"/>
          <w:szCs w:val="24"/>
          <w:lang w:val="ru-RU"/>
        </w:rPr>
        <w:t xml:space="preserve">Сначала, к каждому биту </w:t>
      </w:r>
      <w:r>
        <w:rPr>
          <w:rFonts w:cs="Times New Roman"/>
          <w:b w:val="false"/>
          <w:bCs w:val="false"/>
          <w:sz w:val="24"/>
          <w:szCs w:val="24"/>
        </w:rPr>
        <w:t>i</w:t>
      </w:r>
      <w:r>
        <w:rPr>
          <w:rFonts w:cs="Times New Roman"/>
          <w:b w:val="false"/>
          <w:bCs w:val="false"/>
          <w:sz w:val="24"/>
          <w:szCs w:val="24"/>
          <w:lang w:val="ru-RU"/>
        </w:rPr>
        <w:t xml:space="preserve"> каждого байта </w:t>
      </w:r>
      <w:r>
        <w:rPr>
          <w:rFonts w:cs="Times New Roman"/>
          <w:b w:val="false"/>
          <w:bCs w:val="false"/>
          <w:sz w:val="24"/>
          <w:szCs w:val="24"/>
        </w:rPr>
        <w:t>b</w:t>
      </w:r>
      <w:r>
        <w:rPr>
          <w:rFonts w:cs="Times New Roman"/>
          <w:b w:val="false"/>
          <w:bCs w:val="false"/>
          <w:sz w:val="24"/>
          <w:szCs w:val="24"/>
          <w:vertAlign w:val="subscript"/>
          <w:lang w:val="ru-RU"/>
        </w:rPr>
        <w:t xml:space="preserve"> </w:t>
      </w:r>
      <w:r>
        <w:rPr>
          <w:rFonts w:cs="Times New Roman"/>
          <w:b w:val="false"/>
          <w:bCs w:val="false"/>
          <w:sz w:val="24"/>
          <w:szCs w:val="24"/>
          <w:lang w:val="ru-RU"/>
        </w:rPr>
        <w:t>применяется следующая операция:</w:t>
      </w:r>
    </w:p>
    <w:p>
      <w:pPr>
        <w:pStyle w:val="Normal"/>
        <w:ind w:hanging="0"/>
        <w:jc w:val="both"/>
        <w:rPr>
          <w:b w:val="false"/>
          <w:b w:val="false"/>
          <w:bCs w:val="false"/>
        </w:rPr>
      </w:pPr>
      <w:r>
        <w:rPr>
          <w:rFonts w:cs="Consolas" w:ascii="Consolas" w:hAnsi="Consolas"/>
          <w:b w:val="false"/>
          <w:bCs w:val="false"/>
          <w:sz w:val="24"/>
          <w:szCs w:val="24"/>
        </w:rPr>
        <w:t>b</w:t>
      </w:r>
      <w:r>
        <w:rPr>
          <w:rFonts w:cs="Consolas" w:ascii="Consolas" w:hAnsi="Consolas"/>
          <w:b w:val="false"/>
          <w:bCs w:val="false"/>
          <w:sz w:val="24"/>
          <w:szCs w:val="24"/>
          <w:vertAlign w:val="subscript"/>
        </w:rPr>
        <w:t>i</w:t>
      </w:r>
      <w:r>
        <w:rPr>
          <w:rFonts w:cs="Consolas" w:ascii="Consolas" w:hAnsi="Consolas"/>
          <w:b w:val="false"/>
          <w:bCs w:val="false"/>
          <w:sz w:val="24"/>
          <w:szCs w:val="24"/>
          <w:vertAlign w:val="superscript"/>
        </w:rPr>
        <w:t>’</w:t>
      </w:r>
      <w:r>
        <w:rPr>
          <w:rFonts w:cs="Consolas" w:ascii="Consolas" w:hAnsi="Consolas"/>
          <w:b w:val="false"/>
          <w:bCs w:val="false"/>
          <w:sz w:val="24"/>
          <w:szCs w:val="24"/>
        </w:rPr>
        <w:t>= b</w:t>
      </w:r>
      <w:r>
        <w:rPr>
          <w:rFonts w:cs="Consolas" w:ascii="Consolas" w:hAnsi="Consolas"/>
          <w:b w:val="false"/>
          <w:bCs w:val="false"/>
          <w:sz w:val="24"/>
          <w:szCs w:val="24"/>
          <w:vertAlign w:val="subscript"/>
        </w:rPr>
        <w:t xml:space="preserve">i </w:t>
      </w:r>
      <w:r>
        <w:rPr>
          <w:rFonts w:cs="Consolas" w:ascii="Consolas" w:hAnsi="Consolas"/>
          <w:b w:val="false"/>
          <w:bCs w:val="false"/>
          <w:sz w:val="24"/>
          <w:szCs w:val="24"/>
        </w:rPr>
        <w:t>XOR b</w:t>
      </w:r>
      <w:r>
        <w:rPr>
          <w:rFonts w:cs="Consolas" w:ascii="Consolas" w:hAnsi="Consolas"/>
          <w:b w:val="false"/>
          <w:bCs w:val="false"/>
          <w:sz w:val="24"/>
          <w:szCs w:val="24"/>
          <w:vertAlign w:val="subscript"/>
        </w:rPr>
        <w:t xml:space="preserve">(i+4) mod 8 </w:t>
      </w:r>
      <w:r>
        <w:rPr>
          <w:rFonts w:cs="Consolas" w:ascii="Consolas" w:hAnsi="Consolas"/>
          <w:b w:val="false"/>
          <w:bCs w:val="false"/>
          <w:sz w:val="24"/>
          <w:szCs w:val="24"/>
        </w:rPr>
        <w:t>XOR b</w:t>
      </w:r>
      <w:r>
        <w:rPr>
          <w:rFonts w:cs="Consolas" w:ascii="Consolas" w:hAnsi="Consolas"/>
          <w:b w:val="false"/>
          <w:bCs w:val="false"/>
          <w:sz w:val="24"/>
          <w:szCs w:val="24"/>
          <w:lang w:val="ru-RU"/>
        </w:rPr>
        <w:t>(</w:t>
      </w:r>
      <w:r>
        <w:rPr>
          <w:rFonts w:cs="Consolas" w:ascii="Consolas" w:hAnsi="Consolas"/>
          <w:b w:val="false"/>
          <w:bCs w:val="false"/>
          <w:sz w:val="24"/>
          <w:szCs w:val="24"/>
          <w:vertAlign w:val="subscript"/>
        </w:rPr>
        <w:t>i+5)</w:t>
      </w:r>
      <w:r>
        <w:rPr>
          <w:rFonts w:cs="Consolas" w:ascii="Consolas" w:hAnsi="Consolas"/>
          <w:b w:val="false"/>
          <w:bCs w:val="false"/>
          <w:sz w:val="24"/>
          <w:szCs w:val="24"/>
        </w:rPr>
        <w:t xml:space="preserve"> </w:t>
      </w:r>
      <w:r>
        <w:rPr>
          <w:rFonts w:cs="Consolas" w:ascii="Consolas" w:hAnsi="Consolas"/>
          <w:b w:val="false"/>
          <w:bCs w:val="false"/>
          <w:sz w:val="24"/>
          <w:szCs w:val="24"/>
          <w:vertAlign w:val="subscript"/>
        </w:rPr>
        <w:t xml:space="preserve">mod 8 </w:t>
      </w:r>
      <w:r>
        <w:rPr>
          <w:rFonts w:cs="Consolas" w:ascii="Consolas" w:hAnsi="Consolas"/>
          <w:b w:val="false"/>
          <w:bCs w:val="false"/>
          <w:sz w:val="24"/>
          <w:szCs w:val="24"/>
        </w:rPr>
        <w:t>XOR b</w:t>
      </w:r>
      <w:r>
        <w:rPr>
          <w:rFonts w:cs="Consolas" w:ascii="Consolas" w:hAnsi="Consolas"/>
          <w:b w:val="false"/>
          <w:bCs w:val="false"/>
          <w:sz w:val="24"/>
          <w:szCs w:val="24"/>
          <w:vertAlign w:val="subscript"/>
        </w:rPr>
        <w:t xml:space="preserve">(i+6) mod 8 </w:t>
      </w:r>
      <w:r>
        <w:rPr>
          <w:rFonts w:cs="Consolas" w:ascii="Consolas" w:hAnsi="Consolas"/>
          <w:b w:val="false"/>
          <w:bCs w:val="false"/>
          <w:sz w:val="24"/>
          <w:szCs w:val="24"/>
        </w:rPr>
        <w:t>XOR b</w:t>
      </w:r>
      <w:r>
        <w:rPr>
          <w:rFonts w:cs="Consolas" w:ascii="Consolas" w:hAnsi="Consolas"/>
          <w:b w:val="false"/>
          <w:bCs w:val="false"/>
          <w:sz w:val="24"/>
          <w:szCs w:val="24"/>
          <w:vertAlign w:val="subscript"/>
        </w:rPr>
        <w:t xml:space="preserve">(i+7) mod 8 </w:t>
      </w:r>
      <w:r>
        <w:rPr>
          <w:rFonts w:cs="Consolas" w:ascii="Consolas" w:hAnsi="Consolas"/>
          <w:b w:val="false"/>
          <w:bCs w:val="false"/>
          <w:sz w:val="24"/>
          <w:szCs w:val="24"/>
        </w:rPr>
        <w:t>XOR c</w:t>
      </w:r>
      <w:r>
        <w:rPr>
          <w:rFonts w:cs="Consolas" w:ascii="Consolas" w:hAnsi="Consolas"/>
          <w:b w:val="false"/>
          <w:bCs w:val="false"/>
          <w:sz w:val="24"/>
          <w:szCs w:val="24"/>
          <w:vertAlign w:val="subscript"/>
        </w:rPr>
        <w:t>i</w:t>
      </w:r>
    </w:p>
    <w:p>
      <w:pPr>
        <w:pStyle w:val="Normal"/>
        <w:ind w:hanging="0"/>
        <w:jc w:val="both"/>
        <w:rPr>
          <w:b w:val="false"/>
          <w:b w:val="false"/>
          <w:bCs w:val="false"/>
        </w:rPr>
      </w:pPr>
      <w:r>
        <w:rPr>
          <w:rFonts w:cs="Times New Roman"/>
          <w:b w:val="false"/>
          <w:bCs w:val="false"/>
          <w:sz w:val="24"/>
          <w:szCs w:val="24"/>
          <w:lang w:val="ru-RU"/>
        </w:rPr>
        <w:t>Где</w:t>
      </w:r>
      <w:r>
        <w:rPr>
          <w:rFonts w:cs="Consolas" w:ascii="Consolas" w:hAnsi="Consolas"/>
          <w:b w:val="false"/>
          <w:bCs w:val="false"/>
          <w:sz w:val="24"/>
          <w:szCs w:val="24"/>
          <w:lang w:val="ru-RU"/>
        </w:rPr>
        <w:t xml:space="preserve"> </w:t>
      </w:r>
      <w:r>
        <w:rPr>
          <w:rFonts w:cs="Consolas" w:ascii="Consolas" w:hAnsi="Consolas"/>
          <w:b w:val="false"/>
          <w:bCs w:val="false"/>
          <w:sz w:val="24"/>
          <w:szCs w:val="24"/>
        </w:rPr>
        <w:t>c</w:t>
      </w:r>
      <w:r>
        <w:rPr>
          <w:rFonts w:cs="Consolas" w:ascii="Consolas" w:hAnsi="Consolas"/>
          <w:b w:val="false"/>
          <w:bCs w:val="false"/>
          <w:sz w:val="24"/>
          <w:szCs w:val="24"/>
          <w:vertAlign w:val="subscript"/>
        </w:rPr>
        <w:t>i</w:t>
      </w:r>
      <w:r>
        <w:rPr>
          <w:rFonts w:cs="Times New Roman"/>
          <w:b w:val="false"/>
          <w:bCs w:val="false"/>
          <w:sz w:val="24"/>
          <w:szCs w:val="24"/>
          <w:lang w:val="ru-RU"/>
        </w:rPr>
        <w:t xml:space="preserve"> - константа, равняющаяся 99 в десятичной и </w:t>
      </w:r>
      <w:r>
        <w:rPr>
          <w:rFonts w:cs="Consolas" w:ascii="Consolas" w:hAnsi="Consolas"/>
          <w:b w:val="false"/>
          <w:bCs w:val="false"/>
          <w:sz w:val="24"/>
          <w:szCs w:val="24"/>
          <w:lang w:val="ru-RU"/>
        </w:rPr>
        <w:t>1100011</w:t>
      </w:r>
      <w:r>
        <w:rPr>
          <w:rFonts w:cs="Times New Roman"/>
          <w:b w:val="false"/>
          <w:bCs w:val="false"/>
          <w:sz w:val="24"/>
          <w:szCs w:val="24"/>
          <w:lang w:val="ru-RU"/>
        </w:rPr>
        <w:t xml:space="preserve"> в двоичной системах исчисления соответственно. То есть, преобразование проводится 8 раз (в байте 8 бит, для каждого бита соответственно), в течение которых байт меняется.</w:t>
      </w:r>
    </w:p>
    <w:p>
      <w:pPr>
        <w:pStyle w:val="Normal"/>
        <w:ind w:hanging="0"/>
        <w:jc w:val="both"/>
        <w:rPr>
          <w:b w:val="false"/>
          <w:b w:val="false"/>
          <w:bCs w:val="false"/>
        </w:rPr>
      </w:pPr>
      <w:r>
        <w:rPr>
          <w:rFonts w:eastAsia="SimSun" w:cs="Times New Roman"/>
          <w:b w:val="false"/>
          <w:bCs w:val="false"/>
          <w:sz w:val="24"/>
          <w:szCs w:val="24"/>
          <w:lang w:val="ru-RU"/>
        </w:rPr>
        <w:t xml:space="preserve">Пример таблицы </w:t>
      </w:r>
      <w:r>
        <w:rPr>
          <w:rFonts w:eastAsia="SimSun" w:cs="Consolas" w:ascii="Consolas" w:hAnsi="Consolas"/>
          <w:b w:val="false"/>
          <w:bCs w:val="false"/>
          <w:sz w:val="24"/>
          <w:szCs w:val="24"/>
        </w:rPr>
        <w:t xml:space="preserve">Sbox </w:t>
      </w:r>
      <w:r>
        <w:rPr>
          <w:rFonts w:eastAsia="SimSun" w:cs="Consolas" w:ascii="times new roman" w:hAnsi="times new roman"/>
          <w:b w:val="false"/>
          <w:bCs w:val="false"/>
          <w:sz w:val="24"/>
          <w:szCs w:val="24"/>
        </w:rPr>
        <w:t>представлен в приложении 7.</w:t>
      </w:r>
    </w:p>
    <w:p>
      <w:pPr>
        <w:pStyle w:val="Normal"/>
        <w:ind w:hanging="0"/>
        <w:jc w:val="both"/>
        <w:rPr>
          <w:b w:val="false"/>
          <w:b w:val="false"/>
          <w:bCs w:val="false"/>
        </w:rPr>
      </w:pPr>
      <w:r>
        <w:rPr>
          <w:rFonts w:eastAsia="SimSun" w:cs="Times New Roman"/>
          <w:b w:val="false"/>
          <w:bCs w:val="false"/>
          <w:sz w:val="24"/>
          <w:szCs w:val="24"/>
          <w:lang w:val="ru-RU"/>
        </w:rPr>
        <w:t xml:space="preserve">Далее, каждый байт </w:t>
      </w:r>
      <w:r>
        <w:rPr>
          <w:rFonts w:eastAsia="SimSun" w:cs="Consolas" w:ascii="Consolas" w:hAnsi="Consolas"/>
          <w:b w:val="false"/>
          <w:bCs w:val="false"/>
          <w:sz w:val="24"/>
          <w:szCs w:val="24"/>
        </w:rPr>
        <w:t>state</w:t>
      </w:r>
      <w:r>
        <w:rPr>
          <w:rFonts w:eastAsia="SimSun" w:cs="Consolas" w:ascii="Consolas" w:hAnsi="Consolas"/>
          <w:b w:val="false"/>
          <w:bCs w:val="false"/>
          <w:sz w:val="24"/>
          <w:szCs w:val="24"/>
          <w:lang w:val="ru-RU"/>
        </w:rPr>
        <w:t xml:space="preserve"> </w:t>
      </w:r>
      <w:r>
        <w:rPr>
          <w:rFonts w:eastAsia="SimSun" w:cs="Times New Roman"/>
          <w:b w:val="false"/>
          <w:bCs w:val="false"/>
          <w:sz w:val="24"/>
          <w:szCs w:val="24"/>
          <w:lang w:val="ru-RU"/>
        </w:rPr>
        <w:t xml:space="preserve">заменяется с помощью постоянной (константной) таблицы </w:t>
      </w:r>
      <w:r>
        <w:rPr>
          <w:rFonts w:eastAsia="SimSun" w:cs="Consolas" w:ascii="Consolas" w:hAnsi="Consolas"/>
          <w:b w:val="false"/>
          <w:bCs w:val="false"/>
          <w:sz w:val="24"/>
          <w:szCs w:val="24"/>
        </w:rPr>
        <w:t>Sbox</w:t>
      </w:r>
      <w:r>
        <w:rPr>
          <w:rFonts w:eastAsia="SimSun" w:cs="Times New Roman"/>
          <w:b w:val="false"/>
          <w:bCs w:val="false"/>
          <w:sz w:val="24"/>
          <w:szCs w:val="24"/>
          <w:lang w:val="ru-RU"/>
        </w:rPr>
        <w:t xml:space="preserve"> по следую</w:t>
      </w:r>
      <w:r>
        <w:rPr>
          <w:rFonts w:cs="Times New Roman"/>
          <w:b w:val="false"/>
          <w:bCs w:val="false"/>
          <w:sz w:val="24"/>
          <w:szCs w:val="24"/>
          <w:lang w:val="ru-RU"/>
        </w:rPr>
        <w:t>щему принципу:</w:t>
      </w:r>
    </w:p>
    <w:p>
      <w:pPr>
        <w:pStyle w:val="Normal"/>
        <w:numPr>
          <w:ilvl w:val="0"/>
          <w:numId w:val="4"/>
        </w:numPr>
        <w:jc w:val="both"/>
        <w:rPr>
          <w:b w:val="false"/>
          <w:b w:val="false"/>
          <w:bCs w:val="false"/>
        </w:rPr>
      </w:pPr>
      <w:r>
        <w:rPr>
          <w:rFonts w:cs="Times New Roman"/>
          <w:b w:val="false"/>
          <w:bCs w:val="false"/>
          <w:i/>
          <w:iCs/>
          <w:sz w:val="24"/>
          <w:szCs w:val="24"/>
          <w:lang w:val="ru-RU"/>
        </w:rPr>
        <w:t>Берётся строка, обозначенная первым символом байта, и столбец, обозначенный вторым символом байта.</w:t>
      </w:r>
    </w:p>
    <w:p>
      <w:pPr>
        <w:pStyle w:val="Normal"/>
        <w:numPr>
          <w:ilvl w:val="0"/>
          <w:numId w:val="4"/>
        </w:numPr>
        <w:jc w:val="both"/>
        <w:rPr>
          <w:b w:val="false"/>
          <w:b w:val="false"/>
          <w:bCs w:val="false"/>
        </w:rPr>
      </w:pPr>
      <w:r>
        <w:rPr>
          <w:rFonts w:cs="Times New Roman"/>
          <w:b w:val="false"/>
          <w:bCs w:val="false"/>
          <w:i/>
          <w:iCs/>
          <w:sz w:val="24"/>
          <w:szCs w:val="24"/>
          <w:lang w:val="ru-RU"/>
        </w:rPr>
        <w:t>Байт, оказавшийся на месте их пересечения, заменяет собой исходный байт.</w:t>
      </w:r>
    </w:p>
    <w:p>
      <w:pPr>
        <w:pStyle w:val="Normal"/>
        <w:numPr>
          <w:ilvl w:val="0"/>
          <w:numId w:val="4"/>
        </w:numPr>
        <w:jc w:val="both"/>
        <w:rPr>
          <w:b w:val="false"/>
          <w:b w:val="false"/>
          <w:bCs w:val="false"/>
        </w:rPr>
      </w:pPr>
      <w:r>
        <w:rPr>
          <w:rFonts w:cs="Times New Roman"/>
          <w:b w:val="false"/>
          <w:bCs w:val="false"/>
          <w:i/>
          <w:iCs/>
          <w:sz w:val="24"/>
          <w:szCs w:val="24"/>
          <w:lang w:val="ru-RU"/>
        </w:rPr>
        <w:t>Замена производится для каждого символа блока (</w:t>
      </w:r>
      <w:r>
        <w:rPr>
          <w:rFonts w:cs="Consolas" w:ascii="Consolas" w:hAnsi="Consolas"/>
          <w:b w:val="false"/>
          <w:bCs w:val="false"/>
          <w:i/>
          <w:iCs/>
          <w:sz w:val="24"/>
          <w:szCs w:val="24"/>
        </w:rPr>
        <w:t>state</w:t>
      </w:r>
      <w:r>
        <w:rPr>
          <w:rFonts w:cs="Times New Roman"/>
          <w:b w:val="false"/>
          <w:bCs w:val="false"/>
          <w:i/>
          <w:iCs/>
          <w:sz w:val="24"/>
          <w:szCs w:val="24"/>
          <w:lang w:val="ru-RU"/>
        </w:rPr>
        <w:t>)</w:t>
      </w:r>
    </w:p>
    <w:p>
      <w:pPr>
        <w:pStyle w:val="Normal"/>
        <w:numPr>
          <w:ilvl w:val="0"/>
          <w:numId w:val="0"/>
        </w:numPr>
        <w:ind w:left="0" w:hanging="0"/>
        <w:jc w:val="both"/>
        <w:rPr>
          <w:b w:val="false"/>
          <w:b w:val="false"/>
          <w:bCs w:val="false"/>
        </w:rPr>
      </w:pPr>
      <w:r>
        <w:rPr>
          <w:rFonts w:cs="Times New Roman"/>
          <w:b w:val="false"/>
          <w:bCs w:val="false"/>
          <w:i/>
          <w:iCs/>
          <w:sz w:val="24"/>
          <w:szCs w:val="24"/>
          <w:lang w:val="ru-RU"/>
        </w:rPr>
        <w:t>Пример таблицы Sbox представлен в приложении 7.</w:t>
      </w:r>
    </w:p>
    <w:p>
      <w:pPr>
        <w:pStyle w:val="Heading3"/>
        <w:rPr>
          <w:b w:val="false"/>
          <w:b w:val="false"/>
          <w:bCs w:val="false"/>
          <w:sz w:val="36"/>
          <w:szCs w:val="36"/>
        </w:rPr>
      </w:pPr>
      <w:bookmarkStart w:id="13" w:name="__RefHeading___Toc1209_2900574084"/>
      <w:bookmarkEnd w:id="13"/>
      <w:r>
        <w:rPr>
          <w:rFonts w:ascii="times new roman" w:hAnsi="times new roman"/>
          <w:b w:val="false"/>
          <w:bCs w:val="false"/>
          <w:sz w:val="36"/>
          <w:szCs w:val="36"/>
        </w:rPr>
        <w:t xml:space="preserve">Вторая операция - </w:t>
      </w:r>
      <w:r>
        <w:rPr>
          <w:b w:val="false"/>
          <w:bCs w:val="false"/>
          <w:sz w:val="36"/>
          <w:szCs w:val="36"/>
        </w:rPr>
        <w:t>ShiftRows</w:t>
      </w:r>
    </w:p>
    <w:p>
      <w:pPr>
        <w:pStyle w:val="Normal"/>
        <w:ind w:hanging="0"/>
        <w:rPr>
          <w:b w:val="false"/>
          <w:b w:val="false"/>
          <w:bCs w:val="false"/>
        </w:rPr>
      </w:pPr>
      <w:r>
        <w:rPr>
          <w:rFonts w:cs="Times New Roman"/>
          <w:b w:val="false"/>
          <w:bCs w:val="false"/>
          <w:sz w:val="24"/>
          <w:szCs w:val="24"/>
          <w:lang w:val="ru-RU"/>
        </w:rPr>
        <w:t>Представим блок в виде квадрата 4</w:t>
      </w:r>
      <w:r>
        <w:rPr>
          <w:rFonts w:cs="Times New Roman"/>
          <w:b w:val="false"/>
          <w:bCs w:val="false"/>
          <w:sz w:val="24"/>
          <w:szCs w:val="24"/>
        </w:rPr>
        <w:t>x</w:t>
      </w:r>
      <w:r>
        <w:rPr>
          <w:rFonts w:cs="Times New Roman"/>
          <w:b w:val="false"/>
          <w:bCs w:val="false"/>
          <w:sz w:val="24"/>
          <w:szCs w:val="24"/>
          <w:lang w:val="ru-RU"/>
        </w:rPr>
        <w:t>4 из байтов (приложение 8).</w:t>
      </w:r>
    </w:p>
    <w:p>
      <w:pPr>
        <w:pStyle w:val="Normal"/>
        <w:ind w:firstLine="708"/>
        <w:rPr>
          <w:b w:val="false"/>
          <w:b w:val="false"/>
          <w:bCs w:val="false"/>
        </w:rPr>
      </w:pPr>
      <w:r>
        <w:rPr>
          <w:rFonts w:cs="Times New Roman"/>
          <w:b w:val="false"/>
          <w:bCs w:val="false"/>
          <w:sz w:val="24"/>
          <w:szCs w:val="24"/>
          <w:lang w:val="ru-RU"/>
        </w:rPr>
        <w:t>Для каждой "строки" блока происходит сдвиг на (номер строки - 1) позиций влево. "Вылезшие" за границу блока байты вставляются на освободившиеся места справа.</w:t>
      </w:r>
    </w:p>
    <w:p>
      <w:pPr>
        <w:pStyle w:val="Normal"/>
        <w:ind w:firstLine="708"/>
        <w:rPr>
          <w:b w:val="false"/>
          <w:b w:val="false"/>
          <w:bCs w:val="false"/>
        </w:rPr>
      </w:pPr>
      <w:r>
        <w:rPr>
          <w:rFonts w:cs="Times New Roman"/>
          <w:b w:val="false"/>
          <w:bCs w:val="false"/>
          <w:i/>
          <w:iCs/>
          <w:sz w:val="24"/>
          <w:szCs w:val="24"/>
          <w:lang w:val="ru-RU"/>
        </w:rPr>
        <w:t>Если для примера взять таблицу выше, то</w:t>
      </w:r>
    </w:p>
    <w:p>
      <w:pPr>
        <w:pStyle w:val="Normal"/>
        <w:numPr>
          <w:ilvl w:val="0"/>
          <w:numId w:val="5"/>
        </w:numPr>
        <w:tabs>
          <w:tab w:val="clear" w:pos="708"/>
        </w:tabs>
        <w:ind w:left="840" w:hanging="420"/>
        <w:rPr>
          <w:b w:val="false"/>
          <w:b w:val="false"/>
          <w:bCs w:val="false"/>
        </w:rPr>
      </w:pPr>
      <w:r>
        <w:rPr>
          <w:rFonts w:cs="Times New Roman"/>
          <w:b w:val="false"/>
          <w:bCs w:val="false"/>
          <w:i/>
          <w:iCs/>
          <w:sz w:val="24"/>
          <w:szCs w:val="24"/>
          <w:lang w:val="ru-RU"/>
        </w:rPr>
        <w:t>Первая строка останется без изменений.</w:t>
      </w:r>
    </w:p>
    <w:p>
      <w:pPr>
        <w:pStyle w:val="Normal"/>
        <w:numPr>
          <w:ilvl w:val="0"/>
          <w:numId w:val="5"/>
        </w:numPr>
        <w:ind w:left="840" w:hanging="420"/>
        <w:rPr>
          <w:b w:val="false"/>
          <w:b w:val="false"/>
          <w:bCs w:val="false"/>
        </w:rPr>
      </w:pPr>
      <w:r>
        <w:rPr>
          <w:rFonts w:cs="Times New Roman"/>
          <w:b w:val="false"/>
          <w:bCs w:val="false"/>
          <w:i/>
          <w:iCs/>
          <w:sz w:val="24"/>
          <w:szCs w:val="24"/>
          <w:lang w:val="ru-RU"/>
        </w:rPr>
        <w:t>Во второй строке произойдёт сдвиг на (</w:t>
      </w:r>
      <w:r>
        <w:rPr>
          <w:rFonts w:cs="Consolas" w:ascii="Consolas" w:hAnsi="Consolas"/>
          <w:b w:val="false"/>
          <w:bCs w:val="false"/>
          <w:i/>
          <w:iCs/>
          <w:sz w:val="24"/>
          <w:szCs w:val="24"/>
          <w:lang w:val="ru-RU"/>
        </w:rPr>
        <w:t>2 - 1</w:t>
      </w:r>
      <w:r>
        <w:rPr>
          <w:rFonts w:cs="Times New Roman"/>
          <w:b w:val="false"/>
          <w:bCs w:val="false"/>
          <w:i/>
          <w:iCs/>
          <w:sz w:val="24"/>
          <w:szCs w:val="24"/>
          <w:lang w:val="ru-RU"/>
        </w:rPr>
        <w:t>) одну позицию.</w:t>
      </w:r>
    </w:p>
    <w:p>
      <w:pPr>
        <w:pStyle w:val="Normal"/>
        <w:tabs>
          <w:tab w:val="clear" w:pos="708"/>
          <w:tab w:val="left" w:pos="420" w:leader="none"/>
        </w:tabs>
        <w:ind w:left="420" w:hanging="0"/>
        <w:rPr>
          <w:b w:val="false"/>
          <w:b w:val="false"/>
          <w:bCs w:val="false"/>
        </w:rPr>
      </w:pPr>
      <w:r>
        <w:rPr>
          <w:rFonts w:cs="Times New Roman"/>
          <w:b w:val="false"/>
          <w:bCs w:val="false"/>
          <w:i/>
          <w:iCs/>
          <w:sz w:val="24"/>
          <w:szCs w:val="24"/>
          <w:lang w:val="ru-RU"/>
        </w:rPr>
        <w:t>Строка будет выглядеть так</w:t>
      </w:r>
      <w:r>
        <w:rPr>
          <w:rFonts w:cs="Times New Roman"/>
          <w:b w:val="false"/>
          <w:bCs w:val="false"/>
          <w:i/>
          <w:iCs/>
          <w:sz w:val="24"/>
          <w:szCs w:val="24"/>
        </w:rPr>
        <w:t>:</w:t>
      </w:r>
    </w:p>
    <w:tbl>
      <w:tblPr>
        <w:tblStyle w:val="afa"/>
        <w:tblW w:w="433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002"/>
        <w:gridCol w:w="1001"/>
        <w:gridCol w:w="1128"/>
        <w:gridCol w:w="1198"/>
      </w:tblGrid>
      <w:tr>
        <w:trPr/>
        <w:tc>
          <w:tcPr>
            <w:tcW w:w="1002" w:type="dxa"/>
            <w:tcBorders/>
          </w:tcPr>
          <w:p>
            <w:pPr>
              <w:pStyle w:val="Normal"/>
              <w:widowControl w:val="false"/>
              <w:suppressAutoHyphens w:val="true"/>
              <w:spacing w:before="0" w:after="0"/>
              <w:ind w:hanging="0"/>
              <w:jc w:val="both"/>
              <w:rPr>
                <w:b w:val="false"/>
                <w:b w:val="false"/>
                <w:bCs w:val="false"/>
              </w:rPr>
            </w:pPr>
            <w:r>
              <w:rPr>
                <w:rFonts w:cs="Consolas" w:ascii="Consolas" w:hAnsi="Consolas"/>
                <w:b w:val="false"/>
                <w:bCs w:val="false"/>
                <w:kern w:val="0"/>
                <w:sz w:val="24"/>
                <w:szCs w:val="24"/>
                <w:lang w:val="en-US" w:bidi="ar-SA"/>
              </w:rPr>
              <w:t>6байт</w:t>
            </w:r>
          </w:p>
        </w:tc>
        <w:tc>
          <w:tcPr>
            <w:tcW w:w="1001" w:type="dxa"/>
            <w:tcBorders/>
          </w:tcPr>
          <w:p>
            <w:pPr>
              <w:pStyle w:val="Normal"/>
              <w:widowControl w:val="false"/>
              <w:suppressAutoHyphens w:val="true"/>
              <w:spacing w:before="0" w:after="0"/>
              <w:ind w:hanging="0"/>
              <w:jc w:val="both"/>
              <w:rPr>
                <w:b w:val="false"/>
                <w:b w:val="false"/>
                <w:bCs w:val="false"/>
              </w:rPr>
            </w:pPr>
            <w:r>
              <w:rPr>
                <w:rFonts w:cs="Consolas" w:ascii="Consolas" w:hAnsi="Consolas"/>
                <w:b w:val="false"/>
                <w:bCs w:val="false"/>
                <w:kern w:val="0"/>
                <w:sz w:val="24"/>
                <w:szCs w:val="24"/>
                <w:lang w:val="en-US" w:bidi="ar-SA"/>
              </w:rPr>
              <w:t>7байт</w:t>
            </w:r>
          </w:p>
        </w:tc>
        <w:tc>
          <w:tcPr>
            <w:tcW w:w="1128" w:type="dxa"/>
            <w:tcBorders/>
          </w:tcPr>
          <w:p>
            <w:pPr>
              <w:pStyle w:val="Normal"/>
              <w:widowControl w:val="false"/>
              <w:suppressAutoHyphens w:val="true"/>
              <w:spacing w:before="0" w:after="0"/>
              <w:ind w:hanging="0"/>
              <w:jc w:val="both"/>
              <w:rPr>
                <w:b w:val="false"/>
                <w:b w:val="false"/>
                <w:bCs w:val="false"/>
              </w:rPr>
            </w:pPr>
            <w:r>
              <w:rPr>
                <w:rFonts w:cs="Consolas" w:ascii="Consolas" w:hAnsi="Consolas"/>
                <w:b w:val="false"/>
                <w:bCs w:val="false"/>
                <w:kern w:val="0"/>
                <w:sz w:val="24"/>
                <w:szCs w:val="24"/>
                <w:lang w:val="en-US" w:bidi="ar-SA"/>
              </w:rPr>
              <w:t>8байт</w:t>
            </w:r>
          </w:p>
        </w:tc>
        <w:tc>
          <w:tcPr>
            <w:tcW w:w="1198" w:type="dxa"/>
            <w:tcBorders/>
          </w:tcPr>
          <w:p>
            <w:pPr>
              <w:pStyle w:val="Normal"/>
              <w:widowControl w:val="false"/>
              <w:suppressAutoHyphens w:val="true"/>
              <w:spacing w:before="0" w:after="0"/>
              <w:ind w:hanging="0"/>
              <w:jc w:val="both"/>
              <w:rPr>
                <w:b w:val="false"/>
                <w:b w:val="false"/>
                <w:bCs w:val="false"/>
              </w:rPr>
            </w:pPr>
            <w:r>
              <w:rPr>
                <w:rFonts w:cs="Consolas" w:ascii="Consolas" w:hAnsi="Consolas"/>
                <w:b w:val="false"/>
                <w:bCs w:val="false"/>
                <w:kern w:val="0"/>
                <w:sz w:val="24"/>
                <w:szCs w:val="24"/>
                <w:lang w:val="en-US" w:bidi="ar-SA"/>
              </w:rPr>
              <w:t>5байт</w:t>
            </w:r>
          </w:p>
        </w:tc>
      </w:tr>
    </w:tbl>
    <w:p>
      <w:pPr>
        <w:pStyle w:val="Normal"/>
        <w:ind w:hanging="0"/>
        <w:rPr>
          <w:b w:val="false"/>
          <w:b w:val="false"/>
          <w:bCs w:val="false"/>
        </w:rPr>
      </w:pPr>
      <w:r>
        <w:rPr>
          <w:rFonts w:cs="Times New Roman"/>
          <w:b w:val="false"/>
          <w:bCs w:val="false"/>
          <w:i/>
          <w:iCs/>
          <w:sz w:val="24"/>
          <w:szCs w:val="24"/>
          <w:lang w:val="ru-RU"/>
        </w:rPr>
        <w:t>(5байт сдвинулся налево и встал в конец строки)</w:t>
      </w:r>
    </w:p>
    <w:p>
      <w:pPr>
        <w:pStyle w:val="Normal"/>
        <w:numPr>
          <w:ilvl w:val="0"/>
          <w:numId w:val="5"/>
        </w:numPr>
        <w:ind w:left="840" w:hanging="420"/>
        <w:rPr>
          <w:b w:val="false"/>
          <w:b w:val="false"/>
          <w:bCs w:val="false"/>
        </w:rPr>
      </w:pPr>
      <w:r>
        <w:rPr>
          <w:rFonts w:cs="Times New Roman"/>
          <w:b w:val="false"/>
          <w:bCs w:val="false"/>
          <w:i/>
          <w:iCs/>
          <w:sz w:val="24"/>
          <w:szCs w:val="24"/>
          <w:lang w:val="ru-RU"/>
        </w:rPr>
        <w:t>В третей строке произойдёт сдвиг на 2 позиции:</w:t>
      </w:r>
    </w:p>
    <w:tbl>
      <w:tblPr>
        <w:tblStyle w:val="afa"/>
        <w:tblW w:w="4677"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172"/>
        <w:gridCol w:w="1078"/>
        <w:gridCol w:w="1173"/>
        <w:gridCol w:w="1253"/>
      </w:tblGrid>
      <w:tr>
        <w:trPr/>
        <w:tc>
          <w:tcPr>
            <w:tcW w:w="1172" w:type="dxa"/>
            <w:tcBorders/>
          </w:tcPr>
          <w:p>
            <w:pPr>
              <w:pStyle w:val="Normal"/>
              <w:widowControl w:val="false"/>
              <w:suppressAutoHyphens w:val="true"/>
              <w:spacing w:before="0" w:after="0"/>
              <w:ind w:hanging="0"/>
              <w:jc w:val="both"/>
              <w:rPr>
                <w:b w:val="false"/>
                <w:b w:val="false"/>
                <w:bCs w:val="false"/>
              </w:rPr>
            </w:pPr>
            <w:r>
              <w:rPr>
                <w:rFonts w:cs="Consolas" w:ascii="Consolas" w:hAnsi="Consolas"/>
                <w:b w:val="false"/>
                <w:bCs w:val="false"/>
                <w:kern w:val="0"/>
                <w:sz w:val="24"/>
                <w:szCs w:val="24"/>
                <w:lang w:val="en-US" w:bidi="ar-SA"/>
              </w:rPr>
              <w:t>12байт</w:t>
            </w:r>
          </w:p>
        </w:tc>
        <w:tc>
          <w:tcPr>
            <w:tcW w:w="1078" w:type="dxa"/>
            <w:tcBorders/>
          </w:tcPr>
          <w:p>
            <w:pPr>
              <w:pStyle w:val="Normal"/>
              <w:widowControl w:val="false"/>
              <w:suppressAutoHyphens w:val="true"/>
              <w:spacing w:before="0" w:after="0"/>
              <w:ind w:hanging="0"/>
              <w:jc w:val="both"/>
              <w:rPr>
                <w:b w:val="false"/>
                <w:b w:val="false"/>
                <w:bCs w:val="false"/>
              </w:rPr>
            </w:pPr>
            <w:r>
              <w:rPr>
                <w:rFonts w:cs="Consolas" w:ascii="Consolas" w:hAnsi="Consolas"/>
                <w:b w:val="false"/>
                <w:bCs w:val="false"/>
                <w:kern w:val="0"/>
                <w:sz w:val="24"/>
                <w:szCs w:val="24"/>
                <w:lang w:val="en-US" w:bidi="ar-SA"/>
              </w:rPr>
              <w:t>9байт</w:t>
            </w:r>
          </w:p>
        </w:tc>
        <w:tc>
          <w:tcPr>
            <w:tcW w:w="1173" w:type="dxa"/>
            <w:tcBorders/>
          </w:tcPr>
          <w:p>
            <w:pPr>
              <w:pStyle w:val="Normal"/>
              <w:widowControl w:val="false"/>
              <w:suppressAutoHyphens w:val="true"/>
              <w:spacing w:before="0" w:after="0"/>
              <w:ind w:hanging="0"/>
              <w:jc w:val="both"/>
              <w:rPr>
                <w:b w:val="false"/>
                <w:b w:val="false"/>
                <w:bCs w:val="false"/>
              </w:rPr>
            </w:pPr>
            <w:r>
              <w:rPr>
                <w:rFonts w:cs="Consolas" w:ascii="Consolas" w:hAnsi="Consolas"/>
                <w:b w:val="false"/>
                <w:bCs w:val="false"/>
                <w:kern w:val="0"/>
                <w:sz w:val="24"/>
                <w:szCs w:val="24"/>
                <w:lang w:val="en-US" w:bidi="ar-SA"/>
              </w:rPr>
              <w:t>10байт</w:t>
            </w:r>
          </w:p>
        </w:tc>
        <w:tc>
          <w:tcPr>
            <w:tcW w:w="1253" w:type="dxa"/>
            <w:tcBorders/>
          </w:tcPr>
          <w:p>
            <w:pPr>
              <w:pStyle w:val="Normal"/>
              <w:widowControl w:val="false"/>
              <w:suppressAutoHyphens w:val="true"/>
              <w:spacing w:before="0" w:after="0"/>
              <w:ind w:hanging="0"/>
              <w:jc w:val="both"/>
              <w:rPr>
                <w:b w:val="false"/>
                <w:b w:val="false"/>
                <w:bCs w:val="false"/>
              </w:rPr>
            </w:pPr>
            <w:r>
              <w:rPr>
                <w:rFonts w:cs="Consolas" w:ascii="Consolas" w:hAnsi="Consolas"/>
                <w:b w:val="false"/>
                <w:bCs w:val="false"/>
                <w:kern w:val="0"/>
                <w:sz w:val="24"/>
                <w:szCs w:val="24"/>
                <w:lang w:val="en-US" w:bidi="ar-SA"/>
              </w:rPr>
              <w:t>11байт</w:t>
            </w:r>
          </w:p>
        </w:tc>
      </w:tr>
    </w:tbl>
    <w:p>
      <w:pPr>
        <w:pStyle w:val="Heading3"/>
        <w:rPr>
          <w:b w:val="false"/>
          <w:b w:val="false"/>
          <w:bCs w:val="false"/>
          <w:sz w:val="36"/>
          <w:szCs w:val="36"/>
        </w:rPr>
      </w:pPr>
      <w:bookmarkStart w:id="14" w:name="__RefHeading___Toc1211_2900574084"/>
      <w:bookmarkEnd w:id="14"/>
      <w:r>
        <w:rPr>
          <w:rFonts w:ascii="times new roman" w:hAnsi="times new roman"/>
          <w:b w:val="false"/>
          <w:bCs w:val="false"/>
          <w:sz w:val="36"/>
          <w:szCs w:val="36"/>
        </w:rPr>
        <w:t xml:space="preserve">Третья операция - </w:t>
      </w:r>
      <w:r>
        <w:rPr>
          <w:b w:val="false"/>
          <w:bCs w:val="false"/>
          <w:sz w:val="36"/>
          <w:szCs w:val="36"/>
        </w:rPr>
        <w:t>MixColumns</w:t>
      </w:r>
    </w:p>
    <w:p>
      <w:pPr>
        <w:pStyle w:val="Normal"/>
        <w:numPr>
          <w:ilvl w:val="0"/>
          <w:numId w:val="6"/>
        </w:numPr>
        <w:rPr>
          <w:b w:val="false"/>
          <w:b w:val="false"/>
          <w:bCs w:val="false"/>
        </w:rPr>
      </w:pPr>
      <w:r>
        <w:rPr>
          <w:rFonts w:cs="Times New Roman"/>
          <w:b w:val="false"/>
          <w:bCs w:val="false"/>
          <w:sz w:val="24"/>
          <w:szCs w:val="24"/>
          <w:lang w:val="ru-RU"/>
        </w:rPr>
        <w:t xml:space="preserve">Каждый столбец </w:t>
      </w:r>
      <w:r>
        <w:rPr>
          <w:rFonts w:cs="Consolas" w:ascii="Consolas" w:hAnsi="Consolas"/>
          <w:b w:val="false"/>
          <w:bCs w:val="false"/>
          <w:sz w:val="24"/>
          <w:szCs w:val="24"/>
        </w:rPr>
        <w:t>state</w:t>
      </w:r>
      <w:r>
        <w:rPr>
          <w:rFonts w:cs="Consolas" w:ascii="Consolas" w:hAnsi="Consolas"/>
          <w:b w:val="false"/>
          <w:bCs w:val="false"/>
          <w:sz w:val="24"/>
          <w:szCs w:val="24"/>
          <w:lang w:val="ru-RU"/>
        </w:rPr>
        <w:t xml:space="preserve"> </w:t>
      </w:r>
      <w:r>
        <w:rPr>
          <w:rFonts w:cs="Times New Roman"/>
          <w:b w:val="false"/>
          <w:bCs w:val="false"/>
          <w:sz w:val="24"/>
          <w:szCs w:val="24"/>
          <w:lang w:val="ru-RU"/>
        </w:rPr>
        <w:t>определённым образом перемножается:</w:t>
      </w:r>
    </w:p>
    <w:p>
      <w:pPr>
        <w:pStyle w:val="Normal"/>
        <w:ind w:left="420" w:firstLine="704"/>
        <w:jc w:val="both"/>
        <w:rPr>
          <w:b w:val="false"/>
          <w:b w:val="false"/>
          <w:bCs w:val="false"/>
        </w:rPr>
      </w:pPr>
      <w:r>
        <w:rPr>
          <w:rFonts w:cs="Consolas" w:ascii="Consolas" w:hAnsi="Consolas"/>
          <w:b w:val="false"/>
          <w:bCs w:val="false"/>
          <w:sz w:val="24"/>
          <w:szCs w:val="24"/>
        </w:rPr>
        <w:t>S’</w:t>
      </w:r>
      <w:r>
        <w:rPr>
          <w:rFonts w:cs="Consolas" w:ascii="Consolas" w:hAnsi="Consolas"/>
          <w:b w:val="false"/>
          <w:bCs w:val="false"/>
          <w:sz w:val="24"/>
          <w:szCs w:val="24"/>
          <w:vertAlign w:val="subscript"/>
        </w:rPr>
        <w:t xml:space="preserve">0, j </w:t>
      </w:r>
      <w:r>
        <w:rPr>
          <w:rFonts w:cs="Consolas" w:ascii="Consolas" w:hAnsi="Consolas"/>
          <w:b w:val="false"/>
          <w:bCs w:val="false"/>
          <w:sz w:val="24"/>
          <w:szCs w:val="24"/>
        </w:rPr>
        <w:t>= (2 * S</w:t>
      </w:r>
      <w:r>
        <w:rPr>
          <w:rFonts w:cs="Consolas" w:ascii="Consolas" w:hAnsi="Consolas"/>
          <w:b w:val="false"/>
          <w:bCs w:val="false"/>
          <w:sz w:val="24"/>
          <w:szCs w:val="24"/>
          <w:vertAlign w:val="subscript"/>
        </w:rPr>
        <w:t>0, j</w:t>
      </w:r>
      <w:r>
        <w:rPr>
          <w:rFonts w:cs="Consolas" w:ascii="Consolas" w:hAnsi="Consolas"/>
          <w:b w:val="false"/>
          <w:bCs w:val="false"/>
          <w:sz w:val="24"/>
          <w:szCs w:val="24"/>
        </w:rPr>
        <w:t>) XOR (3 * S</w:t>
      </w:r>
      <w:r>
        <w:rPr>
          <w:rFonts w:cs="Consolas" w:ascii="Consolas" w:hAnsi="Consolas"/>
          <w:b w:val="false"/>
          <w:bCs w:val="false"/>
          <w:sz w:val="24"/>
          <w:szCs w:val="24"/>
          <w:vertAlign w:val="subscript"/>
        </w:rPr>
        <w:t>1, j)</w:t>
      </w:r>
      <w:r>
        <w:rPr>
          <w:rFonts w:cs="Consolas" w:ascii="Consolas" w:hAnsi="Consolas"/>
          <w:b w:val="false"/>
          <w:bCs w:val="false"/>
          <w:sz w:val="24"/>
          <w:szCs w:val="24"/>
        </w:rPr>
        <w:t xml:space="preserve"> XOR S</w:t>
      </w:r>
      <w:r>
        <w:rPr>
          <w:rFonts w:cs="Consolas" w:ascii="Consolas" w:hAnsi="Consolas"/>
          <w:b w:val="false"/>
          <w:bCs w:val="false"/>
          <w:sz w:val="24"/>
          <w:szCs w:val="24"/>
          <w:vertAlign w:val="subscript"/>
        </w:rPr>
        <w:t>2, j</w:t>
      </w:r>
      <w:r>
        <w:rPr>
          <w:rFonts w:cs="Consolas" w:ascii="Consolas" w:hAnsi="Consolas"/>
          <w:b w:val="false"/>
          <w:bCs w:val="false"/>
          <w:sz w:val="24"/>
          <w:szCs w:val="24"/>
        </w:rPr>
        <w:t xml:space="preserve"> XOR S</w:t>
      </w:r>
      <w:r>
        <w:rPr>
          <w:rFonts w:cs="Consolas" w:ascii="Consolas" w:hAnsi="Consolas"/>
          <w:b w:val="false"/>
          <w:bCs w:val="false"/>
          <w:sz w:val="24"/>
          <w:szCs w:val="24"/>
          <w:vertAlign w:val="subscript"/>
        </w:rPr>
        <w:t>3, j</w:t>
      </w:r>
    </w:p>
    <w:p>
      <w:pPr>
        <w:pStyle w:val="Normal"/>
        <w:ind w:left="420" w:firstLine="704"/>
        <w:jc w:val="both"/>
        <w:rPr>
          <w:b w:val="false"/>
          <w:b w:val="false"/>
          <w:bCs w:val="false"/>
        </w:rPr>
      </w:pPr>
      <w:r>
        <w:rPr>
          <w:rFonts w:cs="Consolas" w:ascii="Consolas" w:hAnsi="Consolas"/>
          <w:b w:val="false"/>
          <w:bCs w:val="false"/>
          <w:sz w:val="24"/>
          <w:szCs w:val="24"/>
        </w:rPr>
        <w:t>S’</w:t>
      </w:r>
      <w:r>
        <w:rPr>
          <w:rFonts w:cs="Consolas" w:ascii="Consolas" w:hAnsi="Consolas"/>
          <w:b w:val="false"/>
          <w:bCs w:val="false"/>
          <w:sz w:val="24"/>
          <w:szCs w:val="24"/>
          <w:vertAlign w:val="subscript"/>
        </w:rPr>
        <w:t>1, j</w:t>
      </w:r>
      <w:r>
        <w:rPr>
          <w:rFonts w:cs="Consolas" w:ascii="Consolas" w:hAnsi="Consolas"/>
          <w:b w:val="false"/>
          <w:bCs w:val="false"/>
          <w:sz w:val="24"/>
          <w:szCs w:val="24"/>
        </w:rPr>
        <w:t xml:space="preserve"> = S</w:t>
      </w:r>
      <w:r>
        <w:rPr>
          <w:rFonts w:cs="Consolas" w:ascii="Consolas" w:hAnsi="Consolas"/>
          <w:b w:val="false"/>
          <w:bCs w:val="false"/>
          <w:sz w:val="24"/>
          <w:szCs w:val="24"/>
          <w:vertAlign w:val="subscript"/>
        </w:rPr>
        <w:t>0, j</w:t>
      </w:r>
      <w:r>
        <w:rPr>
          <w:rFonts w:cs="Consolas" w:ascii="Consolas" w:hAnsi="Consolas"/>
          <w:b w:val="false"/>
          <w:bCs w:val="false"/>
          <w:sz w:val="24"/>
          <w:szCs w:val="24"/>
        </w:rPr>
        <w:t xml:space="preserve"> XOR (2 * S</w:t>
      </w:r>
      <w:r>
        <w:rPr>
          <w:rFonts w:cs="Consolas" w:ascii="Consolas" w:hAnsi="Consolas"/>
          <w:b w:val="false"/>
          <w:bCs w:val="false"/>
          <w:sz w:val="24"/>
          <w:szCs w:val="24"/>
          <w:vertAlign w:val="subscript"/>
        </w:rPr>
        <w:t>1, j</w:t>
      </w:r>
      <w:r>
        <w:rPr>
          <w:rFonts w:cs="Consolas" w:ascii="Consolas" w:hAnsi="Consolas"/>
          <w:b w:val="false"/>
          <w:bCs w:val="false"/>
          <w:sz w:val="24"/>
          <w:szCs w:val="24"/>
        </w:rPr>
        <w:t>) XOR (3 * S</w:t>
      </w:r>
      <w:r>
        <w:rPr>
          <w:rFonts w:cs="Consolas" w:ascii="Consolas" w:hAnsi="Consolas"/>
          <w:b w:val="false"/>
          <w:bCs w:val="false"/>
          <w:sz w:val="24"/>
          <w:szCs w:val="24"/>
          <w:vertAlign w:val="subscript"/>
        </w:rPr>
        <w:t>2, j</w:t>
      </w:r>
      <w:r>
        <w:rPr>
          <w:rFonts w:cs="Consolas" w:ascii="Consolas" w:hAnsi="Consolas"/>
          <w:b w:val="false"/>
          <w:bCs w:val="false"/>
          <w:sz w:val="24"/>
          <w:szCs w:val="24"/>
        </w:rPr>
        <w:t>) XOR S</w:t>
      </w:r>
      <w:r>
        <w:rPr>
          <w:rFonts w:cs="Consolas" w:ascii="Consolas" w:hAnsi="Consolas"/>
          <w:b w:val="false"/>
          <w:bCs w:val="false"/>
          <w:sz w:val="24"/>
          <w:szCs w:val="24"/>
          <w:vertAlign w:val="subscript"/>
        </w:rPr>
        <w:t>3, j</w:t>
      </w:r>
    </w:p>
    <w:p>
      <w:pPr>
        <w:pStyle w:val="Normal"/>
        <w:ind w:left="420" w:firstLine="704"/>
        <w:jc w:val="both"/>
        <w:rPr>
          <w:b w:val="false"/>
          <w:b w:val="false"/>
          <w:bCs w:val="false"/>
        </w:rPr>
      </w:pPr>
      <w:r>
        <w:rPr>
          <w:rFonts w:cs="Consolas" w:ascii="Consolas" w:hAnsi="Consolas"/>
          <w:b w:val="false"/>
          <w:bCs w:val="false"/>
          <w:sz w:val="24"/>
          <w:szCs w:val="24"/>
        </w:rPr>
        <w:t>S’</w:t>
      </w:r>
      <w:r>
        <w:rPr>
          <w:rFonts w:cs="Consolas" w:ascii="Consolas" w:hAnsi="Consolas"/>
          <w:b w:val="false"/>
          <w:bCs w:val="false"/>
          <w:sz w:val="24"/>
          <w:szCs w:val="24"/>
          <w:vertAlign w:val="subscript"/>
        </w:rPr>
        <w:t>2, j</w:t>
      </w:r>
      <w:r>
        <w:rPr>
          <w:rFonts w:cs="Consolas" w:ascii="Consolas" w:hAnsi="Consolas"/>
          <w:b w:val="false"/>
          <w:bCs w:val="false"/>
          <w:sz w:val="24"/>
          <w:szCs w:val="24"/>
        </w:rPr>
        <w:t xml:space="preserve"> = S</w:t>
      </w:r>
      <w:r>
        <w:rPr>
          <w:rFonts w:cs="Consolas" w:ascii="Consolas" w:hAnsi="Consolas"/>
          <w:b w:val="false"/>
          <w:bCs w:val="false"/>
          <w:sz w:val="24"/>
          <w:szCs w:val="24"/>
          <w:vertAlign w:val="subscript"/>
        </w:rPr>
        <w:t>0, j</w:t>
      </w:r>
      <w:r>
        <w:rPr>
          <w:rFonts w:cs="Consolas" w:ascii="Consolas" w:hAnsi="Consolas"/>
          <w:b w:val="false"/>
          <w:bCs w:val="false"/>
          <w:sz w:val="24"/>
          <w:szCs w:val="24"/>
        </w:rPr>
        <w:t xml:space="preserve"> XOR S</w:t>
      </w:r>
      <w:r>
        <w:rPr>
          <w:rFonts w:cs="Consolas" w:ascii="Consolas" w:hAnsi="Consolas"/>
          <w:b w:val="false"/>
          <w:bCs w:val="false"/>
          <w:sz w:val="24"/>
          <w:szCs w:val="24"/>
          <w:vertAlign w:val="subscript"/>
        </w:rPr>
        <w:t>1, j</w:t>
      </w:r>
      <w:r>
        <w:rPr>
          <w:rFonts w:cs="Consolas" w:ascii="Consolas" w:hAnsi="Consolas"/>
          <w:b w:val="false"/>
          <w:bCs w:val="false"/>
          <w:sz w:val="24"/>
          <w:szCs w:val="24"/>
        </w:rPr>
        <w:t xml:space="preserve"> XOR (2 * S</w:t>
      </w:r>
      <w:r>
        <w:rPr>
          <w:rFonts w:cs="Consolas" w:ascii="Consolas" w:hAnsi="Consolas"/>
          <w:b w:val="false"/>
          <w:bCs w:val="false"/>
          <w:sz w:val="24"/>
          <w:szCs w:val="24"/>
          <w:vertAlign w:val="subscript"/>
        </w:rPr>
        <w:t>2, j</w:t>
      </w:r>
      <w:r>
        <w:rPr>
          <w:rFonts w:cs="Consolas" w:ascii="Consolas" w:hAnsi="Consolas"/>
          <w:b w:val="false"/>
          <w:bCs w:val="false"/>
          <w:sz w:val="24"/>
          <w:szCs w:val="24"/>
        </w:rPr>
        <w:t>) XOR (3 * S</w:t>
      </w:r>
      <w:r>
        <w:rPr>
          <w:rFonts w:cs="Consolas" w:ascii="Consolas" w:hAnsi="Consolas"/>
          <w:b w:val="false"/>
          <w:bCs w:val="false"/>
          <w:sz w:val="24"/>
          <w:szCs w:val="24"/>
          <w:vertAlign w:val="subscript"/>
        </w:rPr>
        <w:t>3, j</w:t>
      </w:r>
      <w:r>
        <w:rPr>
          <w:rFonts w:cs="Consolas" w:ascii="Consolas" w:hAnsi="Consolas"/>
          <w:b w:val="false"/>
          <w:bCs w:val="false"/>
          <w:sz w:val="24"/>
          <w:szCs w:val="24"/>
        </w:rPr>
        <w:t>)</w:t>
      </w:r>
    </w:p>
    <w:p>
      <w:pPr>
        <w:pStyle w:val="Normal"/>
        <w:ind w:left="420" w:firstLine="704"/>
        <w:jc w:val="both"/>
        <w:rPr>
          <w:b w:val="false"/>
          <w:b w:val="false"/>
          <w:bCs w:val="false"/>
        </w:rPr>
      </w:pPr>
      <w:r>
        <w:rPr>
          <w:rFonts w:cs="Consolas" w:ascii="Consolas" w:hAnsi="Consolas"/>
          <w:b w:val="false"/>
          <w:bCs w:val="false"/>
          <w:sz w:val="24"/>
          <w:szCs w:val="24"/>
        </w:rPr>
        <w:t>S’</w:t>
      </w:r>
      <w:r>
        <w:rPr>
          <w:rFonts w:cs="Consolas" w:ascii="Consolas" w:hAnsi="Consolas"/>
          <w:b w:val="false"/>
          <w:bCs w:val="false"/>
          <w:sz w:val="24"/>
          <w:szCs w:val="24"/>
          <w:vertAlign w:val="subscript"/>
        </w:rPr>
        <w:t>3, j</w:t>
      </w:r>
      <w:r>
        <w:rPr>
          <w:rFonts w:cs="Consolas" w:ascii="Consolas" w:hAnsi="Consolas"/>
          <w:b w:val="false"/>
          <w:bCs w:val="false"/>
          <w:sz w:val="24"/>
          <w:szCs w:val="24"/>
        </w:rPr>
        <w:t xml:space="preserve"> = (3 * S</w:t>
      </w:r>
      <w:r>
        <w:rPr>
          <w:rFonts w:cs="Consolas" w:ascii="Consolas" w:hAnsi="Consolas"/>
          <w:b w:val="false"/>
          <w:bCs w:val="false"/>
          <w:sz w:val="24"/>
          <w:szCs w:val="24"/>
          <w:vertAlign w:val="subscript"/>
        </w:rPr>
        <w:t>0, j</w:t>
      </w:r>
      <w:r>
        <w:rPr>
          <w:rFonts w:cs="Consolas" w:ascii="Consolas" w:hAnsi="Consolas"/>
          <w:b w:val="false"/>
          <w:bCs w:val="false"/>
          <w:sz w:val="24"/>
          <w:szCs w:val="24"/>
        </w:rPr>
        <w:t>) XOR S</w:t>
      </w:r>
      <w:r>
        <w:rPr>
          <w:rFonts w:cs="Consolas" w:ascii="Consolas" w:hAnsi="Consolas"/>
          <w:b w:val="false"/>
          <w:bCs w:val="false"/>
          <w:sz w:val="24"/>
          <w:szCs w:val="24"/>
          <w:vertAlign w:val="subscript"/>
        </w:rPr>
        <w:t>1, j</w:t>
      </w:r>
      <w:r>
        <w:rPr>
          <w:rFonts w:cs="Consolas" w:ascii="Consolas" w:hAnsi="Consolas"/>
          <w:b w:val="false"/>
          <w:bCs w:val="false"/>
          <w:sz w:val="24"/>
          <w:szCs w:val="24"/>
        </w:rPr>
        <w:t xml:space="preserve"> XOR S</w:t>
      </w:r>
      <w:r>
        <w:rPr>
          <w:rFonts w:cs="Consolas" w:ascii="Consolas" w:hAnsi="Consolas"/>
          <w:b w:val="false"/>
          <w:bCs w:val="false"/>
          <w:sz w:val="24"/>
          <w:szCs w:val="24"/>
          <w:vertAlign w:val="subscript"/>
        </w:rPr>
        <w:t>2, j</w:t>
      </w:r>
      <w:r>
        <w:rPr>
          <w:rFonts w:cs="Consolas" w:ascii="Consolas" w:hAnsi="Consolas"/>
          <w:b w:val="false"/>
          <w:bCs w:val="false"/>
          <w:sz w:val="24"/>
          <w:szCs w:val="24"/>
        </w:rPr>
        <w:t xml:space="preserve"> XOR (2 * S</w:t>
      </w:r>
      <w:r>
        <w:rPr>
          <w:rFonts w:cs="Consolas" w:ascii="Consolas" w:hAnsi="Consolas"/>
          <w:b w:val="false"/>
          <w:bCs w:val="false"/>
          <w:sz w:val="24"/>
          <w:szCs w:val="24"/>
          <w:vertAlign w:val="subscript"/>
        </w:rPr>
        <w:t>3, j</w:t>
      </w:r>
      <w:r>
        <w:rPr>
          <w:rFonts w:cs="Consolas" w:ascii="Consolas" w:hAnsi="Consolas"/>
          <w:b w:val="false"/>
          <w:bCs w:val="false"/>
          <w:sz w:val="24"/>
          <w:szCs w:val="24"/>
        </w:rPr>
        <w:t>)</w:t>
      </w:r>
    </w:p>
    <w:p>
      <w:pPr>
        <w:pStyle w:val="Normal"/>
        <w:jc w:val="both"/>
        <w:rPr>
          <w:b w:val="false"/>
          <w:b w:val="false"/>
          <w:bCs w:val="false"/>
        </w:rPr>
      </w:pPr>
      <w:r>
        <w:rPr>
          <w:rFonts w:cs="Times New Roman"/>
          <w:b w:val="false"/>
          <w:bCs w:val="false"/>
          <w:sz w:val="24"/>
          <w:szCs w:val="24"/>
          <w:lang w:val="ru-RU"/>
        </w:rPr>
        <w:t xml:space="preserve">Где </w:t>
      </w:r>
      <w:r>
        <w:rPr>
          <w:rFonts w:cs="Consolas" w:ascii="Consolas" w:hAnsi="Consolas"/>
          <w:b w:val="false"/>
          <w:bCs w:val="false"/>
          <w:sz w:val="24"/>
          <w:szCs w:val="24"/>
        </w:rPr>
        <w:t>j</w:t>
      </w:r>
      <w:r>
        <w:rPr>
          <w:rFonts w:cs="Times New Roman"/>
          <w:b w:val="false"/>
          <w:bCs w:val="false"/>
          <w:sz w:val="24"/>
          <w:szCs w:val="24"/>
          <w:lang w:val="ru-RU"/>
        </w:rPr>
        <w:t xml:space="preserve"> - ряд байта в </w:t>
      </w:r>
      <w:r>
        <w:rPr>
          <w:rFonts w:cs="Consolas" w:ascii="Consolas" w:hAnsi="Consolas"/>
          <w:b w:val="false"/>
          <w:bCs w:val="false"/>
          <w:sz w:val="24"/>
          <w:szCs w:val="24"/>
        </w:rPr>
        <w:t>state</w:t>
      </w:r>
      <w:r>
        <w:rPr>
          <w:rFonts w:cs="Times New Roman"/>
          <w:b w:val="false"/>
          <w:bCs w:val="false"/>
          <w:sz w:val="24"/>
          <w:szCs w:val="24"/>
          <w:lang w:val="ru-RU"/>
        </w:rPr>
        <w:t>.</w:t>
      </w:r>
    </w:p>
    <w:p>
      <w:pPr>
        <w:pStyle w:val="Normal"/>
        <w:ind w:left="420" w:firstLine="704"/>
        <w:jc w:val="both"/>
        <w:rPr>
          <w:b w:val="false"/>
          <w:b w:val="false"/>
          <w:bCs w:val="false"/>
        </w:rPr>
      </w:pPr>
      <w:r>
        <w:rPr>
          <w:rFonts w:cs="Times New Roman"/>
          <w:b w:val="false"/>
          <w:bCs w:val="false"/>
          <w:sz w:val="24"/>
          <w:szCs w:val="24"/>
          <w:lang w:val="ru-RU"/>
        </w:rPr>
        <w:t xml:space="preserve">Результат операции заменяет исходную колонку </w:t>
      </w:r>
      <w:r>
        <w:rPr>
          <w:rFonts w:cs="Consolas" w:ascii="Consolas" w:hAnsi="Consolas"/>
          <w:b w:val="false"/>
          <w:bCs w:val="false"/>
          <w:sz w:val="24"/>
          <w:szCs w:val="24"/>
        </w:rPr>
        <w:t>state</w:t>
      </w:r>
      <w:r>
        <w:rPr>
          <w:rFonts w:cs="Times New Roman"/>
          <w:b w:val="false"/>
          <w:bCs w:val="false"/>
          <w:sz w:val="24"/>
          <w:szCs w:val="24"/>
          <w:lang w:val="ru-RU"/>
        </w:rPr>
        <w:t>.</w:t>
      </w:r>
    </w:p>
    <w:p>
      <w:pPr>
        <w:pStyle w:val="Normal"/>
        <w:numPr>
          <w:ilvl w:val="0"/>
          <w:numId w:val="6"/>
        </w:numPr>
        <w:jc w:val="both"/>
        <w:rPr>
          <w:b w:val="false"/>
          <w:b w:val="false"/>
          <w:bCs w:val="false"/>
        </w:rPr>
      </w:pPr>
      <w:r>
        <w:rPr>
          <w:rFonts w:cs="Times New Roman"/>
          <w:b w:val="false"/>
          <w:bCs w:val="false"/>
          <w:sz w:val="24"/>
          <w:szCs w:val="24"/>
          <w:lang w:val="ru-RU"/>
        </w:rPr>
        <w:t>В заключительном десятом раунде эта процедура не выполняется.</w:t>
      </w:r>
    </w:p>
    <w:p>
      <w:pPr>
        <w:pStyle w:val="Normal"/>
        <w:ind w:firstLine="708"/>
        <w:jc w:val="both"/>
        <w:rPr>
          <w:b w:val="false"/>
          <w:b w:val="false"/>
          <w:bCs w:val="false"/>
        </w:rPr>
      </w:pPr>
      <w:r>
        <w:rPr>
          <w:rFonts w:cs="Times New Roman"/>
          <w:b w:val="false"/>
          <w:bCs w:val="false"/>
          <w:sz w:val="24"/>
          <w:szCs w:val="24"/>
          <w:lang w:val="ru-RU"/>
        </w:rPr>
        <w:t>Эти три операции делают статистический анализ почти невозможным.</w:t>
      </w:r>
    </w:p>
    <w:p>
      <w:pPr>
        <w:pStyle w:val="Normal"/>
        <w:ind w:firstLine="708"/>
        <w:jc w:val="both"/>
        <w:rPr>
          <w:b w:val="false"/>
          <w:b w:val="false"/>
          <w:bCs w:val="false"/>
        </w:rPr>
      </w:pPr>
      <w:r>
        <w:rPr>
          <w:rFonts w:cs="Times New Roman"/>
          <w:b w:val="false"/>
          <w:bCs w:val="false"/>
          <w:i/>
          <w:iCs/>
          <w:sz w:val="24"/>
          <w:szCs w:val="24"/>
          <w:lang w:val="ru-RU"/>
        </w:rPr>
        <w:t xml:space="preserve">Для вышеперечисленных процедур есть инверсные (обратные) им - </w:t>
      </w:r>
      <w:r>
        <w:rPr>
          <w:rFonts w:cs="Consolas" w:ascii="Consolas" w:hAnsi="Consolas"/>
          <w:b w:val="false"/>
          <w:bCs w:val="false"/>
          <w:i/>
          <w:iCs/>
          <w:sz w:val="24"/>
          <w:szCs w:val="24"/>
        </w:rPr>
        <w:t>InvSubBytes</w:t>
      </w:r>
      <w:r>
        <w:rPr>
          <w:rFonts w:cs="Arial" w:ascii="Arial" w:hAnsi="Arial"/>
          <w:b w:val="false"/>
          <w:bCs w:val="false"/>
          <w:i/>
          <w:iCs/>
          <w:sz w:val="24"/>
          <w:szCs w:val="24"/>
          <w:lang w:val="ru-RU"/>
        </w:rPr>
        <w:t xml:space="preserve">, </w:t>
      </w:r>
      <w:r>
        <w:rPr>
          <w:rFonts w:cs="Consolas" w:ascii="Consolas" w:hAnsi="Consolas"/>
          <w:b w:val="false"/>
          <w:bCs w:val="false"/>
          <w:i/>
          <w:iCs/>
          <w:sz w:val="24"/>
          <w:szCs w:val="24"/>
        </w:rPr>
        <w:t>InvShiftRows</w:t>
      </w:r>
      <w:r>
        <w:rPr>
          <w:rFonts w:cs="Arial" w:ascii="Arial" w:hAnsi="Arial"/>
          <w:b w:val="false"/>
          <w:bCs w:val="false"/>
          <w:i/>
          <w:iCs/>
          <w:sz w:val="24"/>
          <w:szCs w:val="24"/>
          <w:lang w:val="ru-RU"/>
        </w:rPr>
        <w:t xml:space="preserve"> </w:t>
      </w:r>
      <w:r>
        <w:rPr>
          <w:rFonts w:cs="Times New Roman"/>
          <w:b w:val="false"/>
          <w:bCs w:val="false"/>
          <w:i/>
          <w:iCs/>
          <w:sz w:val="24"/>
          <w:szCs w:val="24"/>
          <w:lang w:val="ru-RU"/>
        </w:rPr>
        <w:t>и</w:t>
      </w:r>
      <w:r>
        <w:rPr>
          <w:rFonts w:cs="Arial" w:ascii="Arial" w:hAnsi="Arial"/>
          <w:b w:val="false"/>
          <w:bCs w:val="false"/>
          <w:i/>
          <w:iCs/>
          <w:sz w:val="24"/>
          <w:szCs w:val="24"/>
          <w:lang w:val="ru-RU"/>
        </w:rPr>
        <w:t xml:space="preserve"> </w:t>
      </w:r>
      <w:r>
        <w:rPr>
          <w:rFonts w:cs="Consolas" w:ascii="Consolas" w:hAnsi="Consolas"/>
          <w:b w:val="false"/>
          <w:bCs w:val="false"/>
          <w:i/>
          <w:iCs/>
          <w:sz w:val="24"/>
          <w:szCs w:val="24"/>
        </w:rPr>
        <w:t>InvMixColumns</w:t>
      </w:r>
      <w:r>
        <w:rPr>
          <w:rFonts w:cs="Times New Roman"/>
          <w:b w:val="false"/>
          <w:bCs w:val="false"/>
          <w:i/>
          <w:iCs/>
          <w:sz w:val="24"/>
          <w:szCs w:val="24"/>
          <w:lang w:val="ru-RU"/>
        </w:rPr>
        <w:t xml:space="preserve">. </w:t>
      </w:r>
      <w:r>
        <w:rPr>
          <w:rFonts w:cs="Times New Roman"/>
          <w:b w:val="false"/>
          <w:bCs w:val="false"/>
          <w:sz w:val="24"/>
          <w:szCs w:val="24"/>
          <w:lang w:val="ru-RU"/>
        </w:rPr>
        <w:t>Они используются для расшифровки.</w:t>
      </w:r>
    </w:p>
    <w:p>
      <w:pPr>
        <w:pStyle w:val="Normal"/>
        <w:tabs>
          <w:tab w:val="clear" w:pos="708"/>
          <w:tab w:val="left" w:pos="420" w:leader="none"/>
        </w:tabs>
        <w:spacing w:before="0" w:after="0"/>
        <w:ind w:hanging="0"/>
        <w:jc w:val="both"/>
        <w:rPr>
          <w:b w:val="false"/>
          <w:b w:val="false"/>
          <w:bCs w:val="false"/>
        </w:rPr>
      </w:pPr>
      <w:r>
        <w:rPr>
          <w:rFonts w:cs="Arial" w:ascii="times new roman" w:hAnsi="times new roman"/>
          <w:b w:val="false"/>
          <w:bCs w:val="false"/>
          <w:sz w:val="24"/>
          <w:szCs w:val="24"/>
        </w:rPr>
        <w:t>Четвёртая операция - AddRoundKey</w:t>
      </w:r>
    </w:p>
    <w:p>
      <w:pPr>
        <w:pStyle w:val="Normal"/>
        <w:jc w:val="both"/>
        <w:rPr>
          <w:b w:val="false"/>
          <w:b w:val="false"/>
          <w:bCs w:val="false"/>
        </w:rPr>
      </w:pPr>
      <w:r>
        <w:rPr>
          <w:rFonts w:cs="Times New Roman"/>
          <w:b w:val="false"/>
          <w:bCs w:val="false"/>
          <w:sz w:val="24"/>
          <w:szCs w:val="24"/>
          <w:lang w:val="ru-RU"/>
        </w:rPr>
        <w:t xml:space="preserve">В ней </w:t>
      </w:r>
      <w:r>
        <w:rPr>
          <w:rFonts w:cs="Consolas" w:ascii="Consolas" w:hAnsi="Consolas"/>
          <w:b w:val="false"/>
          <w:bCs w:val="false"/>
          <w:sz w:val="24"/>
          <w:szCs w:val="24"/>
        </w:rPr>
        <w:t>state</w:t>
      </w:r>
      <w:r>
        <w:rPr>
          <w:rFonts w:cs="Times New Roman"/>
          <w:b w:val="false"/>
          <w:bCs w:val="false"/>
          <w:sz w:val="24"/>
          <w:szCs w:val="24"/>
          <w:lang w:val="ru-RU"/>
        </w:rPr>
        <w:t xml:space="preserve"> побитово складывается с ключом этого раунда (операция </w:t>
      </w:r>
      <w:r>
        <w:rPr>
          <w:rFonts w:cs="Times New Roman"/>
          <w:b w:val="false"/>
          <w:bCs w:val="false"/>
          <w:sz w:val="24"/>
          <w:szCs w:val="24"/>
        </w:rPr>
        <w:t>XOR</w:t>
      </w:r>
      <w:r>
        <w:rPr>
          <w:rFonts w:cs="Times New Roman"/>
          <w:b w:val="false"/>
          <w:bCs w:val="false"/>
          <w:sz w:val="24"/>
          <w:szCs w:val="24"/>
          <w:lang w:val="ru-RU"/>
        </w:rPr>
        <w:t>).</w:t>
      </w:r>
    </w:p>
    <w:p>
      <w:pPr>
        <w:pStyle w:val="Normal"/>
        <w:ind w:firstLine="708"/>
        <w:jc w:val="both"/>
        <w:rPr>
          <w:b w:val="false"/>
          <w:b w:val="false"/>
          <w:bCs w:val="false"/>
        </w:rPr>
      </w:pPr>
      <w:r>
        <w:rPr>
          <w:rFonts w:cs="Times New Roman"/>
          <w:b w:val="false"/>
          <w:bCs w:val="false"/>
          <w:sz w:val="24"/>
          <w:szCs w:val="24"/>
          <w:lang w:val="ru-RU"/>
        </w:rPr>
        <w:t>Раундовые ключи будут подробнее рассмотрены далее.</w:t>
      </w:r>
    </w:p>
    <w:p>
      <w:pPr>
        <w:pStyle w:val="Normal"/>
        <w:ind w:firstLine="708"/>
        <w:jc w:val="both"/>
        <w:rPr>
          <w:b w:val="false"/>
          <w:b w:val="false"/>
          <w:bCs w:val="false"/>
        </w:rPr>
      </w:pPr>
      <w:r>
        <w:rPr>
          <w:rFonts w:cs="Times New Roman"/>
          <w:b w:val="false"/>
          <w:bCs w:val="false"/>
          <w:sz w:val="24"/>
          <w:szCs w:val="24"/>
          <w:lang w:val="ru-RU"/>
        </w:rPr>
        <w:t>Стоит отметить, что для этой операции нет обратного варианта.</w:t>
      </w:r>
    </w:p>
    <w:p>
      <w:pPr>
        <w:pStyle w:val="Normal"/>
        <w:ind w:hanging="0"/>
        <w:jc w:val="both"/>
        <w:rPr>
          <w:b w:val="false"/>
          <w:b w:val="false"/>
          <w:bCs w:val="false"/>
        </w:rPr>
      </w:pPr>
      <w:r>
        <w:rPr>
          <w:rFonts w:cs="Times New Roman"/>
          <w:b w:val="false"/>
          <w:bCs w:val="false"/>
          <w:sz w:val="24"/>
          <w:szCs w:val="24"/>
          <w:lang w:val="ru-RU"/>
        </w:rPr>
        <w:t xml:space="preserve">Это объясняется тем, что выражение </w:t>
      </w:r>
      <w:r>
        <w:rPr>
          <w:rFonts w:cs="Consolas" w:ascii="Consolas" w:hAnsi="Consolas"/>
          <w:b w:val="false"/>
          <w:bCs w:val="false"/>
          <w:sz w:val="24"/>
          <w:szCs w:val="24"/>
        </w:rPr>
        <w:t>a</w:t>
      </w:r>
      <w:r>
        <w:rPr>
          <w:rFonts w:cs="Consolas" w:ascii="Consolas" w:hAnsi="Consolas"/>
          <w:b w:val="false"/>
          <w:bCs w:val="false"/>
          <w:sz w:val="24"/>
          <w:szCs w:val="24"/>
          <w:lang w:val="ru-RU"/>
        </w:rPr>
        <w:t xml:space="preserve"> </w:t>
      </w:r>
      <w:r>
        <w:rPr>
          <w:rFonts w:cs="Consolas" w:ascii="Consolas" w:hAnsi="Consolas"/>
          <w:b w:val="false"/>
          <w:bCs w:val="false"/>
          <w:sz w:val="24"/>
          <w:szCs w:val="24"/>
        </w:rPr>
        <w:t>XOR</w:t>
      </w:r>
      <w:r>
        <w:rPr>
          <w:rFonts w:cs="Consolas" w:ascii="Consolas" w:hAnsi="Consolas"/>
          <w:b w:val="false"/>
          <w:bCs w:val="false"/>
          <w:sz w:val="24"/>
          <w:szCs w:val="24"/>
          <w:lang w:val="ru-RU"/>
        </w:rPr>
        <w:t xml:space="preserve"> </w:t>
      </w:r>
      <w:r>
        <w:rPr>
          <w:rFonts w:cs="Consolas" w:ascii="Consolas" w:hAnsi="Consolas"/>
          <w:b w:val="false"/>
          <w:bCs w:val="false"/>
          <w:sz w:val="24"/>
          <w:szCs w:val="24"/>
        </w:rPr>
        <w:t>b</w:t>
      </w:r>
      <w:r>
        <w:rPr>
          <w:rFonts w:cs="Consolas" w:ascii="Consolas" w:hAnsi="Consolas"/>
          <w:b w:val="false"/>
          <w:bCs w:val="false"/>
          <w:sz w:val="24"/>
          <w:szCs w:val="24"/>
          <w:lang w:val="ru-RU"/>
        </w:rPr>
        <w:t xml:space="preserve"> </w:t>
      </w:r>
      <w:r>
        <w:rPr>
          <w:rFonts w:cs="Consolas" w:ascii="Consolas" w:hAnsi="Consolas"/>
          <w:b w:val="false"/>
          <w:bCs w:val="false"/>
          <w:sz w:val="24"/>
          <w:szCs w:val="24"/>
        </w:rPr>
        <w:t>XOR</w:t>
      </w:r>
      <w:r>
        <w:rPr>
          <w:rFonts w:cs="Consolas" w:ascii="Consolas" w:hAnsi="Consolas"/>
          <w:b w:val="false"/>
          <w:bCs w:val="false"/>
          <w:sz w:val="24"/>
          <w:szCs w:val="24"/>
          <w:lang w:val="ru-RU"/>
        </w:rPr>
        <w:t xml:space="preserve"> </w:t>
      </w:r>
      <w:r>
        <w:rPr>
          <w:rFonts w:cs="Consolas" w:ascii="Consolas" w:hAnsi="Consolas"/>
          <w:b w:val="false"/>
          <w:bCs w:val="false"/>
          <w:sz w:val="24"/>
          <w:szCs w:val="24"/>
        </w:rPr>
        <w:t>b</w:t>
      </w:r>
      <w:r>
        <w:rPr>
          <w:rFonts w:cs="Times New Roman"/>
          <w:b w:val="false"/>
          <w:bCs w:val="false"/>
          <w:sz w:val="24"/>
          <w:szCs w:val="24"/>
          <w:lang w:val="ru-RU"/>
        </w:rPr>
        <w:t xml:space="preserve"> в результате даёт </w:t>
      </w:r>
      <w:r>
        <w:rPr>
          <w:rFonts w:cs="Consolas" w:ascii="Consolas" w:hAnsi="Consolas"/>
          <w:b w:val="false"/>
          <w:bCs w:val="false"/>
          <w:sz w:val="24"/>
          <w:szCs w:val="24"/>
        </w:rPr>
        <w:t>a</w:t>
      </w:r>
      <w:r>
        <w:rPr>
          <w:rFonts w:cs="Times New Roman"/>
          <w:b w:val="false"/>
          <w:bCs w:val="false"/>
          <w:sz w:val="24"/>
          <w:szCs w:val="24"/>
          <w:lang w:val="ru-RU"/>
        </w:rPr>
        <w:t>.</w:t>
      </w:r>
    </w:p>
    <w:p>
      <w:pPr>
        <w:pStyle w:val="Heading2"/>
        <w:rPr>
          <w:b w:val="false"/>
          <w:b w:val="false"/>
          <w:bCs w:val="false"/>
          <w:sz w:val="36"/>
          <w:szCs w:val="36"/>
        </w:rPr>
      </w:pPr>
      <w:bookmarkStart w:id="15" w:name="__RefHeading___Toc1213_2900574084"/>
      <w:bookmarkEnd w:id="15"/>
      <w:r>
        <w:rPr>
          <w:rFonts w:eastAsia="Arial" w:cs="Arial" w:ascii="times new roman" w:hAnsi="times new roman" w:cstheme="minorBidi" w:eastAsiaTheme="minorEastAsia"/>
          <w:b w:val="false"/>
          <w:bCs w:val="false"/>
          <w:i w:val="false"/>
          <w:iCs w:val="false"/>
          <w:color w:val="auto"/>
          <w:kern w:val="0"/>
          <w:sz w:val="36"/>
          <w:szCs w:val="36"/>
          <w:lang w:val="en-US" w:eastAsia="zh-CN" w:bidi="ar-SA"/>
        </w:rPr>
        <w:t>Генерация ключей.</w:t>
      </w:r>
      <w:r>
        <w:rPr>
          <w:rFonts w:eastAsia="Arial" w:cs="Arial" w:cstheme="minorBidi" w:eastAsiaTheme="minorEastAsia"/>
          <w:b w:val="false"/>
          <w:bCs w:val="false"/>
          <w:i/>
          <w:iCs/>
          <w:color w:val="auto"/>
          <w:kern w:val="0"/>
          <w:sz w:val="36"/>
          <w:szCs w:val="36"/>
          <w:lang w:val="en-US" w:eastAsia="zh-CN" w:bidi="ar-SA"/>
        </w:rPr>
        <w:t xml:space="preserve"> </w:t>
      </w:r>
      <w:r>
        <w:rPr>
          <w:rFonts w:eastAsia="Arial" w:cs="Arial" w:cstheme="minorBidi" w:eastAsiaTheme="minorEastAsia"/>
          <w:b w:val="false"/>
          <w:bCs w:val="false"/>
          <w:color w:val="auto"/>
          <w:kern w:val="0"/>
          <w:sz w:val="36"/>
          <w:szCs w:val="36"/>
          <w:lang w:val="en-US" w:eastAsia="zh-CN" w:bidi="ar-SA"/>
        </w:rPr>
        <w:t>KeySchedule</w:t>
      </w:r>
    </w:p>
    <w:p>
      <w:pPr>
        <w:pStyle w:val="Normal"/>
        <w:jc w:val="both"/>
        <w:rPr>
          <w:b w:val="false"/>
          <w:b w:val="false"/>
          <w:bCs w:val="false"/>
        </w:rPr>
      </w:pPr>
      <w:r>
        <w:rPr>
          <w:rFonts w:cs="Times New Roman"/>
          <w:b w:val="false"/>
          <w:bCs w:val="false"/>
          <w:sz w:val="24"/>
          <w:szCs w:val="24"/>
          <w:lang w:val="ru-RU"/>
        </w:rPr>
        <w:t xml:space="preserve">Перед началом шифрования происходит генерация раундовых ключей. </w:t>
      </w:r>
      <w:r>
        <w:rPr>
          <w:rFonts w:cs="Times New Roman"/>
          <w:b w:val="false"/>
          <w:bCs w:val="false"/>
          <w:i/>
          <w:iCs/>
          <w:sz w:val="24"/>
          <w:szCs w:val="24"/>
          <w:lang w:val="ru-RU"/>
        </w:rPr>
        <w:t>(Хотя их можно генерировать и во время шифрования.)</w:t>
      </w:r>
      <w:r>
        <w:rPr>
          <w:rFonts w:cs="Times New Roman"/>
          <w:b w:val="false"/>
          <w:bCs w:val="false"/>
          <w:sz w:val="24"/>
          <w:szCs w:val="24"/>
          <w:lang w:val="ru-RU"/>
        </w:rPr>
        <w:t xml:space="preserve"> Это происходит посредством процедуры </w:t>
      </w:r>
      <w:r>
        <w:rPr>
          <w:rFonts w:cs="Consolas" w:ascii="Consolas" w:hAnsi="Consolas"/>
          <w:b w:val="false"/>
          <w:bCs w:val="false"/>
          <w:sz w:val="24"/>
          <w:szCs w:val="24"/>
        </w:rPr>
        <w:t>KeyExpansion</w:t>
      </w:r>
      <w:r>
        <w:rPr>
          <w:rFonts w:cs="Consolas" w:ascii="Consolas" w:hAnsi="Consolas"/>
          <w:b w:val="false"/>
          <w:bCs w:val="false"/>
          <w:sz w:val="24"/>
          <w:szCs w:val="24"/>
          <w:lang w:val="ru-RU"/>
        </w:rPr>
        <w:t xml:space="preserve"> </w:t>
      </w:r>
      <w:r>
        <w:rPr>
          <w:rFonts w:cs="Times New Roman"/>
          <w:b w:val="false"/>
          <w:bCs w:val="false"/>
          <w:sz w:val="24"/>
          <w:szCs w:val="24"/>
          <w:lang w:val="ru-RU"/>
        </w:rPr>
        <w:t>(расширение ключа).</w:t>
      </w:r>
    </w:p>
    <w:p>
      <w:pPr>
        <w:pStyle w:val="Normal"/>
        <w:jc w:val="both"/>
        <w:rPr>
          <w:b w:val="false"/>
          <w:b w:val="false"/>
          <w:bCs w:val="false"/>
        </w:rPr>
      </w:pPr>
      <w:r>
        <w:rPr>
          <w:rFonts w:cs="Times New Roman"/>
          <w:b w:val="false"/>
          <w:bCs w:val="false"/>
          <w:sz w:val="24"/>
          <w:szCs w:val="24"/>
          <w:lang w:val="ru-RU"/>
        </w:rPr>
        <w:t xml:space="preserve">В результате получаются 10 раундовых ключей, или так называемый </w:t>
      </w:r>
      <w:r>
        <w:rPr>
          <w:rFonts w:cs="Consolas" w:ascii="Consolas" w:hAnsi="Consolas"/>
          <w:b w:val="false"/>
          <w:bCs w:val="false"/>
          <w:sz w:val="24"/>
          <w:szCs w:val="24"/>
        </w:rPr>
        <w:t>KeySchedule</w:t>
      </w:r>
      <w:r>
        <w:rPr>
          <w:rFonts w:cs="Times New Roman"/>
          <w:b w:val="false"/>
          <w:bCs w:val="false"/>
          <w:sz w:val="24"/>
          <w:szCs w:val="24"/>
          <w:lang w:val="ru-RU"/>
        </w:rPr>
        <w:t xml:space="preserve"> (расписание ключей). </w:t>
      </w:r>
      <w:r>
        <w:rPr>
          <w:rFonts w:cs="Times New Roman"/>
          <w:b w:val="false"/>
          <w:bCs w:val="false"/>
          <w:sz w:val="24"/>
          <w:szCs w:val="24"/>
        </w:rPr>
        <w:t xml:space="preserve">Рассмотрим этот </w:t>
      </w:r>
      <w:r>
        <w:rPr>
          <w:rFonts w:cs="Times New Roman"/>
          <w:b w:val="false"/>
          <w:bCs w:val="false"/>
          <w:sz w:val="24"/>
          <w:szCs w:val="24"/>
          <w:lang w:val="ru-RU"/>
        </w:rPr>
        <w:t>процесс</w:t>
      </w:r>
      <w:r>
        <w:rPr>
          <w:rFonts w:cs="Times New Roman"/>
          <w:b w:val="false"/>
          <w:bCs w:val="false"/>
          <w:sz w:val="24"/>
          <w:szCs w:val="24"/>
        </w:rPr>
        <w:t>.</w:t>
      </w:r>
    </w:p>
    <w:p>
      <w:pPr>
        <w:pStyle w:val="Normal"/>
        <w:numPr>
          <w:ilvl w:val="0"/>
          <w:numId w:val="7"/>
        </w:numPr>
        <w:jc w:val="both"/>
        <w:rPr>
          <w:b w:val="false"/>
          <w:b w:val="false"/>
          <w:bCs w:val="false"/>
        </w:rPr>
      </w:pPr>
      <w:r>
        <w:rPr>
          <w:rFonts w:cs="Times New Roman"/>
          <w:b w:val="false"/>
          <w:bCs w:val="false"/>
          <w:sz w:val="24"/>
          <w:szCs w:val="24"/>
          <w:lang w:val="ru-RU"/>
        </w:rPr>
        <w:t>Вначале берётся основной ключ и представляется в виде таблицы (матрицы) 4</w:t>
      </w:r>
      <w:r>
        <w:rPr>
          <w:rFonts w:cs="Times New Roman"/>
          <w:b w:val="false"/>
          <w:bCs w:val="false"/>
          <w:sz w:val="24"/>
          <w:szCs w:val="24"/>
        </w:rPr>
        <w:t>x</w:t>
      </w:r>
      <w:r>
        <w:rPr>
          <w:rFonts w:cs="Times New Roman"/>
          <w:b w:val="false"/>
          <w:bCs w:val="false"/>
          <w:sz w:val="24"/>
          <w:szCs w:val="24"/>
          <w:lang w:val="ru-RU"/>
        </w:rPr>
        <w:t xml:space="preserve">4. (Очень похоже на </w:t>
      </w:r>
      <w:r>
        <w:rPr>
          <w:rFonts w:cs="Consolas" w:ascii="Consolas" w:hAnsi="Consolas"/>
          <w:b w:val="false"/>
          <w:bCs w:val="false"/>
          <w:sz w:val="24"/>
          <w:szCs w:val="24"/>
        </w:rPr>
        <w:t>state</w:t>
      </w:r>
      <w:r>
        <w:rPr>
          <w:rFonts w:cs="Arial" w:ascii="Arial" w:hAnsi="Arial"/>
          <w:b w:val="false"/>
          <w:bCs w:val="false"/>
          <w:sz w:val="24"/>
          <w:szCs w:val="24"/>
          <w:lang w:val="ru-RU"/>
        </w:rPr>
        <w:t xml:space="preserve"> -</w:t>
      </w:r>
      <w:r>
        <w:rPr>
          <w:rFonts w:cs="Times New Roman"/>
          <w:b w:val="false"/>
          <w:bCs w:val="false"/>
          <w:sz w:val="24"/>
          <w:szCs w:val="24"/>
          <w:lang w:val="ru-RU"/>
        </w:rPr>
        <w:t xml:space="preserve"> по сути, это таблицы одинакового размера из 16 байтов. Общий информационный вес таблицы - 128 бит </w:t>
      </w:r>
      <w:r>
        <w:rPr>
          <w:rFonts w:cs="Consolas" w:ascii="Consolas" w:hAnsi="Consolas"/>
          <w:b w:val="false"/>
          <w:bCs w:val="false"/>
          <w:sz w:val="24"/>
          <w:szCs w:val="24"/>
          <w:lang w:val="ru-RU"/>
        </w:rPr>
        <w:t>(16 байт = 16 * 8 = 128 бит)).</w:t>
      </w:r>
    </w:p>
    <w:p>
      <w:pPr>
        <w:pStyle w:val="Normal"/>
        <w:numPr>
          <w:ilvl w:val="0"/>
          <w:numId w:val="7"/>
        </w:numPr>
        <w:jc w:val="both"/>
        <w:rPr>
          <w:b w:val="false"/>
          <w:b w:val="false"/>
          <w:bCs w:val="false"/>
        </w:rPr>
      </w:pPr>
      <w:r>
        <w:rPr>
          <w:rFonts w:cs="Times New Roman"/>
          <w:b w:val="false"/>
          <w:bCs w:val="false"/>
          <w:sz w:val="24"/>
          <w:szCs w:val="24"/>
          <w:lang w:val="ru-RU"/>
        </w:rPr>
        <w:t xml:space="preserve">Берётся копия последней (4-ой) колонки получившейся таблицы (назовём эту колонку </w:t>
      </w:r>
      <w:r>
        <w:rPr>
          <w:rFonts w:cs="Times New Roman"/>
          <w:b w:val="false"/>
          <w:bCs w:val="false"/>
          <w:i/>
          <w:iCs/>
          <w:sz w:val="24"/>
          <w:szCs w:val="24"/>
          <w:lang w:val="ru-RU"/>
        </w:rPr>
        <w:t>текущей</w:t>
      </w:r>
      <w:r>
        <w:rPr>
          <w:rFonts w:cs="Times New Roman"/>
          <w:b w:val="false"/>
          <w:bCs w:val="false"/>
          <w:sz w:val="24"/>
          <w:szCs w:val="24"/>
          <w:lang w:val="ru-RU"/>
        </w:rPr>
        <w:t>). В ней происходит сдвиг на одну позицию вверх, причём "вылезший" за границу таблицы символ перемещается на освободившееся место внизу. Эта процедура имеет название</w:t>
      </w:r>
      <w:r>
        <w:rPr>
          <w:rFonts w:cs="Arial" w:ascii="Arial" w:hAnsi="Arial"/>
          <w:b w:val="false"/>
          <w:bCs w:val="false"/>
          <w:sz w:val="24"/>
          <w:szCs w:val="24"/>
          <w:lang w:val="ru-RU"/>
        </w:rPr>
        <w:t xml:space="preserve"> </w:t>
      </w:r>
      <w:r>
        <w:rPr>
          <w:rFonts w:cs="Consolas" w:ascii="Consolas" w:hAnsi="Consolas"/>
          <w:b w:val="false"/>
          <w:bCs w:val="false"/>
          <w:sz w:val="24"/>
          <w:szCs w:val="24"/>
        </w:rPr>
        <w:t>RotWord</w:t>
      </w:r>
      <w:r>
        <w:rPr>
          <w:rFonts w:cs="Consolas" w:ascii="Consolas" w:hAnsi="Consolas"/>
          <w:b w:val="false"/>
          <w:bCs w:val="false"/>
          <w:sz w:val="24"/>
          <w:szCs w:val="24"/>
          <w:lang w:val="ru-RU"/>
        </w:rPr>
        <w:t xml:space="preserve"> </w:t>
      </w:r>
      <w:r>
        <w:rPr>
          <w:rFonts w:cs="Arial" w:ascii="Arial" w:hAnsi="Arial"/>
          <w:b w:val="false"/>
          <w:bCs w:val="false"/>
          <w:sz w:val="24"/>
          <w:szCs w:val="24"/>
          <w:lang w:val="ru-RU"/>
        </w:rPr>
        <w:t>(</w:t>
      </w:r>
      <w:r>
        <w:rPr>
          <w:rFonts w:cs="Consolas" w:ascii="Consolas" w:hAnsi="Consolas"/>
          <w:b w:val="false"/>
          <w:bCs w:val="false"/>
          <w:sz w:val="24"/>
          <w:szCs w:val="24"/>
        </w:rPr>
        <w:t>rotate</w:t>
      </w:r>
      <w:r>
        <w:rPr>
          <w:rFonts w:cs="Consolas" w:ascii="Consolas" w:hAnsi="Consolas"/>
          <w:b w:val="false"/>
          <w:bCs w:val="false"/>
          <w:sz w:val="24"/>
          <w:szCs w:val="24"/>
          <w:lang w:val="ru-RU"/>
        </w:rPr>
        <w:t xml:space="preserve"> </w:t>
      </w:r>
      <w:r>
        <w:rPr>
          <w:rFonts w:cs="Times New Roman"/>
          <w:b w:val="false"/>
          <w:bCs w:val="false"/>
          <w:sz w:val="24"/>
          <w:szCs w:val="24"/>
          <w:lang w:val="ru-RU"/>
        </w:rPr>
        <w:t>- вращать</w:t>
      </w:r>
      <w:r>
        <w:rPr>
          <w:rFonts w:cs="Arial" w:ascii="Arial" w:hAnsi="Arial"/>
          <w:b w:val="false"/>
          <w:bCs w:val="false"/>
          <w:sz w:val="24"/>
          <w:szCs w:val="24"/>
          <w:lang w:val="ru-RU"/>
        </w:rPr>
        <w:t xml:space="preserve">, </w:t>
      </w:r>
      <w:r>
        <w:rPr>
          <w:rFonts w:cs="Consolas" w:ascii="Consolas" w:hAnsi="Consolas"/>
          <w:b w:val="false"/>
          <w:bCs w:val="false"/>
          <w:sz w:val="24"/>
          <w:szCs w:val="24"/>
        </w:rPr>
        <w:t>word</w:t>
      </w:r>
      <w:r>
        <w:rPr>
          <w:rFonts w:cs="Arial" w:ascii="Arial" w:hAnsi="Arial"/>
          <w:b w:val="false"/>
          <w:bCs w:val="false"/>
          <w:sz w:val="24"/>
          <w:szCs w:val="24"/>
          <w:lang w:val="ru-RU"/>
        </w:rPr>
        <w:t xml:space="preserve"> </w:t>
      </w:r>
      <w:r>
        <w:rPr>
          <w:rFonts w:cs="Times New Roman"/>
          <w:b w:val="false"/>
          <w:bCs w:val="false"/>
          <w:sz w:val="24"/>
          <w:szCs w:val="24"/>
          <w:lang w:val="ru-RU"/>
        </w:rPr>
        <w:t>- слово</w:t>
      </w:r>
      <w:r>
        <w:rPr>
          <w:rFonts w:cs="Arial" w:ascii="Arial" w:hAnsi="Arial"/>
          <w:b w:val="false"/>
          <w:bCs w:val="false"/>
          <w:sz w:val="24"/>
          <w:szCs w:val="24"/>
          <w:lang w:val="ru-RU"/>
        </w:rPr>
        <w:t xml:space="preserve">). </w:t>
      </w:r>
      <w:r>
        <w:rPr>
          <w:rFonts w:cs="Times New Roman"/>
          <w:b w:val="false"/>
          <w:bCs w:val="false"/>
          <w:i/>
          <w:iCs/>
          <w:sz w:val="24"/>
          <w:szCs w:val="24"/>
          <w:lang w:val="ru-RU"/>
        </w:rPr>
        <w:t xml:space="preserve">То есть, из массива </w:t>
      </w:r>
      <w:r>
        <w:rPr>
          <w:rFonts w:cs="Consolas" w:ascii="Consolas" w:hAnsi="Consolas"/>
          <w:b w:val="false"/>
          <w:bCs w:val="false"/>
          <w:sz w:val="24"/>
          <w:szCs w:val="24"/>
          <w:lang w:val="ru-RU"/>
        </w:rPr>
        <w:t>[</w:t>
      </w:r>
      <w:r>
        <w:rPr>
          <w:rFonts w:cs="Consolas" w:ascii="Consolas" w:hAnsi="Consolas"/>
          <w:b w:val="false"/>
          <w:bCs w:val="false"/>
          <w:sz w:val="24"/>
          <w:szCs w:val="24"/>
        </w:rPr>
        <w:t>a</w:t>
      </w:r>
      <w:r>
        <w:rPr>
          <w:rFonts w:cs="Consolas" w:ascii="Consolas" w:hAnsi="Consolas"/>
          <w:b w:val="false"/>
          <w:bCs w:val="false"/>
          <w:sz w:val="24"/>
          <w:szCs w:val="24"/>
          <w:lang w:val="ru-RU"/>
        </w:rPr>
        <w:t xml:space="preserve">1, </w:t>
      </w:r>
      <w:r>
        <w:rPr>
          <w:rFonts w:cs="Consolas" w:ascii="Consolas" w:hAnsi="Consolas"/>
          <w:b w:val="false"/>
          <w:bCs w:val="false"/>
          <w:sz w:val="24"/>
          <w:szCs w:val="24"/>
        </w:rPr>
        <w:t>a</w:t>
      </w:r>
      <w:r>
        <w:rPr>
          <w:rFonts w:cs="Consolas" w:ascii="Consolas" w:hAnsi="Consolas"/>
          <w:b w:val="false"/>
          <w:bCs w:val="false"/>
          <w:sz w:val="24"/>
          <w:szCs w:val="24"/>
          <w:lang w:val="ru-RU"/>
        </w:rPr>
        <w:t xml:space="preserve">2, </w:t>
      </w:r>
      <w:r>
        <w:rPr>
          <w:rFonts w:cs="Consolas" w:ascii="Consolas" w:hAnsi="Consolas"/>
          <w:b w:val="false"/>
          <w:bCs w:val="false"/>
          <w:sz w:val="24"/>
          <w:szCs w:val="24"/>
        </w:rPr>
        <w:t>a</w:t>
      </w:r>
      <w:r>
        <w:rPr>
          <w:rFonts w:cs="Consolas" w:ascii="Consolas" w:hAnsi="Consolas"/>
          <w:b w:val="false"/>
          <w:bCs w:val="false"/>
          <w:sz w:val="24"/>
          <w:szCs w:val="24"/>
          <w:lang w:val="ru-RU"/>
        </w:rPr>
        <w:t xml:space="preserve">3, </w:t>
      </w:r>
      <w:r>
        <w:rPr>
          <w:rFonts w:cs="Consolas" w:ascii="Consolas" w:hAnsi="Consolas"/>
          <w:b w:val="false"/>
          <w:bCs w:val="false"/>
          <w:sz w:val="24"/>
          <w:szCs w:val="24"/>
        </w:rPr>
        <w:t>a</w:t>
      </w:r>
      <w:r>
        <w:rPr>
          <w:rFonts w:cs="Consolas" w:ascii="Consolas" w:hAnsi="Consolas"/>
          <w:b w:val="false"/>
          <w:bCs w:val="false"/>
          <w:sz w:val="24"/>
          <w:szCs w:val="24"/>
          <w:lang w:val="ru-RU"/>
        </w:rPr>
        <w:t>4]</w:t>
      </w:r>
      <w:r>
        <w:rPr>
          <w:rFonts w:cs="Arial" w:ascii="Arial" w:hAnsi="Arial"/>
          <w:b w:val="false"/>
          <w:bCs w:val="false"/>
          <w:sz w:val="24"/>
          <w:szCs w:val="24"/>
          <w:lang w:val="ru-RU"/>
        </w:rPr>
        <w:t xml:space="preserve"> </w:t>
      </w:r>
      <w:r>
        <w:rPr>
          <w:rFonts w:cs="Times New Roman"/>
          <w:b w:val="false"/>
          <w:bCs w:val="false"/>
          <w:i/>
          <w:iCs/>
          <w:sz w:val="24"/>
          <w:szCs w:val="24"/>
          <w:lang w:val="ru-RU"/>
        </w:rPr>
        <w:t xml:space="preserve">делается массив </w:t>
      </w:r>
      <w:r>
        <w:rPr>
          <w:rFonts w:cs="Consolas" w:ascii="Consolas" w:hAnsi="Consolas"/>
          <w:b w:val="false"/>
          <w:bCs w:val="false"/>
          <w:sz w:val="24"/>
          <w:szCs w:val="24"/>
          <w:lang w:val="ru-RU"/>
        </w:rPr>
        <w:t>[</w:t>
      </w:r>
      <w:r>
        <w:rPr>
          <w:rFonts w:cs="Consolas" w:ascii="Consolas" w:hAnsi="Consolas"/>
          <w:b w:val="false"/>
          <w:bCs w:val="false"/>
          <w:sz w:val="24"/>
          <w:szCs w:val="24"/>
        </w:rPr>
        <w:t>a</w:t>
      </w:r>
      <w:r>
        <w:rPr>
          <w:rFonts w:cs="Consolas" w:ascii="Consolas" w:hAnsi="Consolas"/>
          <w:b w:val="false"/>
          <w:bCs w:val="false"/>
          <w:sz w:val="24"/>
          <w:szCs w:val="24"/>
          <w:lang w:val="ru-RU"/>
        </w:rPr>
        <w:t xml:space="preserve">2, </w:t>
      </w:r>
      <w:r>
        <w:rPr>
          <w:rFonts w:cs="Consolas" w:ascii="Consolas" w:hAnsi="Consolas"/>
          <w:b w:val="false"/>
          <w:bCs w:val="false"/>
          <w:sz w:val="24"/>
          <w:szCs w:val="24"/>
        </w:rPr>
        <w:t>a</w:t>
      </w:r>
      <w:r>
        <w:rPr>
          <w:rFonts w:cs="Consolas" w:ascii="Consolas" w:hAnsi="Consolas"/>
          <w:b w:val="false"/>
          <w:bCs w:val="false"/>
          <w:sz w:val="24"/>
          <w:szCs w:val="24"/>
          <w:lang w:val="ru-RU"/>
        </w:rPr>
        <w:t xml:space="preserve">3, </w:t>
      </w:r>
      <w:r>
        <w:rPr>
          <w:rFonts w:cs="Consolas" w:ascii="Consolas" w:hAnsi="Consolas"/>
          <w:b w:val="false"/>
          <w:bCs w:val="false"/>
          <w:sz w:val="24"/>
          <w:szCs w:val="24"/>
        </w:rPr>
        <w:t>a</w:t>
      </w:r>
      <w:r>
        <w:rPr>
          <w:rFonts w:cs="Consolas" w:ascii="Consolas" w:hAnsi="Consolas"/>
          <w:b w:val="false"/>
          <w:bCs w:val="false"/>
          <w:sz w:val="24"/>
          <w:szCs w:val="24"/>
          <w:lang w:val="ru-RU"/>
        </w:rPr>
        <w:t xml:space="preserve">4, </w:t>
      </w:r>
      <w:r>
        <w:rPr>
          <w:rFonts w:cs="Consolas" w:ascii="Consolas" w:hAnsi="Consolas"/>
          <w:b w:val="false"/>
          <w:bCs w:val="false"/>
          <w:sz w:val="24"/>
          <w:szCs w:val="24"/>
        </w:rPr>
        <w:t>a</w:t>
      </w:r>
      <w:r>
        <w:rPr>
          <w:rFonts w:cs="Consolas" w:ascii="Consolas" w:hAnsi="Consolas"/>
          <w:b w:val="false"/>
          <w:bCs w:val="false"/>
          <w:sz w:val="24"/>
          <w:szCs w:val="24"/>
          <w:lang w:val="ru-RU"/>
        </w:rPr>
        <w:t>1]</w:t>
      </w:r>
      <w:r>
        <w:rPr>
          <w:rFonts w:cs="Times New Roman"/>
          <w:b w:val="false"/>
          <w:bCs w:val="false"/>
          <w:i/>
          <w:iCs/>
          <w:sz w:val="24"/>
          <w:szCs w:val="24"/>
          <w:lang w:val="ru-RU"/>
        </w:rPr>
        <w:t>.</w:t>
      </w:r>
    </w:p>
    <w:p>
      <w:pPr>
        <w:pStyle w:val="Normal"/>
        <w:numPr>
          <w:ilvl w:val="0"/>
          <w:numId w:val="7"/>
        </w:numPr>
        <w:jc w:val="both"/>
        <w:rPr>
          <w:b w:val="false"/>
          <w:b w:val="false"/>
          <w:bCs w:val="false"/>
        </w:rPr>
      </w:pPr>
      <w:r>
        <w:rPr>
          <w:rFonts w:cs="Times New Roman"/>
          <w:b w:val="false"/>
          <w:bCs w:val="false"/>
          <w:sz w:val="24"/>
          <w:szCs w:val="24"/>
          <w:lang w:val="ru-RU"/>
        </w:rPr>
        <w:t xml:space="preserve">Далее, к этой же колонке применяется процедура </w:t>
      </w:r>
      <w:r>
        <w:rPr>
          <w:rFonts w:cs="Consolas" w:ascii="Consolas" w:hAnsi="Consolas"/>
          <w:b w:val="false"/>
          <w:bCs w:val="false"/>
          <w:sz w:val="24"/>
          <w:szCs w:val="24"/>
        </w:rPr>
        <w:t>SubWord</w:t>
      </w:r>
      <w:r>
        <w:rPr>
          <w:rFonts w:cs="Times New Roman"/>
          <w:b w:val="false"/>
          <w:bCs w:val="false"/>
          <w:sz w:val="24"/>
          <w:szCs w:val="24"/>
          <w:lang w:val="ru-RU"/>
        </w:rPr>
        <w:t xml:space="preserve">. </w:t>
      </w:r>
      <w:r>
        <w:rPr>
          <w:rFonts w:cs="Times New Roman"/>
          <w:b w:val="false"/>
          <w:bCs w:val="false"/>
          <w:i/>
          <w:iCs/>
          <w:sz w:val="24"/>
          <w:szCs w:val="24"/>
          <w:lang w:val="ru-RU"/>
        </w:rPr>
        <w:t xml:space="preserve">Она полностью аналогична процедуре </w:t>
      </w:r>
      <w:r>
        <w:rPr>
          <w:rFonts w:cs="Consolas" w:ascii="Consolas" w:hAnsi="Consolas"/>
          <w:b w:val="false"/>
          <w:bCs w:val="false"/>
          <w:sz w:val="24"/>
          <w:szCs w:val="24"/>
        </w:rPr>
        <w:t>SubBytes</w:t>
      </w:r>
      <w:r>
        <w:rPr>
          <w:rFonts w:cs="Times New Roman"/>
          <w:b w:val="false"/>
          <w:bCs w:val="false"/>
          <w:sz w:val="24"/>
          <w:szCs w:val="24"/>
          <w:lang w:val="ru-RU"/>
        </w:rPr>
        <w:t xml:space="preserve">, которая была описана выше. В ней первый и второй символ байта определяют местоположение его замены в таблице </w:t>
      </w:r>
      <w:r>
        <w:rPr>
          <w:rFonts w:cs="Consolas" w:ascii="Consolas" w:hAnsi="Consolas"/>
          <w:b w:val="false"/>
          <w:bCs w:val="false"/>
          <w:sz w:val="24"/>
          <w:szCs w:val="24"/>
        </w:rPr>
        <w:t>Sbox</w:t>
      </w:r>
      <w:r>
        <w:rPr>
          <w:rFonts w:cs="Times New Roman"/>
          <w:b w:val="false"/>
          <w:bCs w:val="false"/>
          <w:sz w:val="24"/>
          <w:szCs w:val="24"/>
          <w:lang w:val="ru-RU"/>
        </w:rPr>
        <w:t>.</w:t>
      </w:r>
    </w:p>
    <w:p>
      <w:pPr>
        <w:pStyle w:val="Normal"/>
        <w:numPr>
          <w:ilvl w:val="0"/>
          <w:numId w:val="7"/>
        </w:numPr>
        <w:jc w:val="both"/>
        <w:rPr>
          <w:b w:val="false"/>
          <w:b w:val="false"/>
          <w:bCs w:val="false"/>
        </w:rPr>
      </w:pPr>
      <w:r>
        <w:rPr>
          <w:rFonts w:cs="Times New Roman"/>
          <w:b w:val="false"/>
          <w:bCs w:val="false"/>
          <w:sz w:val="24"/>
          <w:szCs w:val="24"/>
          <w:lang w:val="ru-RU"/>
        </w:rPr>
        <w:t xml:space="preserve">Затем, берётся первая колонка шифрключа </w:t>
      </w:r>
      <w:r>
        <w:rPr>
          <w:rFonts w:cs="Consolas" w:ascii="Consolas" w:hAnsi="Consolas"/>
          <w:b w:val="false"/>
          <w:bCs w:val="false"/>
          <w:sz w:val="24"/>
          <w:szCs w:val="24"/>
        </w:rPr>
        <w:t>h</w:t>
      </w:r>
      <w:r>
        <w:rPr>
          <w:rFonts w:cs="Consolas" w:ascii="Consolas" w:hAnsi="Consolas"/>
          <w:b w:val="false"/>
          <w:bCs w:val="false"/>
          <w:sz w:val="24"/>
          <w:szCs w:val="24"/>
          <w:lang w:val="ru-RU"/>
        </w:rPr>
        <w:t xml:space="preserve"> </w:t>
      </w:r>
      <w:r>
        <w:rPr>
          <w:rFonts w:cs="Times New Roman"/>
          <w:b w:val="false"/>
          <w:bCs w:val="false"/>
          <w:sz w:val="24"/>
          <w:szCs w:val="24"/>
          <w:lang w:val="ru-RU"/>
        </w:rPr>
        <w:t xml:space="preserve">и первая колонка </w:t>
      </w:r>
      <w:r>
        <w:rPr>
          <w:rFonts w:cs="Consolas" w:ascii="Consolas" w:hAnsi="Consolas"/>
          <w:b w:val="false"/>
          <w:bCs w:val="false"/>
          <w:sz w:val="24"/>
          <w:szCs w:val="24"/>
        </w:rPr>
        <w:t>k</w:t>
      </w:r>
      <w:r>
        <w:rPr>
          <w:rFonts w:cs="Consolas" w:ascii="Consolas" w:hAnsi="Consolas"/>
          <w:b w:val="false"/>
          <w:bCs w:val="false"/>
          <w:sz w:val="24"/>
          <w:szCs w:val="24"/>
          <w:lang w:val="ru-RU"/>
        </w:rPr>
        <w:t xml:space="preserve"> </w:t>
      </w:r>
      <w:r>
        <w:rPr>
          <w:rFonts w:cs="Times New Roman"/>
          <w:b w:val="false"/>
          <w:bCs w:val="false"/>
          <w:sz w:val="24"/>
          <w:szCs w:val="24"/>
          <w:lang w:val="ru-RU"/>
        </w:rPr>
        <w:t xml:space="preserve">таблицы </w:t>
      </w:r>
      <w:r>
        <w:rPr>
          <w:rFonts w:cs="Consolas" w:ascii="Consolas" w:hAnsi="Consolas"/>
          <w:b w:val="false"/>
          <w:bCs w:val="false"/>
          <w:sz w:val="24"/>
          <w:szCs w:val="24"/>
        </w:rPr>
        <w:t>Rcon</w:t>
      </w:r>
      <w:r>
        <w:rPr>
          <w:rFonts w:cs="Times New Roman"/>
          <w:b w:val="false"/>
          <w:bCs w:val="false"/>
          <w:sz w:val="24"/>
          <w:szCs w:val="24"/>
          <w:lang w:val="ru-RU"/>
        </w:rPr>
        <w:t xml:space="preserve">. Производится операция </w:t>
      </w:r>
      <w:r>
        <w:rPr>
          <w:rFonts w:cs="Consolas" w:ascii="Consolas" w:hAnsi="Consolas"/>
          <w:b w:val="false"/>
          <w:bCs w:val="false"/>
          <w:sz w:val="24"/>
          <w:szCs w:val="24"/>
        </w:rPr>
        <w:t>h</w:t>
      </w:r>
      <w:r>
        <w:rPr>
          <w:rFonts w:cs="Consolas" w:ascii="Consolas" w:hAnsi="Consolas"/>
          <w:b w:val="false"/>
          <w:bCs w:val="false"/>
          <w:sz w:val="24"/>
          <w:szCs w:val="24"/>
          <w:lang w:val="ru-RU"/>
        </w:rPr>
        <w:t xml:space="preserve"> </w:t>
      </w:r>
      <w:r>
        <w:rPr>
          <w:rFonts w:cs="Consolas" w:ascii="Consolas" w:hAnsi="Consolas"/>
          <w:b w:val="false"/>
          <w:bCs w:val="false"/>
          <w:sz w:val="24"/>
          <w:szCs w:val="24"/>
        </w:rPr>
        <w:t>XOR</w:t>
      </w:r>
      <w:r>
        <w:rPr>
          <w:rFonts w:cs="Consolas" w:ascii="Consolas" w:hAnsi="Consolas"/>
          <w:b w:val="false"/>
          <w:bCs w:val="false"/>
          <w:sz w:val="24"/>
          <w:szCs w:val="24"/>
          <w:lang w:val="ru-RU"/>
        </w:rPr>
        <w:t xml:space="preserve"> </w:t>
      </w:r>
      <w:r>
        <w:rPr>
          <w:rFonts w:cs="Consolas" w:ascii="Consolas" w:hAnsi="Consolas"/>
          <w:b w:val="false"/>
          <w:bCs w:val="false"/>
          <w:sz w:val="24"/>
          <w:szCs w:val="24"/>
        </w:rPr>
        <w:t>g</w:t>
      </w:r>
      <w:r>
        <w:rPr>
          <w:rFonts w:cs="Consolas" w:ascii="Consolas" w:hAnsi="Consolas"/>
          <w:b w:val="false"/>
          <w:bCs w:val="false"/>
          <w:sz w:val="24"/>
          <w:szCs w:val="24"/>
          <w:lang w:val="ru-RU"/>
        </w:rPr>
        <w:t xml:space="preserve"> </w:t>
      </w:r>
      <w:r>
        <w:rPr>
          <w:rFonts w:cs="Consolas" w:ascii="Consolas" w:hAnsi="Consolas"/>
          <w:b w:val="false"/>
          <w:bCs w:val="false"/>
          <w:sz w:val="24"/>
          <w:szCs w:val="24"/>
        </w:rPr>
        <w:t>XOR</w:t>
      </w:r>
      <w:r>
        <w:rPr>
          <w:rFonts w:cs="Consolas" w:ascii="Consolas" w:hAnsi="Consolas"/>
          <w:b w:val="false"/>
          <w:bCs w:val="false"/>
          <w:sz w:val="24"/>
          <w:szCs w:val="24"/>
          <w:lang w:val="ru-RU"/>
        </w:rPr>
        <w:t xml:space="preserve"> </w:t>
      </w:r>
      <w:r>
        <w:rPr>
          <w:rFonts w:cs="Consolas" w:ascii="Consolas" w:hAnsi="Consolas"/>
          <w:b w:val="false"/>
          <w:bCs w:val="false"/>
          <w:sz w:val="24"/>
          <w:szCs w:val="24"/>
        </w:rPr>
        <w:t>k</w:t>
      </w:r>
      <w:r>
        <w:rPr>
          <w:rFonts w:cs="Times New Roman"/>
          <w:b w:val="false"/>
          <w:bCs w:val="false"/>
          <w:sz w:val="24"/>
          <w:szCs w:val="24"/>
          <w:lang w:val="ru-RU"/>
        </w:rPr>
        <w:t xml:space="preserve">, где </w:t>
      </w:r>
      <w:r>
        <w:rPr>
          <w:rFonts w:cs="Consolas" w:ascii="Consolas" w:hAnsi="Consolas"/>
          <w:b w:val="false"/>
          <w:bCs w:val="false"/>
          <w:sz w:val="24"/>
          <w:szCs w:val="24"/>
        </w:rPr>
        <w:t>g</w:t>
      </w:r>
      <w:r>
        <w:rPr>
          <w:rFonts w:cs="Arial" w:ascii="Arial" w:hAnsi="Arial"/>
          <w:b w:val="false"/>
          <w:bCs w:val="false"/>
          <w:sz w:val="24"/>
          <w:szCs w:val="24"/>
          <w:lang w:val="ru-RU"/>
        </w:rPr>
        <w:t xml:space="preserve"> </w:t>
      </w:r>
      <w:r>
        <w:rPr>
          <w:rFonts w:cs="Times New Roman"/>
          <w:b w:val="false"/>
          <w:bCs w:val="false"/>
          <w:sz w:val="24"/>
          <w:szCs w:val="24"/>
          <w:lang w:val="ru-RU"/>
        </w:rPr>
        <w:t>- текущая колонка.</w:t>
      </w:r>
    </w:p>
    <w:p>
      <w:pPr>
        <w:pStyle w:val="Normal"/>
        <w:numPr>
          <w:ilvl w:val="0"/>
          <w:numId w:val="0"/>
        </w:numPr>
        <w:ind w:left="720" w:hanging="0"/>
        <w:jc w:val="both"/>
        <w:rPr>
          <w:b w:val="false"/>
          <w:b w:val="false"/>
          <w:bCs w:val="false"/>
        </w:rPr>
      </w:pPr>
      <w:r>
        <w:rPr>
          <w:rFonts w:cs="Times New Roman"/>
          <w:b w:val="false"/>
          <w:bCs w:val="false"/>
          <w:i/>
          <w:iCs/>
          <w:sz w:val="24"/>
          <w:szCs w:val="24"/>
          <w:lang w:val="ru-RU"/>
        </w:rPr>
        <w:t>Заметьте - вышеописанные операции не изменяли шифрключ. Операции производились над её копией одной его колонки.</w:t>
      </w:r>
    </w:p>
    <w:p>
      <w:pPr>
        <w:pStyle w:val="Normal"/>
        <w:numPr>
          <w:ilvl w:val="0"/>
          <w:numId w:val="7"/>
        </w:numPr>
        <w:jc w:val="both"/>
        <w:rPr>
          <w:b w:val="false"/>
          <w:b w:val="false"/>
          <w:bCs w:val="false"/>
        </w:rPr>
      </w:pPr>
      <w:r>
        <w:rPr>
          <w:rFonts w:cs="Times New Roman"/>
          <w:b w:val="false"/>
          <w:bCs w:val="false"/>
          <w:sz w:val="24"/>
          <w:szCs w:val="24"/>
          <w:lang w:val="ru-RU"/>
        </w:rPr>
        <w:t xml:space="preserve">Результат записывается в 5-ю колонку. Назовём получающуюся таблицу </w:t>
      </w:r>
      <w:r>
        <w:rPr>
          <w:rFonts w:cs="Consolas" w:ascii="Consolas" w:hAnsi="Consolas"/>
          <w:b w:val="false"/>
          <w:bCs w:val="false"/>
          <w:sz w:val="24"/>
          <w:szCs w:val="24"/>
        </w:rPr>
        <w:t>w</w:t>
      </w:r>
      <w:r>
        <w:rPr>
          <w:rFonts w:cs="Times New Roman"/>
          <w:b w:val="false"/>
          <w:bCs w:val="false"/>
          <w:sz w:val="24"/>
          <w:szCs w:val="24"/>
          <w:lang w:val="ru-RU"/>
        </w:rPr>
        <w:t>.</w:t>
      </w:r>
    </w:p>
    <w:p>
      <w:pPr>
        <w:pStyle w:val="Normal"/>
        <w:numPr>
          <w:ilvl w:val="0"/>
          <w:numId w:val="0"/>
        </w:numPr>
        <w:ind w:left="720" w:hanging="0"/>
        <w:jc w:val="both"/>
        <w:rPr>
          <w:b w:val="false"/>
          <w:b w:val="false"/>
          <w:bCs w:val="false"/>
        </w:rPr>
      </w:pPr>
      <w:r>
        <w:rPr>
          <w:rFonts w:cs="Times New Roman"/>
          <w:b w:val="false"/>
          <w:bCs w:val="false"/>
          <w:sz w:val="24"/>
          <w:szCs w:val="24"/>
          <w:lang w:val="ru-RU"/>
        </w:rPr>
        <w:t xml:space="preserve">Чтобы получить вторую колонку </w:t>
      </w:r>
      <w:r>
        <w:rPr>
          <w:rFonts w:cs="Consolas" w:ascii="Consolas" w:hAnsi="Consolas"/>
          <w:b w:val="false"/>
          <w:bCs w:val="false"/>
          <w:sz w:val="24"/>
          <w:szCs w:val="24"/>
        </w:rPr>
        <w:t>i</w:t>
      </w:r>
      <w:r>
        <w:rPr>
          <w:rFonts w:cs="Times New Roman"/>
          <w:b w:val="false"/>
          <w:bCs w:val="false"/>
          <w:sz w:val="24"/>
          <w:szCs w:val="24"/>
          <w:lang w:val="ru-RU"/>
        </w:rPr>
        <w:t xml:space="preserve"> первого раундового ключа (то есть, </w:t>
      </w:r>
      <w:r>
        <w:rPr>
          <w:rFonts w:cs="Arial" w:ascii="Arial" w:hAnsi="Arial"/>
          <w:b w:val="false"/>
          <w:bCs w:val="false"/>
          <w:sz w:val="24"/>
          <w:szCs w:val="24"/>
        </w:rPr>
        <w:t>w</w:t>
      </w:r>
      <w:r>
        <w:rPr>
          <w:rFonts w:cs="Arial" w:ascii="Arial" w:hAnsi="Arial"/>
          <w:b w:val="false"/>
          <w:bCs w:val="false"/>
          <w:sz w:val="24"/>
          <w:szCs w:val="24"/>
          <w:lang w:val="ru-RU"/>
        </w:rPr>
        <w:t>[6]</w:t>
      </w:r>
      <w:r>
        <w:rPr>
          <w:rFonts w:cs="Times New Roman"/>
          <w:b w:val="false"/>
          <w:bCs w:val="false"/>
          <w:sz w:val="24"/>
          <w:szCs w:val="24"/>
          <w:lang w:val="ru-RU"/>
        </w:rPr>
        <w:t xml:space="preserve">), необходимо взять колонки </w:t>
      </w:r>
      <w:r>
        <w:rPr>
          <w:rFonts w:cs="Consolas" w:ascii="Consolas" w:hAnsi="Consolas"/>
          <w:b w:val="false"/>
          <w:bCs w:val="false"/>
          <w:sz w:val="24"/>
          <w:szCs w:val="24"/>
        </w:rPr>
        <w:t>w</w:t>
      </w:r>
      <w:r>
        <w:rPr>
          <w:rFonts w:cs="Consolas" w:ascii="Consolas" w:hAnsi="Consolas"/>
          <w:b w:val="false"/>
          <w:bCs w:val="false"/>
          <w:sz w:val="24"/>
          <w:szCs w:val="24"/>
          <w:lang w:val="ru-RU"/>
        </w:rPr>
        <w:t>[</w:t>
      </w:r>
      <w:r>
        <w:rPr>
          <w:rFonts w:cs="Consolas" w:ascii="Consolas" w:hAnsi="Consolas"/>
          <w:b w:val="false"/>
          <w:bCs w:val="false"/>
          <w:sz w:val="24"/>
          <w:szCs w:val="24"/>
        </w:rPr>
        <w:t>i</w:t>
      </w:r>
      <w:r>
        <w:rPr>
          <w:rFonts w:cs="Consolas" w:ascii="Consolas" w:hAnsi="Consolas"/>
          <w:b w:val="false"/>
          <w:bCs w:val="false"/>
          <w:sz w:val="24"/>
          <w:szCs w:val="24"/>
          <w:lang w:val="ru-RU"/>
        </w:rPr>
        <w:t xml:space="preserve"> - 1] и </w:t>
      </w:r>
      <w:r>
        <w:rPr>
          <w:rFonts w:cs="Consolas" w:ascii="Consolas" w:hAnsi="Consolas"/>
          <w:b w:val="false"/>
          <w:bCs w:val="false"/>
          <w:sz w:val="24"/>
          <w:szCs w:val="24"/>
        </w:rPr>
        <w:t>w</w:t>
      </w:r>
      <w:r>
        <w:rPr>
          <w:rFonts w:cs="Consolas" w:ascii="Consolas" w:hAnsi="Consolas"/>
          <w:b w:val="false"/>
          <w:bCs w:val="false"/>
          <w:sz w:val="24"/>
          <w:szCs w:val="24"/>
          <w:lang w:val="ru-RU"/>
        </w:rPr>
        <w:t>[</w:t>
      </w:r>
      <w:r>
        <w:rPr>
          <w:rFonts w:cs="Consolas" w:ascii="Consolas" w:hAnsi="Consolas"/>
          <w:b w:val="false"/>
          <w:bCs w:val="false"/>
          <w:sz w:val="24"/>
          <w:szCs w:val="24"/>
        </w:rPr>
        <w:t>i</w:t>
      </w:r>
      <w:r>
        <w:rPr>
          <w:rFonts w:cs="Consolas" w:ascii="Consolas" w:hAnsi="Consolas"/>
          <w:b w:val="false"/>
          <w:bCs w:val="false"/>
          <w:sz w:val="24"/>
          <w:szCs w:val="24"/>
          <w:lang w:val="ru-RU"/>
        </w:rPr>
        <w:t xml:space="preserve"> — 4]</w:t>
      </w:r>
      <w:r>
        <w:rPr>
          <w:rFonts w:cs="Arial" w:ascii="Arial" w:hAnsi="Arial"/>
          <w:b w:val="false"/>
          <w:bCs w:val="false"/>
          <w:sz w:val="24"/>
          <w:szCs w:val="24"/>
          <w:lang w:val="ru-RU"/>
        </w:rPr>
        <w:t xml:space="preserve">. </w:t>
      </w:r>
    </w:p>
    <w:p>
      <w:pPr>
        <w:pStyle w:val="Normal"/>
        <w:numPr>
          <w:ilvl w:val="0"/>
          <w:numId w:val="0"/>
        </w:numPr>
        <w:ind w:left="720" w:hanging="0"/>
        <w:jc w:val="both"/>
        <w:rPr>
          <w:b w:val="false"/>
          <w:b w:val="false"/>
          <w:bCs w:val="false"/>
        </w:rPr>
      </w:pPr>
      <w:r>
        <w:rPr>
          <w:rFonts w:cs="Consolas" w:ascii="Consolas" w:hAnsi="Consolas"/>
          <w:b w:val="false"/>
          <w:bCs w:val="false"/>
          <w:sz w:val="24"/>
          <w:szCs w:val="24"/>
        </w:rPr>
        <w:t>w</w:t>
      </w:r>
      <w:r>
        <w:rPr>
          <w:rFonts w:cs="Consolas" w:ascii="Consolas" w:hAnsi="Consolas"/>
          <w:b w:val="false"/>
          <w:bCs w:val="false"/>
          <w:sz w:val="24"/>
          <w:szCs w:val="24"/>
          <w:lang w:val="ru-RU"/>
        </w:rPr>
        <w:t>[</w:t>
      </w:r>
      <w:r>
        <w:rPr>
          <w:rFonts w:cs="Consolas" w:ascii="Consolas" w:hAnsi="Consolas"/>
          <w:b w:val="false"/>
          <w:bCs w:val="false"/>
          <w:sz w:val="24"/>
          <w:szCs w:val="24"/>
        </w:rPr>
        <w:t>i</w:t>
      </w:r>
      <w:r>
        <w:rPr>
          <w:rFonts w:cs="Consolas" w:ascii="Consolas" w:hAnsi="Consolas"/>
          <w:b w:val="false"/>
          <w:bCs w:val="false"/>
          <w:sz w:val="24"/>
          <w:szCs w:val="24"/>
          <w:lang w:val="ru-RU"/>
        </w:rPr>
        <w:t xml:space="preserve">] = </w:t>
      </w:r>
      <w:r>
        <w:rPr>
          <w:rFonts w:cs="Consolas" w:ascii="Consolas" w:hAnsi="Consolas"/>
          <w:b w:val="false"/>
          <w:bCs w:val="false"/>
          <w:sz w:val="24"/>
          <w:szCs w:val="24"/>
        </w:rPr>
        <w:t>w</w:t>
      </w:r>
      <w:r>
        <w:rPr>
          <w:rFonts w:cs="Consolas" w:ascii="Consolas" w:hAnsi="Consolas"/>
          <w:b w:val="false"/>
          <w:bCs w:val="false"/>
          <w:sz w:val="24"/>
          <w:szCs w:val="24"/>
          <w:lang w:val="ru-RU"/>
        </w:rPr>
        <w:t>[</w:t>
      </w:r>
      <w:r>
        <w:rPr>
          <w:rFonts w:cs="Consolas" w:ascii="Consolas" w:hAnsi="Consolas"/>
          <w:b w:val="false"/>
          <w:bCs w:val="false"/>
          <w:sz w:val="24"/>
          <w:szCs w:val="24"/>
        </w:rPr>
        <w:t>i</w:t>
      </w:r>
      <w:r>
        <w:rPr>
          <w:rFonts w:cs="Consolas" w:ascii="Consolas" w:hAnsi="Consolas"/>
          <w:b w:val="false"/>
          <w:bCs w:val="false"/>
          <w:sz w:val="24"/>
          <w:szCs w:val="24"/>
          <w:lang w:val="ru-RU"/>
        </w:rPr>
        <w:t xml:space="preserve"> - 4] </w:t>
      </w:r>
      <w:r>
        <w:rPr>
          <w:rFonts w:cs="Consolas" w:ascii="Consolas" w:hAnsi="Consolas"/>
          <w:b w:val="false"/>
          <w:bCs w:val="false"/>
          <w:sz w:val="24"/>
          <w:szCs w:val="24"/>
        </w:rPr>
        <w:t>XOR</w:t>
      </w:r>
      <w:r>
        <w:rPr>
          <w:rFonts w:cs="Consolas" w:ascii="Consolas" w:hAnsi="Consolas"/>
          <w:b w:val="false"/>
          <w:bCs w:val="false"/>
          <w:sz w:val="24"/>
          <w:szCs w:val="24"/>
          <w:lang w:val="ru-RU"/>
        </w:rPr>
        <w:t xml:space="preserve"> </w:t>
      </w:r>
      <w:r>
        <w:rPr>
          <w:rFonts w:cs="Consolas" w:ascii="Consolas" w:hAnsi="Consolas"/>
          <w:b w:val="false"/>
          <w:bCs w:val="false"/>
          <w:sz w:val="24"/>
          <w:szCs w:val="24"/>
        </w:rPr>
        <w:t>w</w:t>
      </w:r>
      <w:r>
        <w:rPr>
          <w:rFonts w:cs="Consolas" w:ascii="Consolas" w:hAnsi="Consolas"/>
          <w:b w:val="false"/>
          <w:bCs w:val="false"/>
          <w:sz w:val="24"/>
          <w:szCs w:val="24"/>
          <w:lang w:val="ru-RU"/>
        </w:rPr>
        <w:t>[</w:t>
      </w:r>
      <w:r>
        <w:rPr>
          <w:rFonts w:cs="Consolas" w:ascii="Consolas" w:hAnsi="Consolas"/>
          <w:b w:val="false"/>
          <w:bCs w:val="false"/>
          <w:sz w:val="24"/>
          <w:szCs w:val="24"/>
        </w:rPr>
        <w:t>i</w:t>
      </w:r>
      <w:r>
        <w:rPr>
          <w:rFonts w:cs="Consolas" w:ascii="Consolas" w:hAnsi="Consolas"/>
          <w:b w:val="false"/>
          <w:bCs w:val="false"/>
          <w:sz w:val="24"/>
          <w:szCs w:val="24"/>
          <w:lang w:val="ru-RU"/>
        </w:rPr>
        <w:t xml:space="preserve"> — 1]</w:t>
      </w:r>
    </w:p>
    <w:p>
      <w:pPr>
        <w:pStyle w:val="Normal"/>
        <w:numPr>
          <w:ilvl w:val="0"/>
          <w:numId w:val="7"/>
        </w:numPr>
        <w:jc w:val="both"/>
        <w:rPr>
          <w:b w:val="false"/>
          <w:b w:val="false"/>
          <w:bCs w:val="false"/>
        </w:rPr>
      </w:pPr>
      <w:r>
        <w:rPr>
          <w:rFonts w:cs="Times New Roman"/>
          <w:b w:val="false"/>
          <w:bCs w:val="false"/>
          <w:sz w:val="24"/>
          <w:szCs w:val="24"/>
          <w:lang w:val="ru-RU"/>
        </w:rPr>
        <w:t xml:space="preserve">Результат записывается в колонку </w:t>
      </w:r>
      <w:r>
        <w:rPr>
          <w:rFonts w:cs="Consolas" w:ascii="Consolas" w:hAnsi="Consolas"/>
          <w:b w:val="false"/>
          <w:bCs w:val="false"/>
          <w:sz w:val="24"/>
          <w:szCs w:val="24"/>
        </w:rPr>
        <w:t>w</w:t>
      </w:r>
      <w:r>
        <w:rPr>
          <w:rFonts w:cs="Consolas" w:ascii="Consolas" w:hAnsi="Consolas"/>
          <w:b w:val="false"/>
          <w:bCs w:val="false"/>
          <w:sz w:val="24"/>
          <w:szCs w:val="24"/>
          <w:lang w:val="ru-RU"/>
        </w:rPr>
        <w:t>[</w:t>
      </w:r>
      <w:r>
        <w:rPr>
          <w:rFonts w:cs="Consolas" w:ascii="Consolas" w:hAnsi="Consolas"/>
          <w:b w:val="false"/>
          <w:bCs w:val="false"/>
          <w:sz w:val="24"/>
          <w:szCs w:val="24"/>
        </w:rPr>
        <w:t>i</w:t>
      </w:r>
      <w:r>
        <w:rPr>
          <w:rFonts w:cs="Consolas" w:ascii="Consolas" w:hAnsi="Consolas"/>
          <w:b w:val="false"/>
          <w:bCs w:val="false"/>
          <w:sz w:val="24"/>
          <w:szCs w:val="24"/>
          <w:lang w:val="ru-RU"/>
        </w:rPr>
        <w:t>]</w:t>
      </w:r>
      <w:r>
        <w:rPr>
          <w:rFonts w:cs="Times New Roman"/>
          <w:b w:val="false"/>
          <w:bCs w:val="false"/>
          <w:sz w:val="24"/>
          <w:szCs w:val="24"/>
          <w:lang w:val="ru-RU"/>
        </w:rPr>
        <w:t xml:space="preserve">. Операция повторяется ещё трижды, т.е. пока не будет заполнена 4 колонка первого раундового ключа. Таблица </w:t>
      </w:r>
      <w:r>
        <w:rPr>
          <w:rFonts w:cs="Consolas" w:ascii="Consolas" w:hAnsi="Consolas"/>
          <w:b w:val="false"/>
          <w:bCs w:val="false"/>
          <w:sz w:val="24"/>
          <w:szCs w:val="24"/>
        </w:rPr>
        <w:t>w</w:t>
      </w:r>
      <w:r>
        <w:rPr>
          <w:rFonts w:cs="Consolas" w:ascii="Consolas" w:hAnsi="Consolas"/>
          <w:b w:val="false"/>
          <w:bCs w:val="false"/>
          <w:sz w:val="24"/>
          <w:szCs w:val="24"/>
          <w:lang w:val="ru-RU"/>
        </w:rPr>
        <w:t>[4, 9]</w:t>
      </w:r>
      <w:r>
        <w:rPr>
          <w:rFonts w:cs="Times New Roman"/>
          <w:b w:val="false"/>
          <w:bCs w:val="false"/>
          <w:sz w:val="24"/>
          <w:szCs w:val="24"/>
          <w:lang w:val="ru-RU"/>
        </w:rPr>
        <w:t xml:space="preserve"> будет первым раундовым ключом. Над последней колонкой производятся операции </w:t>
      </w:r>
      <w:r>
        <w:rPr>
          <w:rFonts w:cs="Arial" w:ascii="Arial" w:hAnsi="Arial"/>
          <w:b w:val="false"/>
          <w:bCs w:val="false"/>
          <w:sz w:val="24"/>
          <w:szCs w:val="24"/>
        </w:rPr>
        <w:t>RorWord</w:t>
      </w:r>
      <w:r>
        <w:rPr>
          <w:rFonts w:cs="Times New Roman"/>
          <w:b w:val="false"/>
          <w:bCs w:val="false"/>
          <w:sz w:val="24"/>
          <w:szCs w:val="24"/>
          <w:lang w:val="ru-RU"/>
        </w:rPr>
        <w:t xml:space="preserve"> (см. выше) и </w:t>
      </w:r>
      <w:r>
        <w:rPr>
          <w:rFonts w:cs="Arial" w:ascii="Arial" w:hAnsi="Arial"/>
          <w:b w:val="false"/>
          <w:bCs w:val="false"/>
          <w:sz w:val="24"/>
          <w:szCs w:val="24"/>
        </w:rPr>
        <w:t>SubBytes</w:t>
      </w:r>
      <w:r>
        <w:rPr>
          <w:rFonts w:cs="Times New Roman"/>
          <w:b w:val="false"/>
          <w:bCs w:val="false"/>
          <w:sz w:val="24"/>
          <w:szCs w:val="24"/>
          <w:lang w:val="ru-RU"/>
        </w:rPr>
        <w:t>.</w:t>
      </w:r>
    </w:p>
    <w:p>
      <w:pPr>
        <w:pStyle w:val="Normal"/>
        <w:jc w:val="both"/>
        <w:rPr>
          <w:b w:val="false"/>
          <w:b w:val="false"/>
          <w:bCs w:val="false"/>
        </w:rPr>
      </w:pPr>
      <w:r>
        <w:rPr>
          <w:rFonts w:cs="Times New Roman"/>
          <w:b w:val="false"/>
          <w:bCs w:val="false"/>
          <w:sz w:val="24"/>
          <w:szCs w:val="24"/>
          <w:lang w:val="ru-RU"/>
        </w:rPr>
        <w:t xml:space="preserve">Также, выполняется операция </w:t>
      </w:r>
      <w:r>
        <w:rPr>
          <w:rFonts w:cs="Arial" w:ascii="Arial" w:hAnsi="Arial"/>
          <w:b w:val="false"/>
          <w:bCs w:val="false"/>
          <w:sz w:val="24"/>
          <w:szCs w:val="24"/>
        </w:rPr>
        <w:t>XOR</w:t>
      </w:r>
      <w:r>
        <w:rPr>
          <w:rFonts w:cs="Times New Roman"/>
          <w:b w:val="false"/>
          <w:bCs w:val="false"/>
          <w:sz w:val="24"/>
          <w:szCs w:val="24"/>
          <w:lang w:val="ru-RU"/>
        </w:rPr>
        <w:t xml:space="preserve"> этой колонки </w:t>
      </w:r>
      <w:r>
        <w:rPr>
          <w:rFonts w:cs="Consolas" w:ascii="Consolas" w:hAnsi="Consolas"/>
          <w:b w:val="false"/>
          <w:bCs w:val="false"/>
          <w:sz w:val="24"/>
          <w:szCs w:val="24"/>
        </w:rPr>
        <w:t>i</w:t>
      </w:r>
      <w:r>
        <w:rPr>
          <w:rFonts w:cs="Consolas" w:ascii="Consolas" w:hAnsi="Consolas"/>
          <w:b w:val="false"/>
          <w:bCs w:val="false"/>
          <w:sz w:val="24"/>
          <w:szCs w:val="24"/>
          <w:lang w:val="ru-RU"/>
        </w:rPr>
        <w:t xml:space="preserve"> - 1</w:t>
      </w:r>
      <w:r>
        <w:rPr>
          <w:rFonts w:cs="Times New Roman"/>
          <w:b w:val="false"/>
          <w:bCs w:val="false"/>
          <w:sz w:val="24"/>
          <w:szCs w:val="24"/>
          <w:lang w:val="ru-RU"/>
        </w:rPr>
        <w:t>, колонки</w:t>
      </w:r>
    </w:p>
    <w:p>
      <w:pPr>
        <w:pStyle w:val="Normal"/>
        <w:jc w:val="both"/>
        <w:rPr>
          <w:b w:val="false"/>
          <w:b w:val="false"/>
          <w:bCs w:val="false"/>
        </w:rPr>
      </w:pPr>
      <w:r>
        <w:rPr>
          <w:rFonts w:cs="Consolas" w:ascii="Consolas" w:hAnsi="Consolas"/>
          <w:b w:val="false"/>
          <w:bCs w:val="false"/>
          <w:sz w:val="24"/>
          <w:szCs w:val="24"/>
        </w:rPr>
        <w:t>i</w:t>
      </w:r>
      <w:r>
        <w:rPr>
          <w:rFonts w:cs="Consolas" w:ascii="Consolas" w:hAnsi="Consolas"/>
          <w:b w:val="false"/>
          <w:bCs w:val="false"/>
          <w:sz w:val="24"/>
          <w:szCs w:val="24"/>
          <w:lang w:val="ru-RU"/>
        </w:rPr>
        <w:t xml:space="preserve"> - 4</w:t>
      </w:r>
      <w:r>
        <w:rPr>
          <w:rFonts w:cs="Times New Roman"/>
          <w:b w:val="false"/>
          <w:bCs w:val="false"/>
          <w:sz w:val="24"/>
          <w:szCs w:val="24"/>
          <w:lang w:val="ru-RU"/>
        </w:rPr>
        <w:t xml:space="preserve"> и второй колонки </w:t>
      </w:r>
      <w:r>
        <w:rPr>
          <w:rFonts w:cs="Arial" w:ascii="Arial" w:hAnsi="Arial"/>
          <w:b w:val="false"/>
          <w:bCs w:val="false"/>
          <w:sz w:val="24"/>
          <w:szCs w:val="24"/>
        </w:rPr>
        <w:t>Rcon</w:t>
      </w:r>
      <w:r>
        <w:rPr>
          <w:rFonts w:cs="Arial" w:ascii="Arial" w:hAnsi="Arial"/>
          <w:b w:val="false"/>
          <w:bCs w:val="false"/>
          <w:sz w:val="24"/>
          <w:szCs w:val="24"/>
          <w:lang w:val="ru-RU"/>
        </w:rPr>
        <w:t>.</w:t>
      </w:r>
      <w:r>
        <w:rPr>
          <w:rFonts w:cs="Times New Roman"/>
          <w:b w:val="false"/>
          <w:bCs w:val="false"/>
          <w:sz w:val="24"/>
          <w:szCs w:val="24"/>
          <w:lang w:val="ru-RU"/>
        </w:rPr>
        <w:t xml:space="preserve"> Результат становится 9 колонкой (</w:t>
      </w:r>
      <w:r>
        <w:rPr>
          <w:rFonts w:cs="Arial" w:ascii="Arial" w:hAnsi="Arial"/>
          <w:b w:val="false"/>
          <w:bCs w:val="false"/>
          <w:sz w:val="24"/>
          <w:szCs w:val="24"/>
        </w:rPr>
        <w:t>w</w:t>
      </w:r>
      <w:r>
        <w:rPr>
          <w:rFonts w:cs="Arial" w:ascii="Arial" w:hAnsi="Arial"/>
          <w:b w:val="false"/>
          <w:bCs w:val="false"/>
          <w:sz w:val="24"/>
          <w:szCs w:val="24"/>
          <w:lang w:val="ru-RU"/>
        </w:rPr>
        <w:t>[9]</w:t>
      </w:r>
      <w:r>
        <w:rPr>
          <w:rFonts w:cs="Times New Roman"/>
          <w:b w:val="false"/>
          <w:bCs w:val="false"/>
          <w:sz w:val="24"/>
          <w:szCs w:val="24"/>
          <w:lang w:val="ru-RU"/>
        </w:rPr>
        <w:t>). По аналогии, трижды выполняются операции</w:t>
      </w:r>
    </w:p>
    <w:p>
      <w:pPr>
        <w:pStyle w:val="Normal"/>
        <w:jc w:val="both"/>
        <w:rPr>
          <w:b w:val="false"/>
          <w:b w:val="false"/>
          <w:bCs w:val="false"/>
        </w:rPr>
      </w:pPr>
      <w:r>
        <w:rPr>
          <w:rFonts w:cs="Consolas" w:ascii="Consolas" w:hAnsi="Consolas"/>
          <w:b w:val="false"/>
          <w:bCs w:val="false"/>
          <w:sz w:val="24"/>
          <w:szCs w:val="24"/>
        </w:rPr>
        <w:t>w</w:t>
      </w:r>
      <w:r>
        <w:rPr>
          <w:rFonts w:cs="Consolas" w:ascii="Consolas" w:hAnsi="Consolas"/>
          <w:b w:val="false"/>
          <w:bCs w:val="false"/>
          <w:sz w:val="24"/>
          <w:szCs w:val="24"/>
          <w:lang w:val="ru-RU"/>
        </w:rPr>
        <w:t>[</w:t>
      </w:r>
      <w:r>
        <w:rPr>
          <w:rFonts w:cs="Consolas" w:ascii="Consolas" w:hAnsi="Consolas"/>
          <w:b w:val="false"/>
          <w:bCs w:val="false"/>
          <w:sz w:val="24"/>
          <w:szCs w:val="24"/>
        </w:rPr>
        <w:t>i</w:t>
      </w:r>
      <w:r>
        <w:rPr>
          <w:rFonts w:cs="Consolas" w:ascii="Consolas" w:hAnsi="Consolas"/>
          <w:b w:val="false"/>
          <w:bCs w:val="false"/>
          <w:sz w:val="24"/>
          <w:szCs w:val="24"/>
          <w:lang w:val="ru-RU"/>
        </w:rPr>
        <w:t xml:space="preserve">] = </w:t>
      </w:r>
      <w:r>
        <w:rPr>
          <w:rFonts w:cs="Consolas" w:ascii="Consolas" w:hAnsi="Consolas"/>
          <w:b w:val="false"/>
          <w:bCs w:val="false"/>
          <w:sz w:val="24"/>
          <w:szCs w:val="24"/>
        </w:rPr>
        <w:t>w</w:t>
      </w:r>
      <w:r>
        <w:rPr>
          <w:rFonts w:cs="Consolas" w:ascii="Consolas" w:hAnsi="Consolas"/>
          <w:b w:val="false"/>
          <w:bCs w:val="false"/>
          <w:sz w:val="24"/>
          <w:szCs w:val="24"/>
          <w:lang w:val="ru-RU"/>
        </w:rPr>
        <w:t>[</w:t>
      </w:r>
      <w:r>
        <w:rPr>
          <w:rFonts w:cs="Consolas" w:ascii="Consolas" w:hAnsi="Consolas"/>
          <w:b w:val="false"/>
          <w:bCs w:val="false"/>
          <w:sz w:val="24"/>
          <w:szCs w:val="24"/>
        </w:rPr>
        <w:t>i</w:t>
      </w:r>
      <w:r>
        <w:rPr>
          <w:rFonts w:cs="Consolas" w:ascii="Consolas" w:hAnsi="Consolas"/>
          <w:b w:val="false"/>
          <w:bCs w:val="false"/>
          <w:sz w:val="24"/>
          <w:szCs w:val="24"/>
          <w:lang w:val="ru-RU"/>
        </w:rPr>
        <w:t xml:space="preserve"> - 4 </w:t>
      </w:r>
      <w:r>
        <w:rPr>
          <w:rFonts w:cs="Consolas" w:ascii="Consolas" w:hAnsi="Consolas"/>
          <w:b w:val="false"/>
          <w:bCs w:val="false"/>
          <w:sz w:val="24"/>
          <w:szCs w:val="24"/>
        </w:rPr>
        <w:t>XOR</w:t>
      </w:r>
      <w:r>
        <w:rPr>
          <w:rFonts w:cs="Consolas" w:ascii="Consolas" w:hAnsi="Consolas"/>
          <w:b w:val="false"/>
          <w:bCs w:val="false"/>
          <w:sz w:val="24"/>
          <w:szCs w:val="24"/>
          <w:lang w:val="ru-RU"/>
        </w:rPr>
        <w:t xml:space="preserve"> </w:t>
      </w:r>
      <w:r>
        <w:rPr>
          <w:rFonts w:cs="Consolas" w:ascii="Consolas" w:hAnsi="Consolas"/>
          <w:b w:val="false"/>
          <w:bCs w:val="false"/>
          <w:sz w:val="24"/>
          <w:szCs w:val="24"/>
        </w:rPr>
        <w:t>w</w:t>
      </w:r>
      <w:r>
        <w:rPr>
          <w:rFonts w:cs="Consolas" w:ascii="Consolas" w:hAnsi="Consolas"/>
          <w:b w:val="false"/>
          <w:bCs w:val="false"/>
          <w:sz w:val="24"/>
          <w:szCs w:val="24"/>
          <w:lang w:val="ru-RU"/>
        </w:rPr>
        <w:t>[</w:t>
      </w:r>
      <w:r>
        <w:rPr>
          <w:rFonts w:cs="Consolas" w:ascii="Consolas" w:hAnsi="Consolas"/>
          <w:b w:val="false"/>
          <w:bCs w:val="false"/>
          <w:sz w:val="24"/>
          <w:szCs w:val="24"/>
        </w:rPr>
        <w:t>i</w:t>
      </w:r>
      <w:r>
        <w:rPr>
          <w:rFonts w:cs="Consolas" w:ascii="Consolas" w:hAnsi="Consolas"/>
          <w:b w:val="false"/>
          <w:bCs w:val="false"/>
          <w:sz w:val="24"/>
          <w:szCs w:val="24"/>
          <w:lang w:val="ru-RU"/>
        </w:rPr>
        <w:t xml:space="preserve"> - 1]</w:t>
      </w:r>
      <w:r>
        <w:rPr>
          <w:rFonts w:cs="Arial" w:ascii="Arial" w:hAnsi="Arial"/>
          <w:b w:val="false"/>
          <w:bCs w:val="false"/>
          <w:sz w:val="24"/>
          <w:szCs w:val="24"/>
          <w:lang w:val="ru-RU"/>
        </w:rPr>
        <w:t>.</w:t>
      </w:r>
    </w:p>
    <w:p>
      <w:pPr>
        <w:pStyle w:val="Normal"/>
        <w:jc w:val="both"/>
        <w:rPr>
          <w:b w:val="false"/>
          <w:b w:val="false"/>
          <w:bCs w:val="false"/>
        </w:rPr>
      </w:pPr>
      <w:r>
        <w:rPr>
          <w:rFonts w:cs="Times New Roman"/>
          <w:b w:val="false"/>
          <w:bCs w:val="false"/>
          <w:sz w:val="24"/>
          <w:szCs w:val="24"/>
          <w:lang w:val="ru-RU"/>
        </w:rPr>
        <w:t>Колонки с 9 по 12 включительно - это второй раундовый ключ. Операции повторяются до тех пор, пока не будут найдены все 10 ключей.</w:t>
      </w:r>
    </w:p>
    <w:p>
      <w:pPr>
        <w:pStyle w:val="Normal"/>
        <w:ind w:firstLine="708"/>
        <w:jc w:val="both"/>
        <w:rPr>
          <w:b w:val="false"/>
          <w:b w:val="false"/>
          <w:bCs w:val="false"/>
        </w:rPr>
      </w:pPr>
      <w:r>
        <w:rPr>
          <w:rFonts w:cs="Times New Roman"/>
          <w:b w:val="false"/>
          <w:bCs w:val="false"/>
          <w:sz w:val="24"/>
          <w:szCs w:val="24"/>
          <w:lang w:val="ru-RU"/>
        </w:rPr>
        <w:t xml:space="preserve">В настоящее время существует несколько разных реализаций алгоритма </w:t>
      </w:r>
      <w:r>
        <w:rPr>
          <w:rFonts w:cs="Times New Roman"/>
          <w:b w:val="false"/>
          <w:bCs w:val="false"/>
          <w:sz w:val="24"/>
          <w:szCs w:val="24"/>
        </w:rPr>
        <w:t>AES</w:t>
      </w:r>
      <w:r>
        <w:rPr>
          <w:rFonts w:cs="Times New Roman"/>
          <w:b w:val="false"/>
          <w:bCs w:val="false"/>
          <w:sz w:val="24"/>
          <w:szCs w:val="24"/>
          <w:lang w:val="ru-RU"/>
        </w:rPr>
        <w:t>. Они отличаются степенью защиты от взлома, однако все основаны на вышеизложенном алгоритме.</w:t>
      </w:r>
      <w:r>
        <w:br w:type="page"/>
      </w:r>
    </w:p>
    <w:p>
      <w:pPr>
        <w:pStyle w:val="Heading1"/>
        <w:ind w:right="787" w:hanging="0"/>
        <w:rPr>
          <w:b w:val="false"/>
          <w:b w:val="false"/>
          <w:bCs w:val="false"/>
        </w:rPr>
      </w:pPr>
      <w:bookmarkStart w:id="16" w:name="__RefHeading___Toc1215_2900574084"/>
      <w:bookmarkEnd w:id="16"/>
      <w:r>
        <w:rPr>
          <w:b w:val="false"/>
          <w:bCs w:val="false"/>
          <w:sz w:val="36"/>
          <w:szCs w:val="36"/>
        </w:rPr>
        <w:t>Продукт</w:t>
      </w:r>
    </w:p>
    <w:p>
      <w:pPr>
        <w:pStyle w:val="Normal"/>
        <w:jc w:val="both"/>
        <w:rPr>
          <w:b w:val="false"/>
          <w:b w:val="false"/>
          <w:bCs w:val="false"/>
        </w:rPr>
      </w:pPr>
      <w:r>
        <w:rPr>
          <w:rFonts w:cs="Times New Roman"/>
          <w:b w:val="false"/>
          <w:bCs w:val="false"/>
          <w:sz w:val="24"/>
          <w:szCs w:val="24"/>
          <w:lang w:val="ru-RU"/>
        </w:rPr>
        <w:t xml:space="preserve">Я сделал веб-приложение, в котором реализован алгоритм шифрования </w:t>
      </w:r>
      <w:r>
        <w:rPr>
          <w:rFonts w:cs="Times New Roman"/>
          <w:b w:val="false"/>
          <w:bCs w:val="false"/>
          <w:sz w:val="24"/>
          <w:szCs w:val="24"/>
        </w:rPr>
        <w:t>AES</w:t>
      </w:r>
      <w:r>
        <w:rPr>
          <w:rFonts w:cs="Times New Roman"/>
          <w:b w:val="false"/>
          <w:bCs w:val="false"/>
          <w:sz w:val="24"/>
          <w:szCs w:val="24"/>
          <w:lang w:val="ru-RU"/>
        </w:rPr>
        <w:t xml:space="preserve"> в режиме </w:t>
      </w:r>
      <w:r>
        <w:rPr>
          <w:rFonts w:cs="Times New Roman"/>
          <w:b w:val="false"/>
          <w:bCs w:val="false"/>
          <w:sz w:val="24"/>
          <w:szCs w:val="24"/>
        </w:rPr>
        <w:t>EAX</w:t>
      </w:r>
      <w:r>
        <w:rPr>
          <w:rFonts w:cs="Times New Roman"/>
          <w:b w:val="false"/>
          <w:bCs w:val="false"/>
          <w:sz w:val="24"/>
          <w:szCs w:val="24"/>
          <w:lang w:val="ru-RU"/>
        </w:rPr>
        <w:t xml:space="preserve"> (шифрование + аутентификация). Оно написано на веб-фреймворке flask, который мало весит, прост и идеально подходит для r написания небольших проектов. Также, используется WSGI-сервер waitress и библиотека pycryptodome.</w:t>
      </w:r>
    </w:p>
    <w:p>
      <w:pPr>
        <w:pStyle w:val="Normal"/>
        <w:jc w:val="both"/>
        <w:rPr>
          <w:b w:val="false"/>
          <w:b w:val="false"/>
          <w:bCs w:val="false"/>
        </w:rPr>
      </w:pPr>
      <w:r>
        <w:rPr>
          <w:rFonts w:cs="Times New Roman"/>
          <w:b w:val="false"/>
          <w:bCs w:val="false"/>
          <w:sz w:val="24"/>
          <w:szCs w:val="24"/>
          <w:lang w:val="ru-RU"/>
        </w:rPr>
        <w:t>С помощью этого приложения помощью него можно зашифровать любой файл при условии, что ключ состоит из 16 символов</w:t>
      </w:r>
      <w:r>
        <w:rPr>
          <w:rFonts w:cs="Times New Roman"/>
          <w:b w:val="false"/>
          <w:bCs w:val="false"/>
          <w:i/>
          <w:iCs/>
          <w:sz w:val="24"/>
          <w:szCs w:val="24"/>
          <w:lang w:val="ru-RU"/>
        </w:rPr>
        <w:t xml:space="preserve"> (точнее, весит 256 бит)</w:t>
      </w:r>
      <w:r>
        <w:rPr>
          <w:rFonts w:cs="Arial" w:ascii="Arial" w:hAnsi="Arial"/>
          <w:b w:val="false"/>
          <w:bCs w:val="false"/>
          <w:sz w:val="24"/>
          <w:szCs w:val="24"/>
          <w:lang w:val="ru-RU"/>
        </w:rPr>
        <w:t>.</w:t>
      </w:r>
      <w:r>
        <w:rPr>
          <w:rFonts w:cs="Times New Roman"/>
          <w:b w:val="false"/>
          <w:bCs w:val="false"/>
          <w:sz w:val="24"/>
          <w:szCs w:val="24"/>
          <w:lang w:val="ru-RU"/>
        </w:rPr>
        <w:t xml:space="preserve"> После зашифровки возвращается преобразованный файл и так называемый "временный код". Дело в том, что использование одинаковой таблицы </w:t>
      </w:r>
      <w:r>
        <w:rPr>
          <w:rFonts w:cs="Consolas" w:ascii="Consolas" w:hAnsi="Consolas"/>
          <w:b w:val="false"/>
          <w:bCs w:val="false"/>
          <w:sz w:val="24"/>
          <w:szCs w:val="24"/>
        </w:rPr>
        <w:t>Sbox</w:t>
      </w:r>
      <w:r>
        <w:rPr>
          <w:rFonts w:cs="Arial" w:ascii="Arial" w:hAnsi="Arial"/>
          <w:b w:val="false"/>
          <w:bCs w:val="false"/>
          <w:sz w:val="24"/>
          <w:szCs w:val="24"/>
          <w:lang w:val="ru-RU"/>
        </w:rPr>
        <w:t xml:space="preserve"> </w:t>
      </w:r>
      <w:r>
        <w:rPr>
          <w:rFonts w:cs="Times New Roman"/>
          <w:b w:val="false"/>
          <w:bCs w:val="false"/>
          <w:sz w:val="24"/>
          <w:szCs w:val="24"/>
          <w:lang w:val="ru-RU"/>
        </w:rPr>
        <w:t>делает ключ уязвимым. Временный код применяется для создания таблицы с нуля для каждой криптограммы (т.е. для каждого файла). Это повышает криптографическую стойкость шифра.</w:t>
      </w:r>
    </w:p>
    <w:p>
      <w:pPr>
        <w:pStyle w:val="Normal"/>
        <w:jc w:val="both"/>
        <w:rPr>
          <w:b w:val="false"/>
          <w:b w:val="false"/>
          <w:bCs w:val="false"/>
        </w:rPr>
      </w:pPr>
      <w:r>
        <w:rPr>
          <w:rFonts w:cs="Times New Roman"/>
          <w:b w:val="false"/>
          <w:bCs w:val="false"/>
          <w:sz w:val="24"/>
          <w:szCs w:val="24"/>
          <w:lang w:val="ru-RU"/>
        </w:rPr>
        <w:t>Исходный код программы лежит в репозитории на github и доступен для просмотра и клонирования всем желающим: https://github.com/mb6ockatf/aes_n_flask</w:t>
      </w:r>
    </w:p>
    <w:p>
      <w:pPr>
        <w:pStyle w:val="Normal"/>
        <w:jc w:val="both"/>
        <w:rPr>
          <w:b w:val="false"/>
          <w:b w:val="false"/>
          <w:bCs w:val="false"/>
        </w:rPr>
      </w:pPr>
      <w:r>
        <w:rPr>
          <w:rFonts w:cs="Times New Roman"/>
          <w:b w:val="false"/>
          <w:bCs w:val="false"/>
          <w:sz w:val="24"/>
          <w:szCs w:val="24"/>
          <w:lang w:val="ru-RU"/>
        </w:rPr>
        <w:t>В перспективе планируется улучшение дизайна главной страницы и публикация в Интернете. Однако, поскольку за хостинг необоходимо платить (или за электричество, если хостить самим), поддержание круглосуточной работы сайта не является приоритетной задачей. Любой желающий может скачать исходный код и запустить программу самому. Планируется создать пошаговую инструкцию в ближайшем будущем — в настоящее время это не первоочередная задача.</w:t>
      </w:r>
    </w:p>
    <w:p>
      <w:pPr>
        <w:pStyle w:val="Normal"/>
        <w:jc w:val="both"/>
        <w:rPr>
          <w:b w:val="false"/>
          <w:b w:val="false"/>
          <w:bCs w:val="false"/>
        </w:rPr>
      </w:pPr>
      <w:r>
        <w:rPr>
          <w:rFonts w:cs="Times New Roman"/>
          <w:b w:val="false"/>
          <w:bCs w:val="false"/>
          <w:sz w:val="24"/>
          <w:szCs w:val="24"/>
          <w:lang w:val="ru-RU"/>
        </w:rPr>
        <w:t>Более подробные сведения о продукте находятся в приложении 9</w:t>
      </w:r>
    </w:p>
    <w:p>
      <w:pPr>
        <w:pStyle w:val="Heading1"/>
        <w:rPr>
          <w:b w:val="false"/>
          <w:b w:val="false"/>
          <w:bCs w:val="false"/>
          <w:sz w:val="36"/>
          <w:szCs w:val="36"/>
        </w:rPr>
      </w:pPr>
      <w:bookmarkStart w:id="17" w:name="__RefHeading___Toc1217_2900574084"/>
      <w:bookmarkEnd w:id="17"/>
      <w:r>
        <w:rPr>
          <w:b w:val="false"/>
          <w:bCs w:val="false"/>
          <w:sz w:val="36"/>
          <w:szCs w:val="36"/>
        </w:rPr>
        <w:t>Вывод</w:t>
      </w:r>
    </w:p>
    <w:p>
      <w:pPr>
        <w:pStyle w:val="Normal"/>
        <w:rPr>
          <w:b w:val="false"/>
          <w:b w:val="false"/>
          <w:bCs w:val="false"/>
        </w:rPr>
      </w:pPr>
      <w:r>
        <w:rPr>
          <w:rFonts w:cs="Times New Roman"/>
          <w:b w:val="false"/>
          <w:bCs w:val="false"/>
          <w:sz w:val="24"/>
          <w:szCs w:val="24"/>
          <w:lang w:val="ru-RU"/>
        </w:rPr>
        <w:t>Таким образом, можно сделать вывод, что во время перехода к математической криптографии сформировался новый подход, построенный на строгих научных основах. Были определены основные требования к зашифрованной информации: нужно сделать так, чтобы было непонятно, откуда и куда движентся информация (неотслеживаемость), чтобы информация доставлялась или сохранялась в неизменном виде (целостность) и чтобы она не была доступна для третьих лиц (конфеденциальность).</w:t>
      </w:r>
    </w:p>
    <w:p>
      <w:pPr>
        <w:pStyle w:val="Normal"/>
        <w:rPr>
          <w:b w:val="false"/>
          <w:b w:val="false"/>
          <w:bCs w:val="false"/>
        </w:rPr>
      </w:pPr>
      <w:r>
        <w:rPr>
          <w:rFonts w:cs="Times New Roman"/>
          <w:b w:val="false"/>
          <w:bCs w:val="false"/>
          <w:sz w:val="24"/>
          <w:szCs w:val="24"/>
          <w:lang w:val="ru-RU"/>
        </w:rPr>
        <w:t>Современные способы шифрования сложнее и изощрённее своих "предшественников", что делает их более надёжными и сложными для взлома. В наше время шифрование используется повсеместно, и для современного человека важно понимать, как оно работает.</w:t>
      </w:r>
      <w:r>
        <w:br w:type="page"/>
      </w:r>
    </w:p>
    <w:p>
      <w:pPr>
        <w:pStyle w:val="Heading1"/>
        <w:rPr>
          <w:b w:val="false"/>
          <w:b w:val="false"/>
          <w:bCs w:val="false"/>
          <w:sz w:val="36"/>
          <w:szCs w:val="36"/>
        </w:rPr>
      </w:pPr>
      <w:bookmarkStart w:id="18" w:name="__RefHeading___Toc1219_2900574084"/>
      <w:bookmarkEnd w:id="18"/>
      <w:r>
        <w:rPr>
          <w:b w:val="false"/>
          <w:bCs w:val="false"/>
          <w:sz w:val="36"/>
          <w:szCs w:val="36"/>
        </w:rPr>
        <w:t>Список литературы</w:t>
      </w:r>
    </w:p>
    <w:p>
      <w:pPr>
        <w:pStyle w:val="Normal"/>
        <w:numPr>
          <w:ilvl w:val="0"/>
          <w:numId w:val="8"/>
        </w:numPr>
        <w:rPr>
          <w:b w:val="false"/>
          <w:b w:val="false"/>
          <w:bCs w:val="false"/>
        </w:rPr>
      </w:pPr>
      <w:r>
        <w:rPr>
          <w:rFonts w:cs="Times New Roman"/>
          <w:b w:val="false"/>
          <w:bCs w:val="false"/>
          <w:sz w:val="24"/>
          <w:szCs w:val="24"/>
          <w:lang w:val="ru-RU"/>
        </w:rPr>
        <w:t>Жуан Гомес. “Математики, шпионы и хакеры. Кодирование и криптография” - М: Де Агостини, 2014. 142 страницы</w:t>
      </w:r>
    </w:p>
    <w:p>
      <w:pPr>
        <w:pStyle w:val="Normal"/>
        <w:numPr>
          <w:ilvl w:val="0"/>
          <w:numId w:val="8"/>
        </w:numPr>
        <w:rPr>
          <w:b w:val="false"/>
          <w:b w:val="false"/>
          <w:bCs w:val="false"/>
        </w:rPr>
      </w:pPr>
      <w:r>
        <w:rPr>
          <w:rFonts w:cs="Times New Roman"/>
          <w:b w:val="false"/>
          <w:bCs w:val="false"/>
          <w:sz w:val="24"/>
          <w:szCs w:val="24"/>
          <w:lang w:val="ru-RU"/>
        </w:rPr>
        <w:t>Митани Масааки, Сато Синъити. “Занимательная информатика. Криптография. Манга” - М: “ДМК Пресс”, 2019. 228 страниц</w:t>
      </w:r>
    </w:p>
    <w:p>
      <w:pPr>
        <w:pStyle w:val="Normal"/>
        <w:numPr>
          <w:ilvl w:val="0"/>
          <w:numId w:val="8"/>
        </w:numPr>
        <w:rPr>
          <w:b w:val="false"/>
          <w:b w:val="false"/>
          <w:bCs w:val="false"/>
        </w:rPr>
      </w:pPr>
      <w:r>
        <w:rPr>
          <w:rFonts w:cs="Times New Roman"/>
          <w:b w:val="false"/>
          <w:bCs w:val="false"/>
          <w:sz w:val="24"/>
          <w:szCs w:val="24"/>
          <w:lang w:val="ru-RU"/>
        </w:rPr>
        <w:t>Пол Берри. “Изучаем программирование на Python” O’REILLY - М: “Эксмо”, 2020. 617 страниц</w:t>
      </w:r>
    </w:p>
    <w:p>
      <w:pPr>
        <w:pStyle w:val="Normal"/>
        <w:numPr>
          <w:ilvl w:val="0"/>
          <w:numId w:val="8"/>
        </w:numPr>
        <w:rPr>
          <w:b w:val="false"/>
          <w:b w:val="false"/>
          <w:bCs w:val="false"/>
        </w:rPr>
      </w:pPr>
      <w:r>
        <w:rPr>
          <w:rFonts w:cs="Times New Roman"/>
          <w:b w:val="false"/>
          <w:bCs w:val="false"/>
          <w:sz w:val="24"/>
          <w:szCs w:val="24"/>
          <w:lang w:val="ru-RU"/>
        </w:rPr>
        <w:t>Роман Душкин. “Шифры и квесты. Таинственные истории в логических загадках” - М: Издательство “АСТ”, 2017. 285 страниц</w:t>
      </w:r>
    </w:p>
    <w:p>
      <w:pPr>
        <w:pStyle w:val="Normal"/>
        <w:spacing w:beforeAutospacing="1" w:after="0"/>
        <w:ind w:hanging="0"/>
        <w:rPr>
          <w:b w:val="false"/>
          <w:b w:val="false"/>
          <w:bCs w:val="false"/>
        </w:rPr>
      </w:pPr>
      <w:r>
        <w:rPr>
          <w:rFonts w:cs="Times New Roman"/>
          <w:b w:val="false"/>
          <w:bCs w:val="false"/>
          <w:sz w:val="24"/>
          <w:szCs w:val="24"/>
          <w:lang w:val="ru-RU"/>
        </w:rPr>
        <w:t xml:space="preserve">Документация </w:t>
      </w:r>
      <w:r>
        <w:rPr>
          <w:rFonts w:cs="Times New Roman"/>
          <w:b w:val="false"/>
          <w:bCs w:val="false"/>
          <w:sz w:val="24"/>
          <w:szCs w:val="24"/>
        </w:rPr>
        <w:t>FIPS</w:t>
      </w:r>
      <w:r>
        <w:rPr>
          <w:rFonts w:cs="Times New Roman"/>
          <w:b w:val="false"/>
          <w:bCs w:val="false"/>
          <w:sz w:val="24"/>
          <w:szCs w:val="24"/>
          <w:lang w:val="ru-RU"/>
        </w:rPr>
        <w:t>, а также материалы Национального Института Стандартов и Технологий США (</w:t>
      </w:r>
      <w:r>
        <w:rPr>
          <w:rFonts w:cs="Times New Roman"/>
          <w:b w:val="false"/>
          <w:bCs w:val="false"/>
          <w:sz w:val="24"/>
          <w:szCs w:val="24"/>
        </w:rPr>
        <w:t>NIST</w:t>
      </w:r>
      <w:r>
        <w:rPr>
          <w:rFonts w:cs="Times New Roman"/>
          <w:b w:val="false"/>
          <w:bCs w:val="false"/>
          <w:sz w:val="24"/>
          <w:szCs w:val="24"/>
          <w:lang w:val="ru-RU"/>
        </w:rPr>
        <w:t>)</w:t>
      </w:r>
    </w:p>
    <w:p>
      <w:pPr>
        <w:pStyle w:val="Normal"/>
        <w:ind w:hanging="0"/>
        <w:rPr>
          <w:b w:val="false"/>
          <w:b w:val="false"/>
          <w:bCs w:val="false"/>
        </w:rPr>
      </w:pPr>
      <w:r>
        <w:rPr>
          <w:rFonts w:cs="Times New Roman"/>
          <w:b w:val="false"/>
          <w:bCs w:val="false"/>
          <w:sz w:val="24"/>
          <w:szCs w:val="24"/>
          <w:lang w:val="ru-RU"/>
        </w:rPr>
        <w:t xml:space="preserve">Документация к языку программирования </w:t>
      </w:r>
      <w:r>
        <w:rPr>
          <w:rFonts w:cs="Times New Roman"/>
          <w:b w:val="false"/>
          <w:bCs w:val="false"/>
          <w:sz w:val="24"/>
          <w:szCs w:val="24"/>
        </w:rPr>
        <w:t>python</w:t>
      </w:r>
      <w:r>
        <w:rPr>
          <w:rFonts w:cs="Times New Roman"/>
          <w:b w:val="false"/>
          <w:bCs w:val="false"/>
          <w:sz w:val="24"/>
          <w:szCs w:val="24"/>
          <w:lang w:val="ru-RU"/>
        </w:rPr>
        <w:t xml:space="preserve">, а к сторонней библиотеке </w:t>
      </w:r>
      <w:r>
        <w:rPr>
          <w:rFonts w:cs="Times New Roman"/>
          <w:b w:val="false"/>
          <w:bCs w:val="false"/>
          <w:sz w:val="24"/>
          <w:szCs w:val="24"/>
        </w:rPr>
        <w:t>pycryptodome</w:t>
      </w:r>
      <w:r>
        <w:rPr>
          <w:rFonts w:cs="Times New Roman"/>
          <w:b w:val="false"/>
          <w:bCs w:val="false"/>
          <w:sz w:val="24"/>
          <w:szCs w:val="24"/>
          <w:lang w:val="ru-RU"/>
        </w:rPr>
        <w:t xml:space="preserve"> и фреймворку </w:t>
      </w:r>
      <w:r>
        <w:rPr>
          <w:rFonts w:cs="Times New Roman"/>
          <w:b w:val="false"/>
          <w:bCs w:val="false"/>
          <w:sz w:val="24"/>
          <w:szCs w:val="24"/>
        </w:rPr>
        <w:t>flask</w:t>
      </w:r>
      <w:r>
        <w:rPr>
          <w:rFonts w:cs="Times New Roman"/>
          <w:b w:val="false"/>
          <w:bCs w:val="false"/>
          <w:sz w:val="24"/>
          <w:szCs w:val="24"/>
          <w:lang w:val="ru-RU"/>
        </w:rPr>
        <w:t>, а также информация из открытых источников.</w:t>
      </w:r>
    </w:p>
    <w:p>
      <w:pPr>
        <w:pStyle w:val="Normal"/>
        <w:spacing w:before="2102" w:after="0"/>
        <w:ind w:hanging="0"/>
        <w:rPr>
          <w:b w:val="false"/>
          <w:b w:val="false"/>
          <w:bCs w:val="false"/>
        </w:rPr>
      </w:pPr>
      <w:r>
        <w:rPr>
          <w:rFonts w:cs="Times New Roman"/>
          <w:b w:val="false"/>
          <w:bCs w:val="false"/>
          <w:sz w:val="24"/>
          <w:szCs w:val="24"/>
          <w:lang w:val="ru-RU"/>
        </w:rPr>
        <w:t>Искренне благодарен авторам вышеперечисленных книг, статей и видеоматериалов.</w:t>
      </w:r>
      <w:r>
        <w:br w:type="page"/>
      </w:r>
    </w:p>
    <w:p>
      <w:pPr>
        <w:pStyle w:val="Heading1"/>
        <w:rPr>
          <w:b w:val="false"/>
          <w:b w:val="false"/>
          <w:bCs w:val="false"/>
          <w:sz w:val="36"/>
          <w:szCs w:val="36"/>
        </w:rPr>
      </w:pPr>
      <w:bookmarkStart w:id="19" w:name="__RefHeading___Toc3975_2598738905"/>
      <w:bookmarkEnd w:id="19"/>
      <w:r>
        <w:rPr>
          <w:b w:val="false"/>
          <w:bCs w:val="false"/>
          <w:sz w:val="36"/>
          <w:szCs w:val="36"/>
        </w:rPr>
        <w:t>Приложение 1</w:t>
      </w:r>
    </w:p>
    <w:tbl>
      <w:tblPr>
        <w:tblW w:w="5967" w:type="dxa"/>
        <w:jc w:val="left"/>
        <w:tblInd w:w="-30" w:type="dxa"/>
        <w:tblLayout w:type="fixed"/>
        <w:tblCellMar>
          <w:top w:w="0" w:type="dxa"/>
          <w:left w:w="30" w:type="dxa"/>
          <w:bottom w:w="0" w:type="dxa"/>
          <w:right w:w="30" w:type="dxa"/>
        </w:tblCellMar>
      </w:tblPr>
      <w:tblGrid>
        <w:gridCol w:w="2427"/>
        <w:gridCol w:w="3539"/>
      </w:tblGrid>
      <w:tr>
        <w:trPr>
          <w:trHeight w:val="256" w:hRule="atLeast"/>
        </w:trPr>
        <w:tc>
          <w:tcPr>
            <w:tcW w:w="5966" w:type="dxa"/>
            <w:gridSpan w:val="2"/>
            <w:tcBorders/>
            <w:vAlign w:val="center"/>
          </w:tcPr>
          <w:p>
            <w:pPr>
              <w:pStyle w:val="Normal"/>
              <w:tabs>
                <w:tab w:val="clear" w:pos="708"/>
              </w:tabs>
              <w:jc w:val="center"/>
              <w:rPr>
                <w:b w:val="false"/>
                <w:b w:val="false"/>
                <w:bCs w:val="false"/>
                <w:sz w:val="24"/>
                <w:szCs w:val="24"/>
              </w:rPr>
            </w:pPr>
            <w:r>
              <w:rPr>
                <w:rFonts w:cs="Times New Roman"/>
                <w:b w:val="false"/>
                <w:bCs w:val="false"/>
                <w:sz w:val="24"/>
                <w:szCs w:val="24"/>
                <w:lang w:val="ru-RU"/>
              </w:rPr>
              <w:t>Т</w:t>
            </w:r>
            <w:r>
              <w:rPr>
                <w:b w:val="false"/>
                <w:bCs w:val="false"/>
                <w:sz w:val="24"/>
                <w:szCs w:val="24"/>
              </w:rPr>
              <w:t>аблица алфавита со сдвигом 7</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а</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ж</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б</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з</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в</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и</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г</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й</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д</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к</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е</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л</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ё</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м</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ж</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н</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з</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о</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и</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п</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й</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р</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к</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с</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л</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т</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м</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у</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н</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ф</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о</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х</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п</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ц</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р</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ч</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с</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ш</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т</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щ</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у</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ъ</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ф</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ы</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х</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ь</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ц</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э</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ч</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ю</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ш</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я</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щ</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а</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ъ</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б</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ы</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в</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ь</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г</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э</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д</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ю</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е</w:t>
            </w:r>
          </w:p>
        </w:tc>
      </w:tr>
      <w:tr>
        <w:trPr>
          <w:trHeight w:val="256" w:hRule="atLeast"/>
        </w:trPr>
        <w:tc>
          <w:tcPr>
            <w:tcW w:w="2427" w:type="dxa"/>
            <w:tcBorders/>
            <w:vAlign w:val="bottom"/>
          </w:tcPr>
          <w:p>
            <w:pPr>
              <w:pStyle w:val="Normal"/>
              <w:tabs>
                <w:tab w:val="clear" w:pos="708"/>
              </w:tabs>
              <w:jc w:val="left"/>
              <w:rPr>
                <w:b w:val="false"/>
                <w:b w:val="false"/>
                <w:bCs w:val="false"/>
                <w:sz w:val="24"/>
                <w:szCs w:val="24"/>
              </w:rPr>
            </w:pPr>
            <w:r>
              <w:rPr>
                <w:b w:val="false"/>
                <w:bCs w:val="false"/>
                <w:sz w:val="24"/>
                <w:szCs w:val="24"/>
              </w:rPr>
              <w:t>я</w:t>
            </w:r>
          </w:p>
        </w:tc>
        <w:tc>
          <w:tcPr>
            <w:tcW w:w="3539" w:type="dxa"/>
            <w:tcBorders/>
            <w:vAlign w:val="bottom"/>
          </w:tcPr>
          <w:p>
            <w:pPr>
              <w:pStyle w:val="Normal"/>
              <w:tabs>
                <w:tab w:val="clear" w:pos="708"/>
              </w:tabs>
              <w:jc w:val="left"/>
              <w:rPr>
                <w:b w:val="false"/>
                <w:b w:val="false"/>
                <w:bCs w:val="false"/>
                <w:sz w:val="24"/>
                <w:szCs w:val="24"/>
              </w:rPr>
            </w:pPr>
            <w:r>
              <w:rPr>
                <w:b w:val="false"/>
                <w:bCs w:val="false"/>
                <w:sz w:val="24"/>
                <w:szCs w:val="24"/>
              </w:rPr>
              <w:t>ё</w:t>
            </w:r>
          </w:p>
        </w:tc>
      </w:tr>
    </w:tbl>
    <w:p>
      <w:pPr>
        <w:pStyle w:val="Heading1"/>
        <w:ind w:right="787" w:hanging="0"/>
        <w:rPr>
          <w:b w:val="false"/>
          <w:b w:val="false"/>
          <w:bCs w:val="false"/>
        </w:rPr>
      </w:pPr>
      <w:r>
        <w:rPr>
          <w:b w:val="false"/>
          <w:bCs w:val="false"/>
        </w:rPr>
      </w:r>
      <w:r>
        <w:br w:type="page"/>
      </w:r>
    </w:p>
    <w:p>
      <w:pPr>
        <w:pStyle w:val="Heading1"/>
        <w:rPr>
          <w:b w:val="false"/>
          <w:b w:val="false"/>
          <w:bCs w:val="false"/>
          <w:sz w:val="36"/>
          <w:szCs w:val="36"/>
        </w:rPr>
      </w:pPr>
      <w:bookmarkStart w:id="20" w:name="__RefHeading___Toc3977_2598738905"/>
      <w:bookmarkEnd w:id="20"/>
      <w:r>
        <w:rPr>
          <w:b w:val="false"/>
          <w:bCs w:val="false"/>
          <w:sz w:val="36"/>
          <w:szCs w:val="36"/>
        </w:rPr>
        <w:t>Приложение 2</w:t>
      </w:r>
    </w:p>
    <w:tbl>
      <w:tblPr>
        <w:tblW w:w="7309" w:type="dxa"/>
        <w:jc w:val="left"/>
        <w:tblInd w:w="-30" w:type="dxa"/>
        <w:tblLayout w:type="fixed"/>
        <w:tblCellMar>
          <w:top w:w="0" w:type="dxa"/>
          <w:left w:w="30" w:type="dxa"/>
          <w:bottom w:w="0" w:type="dxa"/>
          <w:right w:w="30" w:type="dxa"/>
        </w:tblCellMar>
      </w:tblPr>
      <w:tblGrid>
        <w:gridCol w:w="3218"/>
        <w:gridCol w:w="4090"/>
      </w:tblGrid>
      <w:tr>
        <w:trPr>
          <w:trHeight w:val="256" w:hRule="atLeast"/>
        </w:trPr>
        <w:tc>
          <w:tcPr>
            <w:tcW w:w="7308" w:type="dxa"/>
            <w:gridSpan w:val="2"/>
            <w:tcBorders/>
            <w:vAlign w:val="center"/>
          </w:tcPr>
          <w:p>
            <w:pPr>
              <w:pStyle w:val="Normal"/>
              <w:tabs>
                <w:tab w:val="clear" w:pos="708"/>
              </w:tabs>
              <w:jc w:val="center"/>
              <w:rPr>
                <w:b w:val="false"/>
                <w:b w:val="false"/>
                <w:bCs w:val="false"/>
                <w:sz w:val="24"/>
                <w:szCs w:val="24"/>
              </w:rPr>
            </w:pPr>
            <w:r>
              <w:rPr>
                <w:rFonts w:cs="Times New Roman"/>
                <w:b w:val="false"/>
                <w:bCs w:val="false"/>
                <w:sz w:val="24"/>
                <w:szCs w:val="24"/>
                <w:lang w:val="ru-RU"/>
              </w:rPr>
              <w:t>Т</w:t>
            </w:r>
            <w:r>
              <w:rPr>
                <w:b w:val="false"/>
                <w:bCs w:val="false"/>
                <w:sz w:val="24"/>
                <w:szCs w:val="24"/>
              </w:rPr>
              <w:t>аблица шифра простой замены</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И</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е</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Х</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г</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 xml:space="preserve">г  </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М</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Р</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я</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Л</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 xml:space="preserve">Ъ  </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ц</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ё</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м</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щ</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Ч</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м</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э</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Ь</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о</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к</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ф</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К</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Т</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р</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Ж</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у</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с</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ф</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Д</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Ъ</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Б</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н</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л</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 xml:space="preserve">Д </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З</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в</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и</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Я</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Ю</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ь</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Ф</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A</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ю</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ё</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a</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С</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О</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е</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П</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х</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Б</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Щ</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Э</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 xml:space="preserve">Ы </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п</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 xml:space="preserve">ъ </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л</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ж</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Ц</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к</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Г</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М</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 xml:space="preserve">.  </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ц</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В</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 xml:space="preserve">Г </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д</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 xml:space="preserve">С  </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a</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р</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з</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Ё</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 xml:space="preserve">  </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П</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Л</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Х</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Ё</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д</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ы</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 xml:space="preserve">И </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Е</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б</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Щ</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Я</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б</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У</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 xml:space="preserve">Т </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ь</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 xml:space="preserve">ю  </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н</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У</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у</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и</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я</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ж</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Ю</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A</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щ</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К</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Ы</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ш</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т</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в</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Ь</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Е</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Ж</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о</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З</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Ц</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Р</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Э</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с</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т</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п</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Н</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Ч</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ч</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э</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Ф</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з</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х</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ы</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ъ</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В</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Ш</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ш</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ч</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О</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w:t>
            </w:r>
          </w:p>
        </w:tc>
      </w:tr>
      <w:tr>
        <w:trPr>
          <w:trHeight w:val="358" w:hRule="atLeast"/>
        </w:trPr>
        <w:tc>
          <w:tcPr>
            <w:tcW w:w="3218" w:type="dxa"/>
            <w:tcBorders/>
            <w:vAlign w:val="bottom"/>
          </w:tcPr>
          <w:p>
            <w:pPr>
              <w:pStyle w:val="Normal"/>
              <w:tabs>
                <w:tab w:val="clear" w:pos="708"/>
              </w:tabs>
              <w:jc w:val="both"/>
              <w:rPr>
                <w:b w:val="false"/>
                <w:b w:val="false"/>
                <w:bCs w:val="false"/>
                <w:sz w:val="24"/>
                <w:szCs w:val="24"/>
              </w:rPr>
            </w:pPr>
            <w:r>
              <w:rPr>
                <w:b w:val="false"/>
                <w:bCs w:val="false"/>
                <w:sz w:val="24"/>
                <w:szCs w:val="24"/>
              </w:rPr>
              <w:t>Ш</w:t>
            </w:r>
          </w:p>
        </w:tc>
        <w:tc>
          <w:tcPr>
            <w:tcW w:w="4090" w:type="dxa"/>
            <w:tcBorders/>
            <w:vAlign w:val="bottom"/>
          </w:tcPr>
          <w:p>
            <w:pPr>
              <w:pStyle w:val="Normal"/>
              <w:tabs>
                <w:tab w:val="clear" w:pos="708"/>
              </w:tabs>
              <w:jc w:val="both"/>
              <w:rPr>
                <w:b w:val="false"/>
                <w:b w:val="false"/>
                <w:bCs w:val="false"/>
                <w:sz w:val="24"/>
                <w:szCs w:val="24"/>
              </w:rPr>
            </w:pPr>
            <w:r>
              <w:rPr>
                <w:b w:val="false"/>
                <w:bCs w:val="false"/>
                <w:sz w:val="24"/>
                <w:szCs w:val="24"/>
              </w:rPr>
              <w:t>Н</w:t>
            </w:r>
          </w:p>
        </w:tc>
      </w:tr>
    </w:tbl>
    <w:p>
      <w:pPr>
        <w:pStyle w:val="Normal"/>
        <w:ind w:hanging="0"/>
        <w:rPr>
          <w:rFonts w:cs="Times New Roman"/>
          <w:sz w:val="24"/>
          <w:szCs w:val="24"/>
          <w:lang w:val="ru-RU"/>
        </w:rPr>
      </w:pPr>
      <w:r>
        <w:rPr>
          <w:b w:val="false"/>
          <w:bCs w:val="false"/>
        </w:rPr>
      </w:r>
      <w:r>
        <w:br w:type="page"/>
      </w:r>
    </w:p>
    <w:p>
      <w:pPr>
        <w:pStyle w:val="Heading1"/>
        <w:rPr>
          <w:b w:val="false"/>
          <w:b w:val="false"/>
          <w:bCs w:val="false"/>
          <w:sz w:val="36"/>
          <w:szCs w:val="36"/>
        </w:rPr>
      </w:pPr>
      <w:bookmarkStart w:id="21" w:name="__RefHeading___Toc3979_2598738905"/>
      <w:bookmarkEnd w:id="21"/>
      <w:r>
        <w:rPr>
          <w:b w:val="false"/>
          <w:bCs w:val="false"/>
          <w:sz w:val="36"/>
          <w:szCs w:val="36"/>
        </w:rPr>
        <w:t>Приложение 3</w:t>
      </w:r>
    </w:p>
    <w:tbl>
      <w:tblPr>
        <w:tblW w:w="5092" w:type="dxa"/>
        <w:jc w:val="left"/>
        <w:tblInd w:w="-30" w:type="dxa"/>
        <w:tblLayout w:type="fixed"/>
        <w:tblCellMar>
          <w:top w:w="0" w:type="dxa"/>
          <w:left w:w="30" w:type="dxa"/>
          <w:bottom w:w="0" w:type="dxa"/>
          <w:right w:w="30" w:type="dxa"/>
        </w:tblCellMar>
      </w:tblPr>
      <w:tblGrid>
        <w:gridCol w:w="1310"/>
        <w:gridCol w:w="3781"/>
      </w:tblGrid>
      <w:tr>
        <w:trPr>
          <w:trHeight w:val="256" w:hRule="atLeast"/>
        </w:trPr>
        <w:tc>
          <w:tcPr>
            <w:tcW w:w="5091" w:type="dxa"/>
            <w:gridSpan w:val="2"/>
            <w:tcBorders/>
            <w:vAlign w:val="center"/>
          </w:tcPr>
          <w:p>
            <w:pPr>
              <w:pStyle w:val="Normal"/>
              <w:tabs>
                <w:tab w:val="clear" w:pos="708"/>
              </w:tabs>
              <w:jc w:val="center"/>
              <w:rPr>
                <w:b w:val="false"/>
                <w:b w:val="false"/>
                <w:bCs w:val="false"/>
                <w:sz w:val="24"/>
                <w:szCs w:val="24"/>
              </w:rPr>
            </w:pPr>
            <w:r>
              <w:rPr>
                <w:rFonts w:cs="Times New Roman"/>
                <w:b w:val="false"/>
                <w:bCs w:val="false"/>
                <w:sz w:val="24"/>
                <w:szCs w:val="24"/>
                <w:lang w:val="ru-RU"/>
              </w:rPr>
              <w:t>Т</w:t>
            </w:r>
            <w:r>
              <w:rPr>
                <w:b w:val="false"/>
                <w:bCs w:val="false"/>
                <w:sz w:val="24"/>
                <w:szCs w:val="24"/>
              </w:rPr>
              <w:t>аблица, используемая в шифре Атбаш</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а</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я</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б</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ю</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в</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э</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г</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ь</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д</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ы</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е</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ъ</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ё</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щ</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ж</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ш</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з</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ч</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и</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ц</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й</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х</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к</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ф</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л</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у</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м</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т</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н</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с</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о</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р</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п</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п</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р</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о</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с</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н</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т</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м</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у</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л</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ф</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к</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х</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й</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ц</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и</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ч</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з</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ш</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ж</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щ</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ё</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ъ</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е</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ы</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д</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ь</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г</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э</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в</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ю</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б</w:t>
            </w:r>
          </w:p>
        </w:tc>
      </w:tr>
      <w:tr>
        <w:trPr>
          <w:trHeight w:val="256" w:hRule="atLeast"/>
        </w:trPr>
        <w:tc>
          <w:tcPr>
            <w:tcW w:w="1310" w:type="dxa"/>
            <w:tcBorders/>
            <w:vAlign w:val="bottom"/>
          </w:tcPr>
          <w:p>
            <w:pPr>
              <w:pStyle w:val="Normal"/>
              <w:tabs>
                <w:tab w:val="clear" w:pos="708"/>
              </w:tabs>
              <w:jc w:val="left"/>
              <w:rPr>
                <w:b w:val="false"/>
                <w:b w:val="false"/>
                <w:bCs w:val="false"/>
                <w:sz w:val="24"/>
                <w:szCs w:val="24"/>
              </w:rPr>
            </w:pPr>
            <w:r>
              <w:rPr>
                <w:b w:val="false"/>
                <w:bCs w:val="false"/>
                <w:sz w:val="24"/>
                <w:szCs w:val="24"/>
              </w:rPr>
              <w:t>я</w:t>
            </w:r>
          </w:p>
        </w:tc>
        <w:tc>
          <w:tcPr>
            <w:tcW w:w="3781" w:type="dxa"/>
            <w:tcBorders/>
            <w:vAlign w:val="bottom"/>
          </w:tcPr>
          <w:p>
            <w:pPr>
              <w:pStyle w:val="Normal"/>
              <w:tabs>
                <w:tab w:val="clear" w:pos="708"/>
              </w:tabs>
              <w:jc w:val="left"/>
              <w:rPr>
                <w:b w:val="false"/>
                <w:b w:val="false"/>
                <w:bCs w:val="false"/>
                <w:sz w:val="24"/>
                <w:szCs w:val="24"/>
              </w:rPr>
            </w:pPr>
            <w:r>
              <w:rPr>
                <w:b w:val="false"/>
                <w:bCs w:val="false"/>
                <w:sz w:val="24"/>
                <w:szCs w:val="24"/>
              </w:rPr>
              <w:t>а</w:t>
            </w:r>
          </w:p>
        </w:tc>
      </w:tr>
    </w:tbl>
    <w:p>
      <w:pPr>
        <w:pStyle w:val="Normal"/>
        <w:ind w:hanging="0"/>
        <w:rPr>
          <w:rFonts w:cs="Times New Roman"/>
          <w:sz w:val="24"/>
          <w:szCs w:val="24"/>
          <w:lang w:val="ru-RU"/>
        </w:rPr>
      </w:pPr>
      <w:r>
        <w:rPr>
          <w:b w:val="false"/>
          <w:bCs w:val="false"/>
        </w:rPr>
      </w:r>
      <w:r>
        <w:br w:type="page"/>
      </w:r>
    </w:p>
    <w:p>
      <w:pPr>
        <w:pStyle w:val="Heading1"/>
        <w:rPr>
          <w:b w:val="false"/>
          <w:b w:val="false"/>
          <w:bCs w:val="false"/>
          <w:sz w:val="36"/>
          <w:szCs w:val="36"/>
        </w:rPr>
      </w:pPr>
      <w:bookmarkStart w:id="22" w:name="__RefHeading___Toc3981_2598738905"/>
      <w:bookmarkEnd w:id="22"/>
      <w:r>
        <w:rPr>
          <w:b w:val="false"/>
          <w:bCs w:val="false"/>
          <w:sz w:val="36"/>
          <w:szCs w:val="36"/>
        </w:rPr>
        <w:t>Приложение 4</w:t>
      </w:r>
    </w:p>
    <w:tbl>
      <w:tblPr>
        <w:tblW w:w="8490" w:type="dxa"/>
        <w:jc w:val="left"/>
        <w:tblInd w:w="-30" w:type="dxa"/>
        <w:tblLayout w:type="fixed"/>
        <w:tblCellMar>
          <w:top w:w="0" w:type="dxa"/>
          <w:left w:w="30" w:type="dxa"/>
          <w:bottom w:w="0" w:type="dxa"/>
          <w:right w:w="30" w:type="dxa"/>
        </w:tblCellMar>
      </w:tblPr>
      <w:tblGrid>
        <w:gridCol w:w="1064"/>
        <w:gridCol w:w="2067"/>
        <w:gridCol w:w="5359"/>
      </w:tblGrid>
      <w:tr>
        <w:trPr>
          <w:trHeight w:val="256" w:hRule="atLeast"/>
        </w:trPr>
        <w:tc>
          <w:tcPr>
            <w:tcW w:w="8490" w:type="dxa"/>
            <w:gridSpan w:val="3"/>
            <w:tcBorders/>
            <w:vAlign w:val="center"/>
          </w:tcPr>
          <w:p>
            <w:pPr>
              <w:pStyle w:val="Normal"/>
              <w:tabs>
                <w:tab w:val="clear" w:pos="708"/>
              </w:tabs>
              <w:jc w:val="center"/>
              <w:rPr>
                <w:b w:val="false"/>
                <w:b w:val="false"/>
                <w:bCs w:val="false"/>
                <w:sz w:val="24"/>
                <w:szCs w:val="24"/>
              </w:rPr>
            </w:pPr>
            <w:r>
              <w:rPr>
                <w:b w:val="false"/>
                <w:bCs w:val="false"/>
                <w:sz w:val="24"/>
                <w:szCs w:val="24"/>
              </w:rPr>
              <w:t>Средняя частота всех букв русского алфавита в случайных текстах</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О</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1</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10,97</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Е</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2</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8,45</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А</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3</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8,01</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И</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4</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7,35</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Н</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5</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6,70</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Т</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6</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6,26</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C</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7</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5,47</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Р</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8</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4,73</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В</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9</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4.54</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Г</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19</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1.7</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З</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20</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1.65</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Б</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21</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1.59</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Ч</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22</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1.44</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 xml:space="preserve"> </w:t>
            </w:r>
            <w:r>
              <w:rPr>
                <w:b w:val="false"/>
                <w:bCs w:val="false"/>
                <w:sz w:val="24"/>
                <w:szCs w:val="24"/>
              </w:rPr>
              <w:t>Й</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23</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1.21</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Х</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24</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0.97</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Ж</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25</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0.94</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Ш</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26</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0.73</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Л</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10</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4.4</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К</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11</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3.49</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М</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12</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3.21</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Д</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13</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2.98</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П</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14</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2.81</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У</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15</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2.62</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Я</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16</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2.01</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Ы</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17</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1.9</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Ь</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18</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1.74</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Ю</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27</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0.64</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Ц</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28</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0.4</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Щ</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29</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0.36</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Э</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30</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0.32</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Ф</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31</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0.26</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Ъ</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32</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0.04</w:t>
            </w:r>
          </w:p>
        </w:tc>
      </w:tr>
      <w:tr>
        <w:trPr>
          <w:trHeight w:val="300" w:hRule="atLeast"/>
        </w:trPr>
        <w:tc>
          <w:tcPr>
            <w:tcW w:w="1064" w:type="dxa"/>
            <w:tcBorders/>
            <w:vAlign w:val="bottom"/>
          </w:tcPr>
          <w:p>
            <w:pPr>
              <w:pStyle w:val="Normal"/>
              <w:tabs>
                <w:tab w:val="clear" w:pos="708"/>
              </w:tabs>
              <w:jc w:val="center"/>
              <w:rPr>
                <w:b w:val="false"/>
                <w:b w:val="false"/>
                <w:bCs w:val="false"/>
                <w:sz w:val="24"/>
                <w:szCs w:val="24"/>
              </w:rPr>
            </w:pPr>
            <w:r>
              <w:rPr>
                <w:b w:val="false"/>
                <w:bCs w:val="false"/>
                <w:sz w:val="24"/>
                <w:szCs w:val="24"/>
              </w:rPr>
              <w:t>Ё</w:t>
            </w:r>
          </w:p>
        </w:tc>
        <w:tc>
          <w:tcPr>
            <w:tcW w:w="2067" w:type="dxa"/>
            <w:tcBorders/>
            <w:vAlign w:val="bottom"/>
          </w:tcPr>
          <w:p>
            <w:pPr>
              <w:pStyle w:val="Normal"/>
              <w:tabs>
                <w:tab w:val="clear" w:pos="708"/>
              </w:tabs>
              <w:jc w:val="center"/>
              <w:rPr>
                <w:b w:val="false"/>
                <w:b w:val="false"/>
                <w:bCs w:val="false"/>
                <w:sz w:val="24"/>
                <w:szCs w:val="24"/>
              </w:rPr>
            </w:pPr>
            <w:r>
              <w:rPr>
                <w:b w:val="false"/>
                <w:bCs w:val="false"/>
                <w:sz w:val="24"/>
                <w:szCs w:val="24"/>
              </w:rPr>
              <w:t>33</w:t>
            </w:r>
          </w:p>
        </w:tc>
        <w:tc>
          <w:tcPr>
            <w:tcW w:w="5359" w:type="dxa"/>
            <w:tcBorders/>
            <w:vAlign w:val="bottom"/>
          </w:tcPr>
          <w:p>
            <w:pPr>
              <w:pStyle w:val="Normal"/>
              <w:tabs>
                <w:tab w:val="clear" w:pos="708"/>
              </w:tabs>
              <w:jc w:val="center"/>
              <w:rPr>
                <w:b w:val="false"/>
                <w:b w:val="false"/>
                <w:bCs w:val="false"/>
                <w:sz w:val="24"/>
                <w:szCs w:val="24"/>
              </w:rPr>
            </w:pPr>
            <w:r>
              <w:rPr>
                <w:b w:val="false"/>
                <w:bCs w:val="false"/>
                <w:sz w:val="24"/>
                <w:szCs w:val="24"/>
              </w:rPr>
              <w:t>0.04</w:t>
            </w:r>
          </w:p>
        </w:tc>
      </w:tr>
    </w:tbl>
    <w:p>
      <w:pPr>
        <w:pStyle w:val="Normal"/>
        <w:ind w:hanging="0"/>
        <w:rPr>
          <w:b w:val="false"/>
          <w:b w:val="false"/>
          <w:bCs w:val="false"/>
        </w:rPr>
      </w:pPr>
      <w:r>
        <w:rPr>
          <w:b w:val="false"/>
          <w:bCs w:val="false"/>
        </w:rPr>
      </w:r>
      <w:r>
        <w:br w:type="page"/>
      </w:r>
    </w:p>
    <w:p>
      <w:pPr>
        <w:pStyle w:val="Heading1"/>
        <w:rPr>
          <w:b w:val="false"/>
          <w:b w:val="false"/>
          <w:bCs w:val="false"/>
          <w:sz w:val="36"/>
          <w:szCs w:val="36"/>
        </w:rPr>
      </w:pPr>
      <w:bookmarkStart w:id="23" w:name="__RefHeading___Toc3983_2598738905"/>
      <w:bookmarkEnd w:id="23"/>
      <w:r>
        <w:rPr>
          <w:b w:val="false"/>
          <w:bCs w:val="false"/>
          <w:sz w:val="36"/>
          <w:szCs w:val="36"/>
        </w:rPr>
        <w:t>Приложение 5</w:t>
      </w:r>
    </w:p>
    <w:p>
      <w:pPr>
        <w:pStyle w:val="Normal"/>
        <w:ind w:hanging="0"/>
        <w:rPr>
          <w:b w:val="false"/>
          <w:b w:val="false"/>
          <w:bCs w:val="false"/>
        </w:rPr>
      </w:pPr>
      <w:r>
        <w:rPr>
          <w:b w:val="false"/>
          <w:bCs w:val="false"/>
        </w:rPr>
        <w:drawing>
          <wp:anchor behindDoc="0" distT="0" distB="0" distL="0" distR="0" simplePos="0" locked="0" layoutInCell="0" allowOverlap="1" relativeHeight="2">
            <wp:simplePos x="0" y="0"/>
            <wp:positionH relativeFrom="column">
              <wp:posOffset>-28575</wp:posOffset>
            </wp:positionH>
            <wp:positionV relativeFrom="paragraph">
              <wp:posOffset>-62865</wp:posOffset>
            </wp:positionV>
            <wp:extent cx="6307455" cy="6307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07455" cy="6307455"/>
                    </a:xfrm>
                    <a:prstGeom prst="rect">
                      <a:avLst/>
                    </a:prstGeom>
                  </pic:spPr>
                </pic:pic>
              </a:graphicData>
            </a:graphic>
          </wp:anchor>
        </w:drawing>
      </w:r>
      <w:r>
        <w:br w:type="page"/>
      </w:r>
    </w:p>
    <w:p>
      <w:pPr>
        <w:pStyle w:val="Heading1"/>
        <w:rPr>
          <w:b w:val="false"/>
          <w:b w:val="false"/>
          <w:bCs w:val="false"/>
          <w:sz w:val="36"/>
          <w:szCs w:val="36"/>
        </w:rPr>
      </w:pPr>
      <w:bookmarkStart w:id="24" w:name="__RefHeading___Toc3985_2598738905"/>
      <w:bookmarkEnd w:id="24"/>
      <w:r>
        <w:drawing>
          <wp:anchor behindDoc="0" distT="0" distB="0" distL="0" distR="0" simplePos="0" locked="0" layoutInCell="0" allowOverlap="1" relativeHeight="3">
            <wp:simplePos x="0" y="0"/>
            <wp:positionH relativeFrom="column">
              <wp:posOffset>539115</wp:posOffset>
            </wp:positionH>
            <wp:positionV relativeFrom="paragraph">
              <wp:posOffset>619125</wp:posOffset>
            </wp:positionV>
            <wp:extent cx="5172075" cy="6153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172075" cy="6153150"/>
                    </a:xfrm>
                    <a:prstGeom prst="rect">
                      <a:avLst/>
                    </a:prstGeom>
                  </pic:spPr>
                </pic:pic>
              </a:graphicData>
            </a:graphic>
          </wp:anchor>
        </w:drawing>
      </w:r>
      <w:r>
        <w:rPr>
          <w:b w:val="false"/>
          <w:bCs w:val="false"/>
          <w:sz w:val="36"/>
          <w:szCs w:val="36"/>
        </w:rPr>
        <w:t>Приложение 6</w:t>
      </w:r>
      <w:r>
        <w:br w:type="page"/>
      </w:r>
    </w:p>
    <w:p>
      <w:pPr>
        <w:pStyle w:val="Heading1"/>
        <w:rPr>
          <w:b w:val="false"/>
          <w:b w:val="false"/>
          <w:bCs w:val="false"/>
          <w:sz w:val="36"/>
          <w:szCs w:val="36"/>
        </w:rPr>
      </w:pPr>
      <w:bookmarkStart w:id="25" w:name="__RefHeading___Toc3987_2598738905"/>
      <w:bookmarkEnd w:id="25"/>
      <w:r>
        <w:rPr>
          <w:b w:val="false"/>
          <w:bCs w:val="false"/>
          <w:sz w:val="36"/>
          <w:szCs w:val="36"/>
        </w:rPr>
        <w:t>Приложение 7</w:t>
      </w:r>
    </w:p>
    <w:p>
      <w:pPr>
        <w:pStyle w:val="Normal"/>
        <w:ind w:hanging="0"/>
        <w:rPr>
          <w:b w:val="false"/>
          <w:b w:val="false"/>
          <w:bCs w:val="false"/>
        </w:rPr>
      </w:pPr>
      <w:r>
        <w:rPr>
          <w:b w:val="false"/>
          <w:bCs w:val="false"/>
        </w:rPr>
        <w:drawing>
          <wp:anchor behindDoc="0" distT="0" distB="0" distL="0" distR="0" simplePos="0" locked="0" layoutInCell="0" allowOverlap="1" relativeHeight="4">
            <wp:simplePos x="0" y="0"/>
            <wp:positionH relativeFrom="column">
              <wp:posOffset>-9525</wp:posOffset>
            </wp:positionH>
            <wp:positionV relativeFrom="paragraph">
              <wp:posOffset>-5715</wp:posOffset>
            </wp:positionV>
            <wp:extent cx="6307455" cy="31832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07455" cy="3183255"/>
                    </a:xfrm>
                    <a:prstGeom prst="rect">
                      <a:avLst/>
                    </a:prstGeom>
                  </pic:spPr>
                </pic:pic>
              </a:graphicData>
            </a:graphic>
          </wp:anchor>
        </w:drawing>
      </w:r>
      <w:r>
        <w:br w:type="page"/>
      </w:r>
    </w:p>
    <w:p>
      <w:pPr>
        <w:pStyle w:val="Heading1"/>
        <w:rPr>
          <w:b w:val="false"/>
          <w:b w:val="false"/>
          <w:bCs w:val="false"/>
          <w:sz w:val="36"/>
          <w:szCs w:val="36"/>
        </w:rPr>
      </w:pPr>
      <w:bookmarkStart w:id="26" w:name="__RefHeading___Toc3989_2598738905"/>
      <w:bookmarkEnd w:id="26"/>
      <w:r>
        <w:rPr>
          <w:b w:val="false"/>
          <w:bCs w:val="false"/>
          <w:sz w:val="36"/>
          <w:szCs w:val="36"/>
        </w:rPr>
        <w:t>Приложение 8</w:t>
      </w:r>
    </w:p>
    <w:tbl>
      <w:tblPr>
        <w:tblW w:w="9570" w:type="dxa"/>
        <w:jc w:val="left"/>
        <w:tblInd w:w="-30" w:type="dxa"/>
        <w:tblLayout w:type="fixed"/>
        <w:tblCellMar>
          <w:top w:w="0" w:type="dxa"/>
          <w:left w:w="30" w:type="dxa"/>
          <w:bottom w:w="0" w:type="dxa"/>
          <w:right w:w="30" w:type="dxa"/>
        </w:tblCellMar>
      </w:tblPr>
      <w:tblGrid>
        <w:gridCol w:w="2370"/>
        <w:gridCol w:w="2430"/>
        <w:gridCol w:w="1851"/>
        <w:gridCol w:w="2919"/>
      </w:tblGrid>
      <w:tr>
        <w:trPr>
          <w:trHeight w:val="300" w:hRule="atLeast"/>
        </w:trPr>
        <w:tc>
          <w:tcPr>
            <w:tcW w:w="9570" w:type="dxa"/>
            <w:gridSpan w:val="4"/>
            <w:tcBorders/>
            <w:vAlign w:val="center"/>
          </w:tcPr>
          <w:p>
            <w:pPr>
              <w:pStyle w:val="Normal"/>
              <w:tabs>
                <w:tab w:val="clear" w:pos="708"/>
              </w:tabs>
              <w:jc w:val="center"/>
              <w:rPr>
                <w:b w:val="false"/>
                <w:b w:val="false"/>
                <w:bCs w:val="false"/>
                <w:sz w:val="24"/>
                <w:szCs w:val="24"/>
              </w:rPr>
            </w:pPr>
            <w:r>
              <w:rPr>
                <w:b w:val="false"/>
                <w:bCs w:val="false"/>
                <w:sz w:val="24"/>
                <w:szCs w:val="24"/>
              </w:rPr>
              <w:t>Абстракция State для визуализации процесса ShiftRows</w:t>
            </w:r>
          </w:p>
        </w:tc>
      </w:tr>
      <w:tr>
        <w:trPr>
          <w:trHeight w:val="343" w:hRule="atLeast"/>
        </w:trPr>
        <w:tc>
          <w:tcPr>
            <w:tcW w:w="2370" w:type="dxa"/>
            <w:tcBorders/>
            <w:vAlign w:val="bottom"/>
          </w:tcPr>
          <w:p>
            <w:pPr>
              <w:pStyle w:val="Normal"/>
              <w:tabs>
                <w:tab w:val="clear" w:pos="708"/>
              </w:tabs>
              <w:jc w:val="center"/>
              <w:rPr>
                <w:b w:val="false"/>
                <w:b w:val="false"/>
                <w:bCs w:val="false"/>
                <w:sz w:val="24"/>
                <w:szCs w:val="24"/>
              </w:rPr>
            </w:pPr>
            <w:r>
              <w:rPr>
                <w:b w:val="false"/>
                <w:bCs w:val="false"/>
                <w:sz w:val="24"/>
                <w:szCs w:val="24"/>
              </w:rPr>
              <w:t>1 байт</w:t>
            </w:r>
          </w:p>
        </w:tc>
        <w:tc>
          <w:tcPr>
            <w:tcW w:w="2430" w:type="dxa"/>
            <w:tcBorders/>
            <w:vAlign w:val="bottom"/>
          </w:tcPr>
          <w:p>
            <w:pPr>
              <w:pStyle w:val="Normal"/>
              <w:tabs>
                <w:tab w:val="clear" w:pos="708"/>
              </w:tabs>
              <w:jc w:val="center"/>
              <w:rPr>
                <w:b w:val="false"/>
                <w:b w:val="false"/>
                <w:bCs w:val="false"/>
                <w:sz w:val="24"/>
                <w:szCs w:val="24"/>
              </w:rPr>
            </w:pPr>
            <w:r>
              <w:rPr>
                <w:b w:val="false"/>
                <w:bCs w:val="false"/>
                <w:sz w:val="24"/>
                <w:szCs w:val="24"/>
              </w:rPr>
              <w:t>2 байт</w:t>
            </w:r>
          </w:p>
        </w:tc>
        <w:tc>
          <w:tcPr>
            <w:tcW w:w="1851" w:type="dxa"/>
            <w:tcBorders/>
            <w:vAlign w:val="bottom"/>
          </w:tcPr>
          <w:p>
            <w:pPr>
              <w:pStyle w:val="Normal"/>
              <w:tabs>
                <w:tab w:val="clear" w:pos="708"/>
              </w:tabs>
              <w:jc w:val="center"/>
              <w:rPr>
                <w:b w:val="false"/>
                <w:b w:val="false"/>
                <w:bCs w:val="false"/>
                <w:sz w:val="24"/>
                <w:szCs w:val="24"/>
              </w:rPr>
            </w:pPr>
            <w:r>
              <w:rPr>
                <w:b w:val="false"/>
                <w:bCs w:val="false"/>
                <w:sz w:val="24"/>
                <w:szCs w:val="24"/>
              </w:rPr>
              <w:t>3 байт</w:t>
            </w:r>
          </w:p>
        </w:tc>
        <w:tc>
          <w:tcPr>
            <w:tcW w:w="2919" w:type="dxa"/>
            <w:tcBorders/>
            <w:vAlign w:val="bottom"/>
          </w:tcPr>
          <w:p>
            <w:pPr>
              <w:pStyle w:val="Normal"/>
              <w:tabs>
                <w:tab w:val="clear" w:pos="708"/>
              </w:tabs>
              <w:jc w:val="center"/>
              <w:rPr>
                <w:b w:val="false"/>
                <w:b w:val="false"/>
                <w:bCs w:val="false"/>
                <w:sz w:val="24"/>
                <w:szCs w:val="24"/>
              </w:rPr>
            </w:pPr>
            <w:r>
              <w:rPr>
                <w:b w:val="false"/>
                <w:bCs w:val="false"/>
                <w:sz w:val="24"/>
                <w:szCs w:val="24"/>
              </w:rPr>
              <w:t xml:space="preserve">4 байт </w:t>
            </w:r>
          </w:p>
        </w:tc>
      </w:tr>
      <w:tr>
        <w:trPr>
          <w:trHeight w:val="343" w:hRule="atLeast"/>
        </w:trPr>
        <w:tc>
          <w:tcPr>
            <w:tcW w:w="2370" w:type="dxa"/>
            <w:tcBorders/>
            <w:vAlign w:val="bottom"/>
          </w:tcPr>
          <w:p>
            <w:pPr>
              <w:pStyle w:val="Normal"/>
              <w:tabs>
                <w:tab w:val="clear" w:pos="708"/>
              </w:tabs>
              <w:jc w:val="center"/>
              <w:rPr>
                <w:b w:val="false"/>
                <w:b w:val="false"/>
                <w:bCs w:val="false"/>
                <w:sz w:val="24"/>
                <w:szCs w:val="24"/>
              </w:rPr>
            </w:pPr>
            <w:r>
              <w:rPr>
                <w:b w:val="false"/>
                <w:bCs w:val="false"/>
                <w:sz w:val="24"/>
                <w:szCs w:val="24"/>
              </w:rPr>
              <w:t xml:space="preserve">5 байт </w:t>
            </w:r>
          </w:p>
        </w:tc>
        <w:tc>
          <w:tcPr>
            <w:tcW w:w="2430" w:type="dxa"/>
            <w:tcBorders/>
            <w:vAlign w:val="bottom"/>
          </w:tcPr>
          <w:p>
            <w:pPr>
              <w:pStyle w:val="Normal"/>
              <w:tabs>
                <w:tab w:val="clear" w:pos="708"/>
              </w:tabs>
              <w:jc w:val="center"/>
              <w:rPr>
                <w:b w:val="false"/>
                <w:b w:val="false"/>
                <w:bCs w:val="false"/>
                <w:sz w:val="24"/>
                <w:szCs w:val="24"/>
              </w:rPr>
            </w:pPr>
            <w:r>
              <w:rPr>
                <w:b w:val="false"/>
                <w:bCs w:val="false"/>
                <w:sz w:val="24"/>
                <w:szCs w:val="24"/>
              </w:rPr>
              <w:t xml:space="preserve">6 байт </w:t>
            </w:r>
          </w:p>
        </w:tc>
        <w:tc>
          <w:tcPr>
            <w:tcW w:w="1851" w:type="dxa"/>
            <w:tcBorders/>
            <w:vAlign w:val="bottom"/>
          </w:tcPr>
          <w:p>
            <w:pPr>
              <w:pStyle w:val="Normal"/>
              <w:tabs>
                <w:tab w:val="clear" w:pos="708"/>
              </w:tabs>
              <w:jc w:val="center"/>
              <w:rPr>
                <w:b w:val="false"/>
                <w:b w:val="false"/>
                <w:bCs w:val="false"/>
                <w:sz w:val="24"/>
                <w:szCs w:val="24"/>
              </w:rPr>
            </w:pPr>
            <w:r>
              <w:rPr>
                <w:b w:val="false"/>
                <w:bCs w:val="false"/>
                <w:sz w:val="24"/>
                <w:szCs w:val="24"/>
              </w:rPr>
              <w:t xml:space="preserve">7 байт </w:t>
            </w:r>
          </w:p>
        </w:tc>
        <w:tc>
          <w:tcPr>
            <w:tcW w:w="2919" w:type="dxa"/>
            <w:tcBorders/>
            <w:vAlign w:val="bottom"/>
          </w:tcPr>
          <w:p>
            <w:pPr>
              <w:pStyle w:val="Normal"/>
              <w:tabs>
                <w:tab w:val="clear" w:pos="708"/>
              </w:tabs>
              <w:jc w:val="center"/>
              <w:rPr>
                <w:b w:val="false"/>
                <w:b w:val="false"/>
                <w:bCs w:val="false"/>
                <w:sz w:val="24"/>
                <w:szCs w:val="24"/>
              </w:rPr>
            </w:pPr>
            <w:r>
              <w:rPr>
                <w:b w:val="false"/>
                <w:bCs w:val="false"/>
                <w:sz w:val="24"/>
                <w:szCs w:val="24"/>
              </w:rPr>
              <w:t xml:space="preserve">8 байт </w:t>
            </w:r>
          </w:p>
        </w:tc>
      </w:tr>
      <w:tr>
        <w:trPr>
          <w:trHeight w:val="343" w:hRule="atLeast"/>
        </w:trPr>
        <w:tc>
          <w:tcPr>
            <w:tcW w:w="2370" w:type="dxa"/>
            <w:tcBorders/>
            <w:vAlign w:val="bottom"/>
          </w:tcPr>
          <w:p>
            <w:pPr>
              <w:pStyle w:val="Normal"/>
              <w:tabs>
                <w:tab w:val="clear" w:pos="708"/>
              </w:tabs>
              <w:jc w:val="center"/>
              <w:rPr>
                <w:b w:val="false"/>
                <w:b w:val="false"/>
                <w:bCs w:val="false"/>
                <w:sz w:val="24"/>
                <w:szCs w:val="24"/>
              </w:rPr>
            </w:pPr>
            <w:r>
              <w:rPr>
                <w:b w:val="false"/>
                <w:bCs w:val="false"/>
                <w:sz w:val="24"/>
                <w:szCs w:val="24"/>
              </w:rPr>
              <w:t xml:space="preserve">9 байт </w:t>
            </w:r>
          </w:p>
        </w:tc>
        <w:tc>
          <w:tcPr>
            <w:tcW w:w="2430" w:type="dxa"/>
            <w:tcBorders/>
            <w:vAlign w:val="bottom"/>
          </w:tcPr>
          <w:p>
            <w:pPr>
              <w:pStyle w:val="Normal"/>
              <w:tabs>
                <w:tab w:val="clear" w:pos="708"/>
              </w:tabs>
              <w:jc w:val="center"/>
              <w:rPr>
                <w:b w:val="false"/>
                <w:b w:val="false"/>
                <w:bCs w:val="false"/>
                <w:sz w:val="24"/>
                <w:szCs w:val="24"/>
              </w:rPr>
            </w:pPr>
            <w:r>
              <w:rPr>
                <w:b w:val="false"/>
                <w:bCs w:val="false"/>
                <w:sz w:val="24"/>
                <w:szCs w:val="24"/>
              </w:rPr>
              <w:t xml:space="preserve">10 байт </w:t>
            </w:r>
          </w:p>
        </w:tc>
        <w:tc>
          <w:tcPr>
            <w:tcW w:w="1851" w:type="dxa"/>
            <w:tcBorders/>
            <w:vAlign w:val="bottom"/>
          </w:tcPr>
          <w:p>
            <w:pPr>
              <w:pStyle w:val="Normal"/>
              <w:tabs>
                <w:tab w:val="clear" w:pos="708"/>
              </w:tabs>
              <w:jc w:val="center"/>
              <w:rPr>
                <w:b w:val="false"/>
                <w:b w:val="false"/>
                <w:bCs w:val="false"/>
                <w:sz w:val="24"/>
                <w:szCs w:val="24"/>
              </w:rPr>
            </w:pPr>
            <w:r>
              <w:rPr>
                <w:b w:val="false"/>
                <w:bCs w:val="false"/>
                <w:sz w:val="24"/>
                <w:szCs w:val="24"/>
              </w:rPr>
              <w:t xml:space="preserve">11 байт </w:t>
            </w:r>
          </w:p>
        </w:tc>
        <w:tc>
          <w:tcPr>
            <w:tcW w:w="2919" w:type="dxa"/>
            <w:tcBorders/>
            <w:vAlign w:val="bottom"/>
          </w:tcPr>
          <w:p>
            <w:pPr>
              <w:pStyle w:val="Normal"/>
              <w:tabs>
                <w:tab w:val="clear" w:pos="708"/>
              </w:tabs>
              <w:jc w:val="center"/>
              <w:rPr>
                <w:b w:val="false"/>
                <w:b w:val="false"/>
                <w:bCs w:val="false"/>
                <w:sz w:val="24"/>
                <w:szCs w:val="24"/>
              </w:rPr>
            </w:pPr>
            <w:r>
              <w:rPr>
                <w:b w:val="false"/>
                <w:bCs w:val="false"/>
                <w:sz w:val="24"/>
                <w:szCs w:val="24"/>
              </w:rPr>
              <w:t xml:space="preserve">12 байт </w:t>
            </w:r>
          </w:p>
        </w:tc>
      </w:tr>
      <w:tr>
        <w:trPr>
          <w:trHeight w:val="300" w:hRule="atLeast"/>
        </w:trPr>
        <w:tc>
          <w:tcPr>
            <w:tcW w:w="2370" w:type="dxa"/>
            <w:tcBorders/>
            <w:vAlign w:val="bottom"/>
          </w:tcPr>
          <w:p>
            <w:pPr>
              <w:pStyle w:val="Normal"/>
              <w:tabs>
                <w:tab w:val="clear" w:pos="708"/>
              </w:tabs>
              <w:jc w:val="center"/>
              <w:rPr>
                <w:b w:val="false"/>
                <w:b w:val="false"/>
                <w:bCs w:val="false"/>
                <w:sz w:val="24"/>
                <w:szCs w:val="24"/>
              </w:rPr>
            </w:pPr>
            <w:r>
              <w:rPr>
                <w:b w:val="false"/>
                <w:bCs w:val="false"/>
                <w:sz w:val="24"/>
                <w:szCs w:val="24"/>
              </w:rPr>
              <w:t>13 байт</w:t>
            </w:r>
          </w:p>
        </w:tc>
        <w:tc>
          <w:tcPr>
            <w:tcW w:w="2430" w:type="dxa"/>
            <w:tcBorders/>
            <w:vAlign w:val="bottom"/>
          </w:tcPr>
          <w:p>
            <w:pPr>
              <w:pStyle w:val="Normal"/>
              <w:tabs>
                <w:tab w:val="clear" w:pos="708"/>
              </w:tabs>
              <w:jc w:val="center"/>
              <w:rPr>
                <w:b w:val="false"/>
                <w:b w:val="false"/>
                <w:bCs w:val="false"/>
                <w:sz w:val="24"/>
                <w:szCs w:val="24"/>
              </w:rPr>
            </w:pPr>
            <w:r>
              <w:rPr>
                <w:b w:val="false"/>
                <w:bCs w:val="false"/>
                <w:sz w:val="24"/>
                <w:szCs w:val="24"/>
              </w:rPr>
              <w:t>14 байт</w:t>
            </w:r>
          </w:p>
        </w:tc>
        <w:tc>
          <w:tcPr>
            <w:tcW w:w="1851" w:type="dxa"/>
            <w:tcBorders/>
            <w:vAlign w:val="bottom"/>
          </w:tcPr>
          <w:p>
            <w:pPr>
              <w:pStyle w:val="Normal"/>
              <w:tabs>
                <w:tab w:val="clear" w:pos="708"/>
              </w:tabs>
              <w:jc w:val="center"/>
              <w:rPr>
                <w:b w:val="false"/>
                <w:b w:val="false"/>
                <w:bCs w:val="false"/>
                <w:sz w:val="24"/>
                <w:szCs w:val="24"/>
              </w:rPr>
            </w:pPr>
            <w:r>
              <w:rPr>
                <w:b w:val="false"/>
                <w:bCs w:val="false"/>
                <w:sz w:val="24"/>
                <w:szCs w:val="24"/>
              </w:rPr>
              <w:t>15 байт</w:t>
            </w:r>
          </w:p>
        </w:tc>
        <w:tc>
          <w:tcPr>
            <w:tcW w:w="2919" w:type="dxa"/>
            <w:tcBorders/>
            <w:vAlign w:val="bottom"/>
          </w:tcPr>
          <w:p>
            <w:pPr>
              <w:pStyle w:val="Normal"/>
              <w:tabs>
                <w:tab w:val="clear" w:pos="708"/>
              </w:tabs>
              <w:jc w:val="center"/>
              <w:rPr>
                <w:b w:val="false"/>
                <w:b w:val="false"/>
                <w:bCs w:val="false"/>
                <w:sz w:val="24"/>
                <w:szCs w:val="24"/>
              </w:rPr>
            </w:pPr>
            <w:r>
              <w:rPr>
                <w:b w:val="false"/>
                <w:bCs w:val="false"/>
                <w:sz w:val="24"/>
                <w:szCs w:val="24"/>
              </w:rPr>
              <w:t>16 байт</w:t>
            </w:r>
          </w:p>
        </w:tc>
      </w:tr>
    </w:tbl>
    <w:p>
      <w:pPr>
        <w:pStyle w:val="Normal"/>
        <w:ind w:hanging="0"/>
        <w:rPr>
          <w:b w:val="false"/>
          <w:b w:val="false"/>
          <w:bCs w:val="false"/>
        </w:rPr>
      </w:pPr>
      <w:r>
        <w:rPr>
          <w:b w:val="false"/>
          <w:bCs w:val="false"/>
        </w:rPr>
      </w:r>
      <w:r>
        <w:br w:type="page"/>
      </w:r>
    </w:p>
    <w:p>
      <w:pPr>
        <w:pStyle w:val="Heading1"/>
        <w:rPr>
          <w:b w:val="false"/>
          <w:b w:val="false"/>
          <w:bCs w:val="false"/>
          <w:sz w:val="36"/>
          <w:szCs w:val="36"/>
        </w:rPr>
      </w:pPr>
      <w:r>
        <w:rPr>
          <w:b w:val="false"/>
          <w:bCs w:val="false"/>
          <w:sz w:val="36"/>
          <w:szCs w:val="36"/>
        </w:rPr>
        <w:t>Приложение 9</w:t>
      </w:r>
    </w:p>
    <w:p>
      <w:pPr>
        <w:pStyle w:val="Normal"/>
        <w:ind w:hanging="0"/>
        <w:rPr>
          <w:b w:val="false"/>
          <w:b w:val="false"/>
          <w:bCs w:val="false"/>
        </w:rPr>
      </w:pPr>
      <w:r>
        <w:drawing>
          <wp:anchor behindDoc="0" distT="0" distB="0" distL="0" distR="0" simplePos="0" locked="0" layoutInCell="0" allowOverlap="1" relativeHeight="5">
            <wp:simplePos x="0" y="0"/>
            <wp:positionH relativeFrom="column">
              <wp:posOffset>0</wp:posOffset>
            </wp:positionH>
            <wp:positionV relativeFrom="paragraph">
              <wp:posOffset>152400</wp:posOffset>
            </wp:positionV>
            <wp:extent cx="6306820" cy="32753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0" t="4297" r="10" b="3384"/>
                    <a:stretch>
                      <a:fillRect/>
                    </a:stretch>
                  </pic:blipFill>
                  <pic:spPr bwMode="auto">
                    <a:xfrm>
                      <a:off x="0" y="0"/>
                      <a:ext cx="6306820" cy="3275330"/>
                    </a:xfrm>
                    <a:prstGeom prst="rect">
                      <a:avLst/>
                    </a:prstGeom>
                  </pic:spPr>
                </pic:pic>
              </a:graphicData>
            </a:graphic>
          </wp:anchor>
        </w:drawing>
      </w:r>
      <w:r>
        <w:rPr>
          <w:b w:val="false"/>
          <w:bCs w:val="false"/>
        </w:rPr>
        <w:t>Главная страница локально запущенного приложения</w:t>
      </w:r>
    </w:p>
    <w:sectPr>
      <w:headerReference w:type="default" r:id="rId7"/>
      <w:type w:val="nextPage"/>
      <w:pgSz w:w="11906" w:h="16838"/>
      <w:pgMar w:left="1411" w:right="562" w:gutter="0" w:header="1123" w:top="1537" w:footer="0" w:bottom="1123"/>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5"/>
        </w:tabs>
        <w:ind w:left="425" w:hanging="425"/>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4">
    <w:lvl w:ilvl="0">
      <w:start w:val="1"/>
      <w:numFmt w:val="decimal"/>
      <w:suff w:val="space"/>
      <w:lvlText w:val="%1."/>
      <w:lvlJc w:val="left"/>
      <w:pPr>
        <w:tabs>
          <w:tab w:val="num" w:pos="0"/>
        </w:tabs>
        <w:ind w:left="0" w:hanging="0"/>
      </w:pPr>
      <w:rPr>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840"/>
        </w:tabs>
        <w:ind w:left="840" w:hanging="42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firstLine="709"/>
      <w:jc w:val="left"/>
    </w:pPr>
    <w:rPr>
      <w:rFonts w:ascii="Times New Roman" w:hAnsi="Times New Roman" w:eastAsia="Arial" w:cs="Arial" w:asciiTheme="minorHAnsi" w:cstheme="minorBidi" w:eastAsiaTheme="minorEastAsia" w:hAnsiTheme="minorHAnsi"/>
      <w:color w:val="auto"/>
      <w:kern w:val="0"/>
      <w:sz w:val="20"/>
      <w:szCs w:val="20"/>
      <w:lang w:val="en-US" w:eastAsia="zh-CN" w:bidi="ar-SA"/>
    </w:rPr>
  </w:style>
  <w:style w:type="paragraph" w:styleId="Heading1">
    <w:name w:val="Heading 1"/>
    <w:basedOn w:val="Normal"/>
    <w:next w:val="Normal"/>
    <w:link w:val="1"/>
    <w:uiPriority w:val="9"/>
    <w:qFormat/>
    <w:pPr>
      <w:spacing w:before="4" w:after="0"/>
      <w:ind w:left="57" w:right="787" w:firstLine="709"/>
      <w:jc w:val="center"/>
      <w:outlineLvl w:val="0"/>
    </w:pPr>
    <w:rPr>
      <w:b/>
      <w:bCs/>
      <w:sz w:val="72"/>
      <w:szCs w:val="72"/>
    </w:rPr>
  </w:style>
  <w:style w:type="paragraph" w:styleId="Heading2">
    <w:name w:val="Heading 2"/>
    <w:basedOn w:val="Normal"/>
    <w:next w:val="Normal"/>
    <w:link w:val="2"/>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3"/>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4"/>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5"/>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link w:val="6"/>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link w:val="7"/>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9"/>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Pr>
      <w:rFonts w:ascii="Arial" w:hAnsi="Arial" w:eastAsia="Arial" w:cs="Arial"/>
      <w:sz w:val="40"/>
      <w:szCs w:val="40"/>
    </w:rPr>
  </w:style>
  <w:style w:type="character" w:styleId="2" w:customStyle="1">
    <w:name w:val="Заголовок 2 Знак"/>
    <w:basedOn w:val="DefaultParagraphFont"/>
    <w:link w:val="Heading2"/>
    <w:uiPriority w:val="9"/>
    <w:qFormat/>
    <w:rPr>
      <w:rFonts w:ascii="Arial" w:hAnsi="Arial" w:eastAsia="Arial" w:cs="Arial"/>
      <w:sz w:val="34"/>
    </w:rPr>
  </w:style>
  <w:style w:type="character" w:styleId="3" w:customStyle="1">
    <w:name w:val="Заголовок 3 Знак"/>
    <w:basedOn w:val="DefaultParagraphFont"/>
    <w:link w:val="Heading3"/>
    <w:uiPriority w:val="9"/>
    <w:qFormat/>
    <w:rPr>
      <w:rFonts w:ascii="Arial" w:hAnsi="Arial" w:eastAsia="Arial" w:cs="Arial"/>
      <w:sz w:val="30"/>
      <w:szCs w:val="30"/>
    </w:rPr>
  </w:style>
  <w:style w:type="character" w:styleId="4" w:customStyle="1">
    <w:name w:val="Заголовок 4 Знак"/>
    <w:basedOn w:val="DefaultParagraphFont"/>
    <w:link w:val="Heading4"/>
    <w:uiPriority w:val="9"/>
    <w:qFormat/>
    <w:rPr>
      <w:rFonts w:ascii="Arial" w:hAnsi="Arial" w:eastAsia="Arial" w:cs="Arial"/>
      <w:b/>
      <w:bCs/>
      <w:sz w:val="26"/>
      <w:szCs w:val="26"/>
    </w:rPr>
  </w:style>
  <w:style w:type="character" w:styleId="5" w:customStyle="1">
    <w:name w:val="Заголовок 5 Знак"/>
    <w:basedOn w:val="DefaultParagraphFont"/>
    <w:link w:val="Heading5"/>
    <w:uiPriority w:val="9"/>
    <w:qFormat/>
    <w:rPr>
      <w:rFonts w:ascii="Arial" w:hAnsi="Arial" w:eastAsia="Arial" w:cs="Arial"/>
      <w:b/>
      <w:bCs/>
      <w:sz w:val="24"/>
      <w:szCs w:val="24"/>
    </w:rPr>
  </w:style>
  <w:style w:type="character" w:styleId="6" w:customStyle="1">
    <w:name w:val="Заголовок 6 Знак"/>
    <w:basedOn w:val="DefaultParagraphFont"/>
    <w:link w:val="Heading6"/>
    <w:uiPriority w:val="9"/>
    <w:qFormat/>
    <w:rPr>
      <w:rFonts w:ascii="Arial" w:hAnsi="Arial" w:eastAsia="Arial" w:cs="Arial"/>
      <w:b/>
      <w:bCs/>
      <w:sz w:val="22"/>
      <w:szCs w:val="22"/>
    </w:rPr>
  </w:style>
  <w:style w:type="character" w:styleId="7" w:customStyle="1">
    <w:name w:val="Заголовок 7 Знак"/>
    <w:basedOn w:val="DefaultParagraphFont"/>
    <w:link w:val="Heading7"/>
    <w:uiPriority w:val="9"/>
    <w:qFormat/>
    <w:rPr>
      <w:rFonts w:ascii="Arial" w:hAnsi="Arial" w:eastAsia="Arial" w:cs="Arial"/>
      <w:b/>
      <w:bCs/>
      <w:i/>
      <w:iCs/>
      <w:sz w:val="22"/>
      <w:szCs w:val="22"/>
    </w:rPr>
  </w:style>
  <w:style w:type="character" w:styleId="8" w:customStyle="1">
    <w:name w:val="Заголовок 8 Знак"/>
    <w:basedOn w:val="DefaultParagraphFont"/>
    <w:link w:val="Heading8"/>
    <w:uiPriority w:val="9"/>
    <w:qFormat/>
    <w:rPr>
      <w:rFonts w:ascii="Arial" w:hAnsi="Arial" w:eastAsia="Arial" w:cs="Arial"/>
      <w:i/>
      <w:iCs/>
      <w:sz w:val="22"/>
      <w:szCs w:val="22"/>
    </w:rPr>
  </w:style>
  <w:style w:type="character" w:styleId="9" w:customStyle="1">
    <w:name w:val="Заголовок 9 Знак"/>
    <w:basedOn w:val="DefaultParagraphFont"/>
    <w:link w:val="Heading9"/>
    <w:uiPriority w:val="9"/>
    <w:qFormat/>
    <w:rPr>
      <w:rFonts w:ascii="Arial" w:hAnsi="Arial" w:eastAsia="Arial" w:cs="Arial"/>
      <w:i/>
      <w:iCs/>
      <w:sz w:val="21"/>
      <w:szCs w:val="21"/>
    </w:rPr>
  </w:style>
  <w:style w:type="character" w:styleId="Style5" w:customStyle="1">
    <w:name w:val="Заголовок Знак"/>
    <w:basedOn w:val="DefaultParagraphFont"/>
    <w:link w:val="Title"/>
    <w:uiPriority w:val="10"/>
    <w:qFormat/>
    <w:rPr>
      <w:sz w:val="48"/>
      <w:szCs w:val="48"/>
    </w:rPr>
  </w:style>
  <w:style w:type="character" w:styleId="Style6" w:customStyle="1">
    <w:name w:val="Подзаголовок Знак"/>
    <w:basedOn w:val="DefaultParagraphFont"/>
    <w:link w:val="Subtitle"/>
    <w:uiPriority w:val="11"/>
    <w:qFormat/>
    <w:rPr>
      <w:sz w:val="24"/>
      <w:szCs w:val="24"/>
    </w:rPr>
  </w:style>
  <w:style w:type="character" w:styleId="21" w:customStyle="1">
    <w:name w:val="Цитата 2 Знак"/>
    <w:link w:val="Quote"/>
    <w:uiPriority w:val="29"/>
    <w:qFormat/>
    <w:rPr>
      <w:i/>
    </w:rPr>
  </w:style>
  <w:style w:type="character" w:styleId="Style7" w:customStyle="1">
    <w:name w:val="Выделенная цитата Знак"/>
    <w:link w:val="IntenseQuote"/>
    <w:uiPriority w:val="30"/>
    <w:qFormat/>
    <w:rPr>
      <w:i/>
    </w:rPr>
  </w:style>
  <w:style w:type="character" w:styleId="Style8" w:customStyle="1">
    <w:name w:val="Верхний колонтитул Знак"/>
    <w:basedOn w:val="DefaultParagraphFont"/>
    <w:link w:val="Header"/>
    <w:uiPriority w:val="99"/>
    <w:qFormat/>
    <w:rPr/>
  </w:style>
  <w:style w:type="character" w:styleId="FooterChar" w:customStyle="1">
    <w:name w:val="Footer Char"/>
    <w:basedOn w:val="DefaultParagraphFont"/>
    <w:uiPriority w:val="99"/>
    <w:qFormat/>
    <w:rPr/>
  </w:style>
  <w:style w:type="character" w:styleId="CaptionChar" w:customStyle="1">
    <w:name w:val="Caption Char"/>
    <w:uiPriority w:val="99"/>
    <w:qFormat/>
    <w:rPr/>
  </w:style>
  <w:style w:type="character" w:styleId="InternetLink">
    <w:name w:val="Hyperlink"/>
    <w:uiPriority w:val="99"/>
    <w:unhideWhenUsed/>
    <w:rPr>
      <w:color w:val="0563C1" w:themeColor="hyperlink"/>
      <w:u w:val="single"/>
    </w:rPr>
  </w:style>
  <w:style w:type="character" w:styleId="Style9" w:customStyle="1">
    <w:name w:val="Текст сноски Знак"/>
    <w:link w:val="Footnote"/>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Style10" w:customStyle="1">
    <w:name w:val="Текст концевой сноски Знак"/>
    <w:link w:val="Endnote"/>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Pagenumber">
    <w:name w:val="page number"/>
    <w:basedOn w:val="DefaultParagraphFont"/>
    <w:qFormat/>
    <w:rPr>
      <w:rFonts w:ascii="Times New Roman" w:hAnsi="Times New Roman" w:eastAsia="SimSun"/>
    </w:rPr>
  </w:style>
  <w:style w:type="character" w:styleId="Style11" w:customStyle="1">
    <w:name w:val="Нижний колонтитул Знак"/>
    <w:basedOn w:val="DefaultParagraphFont"/>
    <w:link w:val="Footer"/>
    <w:uiPriority w:val="99"/>
    <w:qFormat/>
    <w:rPr>
      <w:rFonts w:ascii="Times New Roman" w:hAnsi="Times New Roman" w:eastAsia="Arial" w:cs="Arial" w:asciiTheme="minorHAnsi" w:cstheme="minorBidi" w:eastAsiaTheme="minorEastAsia" w:hAnsiTheme="minorHAnsi"/>
      <w:lang w:eastAsia="zh-CN"/>
    </w:rPr>
  </w:style>
  <w:style w:type="character" w:styleId="NumberingSymbols">
    <w:name w:val="Numbering Symbols"/>
    <w:qFormat/>
    <w:rPr>
      <w:sz w:val="24"/>
      <w:szCs w:val="24"/>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uiPriority w:val="1"/>
    <w:qFormat/>
    <w:pPr>
      <w:widowControl/>
      <w:suppressAutoHyphens w:val="true"/>
      <w:bidi w:val="0"/>
      <w:spacing w:before="0" w:after="0"/>
      <w:jc w:val="left"/>
    </w:pPr>
    <w:rPr>
      <w:rFonts w:ascii="Times New Roman" w:hAnsi="Times New Roman" w:eastAsia="SimSun" w:cs="Times New Roman"/>
      <w:color w:val="auto"/>
      <w:kern w:val="0"/>
      <w:sz w:val="20"/>
      <w:szCs w:val="20"/>
      <w:lang w:val="en-US" w:eastAsia="en-US" w:bidi="ar-SA"/>
    </w:rPr>
  </w:style>
  <w:style w:type="paragraph" w:styleId="Title">
    <w:name w:val="Title"/>
    <w:basedOn w:val="Normal"/>
    <w:next w:val="Normal"/>
    <w:link w:val="Style5"/>
    <w:uiPriority w:val="10"/>
    <w:qFormat/>
    <w:pPr>
      <w:spacing w:before="300" w:after="200"/>
      <w:contextualSpacing/>
    </w:pPr>
    <w:rPr>
      <w:sz w:val="48"/>
      <w:szCs w:val="48"/>
    </w:rPr>
  </w:style>
  <w:style w:type="paragraph" w:styleId="Subtitle">
    <w:name w:val="Subtitle"/>
    <w:basedOn w:val="Normal"/>
    <w:next w:val="Normal"/>
    <w:link w:val="Style6"/>
    <w:uiPriority w:val="11"/>
    <w:qFormat/>
    <w:pPr>
      <w:spacing w:before="200" w:after="200"/>
    </w:pPr>
    <w:rPr>
      <w:sz w:val="24"/>
      <w:szCs w:val="24"/>
    </w:rPr>
  </w:style>
  <w:style w:type="paragraph" w:styleId="Quote">
    <w:name w:val="Quote"/>
    <w:basedOn w:val="Normal"/>
    <w:next w:val="Normal"/>
    <w:link w:val="21"/>
    <w:uiPriority w:val="29"/>
    <w:qFormat/>
    <w:pPr>
      <w:ind w:left="720" w:right="720" w:firstLine="709"/>
    </w:pPr>
    <w:rPr>
      <w:i/>
    </w:rPr>
  </w:style>
  <w:style w:type="paragraph" w:styleId="IntenseQuote">
    <w:name w:val="Intense Quote"/>
    <w:basedOn w:val="Normal"/>
    <w:next w:val="Normal"/>
    <w:link w:val="Style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firstLine="709"/>
    </w:pPr>
    <w:rPr>
      <w:i/>
    </w:rPr>
  </w:style>
  <w:style w:type="paragraph" w:styleId="Caption1">
    <w:name w:val="caption"/>
    <w:basedOn w:val="Normal"/>
    <w:next w:val="Normal"/>
    <w:uiPriority w:val="35"/>
    <w:semiHidden/>
    <w:unhideWhenUsed/>
    <w:qFormat/>
    <w:pPr>
      <w:spacing w:lineRule="auto" w:line="276"/>
    </w:pPr>
    <w:rPr>
      <w:b/>
      <w:bCs/>
      <w:color w:val="5B9BD5" w:themeColor="accent1"/>
      <w:sz w:val="18"/>
      <w:szCs w:val="18"/>
    </w:rPr>
  </w:style>
  <w:style w:type="paragraph" w:styleId="Footnote">
    <w:name w:val="Footnote Text"/>
    <w:basedOn w:val="Normal"/>
    <w:link w:val="Style9"/>
    <w:uiPriority w:val="99"/>
    <w:semiHidden/>
    <w:unhideWhenUsed/>
    <w:pPr>
      <w:spacing w:lineRule="auto" w:line="240" w:before="0" w:after="40"/>
    </w:pPr>
    <w:rPr>
      <w:sz w:val="18"/>
    </w:rPr>
  </w:style>
  <w:style w:type="paragraph" w:styleId="Endnote">
    <w:name w:val="Endnote Text"/>
    <w:basedOn w:val="Normal"/>
    <w:link w:val="Style10"/>
    <w:uiPriority w:val="99"/>
    <w:semiHidden/>
    <w:unhideWhenUsed/>
    <w:pPr>
      <w:spacing w:lineRule="auto" w:line="240"/>
    </w:pPr>
    <w:rPr/>
  </w:style>
  <w:style w:type="paragraph" w:styleId="Contents1">
    <w:name w:val="TOC 1"/>
    <w:basedOn w:val="Normal"/>
    <w:next w:val="Normal"/>
    <w:uiPriority w:val="39"/>
    <w:unhideWhenUsed/>
    <w:pPr>
      <w:spacing w:before="0" w:after="57"/>
      <w:ind w:hanging="0"/>
    </w:pPr>
    <w:rPr>
      <w:sz w:val="24"/>
    </w:rPr>
  </w:style>
  <w:style w:type="paragraph" w:styleId="Contents2">
    <w:name w:val="TOC 2"/>
    <w:basedOn w:val="Normal"/>
    <w:next w:val="Normal"/>
    <w:autoRedefine/>
    <w:uiPriority w:val="39"/>
    <w:unhideWhenUsed/>
    <w:pPr>
      <w:spacing w:before="0" w:after="57"/>
      <w:ind w:left="283" w:hanging="0"/>
    </w:pPr>
    <w:rPr>
      <w:sz w:val="24"/>
    </w:rPr>
  </w:style>
  <w:style w:type="paragraph" w:styleId="Contents3">
    <w:name w:val="TOC 3"/>
    <w:basedOn w:val="Normal"/>
    <w:next w:val="Normal"/>
    <w:uiPriority w:val="39"/>
    <w:unhideWhenUsed/>
    <w:pPr>
      <w:spacing w:before="0" w:after="57"/>
      <w:ind w:left="567" w:hanging="0"/>
    </w:pPr>
    <w:rPr>
      <w:sz w:val="24"/>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before="0" w:after="0"/>
      <w:jc w:val="left"/>
    </w:pPr>
    <w:rPr>
      <w:rFonts w:ascii="Times New Roman" w:hAnsi="Times New Roman" w:eastAsia="SimSun" w:cs="Times New Roman"/>
      <w:color w:val="auto"/>
      <w:kern w:val="0"/>
      <w:sz w:val="24"/>
      <w:szCs w:val="20"/>
      <w:lang w:val="en-US" w:eastAsia="en-US" w:bidi="ar-SA"/>
    </w:rPr>
  </w:style>
  <w:style w:type="paragraph" w:styleId="Tableoffigures">
    <w:name w:val="table of figures"/>
    <w:basedOn w:val="Normal"/>
    <w:next w:val="Normal"/>
    <w:uiPriority w:val="99"/>
    <w:unhideWhenUsed/>
    <w:qFormat/>
    <w:pPr/>
    <w:rPr/>
  </w:style>
  <w:style w:type="paragraph" w:styleId="HeaderandFooter">
    <w:name w:val="Header and Footer"/>
    <w:basedOn w:val="Normal"/>
    <w:qFormat/>
    <w:pPr/>
    <w:rPr/>
  </w:style>
  <w:style w:type="paragraph" w:styleId="Header">
    <w:name w:val="Header"/>
    <w:basedOn w:val="Normal"/>
    <w:link w:val="Style8"/>
    <w:qFormat/>
    <w:pPr>
      <w:tabs>
        <w:tab w:val="clear" w:pos="708"/>
        <w:tab w:val="center" w:pos="4153" w:leader="none"/>
        <w:tab w:val="right" w:pos="8306" w:leader="none"/>
      </w:tabs>
    </w:pPr>
    <w:rPr/>
  </w:style>
  <w:style w:type="paragraph" w:styleId="Footer">
    <w:name w:val="Footer"/>
    <w:basedOn w:val="Normal"/>
    <w:link w:val="Style11"/>
    <w:uiPriority w:val="99"/>
    <w:qFormat/>
    <w:pPr>
      <w:tabs>
        <w:tab w:val="clear" w:pos="708"/>
        <w:tab w:val="center" w:pos="4153" w:leader="none"/>
        <w:tab w:val="right" w:pos="8306" w:leader="none"/>
      </w:tabs>
    </w:pPr>
    <w:rPr/>
  </w:style>
  <w:style w:type="paragraph" w:styleId="ListParagraph">
    <w:name w:val="List Paragraph"/>
    <w:basedOn w:val="Normal"/>
    <w:uiPriority w:val="99"/>
    <w:qFormat/>
    <w:pPr>
      <w:spacing w:before="0" w:after="0"/>
      <w:ind w:left="720" w:firstLine="709"/>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Light">
    <w:name w:val="Table Grid Light"/>
    <w:basedOn w:val="a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
    <w:name w:val="Plain Table 1"/>
    <w:basedOn w:val="a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23">
    <w:name w:val="Plain Table 2"/>
    <w:basedOn w:val="a1"/>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41">
    <w:name w:val="Plain Table 4"/>
    <w:basedOn w:val="a1"/>
    <w:uiPriority w:val="99"/>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1">
    <w:name w:val="Grid Table 1 Light"/>
    <w:basedOn w:val="a1"/>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GridTable1Light-Accent2">
    <w:name w:val="Grid Table 1 Light - Accent 2"/>
    <w:basedOn w:val="a1"/>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
    <w:name w:val="Grid Table 1 Light - Accent 3"/>
    <w:basedOn w:val="a1"/>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
    <w:name w:val="Grid Table 1 Light - Accent 4"/>
    <w:basedOn w:val="a1"/>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
    <w:name w:val="Grid Table 1 Light - Accent 5"/>
    <w:basedOn w:val="a1"/>
    <w:uiPriority w:val="99"/>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GridTable1Light-Accent6">
    <w:name w:val="Grid Table 1 Light - Accent 6"/>
    <w:basedOn w:val="a1"/>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2">
    <w:name w:val="Grid Table 2"/>
    <w:basedOn w:val="a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sz="12" w:space="0"/>
          <w:right w:val="none" w:color="000000" w:sz="4" w:space="0"/>
        </w:tcBorders>
        <w:shd w:val="clear" w:color="FFFFFF" w:fill="auto"/>
      </w:tcPr>
    </w:tblStylePr>
    <w:tblStylePr w:type="lastRow">
      <w:rPr>
        <w:b/>
        <w:color w:val="404040"/>
      </w:rPr>
      <w:tblPr/>
      <w:tcPr>
        <w:tcBorders>
          <w:top w:val="single" w:color="68A2D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3">
    <w:name w:val="Grid Table 3"/>
    <w:basedOn w:val="a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4">
    <w:name w:val="Grid Table 4"/>
    <w:basedOn w:val="a1"/>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68A2D8" w:fill="68A2D8" w:themeFill="accent1" w:themeFillTint="ea"/>
      </w:tcPr>
    </w:tblStylePr>
    <w:tblStylePr w:type="lastRow">
      <w:rPr>
        <w:b/>
        <w:color w:val="404040"/>
      </w:rPr>
      <w:tblPr/>
      <w:tcPr>
        <w:tcBorders>
          <w:top w:val="single" w:color="68A2D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EEBF6" w:fill="DEEBF6" w:themeFill="accent1" w:themeFillTint="32"/>
      </w:tcPr>
    </w:tblStylePr>
    <w:tblStylePr w:type="band1Horz">
      <w:rPr>
        <w:color w:val="404040"/>
        <w:sz w:val="22"/>
      </w:rPr>
      <w:tblPr/>
      <w:tcPr>
        <w:shd w:val="clear" w:color="DEEBF6"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5">
    <w:name w:val="Grid Table 5 Dark"/>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1"/>
      </w:tcPr>
    </w:tblStylePr>
    <w:tblStylePr w:type="lastRow">
      <w:rPr>
        <w:b/>
        <w:color w:val="FFFFFF"/>
        <w:sz w:val="22"/>
      </w:rPr>
      <w:tblPr/>
      <w:tcPr>
        <w:tcBorders>
          <w:top w:val="single" w:color="FFFFFF" w:themeColor="light1" w:sz="4" w:space="0"/>
        </w:tcBorders>
        <w:shd w:val="clear" w:color="5B9BD5" w:fill="5B9BD5" w:themeFill="accent1"/>
      </w:tcPr>
    </w:tblStylePr>
    <w:tblStylePr w:type="firstCol">
      <w:rPr>
        <w:b/>
        <w:color w:val="FFFFFF"/>
        <w:sz w:val="22"/>
      </w:rPr>
      <w:tblPr/>
      <w:tcPr>
        <w:shd w:val="clear" w:color="5B9BD5" w:fill="5B9BD5" w:themeFill="accent1"/>
      </w:tcPr>
    </w:tblStylePr>
    <w:tblStylePr w:type="lastCol">
      <w:rPr>
        <w:b/>
        <w:color w:val="FFFFFF"/>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5"/>
      </w:tcPr>
    </w:tblStylePr>
    <w:tblStylePr w:type="lastRow">
      <w:rPr>
        <w:b/>
        <w:color w:val="FFFFFF"/>
        <w:sz w:val="22"/>
      </w:rPr>
      <w:tblPr/>
      <w:tcPr>
        <w:tcBorders>
          <w:top w:val="single" w:color="FFFFFF" w:themeColor="light1" w:sz="4" w:space="0"/>
        </w:tcBorders>
        <w:shd w:val="clear" w:color="4472C4" w:fill="4472C4" w:themeFill="accent5"/>
      </w:tcPr>
    </w:tblStylePr>
    <w:tblStylePr w:type="firstCol">
      <w:rPr>
        <w:b/>
        <w:color w:val="FFFFFF"/>
        <w:sz w:val="22"/>
      </w:rPr>
      <w:tblPr/>
      <w:tcPr>
        <w:shd w:val="clear" w:color="4472C4" w:fill="4472C4" w:themeFill="accent5"/>
      </w:tcPr>
    </w:tblStylePr>
    <w:tblStylePr w:type="lastCol">
      <w:rPr>
        <w:b/>
        <w:color w:val="FFFFFF"/>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6">
    <w:name w:val="Grid Table 6 Colorful"/>
    <w:basedOn w:val="a1"/>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a1"/>
    <w:uiPriority w:val="99"/>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customStyle="1" w:styleId="GridTable6Colorful-Accent2">
    <w:name w:val="Grid Table 6 Colorful - Accent 2"/>
    <w:basedOn w:val="a1"/>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6Colorful-Accent3">
    <w:name w:val="Grid Table 6 Colorful - Accent 3"/>
    <w:basedOn w:val="a1"/>
    <w:uiPriority w:val="99"/>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6Colorful-Accent4">
    <w:name w:val="Grid Table 6 Colorful - Accent 4"/>
    <w:basedOn w:val="a1"/>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6Colorful-Accent5">
    <w:name w:val="Grid Table 6 Colorful - Accent 5"/>
    <w:basedOn w:val="a1"/>
    <w:uiPriority w:val="99"/>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customStyle="1" w:styleId="GridTable6Colorful-Accent6">
    <w:name w:val="Grid Table 6 Colorful - Accent 6"/>
    <w:basedOn w:val="a1"/>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E1EFD8" w:fill="E1EFD8" w:themeFill="accent6" w:themeFillTint="34"/>
      </w:tcPr>
    </w:tblStylePr>
    <w:tblStylePr w:type="band1Horz">
      <w:rPr>
        <w:color w:val="254175" w:themeColor="accent5" w:themeShade="95"/>
        <w:sz w:val="22"/>
      </w:rPr>
      <w:tblPr/>
      <w:tcPr>
        <w:shd w:val="clear" w:color="E1EFD8" w:fill="E1EFD8" w:themeFill="accent6" w:themeFillTint="34"/>
      </w:tcPr>
    </w:tblStylePr>
    <w:tblStylePr w:type="band2Horz">
      <w:rPr>
        <w:color w:val="254175" w:themeColor="accent5" w:themeShade="95"/>
        <w:sz w:val="22"/>
      </w:rPr>
      <w:tblPr/>
    </w:tblStylePr>
  </w:style>
  <w:style w:type="table" w:styleId="-7">
    <w:name w:val="Grid Table 7 Colorful"/>
    <w:basedOn w:val="a1"/>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a1"/>
    <w:uiPriority w:val="99"/>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auto" w:sz="0" w:space="0"/>
          <w:left w:val="none" w:color="auto" w:sz="0" w:space="0"/>
          <w:bottom w:val="single" w:color="ACCCEA" w:themeColor="accent1" w:sz="4" w:space="0"/>
          <w:right w:val="none" w:color="auto" w:sz="0" w:space="0"/>
        </w:tcBorders>
        <w:shd w:val="clear" w:color="FFFFFF" w:fill="FFFFFF" w:themeFill="light1"/>
      </w:tcPr>
    </w:tblStylePr>
    <w:tblStylePr w:type="lastRow">
      <w:rPr>
        <w:b/>
        <w:color w:val="ACCCEA" w:themeColor="accent1" w:themeTint="80" w:themeShade="95"/>
        <w:sz w:val="22"/>
      </w:rPr>
      <w:tblPr/>
      <w:tcPr>
        <w:tcBorders>
          <w:top w:val="single" w:color="ACCCEA"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CCCEA" w:themeColor="accent1" w:themeTint="80" w:themeShade="95"/>
        <w:sz w:val="22"/>
      </w:rPr>
      <w:tblPr/>
      <w:tcPr>
        <w:tcBorders>
          <w:top w:val="none" w:color="auto" w:sz="0" w:space="0"/>
          <w:left w:val="none" w:color="auto" w:sz="0" w:space="0"/>
          <w:bottom w:val="none" w:color="auto" w:sz="0" w:space="0"/>
          <w:right w:val="single" w:color="ACCCEA" w:themeColor="accent1" w:sz="4" w:space="0"/>
        </w:tcBorders>
        <w:shd w:val="clear" w:color="FFFFFF" w:fill="auto"/>
      </w:tcPr>
    </w:tblStylePr>
    <w:tblStylePr w:type="lastCol">
      <w:rPr>
        <w:i/>
        <w:color w:val="ACCCEA" w:themeColor="accent1" w:themeTint="80" w:themeShade="95"/>
        <w:sz w:val="22"/>
      </w:rPr>
      <w:tblPr/>
      <w:tcPr>
        <w:tcBorders>
          <w:top w:val="none" w:color="auto" w:sz="0" w:space="0"/>
          <w:left w:val="single" w:color="ACCCEA" w:themeColor="accent1" w:sz="4" w:space="0"/>
          <w:bottom w:val="none" w:color="auto" w:sz="0" w:space="0"/>
          <w:right w:val="none" w:color="auto" w:sz="0" w:space="0"/>
        </w:tcBorders>
        <w:shd w:val="clear" w:color="FFFFFF" w:fill="auto"/>
      </w:tc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customStyle="1" w:styleId="GridTable7Colorful-Accent2">
    <w:name w:val="Grid Table 7 Colorful - Accent 2"/>
    <w:basedOn w:val="a1"/>
    <w:uiPriority w:val="99"/>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7Colorful-Accent3">
    <w:name w:val="Grid Table 7 Colorful - Accent 3"/>
    <w:basedOn w:val="a1"/>
    <w:uiPriority w:val="99"/>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auto" w:sz="0" w:space="0"/>
          <w:left w:val="none" w:color="auto" w:sz="0" w:space="0"/>
          <w:bottom w:val="single" w:color="A5A5A5" w:themeColor="accent3" w:sz="4" w:space="0"/>
          <w:right w:val="none" w:color="auto" w:sz="0"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5A5A5" w:themeColor="accent3" w:themeTint="fe" w:themeShade="95"/>
        <w:sz w:val="22"/>
      </w:rPr>
      <w:tblPr/>
      <w:tcPr>
        <w:tcBorders>
          <w:top w:val="none" w:color="auto" w:sz="0" w:space="0"/>
          <w:left w:val="none" w:color="auto" w:sz="0" w:space="0"/>
          <w:bottom w:val="none" w:color="auto" w:sz="0"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auto" w:sz="0" w:space="0"/>
          <w:left w:val="single" w:color="A5A5A5" w:themeColor="accent3" w:sz="4" w:space="0"/>
          <w:bottom w:val="none" w:color="auto" w:sz="0" w:space="0"/>
          <w:right w:val="none" w:color="auto" w:sz="0"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7Colorful-Accent4">
    <w:name w:val="Grid Table 7 Colorful - Accent 4"/>
    <w:basedOn w:val="a1"/>
    <w:uiPriority w:val="99"/>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7Colorful-Accent5">
    <w:name w:val="Grid Table 7 Colorful - Accent 5"/>
    <w:basedOn w:val="a1"/>
    <w:uiPriority w:val="99"/>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auto" w:sz="0" w:space="0"/>
          <w:left w:val="none" w:color="auto" w:sz="0" w:space="0"/>
          <w:bottom w:val="single" w:color="95AFDD" w:themeColor="accent5" w:sz="4" w:space="0"/>
          <w:right w:val="none" w:color="auto" w:sz="0" w:space="0"/>
        </w:tcBorders>
        <w:shd w:val="clear" w:color="FFFFFF" w:fill="FFFFFF" w:themeFill="light1"/>
      </w:tcPr>
    </w:tblStylePr>
    <w:tblStylePr w:type="lastRow">
      <w:rPr>
        <w:b/>
        <w:color w:val="254175" w:themeColor="accent5" w:themeShade="95"/>
        <w:sz w:val="22"/>
      </w:rPr>
      <w:tblPr/>
      <w:tcPr>
        <w:tcBorders>
          <w:top w:val="single" w:color="95AFDD"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54175" w:themeColor="accent5" w:themeShade="95"/>
        <w:sz w:val="22"/>
      </w:rPr>
      <w:tblPr/>
      <w:tcPr>
        <w:tcBorders>
          <w:top w:val="none" w:color="auto" w:sz="0" w:space="0"/>
          <w:left w:val="none" w:color="auto" w:sz="0" w:space="0"/>
          <w:bottom w:val="none" w:color="auto" w:sz="0" w:space="0"/>
          <w:right w:val="single" w:color="95AFDD" w:themeColor="accent5" w:sz="4" w:space="0"/>
        </w:tcBorders>
        <w:shd w:val="clear" w:color="FFFFFF" w:fill="auto"/>
      </w:tcPr>
    </w:tblStylePr>
    <w:tblStylePr w:type="lastCol">
      <w:rPr>
        <w:i/>
        <w:color w:val="254175" w:themeColor="accent5" w:themeShade="95"/>
        <w:sz w:val="22"/>
      </w:rPr>
      <w:tblPr/>
      <w:tcPr>
        <w:tcBorders>
          <w:top w:val="none" w:color="auto" w:sz="0" w:space="0"/>
          <w:left w:val="single" w:color="95AFDD" w:themeColor="accent5" w:sz="4" w:space="0"/>
          <w:bottom w:val="none" w:color="auto" w:sz="0" w:space="0"/>
          <w:right w:val="none" w:color="auto" w:sz="0" w:space="0"/>
        </w:tcBorders>
        <w:shd w:val="clear" w:color="FFFFFF" w:fill="auto"/>
      </w:tc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customStyle="1" w:styleId="GridTable7Colorful-Accent6">
    <w:name w:val="Grid Table 7 Colorful - Accent 6"/>
    <w:basedOn w:val="a1"/>
    <w:uiPriority w:val="99"/>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auto" w:sz="0" w:space="0"/>
          <w:left w:val="none" w:color="auto" w:sz="0" w:space="0"/>
          <w:bottom w:val="single" w:color="ADD394" w:themeColor="accent6" w:sz="4" w:space="0"/>
          <w:right w:val="none" w:color="auto" w:sz="0"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416429" w:themeColor="accent6" w:themeShade="95"/>
        <w:sz w:val="22"/>
      </w:rPr>
      <w:tblPr/>
      <w:tcPr>
        <w:tcBorders>
          <w:top w:val="none" w:color="auto" w:sz="0" w:space="0"/>
          <w:left w:val="none" w:color="auto" w:sz="0" w:space="0"/>
          <w:bottom w:val="none" w:color="auto" w:sz="0"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auto" w:sz="0" w:space="0"/>
          <w:left w:val="single" w:color="ADD394" w:themeColor="accent6" w:sz="4" w:space="0"/>
          <w:bottom w:val="none" w:color="auto" w:sz="0" w:space="0"/>
          <w:right w:val="none" w:color="auto" w:sz="0"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10">
    <w:name w:val="List Table 1 Light"/>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20">
    <w:name w:val="List Table 2"/>
    <w:basedOn w:val="a1"/>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30">
    <w:name w:val="List Table 3"/>
    <w:basedOn w:val="a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customStyle="1" w:styleId="ListTable3-Accent2">
    <w:name w:val="List Table 3 - Accent 2"/>
    <w:basedOn w:val="a1"/>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customStyle="1" w:styleId="ListTable3-Accent3">
    <w:name w:val="List Table 3 - Accent 3"/>
    <w:basedOn w:val="a1"/>
    <w:uiPriority w:val="99"/>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customStyle="1" w:styleId="ListTable3-Accent4">
    <w:name w:val="List Table 3 - Accent 4"/>
    <w:basedOn w:val="a1"/>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customStyle="1" w:styleId="ListTable3-Accent5">
    <w:name w:val="List Table 3 - Accent 5"/>
    <w:basedOn w:val="a1"/>
    <w:uiPriority w:val="99"/>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8DA9DB" w:fill="8DA9DB"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DA9DB" w:themeColor="accent5" w:sz="4" w:space="0"/>
          <w:right w:val="single" w:color="8DA9DB" w:themeColor="accent5" w:sz="4" w:space="0"/>
        </w:tcBorders>
      </w:tcPr>
    </w:tblStylePr>
    <w:tblStylePr w:type="band1Horz">
      <w:rPr>
        <w:color w:val="404040"/>
        <w:sz w:val="22"/>
      </w:rPr>
      <w:tblPr/>
      <w:tcPr>
        <w:tcBorders>
          <w:top w:val="single" w:color="8DA9DB" w:themeColor="accent5" w:sz="4" w:space="0"/>
          <w:bottom w:val="single" w:color="8DA9DB" w:themeColor="accent5" w:sz="4" w:space="0"/>
        </w:tcBorders>
      </w:tcPr>
    </w:tblStylePr>
  </w:style>
  <w:style w:type="table" w:customStyle="1" w:styleId="ListTable3-Accent6">
    <w:name w:val="List Table 3 - Accent 6"/>
    <w:basedOn w:val="a1"/>
    <w:uiPriority w:val="99"/>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40">
    <w:name w:val="List Table 4"/>
    <w:basedOn w:val="a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4472C4" w:fill="4472C4"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50">
    <w:name w:val="List Table 5 Dark"/>
    <w:basedOn w:val="a1"/>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5B9BD5" w:fill="5B9BD5" w:themeFill="accent1"/>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fill="5B9BD5" w:themeFill="accent1"/>
      </w:tcPr>
    </w:tblStylePr>
    <w:tblStylePr w:type="band2Horz">
      <w:tblPr/>
      <w:tcPr>
        <w:tcBorders>
          <w:top w:val="single" w:color="FFFFFF" w:themeColor="light1" w:sz="4" w:space="0"/>
          <w:bottom w:val="single" w:color="FFFFFF" w:themeColor="light1" w:sz="4" w:space="0"/>
        </w:tcBorders>
        <w:shd w:val="clear" w:color="5B9BD5"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8DA9DB" w:themeColor="accent5" w:sz="32" w:space="0"/>
          <w:bottom w:val="single" w:color="FFFFFF" w:themeColor="light1" w:sz="12" w:space="0"/>
        </w:tcBorders>
        <w:shd w:val="clear" w:color="8DA9DB" w:fill="8DA9DB"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8DA9DB"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60">
    <w:name w:val="List Table 6 Colorful"/>
    <w:basedOn w:val="a1"/>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a1"/>
    <w:uiPriority w:val="99"/>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customStyle="1" w:styleId="ListTable6Colorful-Accent2">
    <w:name w:val="List Table 6 Colorful - Accent 2"/>
    <w:basedOn w:val="a1"/>
    <w:uiPriority w:val="99"/>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6Colorful-Accent3">
    <w:name w:val="List Table 6 Colorful - Accent 3"/>
    <w:basedOn w:val="a1"/>
    <w:uiPriority w:val="99"/>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6Colorful-Accent4">
    <w:name w:val="List Table 6 Colorful - Accent 4"/>
    <w:basedOn w:val="a1"/>
    <w:uiPriority w:val="99"/>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6Colorful-Accent5">
    <w:name w:val="List Table 6 Colorful - Accent 5"/>
    <w:basedOn w:val="a1"/>
    <w:uiPriority w:val="99"/>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sz="4" w:space="0"/>
        </w:tcBorders>
      </w:tcPr>
    </w:tblStylePr>
    <w:tblStylePr w:type="lastRow">
      <w:rPr>
        <w:b/>
        <w:color w:val="8DA9DB" w:themeColor="accent5" w:themeTint="9a" w:themeShade="95"/>
      </w:rPr>
      <w:tblPr/>
      <w:tcPr>
        <w:tcBorders>
          <w:top w:val="single" w:color="8DA9DB"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customStyle="1" w:styleId="ListTable6Colorful-Accent6">
    <w:name w:val="List Table 6 Colorful - Accent 6"/>
    <w:basedOn w:val="a1"/>
    <w:uiPriority w:val="99"/>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70">
    <w:name w:val="List Table 7 Colorful"/>
    <w:basedOn w:val="a1"/>
    <w:uiPriority w:val="99"/>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a1"/>
    <w:uiPriority w:val="99"/>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auto" w:sz="0" w:space="0"/>
          <w:left w:val="none" w:color="auto" w:sz="0" w:space="0"/>
          <w:bottom w:val="single" w:color="5B9BD5" w:themeColor="accent1" w:sz="4" w:space="0"/>
          <w:right w:val="none" w:color="auto" w:sz="0" w:space="0"/>
        </w:tcBorders>
        <w:shd w:val="clear" w:color="FFFFFF" w:fill="FFFFFF" w:themeFill="light1"/>
      </w:tcPr>
    </w:tblStylePr>
    <w:tblStylePr w:type="lastRow">
      <w:rPr>
        <w:i/>
        <w:color w:val="245A8D" w:themeColor="accent1" w:themeShade="95"/>
        <w:sz w:val="22"/>
      </w:rPr>
      <w:tblPr/>
      <w:tcPr>
        <w:tcBorders>
          <w:top w:val="single" w:color="5B9BD5"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45A8D" w:themeColor="accent1" w:themeShade="95"/>
        <w:sz w:val="22"/>
      </w:rPr>
      <w:tblPr/>
      <w:tcPr>
        <w:tcBorders>
          <w:top w:val="none" w:color="auto" w:sz="0" w:space="0"/>
          <w:left w:val="none" w:color="auto" w:sz="0" w:space="0"/>
          <w:bottom w:val="none" w:color="auto" w:sz="0" w:space="0"/>
          <w:right w:val="single" w:color="5B9BD5" w:themeColor="accent1" w:sz="4" w:space="0"/>
        </w:tcBorders>
        <w:shd w:val="clear" w:color="FFFFFF" w:fill="auto"/>
      </w:tcPr>
    </w:tblStylePr>
    <w:tblStylePr w:type="lastCol">
      <w:rPr>
        <w:i/>
        <w:color w:val="245A8D" w:themeColor="accent1" w:themeShade="95"/>
        <w:sz w:val="22"/>
      </w:rPr>
      <w:tblPr/>
      <w:tcPr>
        <w:tcBorders>
          <w:top w:val="none" w:color="auto" w:sz="0" w:space="0"/>
          <w:left w:val="single" w:color="5B9BD5" w:themeColor="accent1" w:sz="4" w:space="0"/>
          <w:bottom w:val="none" w:color="auto" w:sz="0" w:space="0"/>
          <w:right w:val="none" w:color="auto" w:sz="0" w:space="0"/>
        </w:tcBorders>
        <w:shd w:val="clear" w:color="FFFFFF" w:fill="auto"/>
      </w:tc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customStyle="1" w:styleId="ListTable7Colorful-Accent2">
    <w:name w:val="List Table 7 Colorful - Accent 2"/>
    <w:basedOn w:val="a1"/>
    <w:uiPriority w:val="99"/>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7Colorful-Accent3">
    <w:name w:val="List Table 7 Colorful - Accent 3"/>
    <w:basedOn w:val="a1"/>
    <w:uiPriority w:val="99"/>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auto" w:sz="0" w:space="0"/>
          <w:left w:val="none" w:color="auto" w:sz="0" w:space="0"/>
          <w:bottom w:val="single" w:color="C9C9C9" w:themeColor="accent3" w:sz="4" w:space="0"/>
          <w:right w:val="none" w:color="auto" w:sz="0"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C9C9C9" w:themeColor="accent3" w:themeTint="98" w:themeShade="95"/>
        <w:sz w:val="22"/>
      </w:rPr>
      <w:tblPr/>
      <w:tcPr>
        <w:tcBorders>
          <w:top w:val="none" w:color="auto" w:sz="0" w:space="0"/>
          <w:left w:val="none" w:color="auto" w:sz="0" w:space="0"/>
          <w:bottom w:val="none" w:color="auto" w:sz="0"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auto" w:sz="0" w:space="0"/>
          <w:left w:val="single" w:color="C9C9C9" w:themeColor="accent3" w:sz="4" w:space="0"/>
          <w:bottom w:val="none" w:color="auto" w:sz="0" w:space="0"/>
          <w:right w:val="none" w:color="auto" w:sz="0"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7Colorful-Accent4">
    <w:name w:val="List Table 7 Colorful - Accent 4"/>
    <w:basedOn w:val="a1"/>
    <w:uiPriority w:val="99"/>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7Colorful-Accent5">
    <w:name w:val="List Table 7 Colorful - Accent 5"/>
    <w:basedOn w:val="a1"/>
    <w:uiPriority w:val="99"/>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auto" w:sz="0" w:space="0"/>
          <w:left w:val="none" w:color="auto" w:sz="0" w:space="0"/>
          <w:bottom w:val="single" w:color="8DA9DB" w:themeColor="accent5" w:sz="4" w:space="0"/>
          <w:right w:val="none" w:color="auto" w:sz="0" w:space="0"/>
        </w:tcBorders>
        <w:shd w:val="clear" w:color="FFFFFF" w:fill="FFFFFF" w:themeFill="light1"/>
      </w:tcPr>
    </w:tblStylePr>
    <w:tblStylePr w:type="lastRow">
      <w:rPr>
        <w:i/>
        <w:color w:val="8DA9DB" w:themeColor="accent5" w:themeTint="9a" w:themeShade="95"/>
        <w:sz w:val="22"/>
      </w:rPr>
      <w:tblPr/>
      <w:tcPr>
        <w:tcBorders>
          <w:top w:val="single" w:color="8DA9DB"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8DA9DB" w:themeColor="accent5" w:themeTint="9a" w:themeShade="95"/>
        <w:sz w:val="22"/>
      </w:rPr>
      <w:tblPr/>
      <w:tcPr>
        <w:tcBorders>
          <w:top w:val="none" w:color="auto" w:sz="0" w:space="0"/>
          <w:left w:val="none" w:color="auto" w:sz="0" w:space="0"/>
          <w:bottom w:val="none" w:color="auto" w:sz="0" w:space="0"/>
          <w:right w:val="single" w:color="8DA9DB" w:themeColor="accent5" w:sz="4" w:space="0"/>
        </w:tcBorders>
        <w:shd w:val="clear" w:color="FFFFFF" w:fill="auto"/>
      </w:tcPr>
    </w:tblStylePr>
    <w:tblStylePr w:type="lastCol">
      <w:rPr>
        <w:i/>
        <w:color w:val="8DA9DB" w:themeColor="accent5" w:themeTint="9a" w:themeShade="95"/>
        <w:sz w:val="22"/>
      </w:rPr>
      <w:tblPr/>
      <w:tcPr>
        <w:tcBorders>
          <w:top w:val="none" w:color="auto" w:sz="0" w:space="0"/>
          <w:left w:val="single" w:color="8DA9DB" w:themeColor="accent5" w:sz="4" w:space="0"/>
          <w:bottom w:val="none" w:color="auto" w:sz="0" w:space="0"/>
          <w:right w:val="none" w:color="auto" w:sz="0" w:space="0"/>
        </w:tcBorders>
        <w:shd w:val="clear" w:color="FFFFFF" w:fill="auto"/>
      </w:tc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customStyle="1" w:styleId="ListTable7Colorful-Accent6">
    <w:name w:val="List Table 7 Colorful - Accent 6"/>
    <w:basedOn w:val="a1"/>
    <w:uiPriority w:val="99"/>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auto" w:sz="0" w:space="0"/>
          <w:left w:val="none" w:color="auto" w:sz="0" w:space="0"/>
          <w:bottom w:val="single" w:color="A9D08E" w:themeColor="accent6" w:sz="4" w:space="0"/>
          <w:right w:val="none" w:color="auto" w:sz="0"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9D08E" w:themeColor="accent6" w:themeTint="98" w:themeShade="95"/>
        <w:sz w:val="22"/>
      </w:rPr>
      <w:tblPr/>
      <w:tcPr>
        <w:tcBorders>
          <w:top w:val="none" w:color="auto" w:sz="0" w:space="0"/>
          <w:left w:val="none" w:color="auto" w:sz="0" w:space="0"/>
          <w:bottom w:val="none" w:color="auto" w:sz="0"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auto" w:sz="0" w:space="0"/>
          <w:left w:val="single" w:color="A9D08E" w:themeColor="accent6" w:sz="4" w:space="0"/>
          <w:bottom w:val="none" w:color="auto" w:sz="0" w:space="0"/>
          <w:right w:val="none" w:color="auto" w:sz="0"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a1"/>
    <w:uiPriority w:val="99"/>
    <w:rPr>
      <w:color w:val="40404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a1"/>
    <w:uiPriority w:val="99"/>
    <w:rPr>
      <w:color w:val="404040"/>
    </w:rPr>
    <w:tblPr>
      <w:tblStyleRowBandSize w:val="1"/>
      <w:tblStyleColBandSize w:val="1"/>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a1"/>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a1"/>
    <w:uiPriority w:val="99"/>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color w:val="404040"/>
        <w:sz w:val="22"/>
      </w:rPr>
      <w:tblPr/>
      <w:tcPr>
        <w:tcBorders>
          <w:bottom w:val="single" w:color="5B9BD5" w:themeColor="accent1" w:sz="12" w:space="0"/>
        </w:tcBorders>
      </w:tcPr>
    </w:tblStylePr>
    <w:tblStylePr w:type="lastRow">
      <w:rPr>
        <w:color w:val="404040"/>
        <w:sz w:val="22"/>
      </w:rPr>
      <w:tblPr/>
      <w:tcPr>
        <w:tcBorders>
          <w:top w:val="single" w:color="5B9BD5" w:themeColor="accent1" w:sz="12" w:space="0"/>
        </w:tcBorders>
      </w:tcPr>
    </w:tblStylePr>
    <w:tblStylePr w:type="firstCol">
      <w:rPr>
        <w:color w:val="404040"/>
        <w:sz w:val="22"/>
      </w:rPr>
      <w:tblPr/>
    </w:tblStylePr>
    <w:tblStylePr w:type="lastCol">
      <w:rPr>
        <w:color w:val="404040"/>
        <w:sz w:val="22"/>
      </w:rPr>
      <w:tblPr/>
      <w:tcPr>
        <w:tcBorders>
          <w:left w:val="single" w:color="5B9BD5" w:themeColor="accent1" w:sz="12" w:space="0"/>
        </w:tcBorders>
      </w:tc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a1"/>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a1"/>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a1"/>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a1"/>
    <w:uiPriority w:val="99"/>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color w:val="404040"/>
        <w:sz w:val="22"/>
      </w:rPr>
      <w:tblPr/>
      <w:tcPr>
        <w:tcBorders>
          <w:bottom w:val="single" w:color="8DA9DB" w:themeColor="accent5" w:sz="12" w:space="0"/>
        </w:tcBorders>
      </w:tcPr>
    </w:tblStylePr>
    <w:tblStylePr w:type="lastRow">
      <w:rPr>
        <w:color w:val="404040"/>
        <w:sz w:val="22"/>
      </w:rPr>
      <w:tblPr/>
      <w:tcPr>
        <w:tcBorders>
          <w:top w:val="single" w:color="8DA9DB" w:themeColor="accent5" w:sz="12" w:space="0"/>
        </w:tcBorders>
      </w:tcPr>
    </w:tblStylePr>
    <w:tblStylePr w:type="firstCol">
      <w:rPr>
        <w:color w:val="404040"/>
        <w:sz w:val="22"/>
      </w:rPr>
      <w:tblPr/>
    </w:tblStylePr>
    <w:tblStylePr w:type="lastCol">
      <w:rPr>
        <w:color w:val="404040"/>
        <w:sz w:val="22"/>
      </w:rPr>
      <w:tblPr/>
      <w:tcPr>
        <w:tcBorders>
          <w:left w:val="single" w:color="8DA9DB" w:themeColor="accent5" w:sz="12" w:space="0"/>
        </w:tcBorders>
      </w:tc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a1"/>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afa">
    <w:name w:val="Table Grid"/>
    <w:basedOn w:val="a1"/>
    <w:pPr>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a:majorFont>
        <a:latin typeface="Arial"/>
        <a:ea typeface="Arial"/>
        <a:cs typeface="Arial"/>
      </a:majorFont>
      <a:minorFont>
        <a:latin typeface="Times New Roman"/>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Application>LibreOffice/7.4.3.2$Linux_X86_64 LibreOffice_project/40$Build-2</Application>
  <AppVersion>15.0000</AppVersion>
  <Pages>35</Pages>
  <Words>4358</Words>
  <Characters>24130</Characters>
  <CharactersWithSpaces>27881</CharactersWithSpaces>
  <Paragraphs>625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2022-07-01T18:27:00Z</dcterms:created>
  <dc:creator>mdddm</dc:creator>
  <dc:description/>
  <dc:language>en-US</dc:language>
  <cp:lastModifiedBy/>
  <dcterms:modified xsi:type="dcterms:W3CDTF">2022-12-18T14:08:57Z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9A0DF6F3A1C64EB2ADA52E06BD8407A0</vt:lpwstr>
  </property>
  <property fmtid="{D5CDD505-2E9C-101B-9397-08002B2CF9AE}" pid="3" name="KSOProductBuildVer">
    <vt:lpwstr>1049-11.2.0.11156</vt:lpwstr>
  </property>
</Properties>
</file>