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589FE3EC" w14:textId="4EA04CCC" w:rsidR="00616A7A" w:rsidRPr="00616A7A" w:rsidRDefault="00EA11E9" w:rsidP="00616A7A">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54D05D80" w14:textId="647DED62" w:rsidR="00616A7A" w:rsidRPr="001D2A9E" w:rsidRDefault="00616A7A" w:rsidP="00EA11E9">
                            <w:pPr>
                              <w:pStyle w:val="ListParagraph"/>
                              <w:numPr>
                                <w:ilvl w:val="0"/>
                                <w:numId w:val="1"/>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Dan juga satu sirkel perintis</w:t>
                            </w:r>
                            <w:r w:rsidR="003F224E">
                              <w:rPr>
                                <w:rFonts w:ascii="Times New Roman" w:hAnsi="Times New Roman" w:cs="Times New Roman"/>
                                <w:i/>
                                <w:iCs/>
                                <w:sz w:val="24"/>
                                <w:szCs w:val="24"/>
                                <w:lang w:val="en-US"/>
                              </w:rPr>
                              <w:t>.</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589FE3EC" w14:textId="4EA04CCC" w:rsidR="00616A7A" w:rsidRPr="00616A7A" w:rsidRDefault="00EA11E9" w:rsidP="00616A7A">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54D05D80" w14:textId="647DED62" w:rsidR="00616A7A" w:rsidRPr="001D2A9E" w:rsidRDefault="00616A7A" w:rsidP="00EA11E9">
                      <w:pPr>
                        <w:pStyle w:val="ListParagraph"/>
                        <w:numPr>
                          <w:ilvl w:val="0"/>
                          <w:numId w:val="1"/>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Dan juga satu sirkel perintis</w:t>
                      </w:r>
                      <w:r w:rsidR="003F224E">
                        <w:rPr>
                          <w:rFonts w:ascii="Times New Roman" w:hAnsi="Times New Roman" w:cs="Times New Roman"/>
                          <w:i/>
                          <w:iCs/>
                          <w:sz w:val="24"/>
                          <w:szCs w:val="24"/>
                          <w:lang w:val="en-US"/>
                        </w:rPr>
                        <w:t>.</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19730359"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Kedua orang tua </w:t>
      </w:r>
      <w:r w:rsidR="00616A7A">
        <w:rPr>
          <w:rFonts w:ascii="Times New Roman" w:hAnsi="Times New Roman" w:cs="Times New Roman"/>
          <w:noProof/>
          <w:sz w:val="24"/>
          <w:szCs w:val="24"/>
          <w:lang w:val="id-ID"/>
        </w:rPr>
        <w:t>saya</w:t>
      </w:r>
      <w:r w:rsidR="005C2663" w:rsidRPr="00475DD8">
        <w:rPr>
          <w:rFonts w:ascii="Times New Roman" w:hAnsi="Times New Roman" w:cs="Times New Roman"/>
          <w:noProof/>
          <w:sz w:val="24"/>
          <w:szCs w:val="24"/>
          <w:lang w:val="id-ID"/>
        </w:rPr>
        <w:t xml:space="preserve"> tercinta yang telah memotivasi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011F2579"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Aplikasi</w:t>
      </w:r>
      <w:r w:rsidR="00EB3177">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4374A1E4"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PHP (PHP Hypertext Preprocessing)</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88C625C" w14:textId="2A0AFC1F"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55C7313" w14:textId="44A76E55" w:rsid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bookmarkStart w:id="1" w:name="_Hlk175670582"/>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 xml:space="preserve">.1 </w:t>
      </w:r>
      <w:r>
        <w:rPr>
          <w:rFonts w:ascii="Times New Roman" w:hAnsi="Times New Roman" w:cs="Times New Roman"/>
          <w:i/>
          <w:iCs/>
          <w:noProof/>
          <w:sz w:val="24"/>
          <w:szCs w:val="24"/>
          <w:lang w:val="en-US"/>
        </w:rPr>
        <w:t>Flowchart</w:t>
      </w:r>
      <w:r w:rsidRPr="00C07E7C">
        <w:rPr>
          <w:rFonts w:ascii="Times New Roman" w:hAnsi="Times New Roman" w:cs="Times New Roman"/>
          <w:noProof/>
          <w:sz w:val="24"/>
          <w:szCs w:val="24"/>
          <w:lang w:val="en-US"/>
        </w:rPr>
        <w:t xml:space="preserve"> </w:t>
      </w:r>
      <w:bookmarkEnd w:id="1"/>
      <w:r w:rsidRPr="00C07E7C">
        <w:rPr>
          <w:rFonts w:ascii="Times New Roman" w:hAnsi="Times New Roman" w:cs="Times New Roman"/>
          <w:noProof/>
          <w:sz w:val="24"/>
          <w:szCs w:val="24"/>
          <w:lang w:val="en-US"/>
        </w:rPr>
        <w:tab/>
      </w:r>
      <w:r w:rsidR="00616A7A">
        <w:rPr>
          <w:rFonts w:ascii="Times New Roman" w:hAnsi="Times New Roman" w:cs="Times New Roman"/>
          <w:noProof/>
          <w:sz w:val="24"/>
          <w:szCs w:val="24"/>
          <w:lang w:val="en-US"/>
        </w:rPr>
        <w:t>9</w:t>
      </w:r>
    </w:p>
    <w:p w14:paraId="2C2C95D5" w14:textId="7D233691"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2</w:t>
      </w:r>
      <w:r w:rsidRPr="00C07E7C">
        <w:rPr>
          <w:rFonts w:ascii="Times New Roman" w:hAnsi="Times New Roman" w:cs="Times New Roman"/>
          <w:noProof/>
          <w:sz w:val="24"/>
          <w:szCs w:val="24"/>
          <w:lang w:val="en-US"/>
        </w:rPr>
        <w:t xml:space="preserve"> </w:t>
      </w:r>
      <w:r w:rsidRPr="00C07E7C">
        <w:rPr>
          <w:rFonts w:ascii="Times New Roman" w:hAnsi="Times New Roman" w:cs="Times New Roman"/>
          <w:i/>
          <w:iCs/>
          <w:noProof/>
          <w:sz w:val="24"/>
          <w:szCs w:val="24"/>
          <w:lang w:val="en-US"/>
        </w:rPr>
        <w:t>Use Case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13</w:t>
      </w:r>
    </w:p>
    <w:p w14:paraId="16B76524" w14:textId="3AAF1EBA"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3</w:t>
      </w:r>
      <w:r w:rsidRPr="00C07E7C">
        <w:rPr>
          <w:rFonts w:ascii="Times New Roman" w:hAnsi="Times New Roman" w:cs="Times New Roman"/>
          <w:noProof/>
          <w:sz w:val="24"/>
          <w:szCs w:val="24"/>
          <w:lang w:val="en-US"/>
        </w:rPr>
        <w:t xml:space="preserve"> Diagram Aktifitas (</w:t>
      </w:r>
      <w:r w:rsidRPr="00C07E7C">
        <w:rPr>
          <w:rFonts w:ascii="Times New Roman" w:hAnsi="Times New Roman" w:cs="Times New Roman"/>
          <w:i/>
          <w:iCs/>
          <w:noProof/>
          <w:sz w:val="24"/>
          <w:szCs w:val="24"/>
          <w:lang w:val="en-US"/>
        </w:rPr>
        <w:t>Activity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15</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F9836A7"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41B0B9CF"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11490B7B"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47E43F35"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7B7EB726"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43413E75" w14:textId="77777777" w:rsidR="00710C61" w:rsidRDefault="00710C61"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lastRenderedPageBreak/>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lastRenderedPageBreak/>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lastRenderedPageBreak/>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1A2EB36C"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w:t>
      </w:r>
      <w:r w:rsidR="005A2264">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1A28DD72"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83ACB">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et al., 2023)","plainTextFormattedCitation":"(Alayida et al., 2023)","previouslyFormattedCitation":"(Alayida et al.,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A83ACB" w:rsidRPr="00A83ACB">
        <w:rPr>
          <w:rFonts w:ascii="Times New Roman" w:hAnsi="Times New Roman" w:cs="Times New Roman"/>
          <w:noProof/>
          <w:sz w:val="24"/>
          <w:szCs w:val="24"/>
        </w:rPr>
        <w:t>(Alayida et al.,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6637BF80"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karyawan. </w:t>
      </w:r>
    </w:p>
    <w:p w14:paraId="330C2629" w14:textId="7103CBCC" w:rsidR="000063C7" w:rsidRDefault="000063C7"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lastRenderedPageBreak/>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Pr>
          <w:rFonts w:ascii="Times New Roman" w:hAnsi="Times New Roman" w:cs="Times New Roman"/>
          <w:noProof/>
          <w:sz w:val="24"/>
          <w:szCs w:val="24"/>
        </w:rPr>
        <w:t xml:space="preserve">, </w:t>
      </w:r>
      <w:r w:rsidRPr="00302607">
        <w:rPr>
          <w:rFonts w:ascii="Times New Roman" w:hAnsi="Times New Roman" w:cs="Times New Roman"/>
          <w:i/>
          <w:iCs/>
          <w:noProof/>
          <w:sz w:val="24"/>
          <w:szCs w:val="24"/>
        </w:rPr>
        <w:t>Whatsapp</w:t>
      </w:r>
      <w:r>
        <w:rPr>
          <w:rFonts w:ascii="Times New Roman" w:hAnsi="Times New Roman" w:cs="Times New Roman"/>
          <w:i/>
          <w:iCs/>
          <w:noProof/>
          <w:sz w:val="24"/>
          <w:szCs w:val="24"/>
        </w:rPr>
        <w:t>,</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Pr>
          <w:rFonts w:ascii="Times New Roman" w:hAnsi="Times New Roman" w:cs="Times New Roman"/>
          <w:noProof/>
          <w:sz w:val="24"/>
          <w:szCs w:val="24"/>
        </w:rPr>
        <w:t xml:space="preserve">, </w:t>
      </w:r>
      <w:r w:rsidRPr="00302607">
        <w:rPr>
          <w:rFonts w:ascii="Times New Roman" w:hAnsi="Times New Roman" w:cs="Times New Roman"/>
          <w:i/>
          <w:iCs/>
          <w:noProof/>
          <w:sz w:val="24"/>
          <w:szCs w:val="24"/>
        </w:rPr>
        <w:t>outdated</w:t>
      </w:r>
      <w:r>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Oleh karena itu, penulis tertarik mengembangkan sebuah program dengan judul </w:t>
      </w:r>
      <w:r w:rsidRPr="00B41140">
        <w:rPr>
          <w:rFonts w:ascii="Times New Roman" w:hAnsi="Times New Roman" w:cs="Times New Roman"/>
          <w:b/>
          <w:bCs/>
          <w:noProof/>
          <w:sz w:val="24"/>
          <w:szCs w:val="24"/>
        </w:rPr>
        <w:t>"Aplikasi Pengajuan Cuti Pegawai di Radio Republik Indonesia (RRI) Palembang Berbasis</w:t>
      </w:r>
      <w:r>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Pr>
          <w:rFonts w:ascii="Times New Roman" w:hAnsi="Times New Roman" w:cs="Times New Roman"/>
          <w:b/>
          <w:bCs/>
          <w:i/>
          <w:iCs/>
          <w:noProof/>
          <w:sz w:val="24"/>
          <w:szCs w:val="24"/>
        </w:rPr>
        <w:t>.</w:t>
      </w:r>
      <w:r w:rsidRPr="00B41140">
        <w:rPr>
          <w:rFonts w:ascii="Times New Roman" w:hAnsi="Times New Roman" w:cs="Times New Roman"/>
          <w:b/>
          <w:bCs/>
          <w:noProof/>
          <w:sz w:val="24"/>
          <w:szCs w:val="24"/>
        </w:rPr>
        <w:t>"</w:t>
      </w:r>
    </w:p>
    <w:p w14:paraId="6CB3CA19" w14:textId="50F2D4EE" w:rsidR="005B1EE1" w:rsidRPr="000063C7" w:rsidRDefault="00A72FE1" w:rsidP="000063C7">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2BA687F7" w14:textId="2C6D839E" w:rsidR="00554734" w:rsidRDefault="002655E1" w:rsidP="00554734">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Admin </w:t>
      </w:r>
      <w:r w:rsidR="00702E1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 </w:t>
      </w:r>
      <w:r w:rsidR="00452209">
        <w:rPr>
          <w:rFonts w:ascii="Times New Roman" w:hAnsi="Times New Roman" w:cs="Times New Roman"/>
          <w:noProof/>
          <w:sz w:val="24"/>
          <w:szCs w:val="24"/>
          <w:lang w:val="id-ID"/>
        </w:rPr>
        <w:t>Memiliki hak</w:t>
      </w:r>
      <w:r w:rsidR="00C53794">
        <w:rPr>
          <w:rFonts w:ascii="Times New Roman" w:hAnsi="Times New Roman" w:cs="Times New Roman"/>
          <w:noProof/>
          <w:sz w:val="24"/>
          <w:szCs w:val="24"/>
          <w:lang w:val="id-ID"/>
        </w:rPr>
        <w:t xml:space="preserve"> khusus</w:t>
      </w:r>
      <w:r w:rsidR="00554734">
        <w:rPr>
          <w:rFonts w:ascii="Times New Roman" w:hAnsi="Times New Roman" w:cs="Times New Roman"/>
          <w:noProof/>
          <w:sz w:val="24"/>
          <w:szCs w:val="24"/>
          <w:lang w:val="id-ID"/>
        </w:rPr>
        <w:t>, dapat meng-</w:t>
      </w:r>
      <w:r w:rsidR="00554734" w:rsidRPr="00554734">
        <w:rPr>
          <w:rFonts w:ascii="Times New Roman" w:hAnsi="Times New Roman" w:cs="Times New Roman"/>
          <w:i/>
          <w:iCs/>
          <w:noProof/>
          <w:sz w:val="24"/>
          <w:szCs w:val="24"/>
          <w:lang w:val="id-ID"/>
        </w:rPr>
        <w:t>input</w:t>
      </w:r>
      <w:r w:rsidR="00554734">
        <w:rPr>
          <w:rFonts w:ascii="Times New Roman" w:hAnsi="Times New Roman" w:cs="Times New Roman"/>
          <w:noProof/>
          <w:sz w:val="24"/>
          <w:szCs w:val="24"/>
          <w:lang w:val="id-ID"/>
        </w:rPr>
        <w:t xml:space="preserve"> data pegawai</w:t>
      </w:r>
      <w:r w:rsidR="00452209">
        <w:rPr>
          <w:rFonts w:ascii="Times New Roman" w:hAnsi="Times New Roman" w:cs="Times New Roman"/>
          <w:noProof/>
          <w:sz w:val="24"/>
          <w:szCs w:val="24"/>
          <w:lang w:val="id-ID"/>
        </w:rPr>
        <w:t xml:space="preserve"> dan</w:t>
      </w:r>
    </w:p>
    <w:p w14:paraId="439520E3" w14:textId="57258947" w:rsidR="002655E1" w:rsidRPr="00554734" w:rsidRDefault="00554734" w:rsidP="00554734">
      <w:pPr>
        <w:tabs>
          <w:tab w:val="left" w:pos="1985"/>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ab/>
      </w:r>
      <w:r w:rsidR="00452209" w:rsidRPr="00554734">
        <w:rPr>
          <w:rFonts w:ascii="Times New Roman" w:hAnsi="Times New Roman" w:cs="Times New Roman"/>
          <w:noProof/>
          <w:sz w:val="24"/>
          <w:szCs w:val="24"/>
          <w:lang w:val="id-ID"/>
        </w:rPr>
        <w:t>mendelete data</w:t>
      </w:r>
      <w:r w:rsidR="002655E1" w:rsidRPr="00554734">
        <w:rPr>
          <w:rFonts w:ascii="Times New Roman" w:hAnsi="Times New Roman" w:cs="Times New Roman"/>
          <w:noProof/>
          <w:sz w:val="24"/>
          <w:szCs w:val="24"/>
          <w:lang w:val="id-ID"/>
        </w:rPr>
        <w:t>.</w:t>
      </w:r>
    </w:p>
    <w:p w14:paraId="0BE60204" w14:textId="0D674269"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w:t>
      </w:r>
      <w:r w:rsidR="00271699">
        <w:rPr>
          <w:rFonts w:ascii="Times New Roman" w:hAnsi="Times New Roman" w:cs="Times New Roman"/>
          <w:noProof/>
          <w:sz w:val="24"/>
          <w:szCs w:val="24"/>
          <w:lang w:val="id-ID"/>
        </w:rPr>
        <w:t xml:space="preserve">dan Kepala RRI </w:t>
      </w:r>
      <w:r w:rsidRPr="00475DD8">
        <w:rPr>
          <w:rFonts w:ascii="Times New Roman" w:hAnsi="Times New Roman" w:cs="Times New Roman"/>
          <w:noProof/>
          <w:sz w:val="24"/>
          <w:szCs w:val="24"/>
          <w:lang w:val="id-ID"/>
        </w:rPr>
        <w:t xml:space="preserve">: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Pr="00475DD8">
        <w:rPr>
          <w:rFonts w:ascii="Times New Roman" w:hAnsi="Times New Roman" w:cs="Times New Roman"/>
          <w:noProof/>
          <w:sz w:val="24"/>
          <w:szCs w:val="24"/>
          <w:lang w:val="id-ID"/>
        </w:rPr>
        <w:t xml:space="preserve">data </w:t>
      </w:r>
      <w:r w:rsidR="00452209">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w:t>
      </w:r>
    </w:p>
    <w:p w14:paraId="0602CF70" w14:textId="7462FF06"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452209">
        <w:rPr>
          <w:rFonts w:ascii="Times New Roman" w:hAnsi="Times New Roman" w:cs="Times New Roman"/>
          <w:noProof/>
          <w:sz w:val="24"/>
          <w:szCs w:val="24"/>
          <w:lang w:val="id-ID"/>
        </w:rPr>
        <w:t xml:space="preserve"> </w:t>
      </w:r>
      <w:r w:rsidR="00554734">
        <w:rPr>
          <w:rFonts w:ascii="Times New Roman" w:hAnsi="Times New Roman" w:cs="Times New Roman"/>
          <w:noProof/>
          <w:sz w:val="24"/>
          <w:szCs w:val="24"/>
          <w:lang w:val="id-ID"/>
        </w:rPr>
        <w:t>pengajuan cuti pegawai.</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lastRenderedPageBreak/>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6952F172"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Entity Relationship Diag</w:t>
      </w:r>
      <w:r w:rsidR="003F224E">
        <w:rPr>
          <w:rFonts w:ascii="Times New Roman" w:hAnsi="Times New Roman" w:cs="Times New Roman"/>
          <w:i/>
          <w:iCs/>
          <w:noProof/>
          <w:sz w:val="24"/>
          <w:szCs w:val="24"/>
          <w:lang w:val="id-ID"/>
        </w:rPr>
        <w:t>ra</w:t>
      </w:r>
      <w:r w:rsidR="00AB4615" w:rsidRPr="00475DD8">
        <w:rPr>
          <w:rFonts w:ascii="Times New Roman" w:hAnsi="Times New Roman" w:cs="Times New Roman"/>
          <w:i/>
          <w:iCs/>
          <w:noProof/>
          <w:sz w:val="24"/>
          <w:szCs w:val="24"/>
          <w:lang w:val="id-ID"/>
        </w:rPr>
        <w:t xml:space="preserve">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3E91BAF9" w:rsidR="00AB4615"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w:t>
      </w:r>
      <w:r w:rsidR="005A2264">
        <w:rPr>
          <w:rFonts w:ascii="Times New Roman" w:hAnsi="Times New Roman" w:cs="Times New Roman"/>
          <w:noProof/>
          <w:sz w:val="24"/>
          <w:szCs w:val="24"/>
          <w:lang w:val="id-ID"/>
        </w:rPr>
        <w:t xml:space="preserve">pengajuan cuti </w:t>
      </w:r>
      <w:r w:rsidR="00AB4615" w:rsidRPr="00475DD8">
        <w:rPr>
          <w:rFonts w:ascii="Times New Roman" w:hAnsi="Times New Roman" w:cs="Times New Roman"/>
          <w:noProof/>
          <w:sz w:val="24"/>
          <w:szCs w:val="24"/>
          <w:lang w:val="id-ID"/>
        </w:rPr>
        <w:t xml:space="preserve">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w:t>
      </w:r>
      <w:r w:rsidR="00E73032">
        <w:rPr>
          <w:rFonts w:ascii="Times New Roman" w:hAnsi="Times New Roman" w:cs="Times New Roman"/>
          <w:noProof/>
          <w:sz w:val="24"/>
          <w:szCs w:val="24"/>
          <w:lang w:val="id-ID"/>
        </w:rPr>
        <w:lastRenderedPageBreak/>
        <w:t xml:space="preserve">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58B03B77" w14:textId="4D6B6739" w:rsidR="00271699" w:rsidRPr="00271699" w:rsidRDefault="00B44B3A" w:rsidP="00271699">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4572D1D7" w14:textId="77777777" w:rsidR="00271699" w:rsidRPr="00475DD8" w:rsidRDefault="00271699"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 Teknik Pengumpulan Data</w:t>
      </w:r>
    </w:p>
    <w:p w14:paraId="32842B95" w14:textId="7CD37467" w:rsidR="00710C61" w:rsidRPr="00475DD8" w:rsidRDefault="00B44B3A" w:rsidP="00554734">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r w:rsidR="00271699">
        <w:rPr>
          <w:rFonts w:ascii="Times New Roman" w:hAnsi="Times New Roman" w:cs="Times New Roman"/>
          <w:noProof/>
          <w:sz w:val="24"/>
          <w:szCs w:val="24"/>
          <w:lang w:val="id-ID"/>
        </w:rPr>
        <w:tab/>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1.5.1 Observasi</w:t>
      </w:r>
    </w:p>
    <w:p w14:paraId="0C44D4D4" w14:textId="317F524A" w:rsidR="00753E88" w:rsidRPr="00446085" w:rsidRDefault="00710C61"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Pr>
          <w:rStyle w:val="sw"/>
          <w:rFonts w:ascii="Times New Roman" w:hAnsi="Times New Roman" w:cs="Times New Roman"/>
          <w:sz w:val="24"/>
          <w:szCs w:val="24"/>
        </w:rPr>
        <w:t xml:space="preserve">Menurut </w:t>
      </w:r>
      <w:r>
        <w:rPr>
          <w:rStyle w:val="sw"/>
          <w:rFonts w:ascii="Times New Roman" w:hAnsi="Times New Roman" w:cs="Times New Roman"/>
          <w:sz w:val="24"/>
          <w:szCs w:val="24"/>
        </w:rPr>
        <w:fldChar w:fldCharType="begin" w:fldLock="1"/>
      </w:r>
      <w:r>
        <w:rPr>
          <w:rStyle w:val="sw"/>
          <w:rFonts w:ascii="Times New Roman" w:hAnsi="Times New Roman" w:cs="Times New Roman"/>
          <w:sz w:val="24"/>
          <w:szCs w:val="24"/>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Sukabumi)","type":"article-journal","volume":"2"},"uris":["http://www.mendeley.com/documents/?uuid=7ea63f39-13ba-4d00-8a5a-4b6e154ac020"]}],"mendeley":{"formattedCitation":"(Anjayani &amp; Febriyanti, 2022)","plainTextFormattedCitation":"(Anjayani &amp; Febriyanti, 2022)"},"properties":{"noteIndex":0},"schema":"https://github.com/citation-style-language/schema/raw/master/csl-citation.json"}</w:instrText>
      </w:r>
      <w:r>
        <w:rPr>
          <w:rStyle w:val="sw"/>
          <w:rFonts w:ascii="Times New Roman" w:hAnsi="Times New Roman" w:cs="Times New Roman"/>
          <w:sz w:val="24"/>
          <w:szCs w:val="24"/>
        </w:rPr>
        <w:fldChar w:fldCharType="separate"/>
      </w:r>
      <w:r w:rsidRPr="00710C61">
        <w:rPr>
          <w:rStyle w:val="sw"/>
          <w:rFonts w:ascii="Times New Roman" w:hAnsi="Times New Roman" w:cs="Times New Roman"/>
          <w:noProof/>
          <w:sz w:val="24"/>
          <w:szCs w:val="24"/>
        </w:rPr>
        <w:t>(Anjayani &amp; Febriyanti, 2022)</w:t>
      </w:r>
      <w:r>
        <w:rPr>
          <w:rStyle w:val="sw"/>
          <w:rFonts w:ascii="Times New Roman" w:hAnsi="Times New Roman" w:cs="Times New Roman"/>
          <w:sz w:val="24"/>
          <w:szCs w:val="24"/>
        </w:rPr>
        <w:fldChar w:fldCharType="end"/>
      </w:r>
      <w:r>
        <w:rPr>
          <w:rStyle w:val="sw"/>
          <w:rFonts w:ascii="Times New Roman" w:hAnsi="Times New Roman" w:cs="Times New Roman"/>
          <w:sz w:val="24"/>
          <w:szCs w:val="24"/>
        </w:rPr>
        <w:t xml:space="preserve"> </w:t>
      </w:r>
      <w:r w:rsidRPr="00753E88">
        <w:rPr>
          <w:rStyle w:val="sw"/>
          <w:rFonts w:ascii="Times New Roman" w:hAnsi="Times New Roman" w:cs="Times New Roman"/>
          <w:sz w:val="24"/>
          <w:szCs w:val="24"/>
        </w:rPr>
        <w:t>merupakan</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teknik</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akuisisi</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data</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yang</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memiliki</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sifat</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unik</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dibandingkan</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dengan</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teknik</w:t>
      </w:r>
      <w:r w:rsidRPr="00753E88">
        <w:rPr>
          <w:rFonts w:ascii="Times New Roman" w:hAnsi="Times New Roman" w:cs="Times New Roman"/>
          <w:sz w:val="24"/>
          <w:szCs w:val="24"/>
          <w:shd w:val="clear" w:color="auto" w:fill="FFFFFF"/>
        </w:rPr>
        <w:t xml:space="preserve"> </w:t>
      </w:r>
      <w:r w:rsidRPr="00753E88">
        <w:rPr>
          <w:rStyle w:val="sw"/>
          <w:rFonts w:ascii="Times New Roman" w:hAnsi="Times New Roman" w:cs="Times New Roman"/>
          <w:sz w:val="24"/>
          <w:szCs w:val="24"/>
        </w:rPr>
        <w:t>lainnya</w:t>
      </w:r>
      <w:r w:rsidRPr="00753E88">
        <w:rPr>
          <w:rStyle w:val="sw"/>
          <w:rFonts w:ascii="Times New Roman" w:hAnsi="Times New Roman" w:cs="Times New Roman"/>
        </w:rPr>
        <w:t>.</w:t>
      </w:r>
    </w:p>
    <w:p w14:paraId="300204C1" w14:textId="0BF8A137" w:rsidR="00271699" w:rsidRPr="00475DD8" w:rsidRDefault="00446085" w:rsidP="00271699">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2DB6728D" w14:textId="2C63CE93" w:rsidR="009F1572" w:rsidRPr="00475DD8" w:rsidRDefault="00AF594E" w:rsidP="00271699">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Bapak Okta</w:t>
      </w:r>
      <w:r w:rsidR="00C3453E">
        <w:rPr>
          <w:rFonts w:ascii="Times New Roman" w:hAnsi="Times New Roman" w:cs="Times New Roman"/>
          <w:noProof/>
          <w:sz w:val="24"/>
          <w:szCs w:val="24"/>
          <w:lang w:val="id-ID"/>
        </w:rPr>
        <w:t>v</w:t>
      </w:r>
      <w:r w:rsidR="00BF4CA8">
        <w:rPr>
          <w:rFonts w:ascii="Times New Roman" w:hAnsi="Times New Roman" w:cs="Times New Roman"/>
          <w:noProof/>
          <w:sz w:val="24"/>
          <w:szCs w:val="24"/>
          <w:lang w:val="id-ID"/>
        </w:rPr>
        <w:t xml:space="preserve">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0145C921"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A83ACB">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Pustaka","type":"article-journal","volume":"6"},"uris":["http://www.mendeley.com/documents/?uuid=81951b59-ee2b-46a4-b222-f506369ea748","http://www.mendeley.com/documents/?uuid=2e873d76-ad92-49d1-a46d-4e2304615b21"]}],"mendeley":{"formattedCitation":"(Adlini et al., 2022)","plainTextFormattedCitation":"(Adlini et al., 2022)","previouslyFormattedCitation":"(Adlini et al.,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00A83ACB" w:rsidRPr="00A83ACB">
        <w:rPr>
          <w:rFonts w:ascii="Times New Roman" w:hAnsi="Times New Roman" w:cs="Times New Roman"/>
          <w:noProof/>
          <w:sz w:val="24"/>
          <w:szCs w:val="24"/>
          <w:lang w:val="id-ID"/>
        </w:rPr>
        <w:t>(Adlini et al.,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pengumpulan data dengan cara memahami 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1E03DC43" w14:textId="77777777" w:rsidR="000C673B" w:rsidRPr="00C3453E" w:rsidRDefault="000C673B" w:rsidP="00C3453E">
      <w:pPr>
        <w:tabs>
          <w:tab w:val="left" w:pos="4800"/>
        </w:tabs>
        <w:spacing w:after="0" w:line="360" w:lineRule="auto"/>
        <w:rPr>
          <w:rFonts w:ascii="Times New Roman" w:hAnsi="Times New Roman" w:cs="Times New Roman"/>
          <w:b/>
          <w:bCs/>
          <w:noProof/>
          <w:sz w:val="28"/>
          <w:szCs w:val="28"/>
          <w:lang w:val="id-ID"/>
        </w:rPr>
        <w:sectPr w:rsidR="000C673B" w:rsidRPr="00C3453E"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8A6FB64" w14:textId="265D11E1" w:rsidR="006564BF" w:rsidRPr="006564BF" w:rsidRDefault="006564BF"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3D708D">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ORGANISASI","type":"article-journal","volume":"17"},"uris":["http://www.mendeley.com/documents/?uuid=e18ab3f6-913e-4495-9d9a-0aa9baf28284"]}],"mendeley":{"formattedCitation":"(Sujana &amp; Borotoding, 2022)","plainTextFormattedCitation":"(Sujana &amp; Borotoding, 2022)","previouslyFormattedCitation":"(Sujana &amp; Borotoding,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6564BF">
        <w:rPr>
          <w:rFonts w:ascii="Times New Roman" w:hAnsi="Times New Roman" w:cs="Times New Roman"/>
          <w:noProof/>
          <w:sz w:val="24"/>
          <w:szCs w:val="24"/>
          <w:lang w:val="id-ID"/>
        </w:rPr>
        <w:t>(Sujana &amp; Borotoding,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6564BF">
        <w:rPr>
          <w:rFonts w:ascii="Times New Roman" w:hAnsi="Times New Roman" w:cs="Times New Roman"/>
          <w:i/>
          <w:iCs/>
          <w:noProof/>
          <w:sz w:val="24"/>
          <w:szCs w:val="24"/>
        </w:rPr>
        <w:t>website</w:t>
      </w:r>
      <w:r w:rsidRPr="006564BF">
        <w:rPr>
          <w:rFonts w:ascii="Times New Roman" w:hAnsi="Times New Roman" w:cs="Times New Roman"/>
          <w:noProof/>
          <w:sz w:val="24"/>
          <w:szCs w:val="24"/>
        </w:rPr>
        <w:t xml:space="preserve"> adalah fasilitas internet dimana mengaitkan dokumen  di lingkup lo</w:t>
      </w:r>
      <w:r>
        <w:rPr>
          <w:rFonts w:ascii="Times New Roman" w:hAnsi="Times New Roman" w:cs="Times New Roman"/>
          <w:noProof/>
          <w:sz w:val="24"/>
          <w:szCs w:val="24"/>
        </w:rPr>
        <w:t>k</w:t>
      </w:r>
      <w:r w:rsidRPr="006564BF">
        <w:rPr>
          <w:rFonts w:ascii="Times New Roman" w:hAnsi="Times New Roman" w:cs="Times New Roman"/>
          <w:noProof/>
          <w:sz w:val="24"/>
          <w:szCs w:val="24"/>
        </w:rPr>
        <w:t xml:space="preserve">al maupun jarak jauh. Dokumen  tersebut disebut dengan </w:t>
      </w:r>
      <w:r w:rsidRPr="006564BF">
        <w:rPr>
          <w:rFonts w:ascii="Times New Roman" w:hAnsi="Times New Roman" w:cs="Times New Roman"/>
          <w:i/>
          <w:iCs/>
          <w:noProof/>
          <w:sz w:val="24"/>
          <w:szCs w:val="24"/>
        </w:rPr>
        <w:t>webpage</w:t>
      </w:r>
      <w:r w:rsidRPr="006564BF">
        <w:rPr>
          <w:rFonts w:ascii="Times New Roman" w:hAnsi="Times New Roman" w:cs="Times New Roman"/>
          <w:noProof/>
          <w:sz w:val="24"/>
          <w:szCs w:val="24"/>
        </w:rPr>
        <w:t xml:space="preserve"> dan </w:t>
      </w:r>
      <w:r w:rsidRPr="006564BF">
        <w:rPr>
          <w:rFonts w:ascii="Times New Roman" w:hAnsi="Times New Roman" w:cs="Times New Roman"/>
          <w:i/>
          <w:iCs/>
          <w:noProof/>
          <w:sz w:val="24"/>
          <w:szCs w:val="24"/>
        </w:rPr>
        <w:t>linksite</w:t>
      </w:r>
      <w:r w:rsidRPr="006564BF">
        <w:rPr>
          <w:rFonts w:ascii="Times New Roman" w:hAnsi="Times New Roman" w:cs="Times New Roman"/>
          <w:noProof/>
          <w:sz w:val="24"/>
          <w:szCs w:val="24"/>
        </w:rPr>
        <w:t xml:space="preserve"> memungkinkan pengguna dapat berpindah page (</w:t>
      </w:r>
      <w:r w:rsidRPr="006564BF">
        <w:rPr>
          <w:rFonts w:ascii="Times New Roman" w:hAnsi="Times New Roman" w:cs="Times New Roman"/>
          <w:i/>
          <w:iCs/>
          <w:noProof/>
          <w:sz w:val="24"/>
          <w:szCs w:val="24"/>
        </w:rPr>
        <w:t>hypertext</w:t>
      </w:r>
      <w:r w:rsidRPr="006564BF">
        <w:rPr>
          <w:rFonts w:ascii="Times New Roman" w:hAnsi="Times New Roman" w:cs="Times New Roman"/>
          <w:noProof/>
          <w:sz w:val="24"/>
          <w:szCs w:val="24"/>
        </w:rPr>
        <w:t xml:space="preserve">), baik antara </w:t>
      </w:r>
      <w:r w:rsidRPr="006564BF">
        <w:rPr>
          <w:rFonts w:ascii="Times New Roman" w:hAnsi="Times New Roman" w:cs="Times New Roman"/>
          <w:i/>
          <w:iCs/>
          <w:noProof/>
          <w:sz w:val="24"/>
          <w:szCs w:val="24"/>
        </w:rPr>
        <w:t xml:space="preserve">page </w:t>
      </w:r>
      <w:r w:rsidRPr="006564BF">
        <w:rPr>
          <w:rFonts w:ascii="Times New Roman" w:hAnsi="Times New Roman" w:cs="Times New Roman"/>
          <w:noProof/>
          <w:sz w:val="24"/>
          <w:szCs w:val="24"/>
        </w:rPr>
        <w:t>yang disimpan server maupun server diseluruh dunia.</w:t>
      </w:r>
    </w:p>
    <w:p w14:paraId="3BDBF03C" w14:textId="354C73EA" w:rsidR="009F1572" w:rsidRPr="00D668AE" w:rsidRDefault="00013737" w:rsidP="006564BF">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xml:space="preserve">) dengan mengakses dan bertukar dokumen </w:t>
      </w:r>
      <w:r w:rsidR="000204CD">
        <w:rPr>
          <w:rFonts w:ascii="Times New Roman" w:hAnsi="Times New Roman" w:cs="Times New Roman"/>
          <w:noProof/>
          <w:sz w:val="24"/>
          <w:szCs w:val="24"/>
          <w:lang w:val="id-ID"/>
        </w:rPr>
        <w:t>ber</w:t>
      </w:r>
      <w:r w:rsidR="00D668AE">
        <w:rPr>
          <w:rFonts w:ascii="Times New Roman" w:hAnsi="Times New Roman" w:cs="Times New Roman"/>
          <w:noProof/>
          <w:sz w:val="24"/>
          <w:szCs w:val="24"/>
          <w:lang w:val="id-ID"/>
        </w:rPr>
        <w:t>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di seluruh belahan dunia.</w:t>
      </w:r>
      <w:r w:rsidR="00865C09" w:rsidRPr="00865C09">
        <w:rPr>
          <w:rFonts w:ascii="Roboto" w:hAnsi="Roboto"/>
          <w:sz w:val="24"/>
          <w:szCs w:val="24"/>
          <w:shd w:val="clear" w:color="auto" w:fill="FFFFFF"/>
        </w:rPr>
        <w:t> </w:t>
      </w:r>
      <w:r w:rsidR="006564BF" w:rsidRPr="006564BF">
        <w:rPr>
          <w:rFonts w:ascii="Times New Roman" w:hAnsi="Times New Roman" w:cs="Times New Roman"/>
          <w:i/>
          <w:iCs/>
          <w:sz w:val="24"/>
          <w:szCs w:val="24"/>
          <w:shd w:val="clear" w:color="auto" w:fill="FFFFFF"/>
        </w:rPr>
        <w:t>Website</w:t>
      </w:r>
      <w:r w:rsidR="006564BF">
        <w:rPr>
          <w:rFonts w:ascii="Times New Roman" w:hAnsi="Times New Roman" w:cs="Times New Roman"/>
          <w:sz w:val="24"/>
          <w:szCs w:val="24"/>
        </w:rPr>
        <w:t xml:space="preserve"> yang merupakan salah satu teknologi informasi dapat digunakan sebagai solusi untuk mengurangi tingkat kesalahan oleh pengguna da</w:t>
      </w:r>
      <w:r w:rsidR="003F224E">
        <w:rPr>
          <w:rFonts w:ascii="Times New Roman" w:hAnsi="Times New Roman" w:cs="Times New Roman"/>
          <w:sz w:val="24"/>
          <w:szCs w:val="24"/>
        </w:rPr>
        <w:t>n</w:t>
      </w:r>
      <w:r w:rsidR="006564BF">
        <w:rPr>
          <w:rFonts w:ascii="Times New Roman" w:hAnsi="Times New Roman" w:cs="Times New Roman"/>
          <w:sz w:val="24"/>
          <w:szCs w:val="24"/>
        </w:rPr>
        <w:t xml:space="preserve"> </w:t>
      </w:r>
      <w:r w:rsidR="003F224E">
        <w:rPr>
          <w:rFonts w:ascii="Times New Roman" w:hAnsi="Times New Roman" w:cs="Times New Roman"/>
          <w:sz w:val="24"/>
          <w:szCs w:val="24"/>
        </w:rPr>
        <w:t xml:space="preserve">dapat </w:t>
      </w:r>
      <w:r w:rsidR="006564BF">
        <w:rPr>
          <w:rFonts w:ascii="Times New Roman" w:hAnsi="Times New Roman" w:cs="Times New Roman"/>
          <w:sz w:val="24"/>
          <w:szCs w:val="24"/>
        </w:rPr>
        <w:t xml:space="preserve">pengelolah informasi </w:t>
      </w:r>
      <w:r w:rsidR="003F224E">
        <w:rPr>
          <w:rFonts w:ascii="Times New Roman" w:hAnsi="Times New Roman" w:cs="Times New Roman"/>
          <w:sz w:val="24"/>
          <w:szCs w:val="24"/>
        </w:rPr>
        <w:t>atau</w:t>
      </w:r>
      <w:r w:rsidR="006564BF">
        <w:rPr>
          <w:rFonts w:ascii="Times New Roman" w:hAnsi="Times New Roman" w:cs="Times New Roman"/>
          <w:sz w:val="24"/>
          <w:szCs w:val="24"/>
        </w:rPr>
        <w:t xml:space="preserve"> data.</w:t>
      </w:r>
    </w:p>
    <w:p w14:paraId="38E7ADA3" w14:textId="79F56A8A" w:rsidR="00342F95" w:rsidRPr="00342F95" w:rsidRDefault="00804353">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Aplikasi</w:t>
      </w:r>
    </w:p>
    <w:p w14:paraId="768AFE8F" w14:textId="259516C8" w:rsidR="00342F95" w:rsidRPr="00342F95" w:rsidRDefault="00335DC1"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Aplikasi merupakan sebuah perangkat lunak yang dipasang di dalam sistem operasi komputer yang terkoneksi langsung dengan </w:t>
      </w:r>
      <w:r w:rsidRPr="00335DC1">
        <w:rPr>
          <w:rFonts w:ascii="Times New Roman" w:hAnsi="Times New Roman" w:cs="Times New Roman"/>
          <w:i/>
          <w:iCs/>
          <w:noProof/>
          <w:sz w:val="24"/>
          <w:szCs w:val="24"/>
          <w:lang w:val="id-ID"/>
        </w:rPr>
        <w:t>website host</w:t>
      </w:r>
      <w:r>
        <w:rPr>
          <w:rFonts w:ascii="Times New Roman" w:hAnsi="Times New Roman" w:cs="Times New Roman"/>
          <w:noProof/>
          <w:sz w:val="24"/>
          <w:szCs w:val="24"/>
          <w:lang w:val="id-ID"/>
        </w:rPr>
        <w:t xml:space="preserve"> dan </w:t>
      </w:r>
      <w:r>
        <w:rPr>
          <w:rFonts w:ascii="Times New Roman" w:hAnsi="Times New Roman" w:cs="Times New Roman"/>
          <w:noProof/>
          <w:sz w:val="24"/>
          <w:szCs w:val="24"/>
          <w:lang w:val="id-ID"/>
        </w:rPr>
        <w:lastRenderedPageBreak/>
        <w:t xml:space="preserve">memiliki </w:t>
      </w:r>
      <w:r w:rsidRPr="00335DC1">
        <w:rPr>
          <w:rFonts w:ascii="Times New Roman" w:hAnsi="Times New Roman" w:cs="Times New Roman"/>
          <w:i/>
          <w:iCs/>
          <w:noProof/>
          <w:sz w:val="24"/>
          <w:szCs w:val="24"/>
          <w:lang w:val="id-ID"/>
        </w:rPr>
        <w:t>interface</w:t>
      </w:r>
      <w:r>
        <w:rPr>
          <w:rFonts w:ascii="Times New Roman" w:hAnsi="Times New Roman" w:cs="Times New Roman"/>
          <w:noProof/>
          <w:sz w:val="24"/>
          <w:szCs w:val="24"/>
          <w:lang w:val="id-ID"/>
        </w:rPr>
        <w:t xml:space="preserve"> unik tanpa diharuskan untuk mengakses website juga digunakan untuk menyelesaikan tugas yang diinginkan pengguna.</w:t>
      </w:r>
    </w:p>
    <w:p w14:paraId="3E9AF37B" w14:textId="3F6D5BAB" w:rsidR="00B90562" w:rsidRPr="00475DD8" w:rsidRDefault="009A026E">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id-ID"/>
        </w:rPr>
        <w:t>Database</w:t>
      </w:r>
    </w:p>
    <w:p w14:paraId="53F8EAD2" w14:textId="4912048F"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A83ACB">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et al., 2020)","plainTextFormattedCitation":"(Khairani et al., 2020)","previouslyFormattedCitation":"(Khairani et al.,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00A83ACB" w:rsidRPr="00A83ACB">
        <w:rPr>
          <w:rFonts w:ascii="Times New Roman" w:hAnsi="Times New Roman" w:cs="Times New Roman"/>
          <w:noProof/>
          <w:sz w:val="24"/>
          <w:szCs w:val="24"/>
          <w:lang w:val="id-ID"/>
        </w:rPr>
        <w:t>(Khairani et al.,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r>
        <w:rPr>
          <w:rFonts w:ascii="Times New Roman" w:hAnsi="Times New Roman" w:cs="Times New Roman"/>
          <w:noProof/>
          <w:sz w:val="24"/>
          <w:szCs w:val="24"/>
          <w:lang w:val="id-ID"/>
        </w:rPr>
        <w:t>.</w:t>
      </w:r>
    </w:p>
    <w:p w14:paraId="43DA4179" w14:textId="32411D49" w:rsidR="009A026E" w:rsidRPr="00475DD8" w:rsidRDefault="009A026E"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Sedangkan 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2305F">
        <w:rPr>
          <w:rFonts w:ascii="Times New Roman" w:hAnsi="Times New Roman" w:cs="Times New Roman"/>
          <w:noProof/>
          <w:sz w:val="24"/>
          <w:szCs w:val="24"/>
          <w:lang w:val="en-US"/>
        </w:rPr>
        <w:t>(Marlina &amp; Masnur, 2021)</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Pr="00573CDD">
        <w:rPr>
          <w:rFonts w:ascii="Times New Roman" w:hAnsi="Times New Roman" w:cs="Times New Roman"/>
          <w:i/>
          <w:iCs/>
          <w:noProof/>
          <w:sz w:val="24"/>
          <w:szCs w:val="24"/>
          <w:lang w:val="id-ID"/>
        </w:rPr>
        <w:t xml:space="preserve">Database </w:t>
      </w:r>
      <w:r w:rsidRPr="00573CDD">
        <w:rPr>
          <w:rFonts w:ascii="Times New Roman" w:hAnsi="Times New Roman" w:cs="Times New Roman"/>
          <w:noProof/>
          <w:sz w:val="24"/>
          <w:szCs w:val="24"/>
          <w:lang w:val="id-ID"/>
        </w:rPr>
        <w:t>memiliki tipe data, struktur data dan juga ukuran data yang disimpan di komputer</w:t>
      </w:r>
      <w:r>
        <w:rPr>
          <w:rFonts w:ascii="Times New Roman" w:hAnsi="Times New Roman" w:cs="Times New Roman"/>
          <w:noProof/>
          <w:sz w:val="24"/>
          <w:szCs w:val="24"/>
          <w:lang w:val="id-ID"/>
        </w:rPr>
        <w:t>.”</w:t>
      </w:r>
    </w:p>
    <w:p w14:paraId="5286417E" w14:textId="6D43C12A" w:rsidR="00616A7A" w:rsidRPr="00616A7A" w:rsidRDefault="00DE7797" w:rsidP="00616A7A">
      <w:pPr>
        <w:pStyle w:val="ListParagraph"/>
        <w:numPr>
          <w:ilvl w:val="0"/>
          <w:numId w:val="7"/>
        </w:numPr>
        <w:tabs>
          <w:tab w:val="left" w:pos="4800"/>
        </w:tabs>
        <w:spacing w:after="0" w:line="48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512764ED" w14:textId="1B3947F5" w:rsidR="00616A7A" w:rsidRPr="00616A7A" w:rsidRDefault="00616A7A" w:rsidP="00616A7A">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sidRPr="00616A7A">
        <w:rPr>
          <w:rFonts w:ascii="Times New Roman" w:hAnsi="Times New Roman" w:cs="Times New Roman"/>
          <w:b/>
          <w:bCs/>
          <w:i/>
          <w:iCs/>
          <w:noProof/>
          <w:sz w:val="24"/>
          <w:szCs w:val="24"/>
          <w:lang w:val="en-US"/>
        </w:rPr>
        <w:t>Flowchart</w:t>
      </w:r>
    </w:p>
    <w:p w14:paraId="005ACD25" w14:textId="5FACF1E4" w:rsidR="003D708D" w:rsidRPr="0031561A" w:rsidRDefault="003A7E99" w:rsidP="0031561A">
      <w:pPr>
        <w:tabs>
          <w:tab w:val="left" w:pos="4800"/>
        </w:tabs>
        <w:spacing w:after="0" w:line="480" w:lineRule="auto"/>
        <w:ind w:left="1276" w:firstLine="709"/>
        <w:jc w:val="both"/>
        <w:rPr>
          <w:rFonts w:ascii="Times New Roman" w:hAnsi="Times New Roman" w:cs="Times New Roman"/>
          <w:noProof/>
          <w:sz w:val="24"/>
          <w:szCs w:val="24"/>
          <w:lang w:val="id-ID"/>
        </w:rPr>
      </w:pPr>
      <w:r w:rsidRPr="006A3AD4">
        <w:rPr>
          <w:rFonts w:ascii="Times New Roman" w:hAnsi="Times New Roman" w:cs="Times New Roman"/>
          <w:sz w:val="24"/>
          <w:szCs w:val="24"/>
          <w:lang w:val="en-US"/>
        </w:rPr>
        <w:t>Menurut</w:t>
      </w:r>
      <w:r w:rsidR="003D708D">
        <w:rPr>
          <w:rFonts w:ascii="Times New Roman" w:hAnsi="Times New Roman" w:cs="Times New Roman"/>
          <w:sz w:val="24"/>
          <w:szCs w:val="24"/>
          <w:lang w:val="en-US"/>
        </w:rPr>
        <w:t xml:space="preserve"> </w:t>
      </w:r>
      <w:r w:rsidR="003D708D">
        <w:rPr>
          <w:rFonts w:ascii="Times New Roman" w:hAnsi="Times New Roman" w:cs="Times New Roman"/>
          <w:sz w:val="24"/>
          <w:szCs w:val="24"/>
          <w:lang w:val="en-US"/>
        </w:rPr>
        <w:fldChar w:fldCharType="begin" w:fldLock="1"/>
      </w:r>
      <w:r w:rsidR="003E071E">
        <w:rPr>
          <w:rFonts w:ascii="Times New Roman" w:hAnsi="Times New Roman" w:cs="Times New Roman"/>
          <w:sz w:val="24"/>
          <w:szCs w:val="24"/>
          <w:lang w:val="en-US"/>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2020)","previouslyFormattedCitation":"(Widiatmoko Herbimo, 2020)"},"properties":{"noteIndex":0},"schema":"https://github.com/citation-style-language/schema/raw/master/csl-citation.json"}</w:instrText>
      </w:r>
      <w:r w:rsidR="003D708D">
        <w:rPr>
          <w:rFonts w:ascii="Times New Roman" w:hAnsi="Times New Roman" w:cs="Times New Roman"/>
          <w:sz w:val="24"/>
          <w:szCs w:val="24"/>
          <w:lang w:val="en-US"/>
        </w:rPr>
        <w:fldChar w:fldCharType="separate"/>
      </w:r>
      <w:r w:rsidR="003D708D" w:rsidRPr="003D708D">
        <w:rPr>
          <w:rFonts w:ascii="Times New Roman" w:hAnsi="Times New Roman" w:cs="Times New Roman"/>
          <w:noProof/>
          <w:sz w:val="24"/>
          <w:szCs w:val="24"/>
          <w:lang w:val="en-US"/>
        </w:rPr>
        <w:t>(Widiatmoko Herbimo, 2020)</w:t>
      </w:r>
      <w:r w:rsidR="003D708D">
        <w:rPr>
          <w:rFonts w:ascii="Times New Roman" w:hAnsi="Times New Roman" w:cs="Times New Roman"/>
          <w:sz w:val="24"/>
          <w:szCs w:val="24"/>
          <w:lang w:val="en-US"/>
        </w:rPr>
        <w:fldChar w:fldCharType="end"/>
      </w:r>
      <w:r w:rsidRPr="006A3AD4">
        <w:rPr>
          <w:rFonts w:ascii="Times New Roman" w:hAnsi="Times New Roman" w:cs="Times New Roman"/>
          <w:sz w:val="24"/>
          <w:szCs w:val="24"/>
          <w:lang w:val="en-US"/>
        </w:rPr>
        <w:t>,</w:t>
      </w:r>
      <w:r w:rsidR="00616A7A">
        <w:rPr>
          <w:rFonts w:ascii="Times New Roman" w:hAnsi="Times New Roman" w:cs="Times New Roman"/>
          <w:sz w:val="24"/>
          <w:szCs w:val="24"/>
          <w:lang w:val="en-US"/>
        </w:rPr>
        <w:t xml:space="preserve">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Kumpulan bentuk gambar atau diagram simbolik yang menunjukkan aliran data dan urutan operasi dalam sistem. Bag</w:t>
      </w:r>
      <w:r>
        <w:rPr>
          <w:rFonts w:ascii="Times New Roman" w:hAnsi="Times New Roman" w:cs="Times New Roman"/>
          <w:sz w:val="24"/>
          <w:szCs w:val="24"/>
          <w:lang w:val="en-US"/>
        </w:rPr>
        <w:t>i</w:t>
      </w:r>
      <w:r w:rsidRPr="006A3AD4">
        <w:rPr>
          <w:rFonts w:ascii="Times New Roman" w:hAnsi="Times New Roman" w:cs="Times New Roman"/>
          <w:sz w:val="24"/>
          <w:szCs w:val="24"/>
          <w:lang w:val="en-US"/>
        </w:rPr>
        <w:t xml:space="preserve">an alir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metode teknik analisis yang dipergunakan untuk mendeskripsikan sejumlah aspek dari sistem informasi secara jelas, ringkas dan logis, </w:t>
      </w:r>
      <w:r w:rsidRPr="006A3AD4">
        <w:rPr>
          <w:rFonts w:ascii="Times New Roman" w:hAnsi="Times New Roman" w:cs="Times New Roman"/>
          <w:i/>
          <w:iCs/>
          <w:sz w:val="24"/>
          <w:szCs w:val="24"/>
          <w:lang w:val="en-US"/>
        </w:rPr>
        <w:t xml:space="preserve">Flowchart </w:t>
      </w:r>
      <w:r w:rsidRPr="006A3AD4">
        <w:rPr>
          <w:rFonts w:ascii="Times New Roman" w:hAnsi="Times New Roman" w:cs="Times New Roman"/>
          <w:sz w:val="24"/>
          <w:szCs w:val="24"/>
          <w:lang w:val="en-US"/>
        </w:rPr>
        <w:t xml:space="preserve">menggambarkan terjadinya hubungan fisik antara unit kunci. Bagan alir tersusun dari berbagai simbol yang berbeda untuk mempresentasikan sebuah </w:t>
      </w:r>
      <w:r w:rsidRPr="006A3AD4">
        <w:rPr>
          <w:rFonts w:ascii="Times New Roman" w:hAnsi="Times New Roman" w:cs="Times New Roman"/>
          <w:i/>
          <w:iCs/>
          <w:sz w:val="24"/>
          <w:szCs w:val="24"/>
          <w:lang w:val="en-US"/>
        </w:rPr>
        <w:t>input</w:t>
      </w:r>
      <w:r w:rsidRPr="006A3AD4">
        <w:rPr>
          <w:rFonts w:ascii="Times New Roman" w:hAnsi="Times New Roman" w:cs="Times New Roman"/>
          <w:sz w:val="24"/>
          <w:szCs w:val="24"/>
          <w:lang w:val="en-US"/>
        </w:rPr>
        <w:t xml:space="preserve">, proses maupun </w:t>
      </w:r>
      <w:r w:rsidRPr="006A3AD4">
        <w:rPr>
          <w:rFonts w:ascii="Times New Roman" w:hAnsi="Times New Roman" w:cs="Times New Roman"/>
          <w:i/>
          <w:iCs/>
          <w:sz w:val="24"/>
          <w:szCs w:val="24"/>
          <w:lang w:val="en-US"/>
        </w:rPr>
        <w:t>output</w:t>
      </w:r>
      <w:r w:rsidRPr="006A3AD4">
        <w:rPr>
          <w:rFonts w:ascii="Times New Roman" w:hAnsi="Times New Roman" w:cs="Times New Roman"/>
          <w:sz w:val="24"/>
          <w:szCs w:val="24"/>
          <w:lang w:val="en-US"/>
        </w:rPr>
        <w:t xml:space="preserve"> </w:t>
      </w:r>
      <w:r w:rsidRPr="006A3AD4">
        <w:rPr>
          <w:rFonts w:ascii="Times New Roman" w:hAnsi="Times New Roman" w:cs="Times New Roman"/>
          <w:sz w:val="24"/>
          <w:szCs w:val="24"/>
          <w:lang w:val="en-US"/>
        </w:rPr>
        <w:lastRenderedPageBreak/>
        <w:t>yang berbeda</w:t>
      </w:r>
      <w:r w:rsidRPr="006A3AD4">
        <w:rPr>
          <w:rFonts w:ascii="Times New Roman" w:hAnsi="Times New Roman" w:cs="Times New Roman"/>
          <w:noProof/>
          <w:sz w:val="24"/>
          <w:szCs w:val="24"/>
          <w:lang w:val="en-US"/>
        </w:rPr>
        <w:t>.</w:t>
      </w:r>
      <w:r>
        <w:rPr>
          <w:rFonts w:ascii="Times New Roman" w:hAnsi="Times New Roman" w:cs="Times New Roman"/>
          <w:noProof/>
          <w:sz w:val="24"/>
          <w:szCs w:val="24"/>
          <w:lang w:val="id-ID"/>
        </w:rPr>
        <w:t xml:space="preserve"> a</w:t>
      </w:r>
      <w:r w:rsidRPr="006A3AD4">
        <w:rPr>
          <w:rFonts w:ascii="Times New Roman" w:hAnsi="Times New Roman" w:cs="Times New Roman"/>
          <w:noProof/>
          <w:sz w:val="24"/>
          <w:szCs w:val="24"/>
          <w:lang w:val="id-ID"/>
        </w:rPr>
        <w:t>dapun s</w:t>
      </w:r>
      <w:r w:rsidRPr="006A3AD4">
        <w:rPr>
          <w:rFonts w:ascii="Times New Roman" w:hAnsi="Times New Roman" w:cs="Times New Roman"/>
          <w:noProof/>
          <w:sz w:val="24"/>
          <w:szCs w:val="24"/>
          <w:lang w:val="en-US"/>
        </w:rPr>
        <w:t>i</w:t>
      </w:r>
      <w:r w:rsidRPr="006A3AD4">
        <w:rPr>
          <w:rFonts w:ascii="Times New Roman" w:hAnsi="Times New Roman" w:cs="Times New Roman"/>
          <w:noProof/>
          <w:sz w:val="24"/>
          <w:szCs w:val="24"/>
          <w:lang w:val="id-ID"/>
        </w:rPr>
        <w:t xml:space="preserve">mbol-simbol </w:t>
      </w:r>
      <w:r w:rsidRPr="006A3AD4">
        <w:rPr>
          <w:rFonts w:ascii="Times New Roman" w:hAnsi="Times New Roman" w:cs="Times New Roman"/>
          <w:i/>
          <w:iCs/>
          <w:noProof/>
          <w:sz w:val="24"/>
          <w:szCs w:val="24"/>
          <w:lang w:val="id-ID"/>
        </w:rPr>
        <w:t xml:space="preserve">flowchart </w:t>
      </w:r>
      <w:r w:rsidRPr="006A3AD4">
        <w:rPr>
          <w:rFonts w:ascii="Times New Roman" w:hAnsi="Times New Roman" w:cs="Times New Roman"/>
          <w:noProof/>
          <w:sz w:val="24"/>
          <w:szCs w:val="24"/>
          <w:lang w:val="id-ID"/>
        </w:rPr>
        <w:t>yang digunakan dapat dilihat pada tab</w:t>
      </w:r>
      <w:r w:rsidRPr="006A3AD4">
        <w:rPr>
          <w:rFonts w:ascii="Times New Roman" w:hAnsi="Times New Roman" w:cs="Times New Roman"/>
          <w:noProof/>
          <w:sz w:val="24"/>
          <w:szCs w:val="24"/>
          <w:lang w:val="en-US"/>
        </w:rPr>
        <w:t>e</w:t>
      </w:r>
      <w:r w:rsidRPr="006A3AD4">
        <w:rPr>
          <w:rFonts w:ascii="Times New Roman" w:hAnsi="Times New Roman" w:cs="Times New Roman"/>
          <w:noProof/>
          <w:sz w:val="24"/>
          <w:szCs w:val="24"/>
          <w:lang w:val="id-ID"/>
        </w:rPr>
        <w:t>l 2.1 sebagai berikut:</w:t>
      </w:r>
    </w:p>
    <w:p w14:paraId="7440CBF3" w14:textId="7CAC7D96" w:rsidR="003A7E99" w:rsidRPr="00475DD8" w:rsidRDefault="003A7E99"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Tabel 2.1 Simbol-simbol </w:t>
      </w:r>
      <w:r>
        <w:rPr>
          <w:rFonts w:ascii="Times New Roman" w:hAnsi="Times New Roman" w:cs="Times New Roman"/>
          <w:b/>
          <w:bCs/>
          <w:i/>
          <w:iCs/>
          <w:noProof/>
          <w:sz w:val="24"/>
          <w:szCs w:val="24"/>
          <w:lang w:val="id-ID"/>
        </w:rPr>
        <w:t>f</w:t>
      </w:r>
      <w:r w:rsidRPr="00475DD8">
        <w:rPr>
          <w:rFonts w:ascii="Times New Roman" w:hAnsi="Times New Roman" w:cs="Times New Roman"/>
          <w:b/>
          <w:bCs/>
          <w:i/>
          <w:iCs/>
          <w:noProof/>
          <w:sz w:val="24"/>
          <w:szCs w:val="24"/>
          <w:lang w:val="id-ID"/>
        </w:rPr>
        <w:t>lowchart</w:t>
      </w:r>
    </w:p>
    <w:tbl>
      <w:tblPr>
        <w:tblW w:w="6735" w:type="dxa"/>
        <w:jc w:val="right"/>
        <w:tblLook w:val="04A0" w:firstRow="1" w:lastRow="0" w:firstColumn="1" w:lastColumn="0" w:noHBand="0" w:noVBand="1"/>
      </w:tblPr>
      <w:tblGrid>
        <w:gridCol w:w="587"/>
        <w:gridCol w:w="2024"/>
        <w:gridCol w:w="1704"/>
        <w:gridCol w:w="2420"/>
      </w:tblGrid>
      <w:tr w:rsidR="003A7E99" w:rsidRPr="00475DD8" w14:paraId="2E6F5B0F" w14:textId="77777777" w:rsidTr="003254C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74DD149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24" w:type="dxa"/>
            <w:tcBorders>
              <w:top w:val="single" w:sz="4" w:space="0" w:color="auto"/>
              <w:left w:val="nil"/>
              <w:bottom w:val="single" w:sz="4" w:space="0" w:color="auto"/>
              <w:right w:val="single" w:sz="4" w:space="0" w:color="auto"/>
            </w:tcBorders>
            <w:shd w:val="clear" w:color="auto" w:fill="auto"/>
            <w:noWrap/>
            <w:hideMark/>
          </w:tcPr>
          <w:p w14:paraId="606B2970"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704" w:type="dxa"/>
            <w:tcBorders>
              <w:top w:val="single" w:sz="4" w:space="0" w:color="auto"/>
              <w:left w:val="nil"/>
              <w:bottom w:val="single" w:sz="4" w:space="0" w:color="auto"/>
              <w:right w:val="single" w:sz="4" w:space="0" w:color="auto"/>
            </w:tcBorders>
            <w:shd w:val="clear" w:color="auto" w:fill="auto"/>
            <w:noWrap/>
            <w:hideMark/>
          </w:tcPr>
          <w:p w14:paraId="0A218608"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20" w:type="dxa"/>
            <w:tcBorders>
              <w:top w:val="single" w:sz="4" w:space="0" w:color="auto"/>
              <w:left w:val="nil"/>
              <w:bottom w:val="single" w:sz="4" w:space="0" w:color="auto"/>
              <w:right w:val="single" w:sz="4" w:space="0" w:color="auto"/>
            </w:tcBorders>
            <w:shd w:val="clear" w:color="auto" w:fill="auto"/>
            <w:noWrap/>
            <w:hideMark/>
          </w:tcPr>
          <w:p w14:paraId="431F9A4D"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0E813E3C" w14:textId="77777777" w:rsidTr="003254C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105153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24" w:type="dxa"/>
            <w:tcBorders>
              <w:top w:val="nil"/>
              <w:left w:val="nil"/>
              <w:bottom w:val="single" w:sz="4" w:space="0" w:color="auto"/>
              <w:right w:val="single" w:sz="4" w:space="0" w:color="auto"/>
            </w:tcBorders>
            <w:shd w:val="clear" w:color="auto" w:fill="auto"/>
            <w:vAlign w:val="center"/>
            <w:hideMark/>
          </w:tcPr>
          <w:p w14:paraId="3B0A718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8352" behindDoc="0" locked="0" layoutInCell="1" allowOverlap="1" wp14:anchorId="703C28A9" wp14:editId="4EF0D8E6">
                      <wp:simplePos x="0" y="0"/>
                      <wp:positionH relativeFrom="column">
                        <wp:posOffset>149860</wp:posOffset>
                      </wp:positionH>
                      <wp:positionV relativeFrom="paragraph">
                        <wp:posOffset>32385</wp:posOffset>
                      </wp:positionV>
                      <wp:extent cx="914400" cy="609600"/>
                      <wp:effectExtent l="6985" t="13335" r="12065" b="5715"/>
                      <wp:wrapNone/>
                      <wp:docPr id="277014765"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754642"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1AB256D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420" w:type="dxa"/>
            <w:tcBorders>
              <w:top w:val="nil"/>
              <w:left w:val="nil"/>
              <w:bottom w:val="single" w:sz="4" w:space="0" w:color="auto"/>
              <w:right w:val="single" w:sz="4" w:space="0" w:color="auto"/>
            </w:tcBorders>
            <w:shd w:val="clear" w:color="auto" w:fill="auto"/>
            <w:hideMark/>
          </w:tcPr>
          <w:p w14:paraId="46BAFCCE"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yang menunjukan proses yang dilakukan oleh komputer.</w:t>
            </w:r>
          </w:p>
        </w:tc>
      </w:tr>
      <w:tr w:rsidR="003A7E99" w:rsidRPr="00475DD8" w14:paraId="01B31B37" w14:textId="77777777" w:rsidTr="003254C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F3D3DA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24" w:type="dxa"/>
            <w:tcBorders>
              <w:top w:val="nil"/>
              <w:left w:val="nil"/>
              <w:bottom w:val="single" w:sz="4" w:space="0" w:color="auto"/>
              <w:right w:val="single" w:sz="4" w:space="0" w:color="auto"/>
            </w:tcBorders>
            <w:shd w:val="clear" w:color="auto" w:fill="auto"/>
            <w:vAlign w:val="center"/>
            <w:hideMark/>
          </w:tcPr>
          <w:p w14:paraId="3B729F1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9376" behindDoc="0" locked="0" layoutInCell="1" allowOverlap="1" wp14:anchorId="08BDD2FD" wp14:editId="7553E8CE">
                      <wp:simplePos x="0" y="0"/>
                      <wp:positionH relativeFrom="column">
                        <wp:posOffset>126365</wp:posOffset>
                      </wp:positionH>
                      <wp:positionV relativeFrom="paragraph">
                        <wp:posOffset>-149225</wp:posOffset>
                      </wp:positionV>
                      <wp:extent cx="914400" cy="609600"/>
                      <wp:effectExtent l="12065" t="12700" r="16510" b="6350"/>
                      <wp:wrapNone/>
                      <wp:docPr id="35282534"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8C59E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74EC98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420" w:type="dxa"/>
            <w:tcBorders>
              <w:top w:val="nil"/>
              <w:left w:val="nil"/>
              <w:bottom w:val="single" w:sz="4" w:space="0" w:color="auto"/>
              <w:right w:val="single" w:sz="4" w:space="0" w:color="auto"/>
            </w:tcBorders>
            <w:shd w:val="clear" w:color="auto" w:fill="auto"/>
            <w:hideMark/>
          </w:tcPr>
          <w:p w14:paraId="6496A133"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Digunakan untuk membuat masukan/keluaran </w:t>
            </w:r>
            <w:r w:rsidRPr="00930CB4">
              <w:rPr>
                <w:rFonts w:ascii="Times New Roman" w:hAnsi="Times New Roman" w:cs="Times New Roman"/>
                <w:i/>
                <w:iCs/>
                <w:sz w:val="24"/>
                <w:szCs w:val="24"/>
                <w:lang w:val="en-US"/>
              </w:rPr>
              <w:t>(input/output(I/O))</w:t>
            </w:r>
            <w:r>
              <w:rPr>
                <w:rFonts w:ascii="Times New Roman" w:hAnsi="Times New Roman" w:cs="Times New Roman"/>
                <w:sz w:val="24"/>
                <w:szCs w:val="24"/>
                <w:lang w:val="en-US"/>
              </w:rPr>
              <w:t xml:space="preserve"> dengan berbagai tipe data yang memperolah masukan atau menghasilkan keluaran di komputer.</w:t>
            </w:r>
          </w:p>
        </w:tc>
      </w:tr>
      <w:tr w:rsidR="003A7E99" w:rsidRPr="00475DD8" w14:paraId="08C1C2B4"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27BFD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24" w:type="dxa"/>
            <w:tcBorders>
              <w:top w:val="nil"/>
              <w:left w:val="nil"/>
              <w:bottom w:val="single" w:sz="4" w:space="0" w:color="auto"/>
              <w:right w:val="single" w:sz="4" w:space="0" w:color="auto"/>
            </w:tcBorders>
            <w:shd w:val="clear" w:color="auto" w:fill="auto"/>
            <w:vAlign w:val="center"/>
            <w:hideMark/>
          </w:tcPr>
          <w:p w14:paraId="42F81B3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0400" behindDoc="0" locked="0" layoutInCell="1" allowOverlap="1" wp14:anchorId="2F17302E" wp14:editId="27A02C9B">
                      <wp:simplePos x="0" y="0"/>
                      <wp:positionH relativeFrom="column">
                        <wp:posOffset>89535</wp:posOffset>
                      </wp:positionH>
                      <wp:positionV relativeFrom="paragraph">
                        <wp:posOffset>-63500</wp:posOffset>
                      </wp:positionV>
                      <wp:extent cx="914400" cy="609600"/>
                      <wp:effectExtent l="18415" t="17780" r="19685" b="10795"/>
                      <wp:wrapNone/>
                      <wp:docPr id="845653317"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21488C5"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7.05pt;margin-top:-5pt;width:1in;height:4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4338D1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420" w:type="dxa"/>
            <w:tcBorders>
              <w:top w:val="nil"/>
              <w:left w:val="nil"/>
              <w:bottom w:val="single" w:sz="4" w:space="0" w:color="auto"/>
              <w:right w:val="single" w:sz="4" w:space="0" w:color="auto"/>
            </w:tcBorders>
            <w:shd w:val="clear" w:color="auto" w:fill="auto"/>
            <w:hideMark/>
          </w:tcPr>
          <w:p w14:paraId="75CE5C8F"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Digunakan dengan 2 bentuk pemilihan jawaban seperti ( </w:t>
            </w:r>
            <w:r w:rsidRPr="00930CB4">
              <w:rPr>
                <w:rFonts w:ascii="Times New Roman" w:hAnsi="Times New Roman" w:cs="Times New Roman"/>
                <w:i/>
                <w:iCs/>
                <w:sz w:val="24"/>
                <w:szCs w:val="24"/>
                <w:lang w:val="en-US"/>
              </w:rPr>
              <w:t>true/false</w:t>
            </w:r>
            <w:r w:rsidRPr="00AB4B07">
              <w:rPr>
                <w:rFonts w:ascii="Times New Roman" w:hAnsi="Times New Roman" w:cs="Times New Roman"/>
                <w:sz w:val="24"/>
                <w:szCs w:val="24"/>
                <w:lang w:val="en-US"/>
              </w:rPr>
              <w:t xml:space="preserve">, </w:t>
            </w:r>
            <w:r w:rsidRPr="00930CB4">
              <w:rPr>
                <w:rFonts w:ascii="Times New Roman" w:hAnsi="Times New Roman" w:cs="Times New Roman"/>
                <w:i/>
                <w:iCs/>
                <w:sz w:val="24"/>
                <w:szCs w:val="24"/>
                <w:lang w:val="en-US"/>
              </w:rPr>
              <w:t>yes/no</w:t>
            </w:r>
            <w:r w:rsidRPr="00AB4B07">
              <w:rPr>
                <w:rFonts w:ascii="Times New Roman" w:hAnsi="Times New Roman" w:cs="Times New Roman"/>
                <w:sz w:val="24"/>
                <w:szCs w:val="24"/>
                <w:lang w:val="en-US"/>
              </w:rPr>
              <w:t>) iya/tidak.</w:t>
            </w:r>
          </w:p>
        </w:tc>
      </w:tr>
      <w:tr w:rsidR="003A7E99" w:rsidRPr="00475DD8" w14:paraId="0AC37023" w14:textId="77777777" w:rsidTr="003254CF">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C57247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lastRenderedPageBreak/>
              <w:t>4</w:t>
            </w:r>
          </w:p>
        </w:tc>
        <w:tc>
          <w:tcPr>
            <w:tcW w:w="2024" w:type="dxa"/>
            <w:tcBorders>
              <w:top w:val="nil"/>
              <w:left w:val="nil"/>
              <w:bottom w:val="single" w:sz="4" w:space="0" w:color="auto"/>
              <w:right w:val="single" w:sz="4" w:space="0" w:color="auto"/>
            </w:tcBorders>
            <w:shd w:val="clear" w:color="auto" w:fill="auto"/>
            <w:vAlign w:val="center"/>
            <w:hideMark/>
          </w:tcPr>
          <w:p w14:paraId="061EE87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7568" behindDoc="0" locked="0" layoutInCell="1" allowOverlap="1" wp14:anchorId="46DBEC42" wp14:editId="7E03716C">
                      <wp:simplePos x="0" y="0"/>
                      <wp:positionH relativeFrom="column">
                        <wp:posOffset>53975</wp:posOffset>
                      </wp:positionH>
                      <wp:positionV relativeFrom="paragraph">
                        <wp:posOffset>-107315</wp:posOffset>
                      </wp:positionV>
                      <wp:extent cx="963930" cy="566420"/>
                      <wp:effectExtent l="0" t="0" r="26670" b="24130"/>
                      <wp:wrapNone/>
                      <wp:docPr id="101592562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2844A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4.25pt;margin-top:-8.45pt;width:75.9pt;height:44.6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" fillcolor="white [3212]" strokecolor="black [3213]"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6AC8BAAD"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420" w:type="dxa"/>
            <w:tcBorders>
              <w:top w:val="nil"/>
              <w:left w:val="nil"/>
              <w:bottom w:val="single" w:sz="4" w:space="0" w:color="auto"/>
              <w:right w:val="single" w:sz="4" w:space="0" w:color="auto"/>
            </w:tcBorders>
            <w:shd w:val="clear" w:color="auto" w:fill="auto"/>
            <w:hideMark/>
          </w:tcPr>
          <w:p w14:paraId="31AE6773"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Simbol berfungsi </w:t>
            </w:r>
            <w:r>
              <w:rPr>
                <w:rFonts w:ascii="Times New Roman" w:hAnsi="Times New Roman" w:cs="Times New Roman"/>
                <w:sz w:val="24"/>
                <w:szCs w:val="24"/>
                <w:lang w:val="en-US"/>
              </w:rPr>
              <w:t xml:space="preserve">yang </w:t>
            </w:r>
            <w:r w:rsidRPr="00AB4B07">
              <w:rPr>
                <w:rFonts w:ascii="Times New Roman" w:hAnsi="Times New Roman" w:cs="Times New Roman"/>
                <w:sz w:val="24"/>
                <w:szCs w:val="24"/>
                <w:lang w:val="en-US"/>
              </w:rPr>
              <w:t xml:space="preserve">menyatakan input berasal dari dokumen dalam bentuk kertas </w:t>
            </w:r>
            <w:r>
              <w:rPr>
                <w:rFonts w:ascii="Times New Roman" w:hAnsi="Times New Roman" w:cs="Times New Roman"/>
                <w:sz w:val="24"/>
                <w:szCs w:val="24"/>
                <w:lang w:val="en-US"/>
              </w:rPr>
              <w:t>dengan</w:t>
            </w:r>
            <w:r w:rsidRPr="00AB4B07">
              <w:rPr>
                <w:rFonts w:ascii="Times New Roman" w:hAnsi="Times New Roman" w:cs="Times New Roman"/>
                <w:sz w:val="24"/>
                <w:szCs w:val="24"/>
                <w:lang w:val="en-US"/>
              </w:rPr>
              <w:t xml:space="preserve"> ouput dicetak ke kertas.</w:t>
            </w:r>
          </w:p>
        </w:tc>
      </w:tr>
      <w:tr w:rsidR="003A7E99" w:rsidRPr="00475DD8" w14:paraId="38508FDD" w14:textId="77777777" w:rsidTr="003254C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6B19B87"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5</w:t>
            </w:r>
          </w:p>
        </w:tc>
        <w:tc>
          <w:tcPr>
            <w:tcW w:w="2024" w:type="dxa"/>
            <w:tcBorders>
              <w:top w:val="nil"/>
              <w:left w:val="nil"/>
              <w:bottom w:val="single" w:sz="4" w:space="0" w:color="auto"/>
              <w:right w:val="single" w:sz="4" w:space="0" w:color="auto"/>
            </w:tcBorders>
            <w:shd w:val="clear" w:color="auto" w:fill="auto"/>
            <w:vAlign w:val="center"/>
            <w:hideMark/>
          </w:tcPr>
          <w:p w14:paraId="66A82EF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6544" behindDoc="0" locked="0" layoutInCell="1" allowOverlap="1" wp14:anchorId="65232715" wp14:editId="109F2B5F">
                      <wp:simplePos x="0" y="0"/>
                      <wp:positionH relativeFrom="column">
                        <wp:posOffset>255270</wp:posOffset>
                      </wp:positionH>
                      <wp:positionV relativeFrom="paragraph">
                        <wp:posOffset>-95885</wp:posOffset>
                      </wp:positionV>
                      <wp:extent cx="457200" cy="457200"/>
                      <wp:effectExtent l="10160" t="5715" r="8890" b="13335"/>
                      <wp:wrapNone/>
                      <wp:docPr id="218649068"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C1D37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0.1pt;margin-top:-7.55pt;width:36pt;height:3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5D1F421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420" w:type="dxa"/>
            <w:tcBorders>
              <w:top w:val="nil"/>
              <w:left w:val="nil"/>
              <w:bottom w:val="single" w:sz="4" w:space="0" w:color="auto"/>
              <w:right w:val="single" w:sz="4" w:space="0" w:color="auto"/>
            </w:tcBorders>
            <w:shd w:val="clear" w:color="auto" w:fill="auto"/>
            <w:hideMark/>
          </w:tcPr>
          <w:p w14:paraId="1336CC84"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keluar masuk atau</w:t>
            </w:r>
            <w:r w:rsidRPr="00AB4B07">
              <w:rPr>
                <w:rFonts w:ascii="Times New Roman" w:hAnsi="Times New Roman" w:cs="Times New Roman"/>
                <w:sz w:val="24"/>
                <w:szCs w:val="24"/>
                <w:lang w:val="en-US"/>
              </w:rPr>
              <w:t xml:space="preserve"> menyambung </w:t>
            </w:r>
            <w:r>
              <w:rPr>
                <w:rFonts w:ascii="Times New Roman" w:hAnsi="Times New Roman" w:cs="Times New Roman"/>
                <w:sz w:val="24"/>
                <w:szCs w:val="24"/>
                <w:lang w:val="en-US"/>
              </w:rPr>
              <w:t xml:space="preserve">proses </w:t>
            </w:r>
            <w:r w:rsidRPr="00AB4B07">
              <w:rPr>
                <w:rFonts w:ascii="Times New Roman" w:hAnsi="Times New Roman" w:cs="Times New Roman"/>
                <w:sz w:val="24"/>
                <w:szCs w:val="24"/>
                <w:lang w:val="en-US"/>
              </w:rPr>
              <w:t>dua buah garis Digambar tanpa irisan garis.</w:t>
            </w:r>
          </w:p>
        </w:tc>
      </w:tr>
      <w:tr w:rsidR="003A7E99" w:rsidRPr="00475DD8" w14:paraId="79988849"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5ABD5B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024" w:type="dxa"/>
            <w:tcBorders>
              <w:top w:val="nil"/>
              <w:left w:val="nil"/>
              <w:bottom w:val="single" w:sz="4" w:space="0" w:color="auto"/>
              <w:right w:val="single" w:sz="4" w:space="0" w:color="auto"/>
            </w:tcBorders>
            <w:shd w:val="clear" w:color="auto" w:fill="auto"/>
            <w:vAlign w:val="center"/>
            <w:hideMark/>
          </w:tcPr>
          <w:p w14:paraId="2C31E14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rFonts w:ascii="Times New Roman" w:eastAsia="Times New Roman" w:hAnsi="Times New Roman" w:cs="Times New Roman"/>
                <w:noProof/>
                <w:color w:val="000000"/>
                <w:sz w:val="24"/>
                <w:szCs w:val="24"/>
                <w:lang w:val="id-ID" w:eastAsia="ko-KR"/>
              </w:rPr>
              <w:drawing>
                <wp:inline distT="0" distB="0" distL="0" distR="0" wp14:anchorId="454F8DB7" wp14:editId="17FC73C9">
                  <wp:extent cx="981212" cy="514422"/>
                  <wp:effectExtent l="0" t="0" r="9525" b="0"/>
                  <wp:docPr id="4253169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704" w:type="dxa"/>
            <w:tcBorders>
              <w:top w:val="nil"/>
              <w:left w:val="nil"/>
              <w:bottom w:val="single" w:sz="4" w:space="0" w:color="auto"/>
              <w:right w:val="single" w:sz="4" w:space="0" w:color="auto"/>
            </w:tcBorders>
            <w:shd w:val="clear" w:color="auto" w:fill="auto"/>
            <w:vAlign w:val="center"/>
            <w:hideMark/>
          </w:tcPr>
          <w:p w14:paraId="109C7C46"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420" w:type="dxa"/>
            <w:tcBorders>
              <w:top w:val="nil"/>
              <w:left w:val="nil"/>
              <w:bottom w:val="single" w:sz="4" w:space="0" w:color="auto"/>
              <w:right w:val="single" w:sz="4" w:space="0" w:color="auto"/>
            </w:tcBorders>
            <w:shd w:val="clear" w:color="auto" w:fill="auto"/>
            <w:hideMark/>
          </w:tcPr>
          <w:p w14:paraId="5E58393B"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Fungsi digunakan ketika ada yang ditampilkan ke layar</w:t>
            </w:r>
          </w:p>
        </w:tc>
      </w:tr>
      <w:tr w:rsidR="003A7E99" w:rsidRPr="00475DD8" w14:paraId="77C31D39" w14:textId="77777777" w:rsidTr="003254C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BB1626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024" w:type="dxa"/>
            <w:tcBorders>
              <w:top w:val="nil"/>
              <w:left w:val="nil"/>
              <w:bottom w:val="single" w:sz="4" w:space="0" w:color="auto"/>
              <w:right w:val="single" w:sz="4" w:space="0" w:color="auto"/>
            </w:tcBorders>
            <w:shd w:val="clear" w:color="auto" w:fill="auto"/>
            <w:vAlign w:val="center"/>
            <w:hideMark/>
          </w:tcPr>
          <w:p w14:paraId="0F18523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2448" behindDoc="0" locked="0" layoutInCell="1" allowOverlap="1" wp14:anchorId="4AF29260" wp14:editId="56E65B18">
                      <wp:simplePos x="0" y="0"/>
                      <wp:positionH relativeFrom="column">
                        <wp:posOffset>59690</wp:posOffset>
                      </wp:positionH>
                      <wp:positionV relativeFrom="paragraph">
                        <wp:posOffset>69215</wp:posOffset>
                      </wp:positionV>
                      <wp:extent cx="638175" cy="0"/>
                      <wp:effectExtent l="12065" t="59690" r="16510" b="54610"/>
                      <wp:wrapNone/>
                      <wp:docPr id="1173456302"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09B9C7F"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3472" behindDoc="0" locked="0" layoutInCell="1" allowOverlap="1" wp14:anchorId="5E4188F9" wp14:editId="1330AFD2">
                      <wp:simplePos x="0" y="0"/>
                      <wp:positionH relativeFrom="column">
                        <wp:posOffset>5080</wp:posOffset>
                      </wp:positionH>
                      <wp:positionV relativeFrom="paragraph">
                        <wp:posOffset>194310</wp:posOffset>
                      </wp:positionV>
                      <wp:extent cx="675005" cy="635"/>
                      <wp:effectExtent l="14605" t="60960" r="5715" b="52705"/>
                      <wp:wrapNone/>
                      <wp:docPr id="170107130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3EC1BF" id="Straight Arrow Connector 7" o:spid="_x0000_s1026" type="#_x0000_t32" style="position:absolute;margin-left:.4pt;margin-top:15.3pt;width:53.15pt;height:.05pt;flip:x;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5520" behindDoc="0" locked="0" layoutInCell="1" allowOverlap="1" wp14:anchorId="4DD5CC54" wp14:editId="1E0C7F78">
                      <wp:simplePos x="0" y="0"/>
                      <wp:positionH relativeFrom="column">
                        <wp:posOffset>1005840</wp:posOffset>
                      </wp:positionH>
                      <wp:positionV relativeFrom="paragraph">
                        <wp:posOffset>-1270</wp:posOffset>
                      </wp:positionV>
                      <wp:extent cx="0" cy="293370"/>
                      <wp:effectExtent l="53340" t="8255" r="60960" b="22225"/>
                      <wp:wrapNone/>
                      <wp:docPr id="88921634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88E9A7" id="Straight Arrow Connector 6" o:spid="_x0000_s1026" type="#_x0000_t32" style="position:absolute;margin-left:79.2pt;margin-top:-.1pt;width:0;height:23.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4496" behindDoc="0" locked="0" layoutInCell="1" allowOverlap="1" wp14:anchorId="6082E6F9" wp14:editId="18E3CA22">
                      <wp:simplePos x="0" y="0"/>
                      <wp:positionH relativeFrom="column">
                        <wp:posOffset>871855</wp:posOffset>
                      </wp:positionH>
                      <wp:positionV relativeFrom="paragraph">
                        <wp:posOffset>-55245</wp:posOffset>
                      </wp:positionV>
                      <wp:extent cx="0" cy="336550"/>
                      <wp:effectExtent l="52705" t="20955" r="61595" b="13970"/>
                      <wp:wrapNone/>
                      <wp:docPr id="206179049"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2D48C" id="Straight Arrow Connector 5" o:spid="_x0000_s1026" type="#_x0000_t32" style="position:absolute;margin-left:68.65pt;margin-top:-4.35pt;width:0;height:2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316271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420" w:type="dxa"/>
            <w:tcBorders>
              <w:top w:val="nil"/>
              <w:left w:val="nil"/>
              <w:bottom w:val="single" w:sz="4" w:space="0" w:color="auto"/>
              <w:right w:val="single" w:sz="4" w:space="0" w:color="auto"/>
            </w:tcBorders>
            <w:shd w:val="clear" w:color="auto" w:fill="auto"/>
            <w:hideMark/>
          </w:tcPr>
          <w:p w14:paraId="73E6C93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3A7E99" w:rsidRPr="00475DD8" w14:paraId="02D65CE9" w14:textId="77777777" w:rsidTr="003254CF">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1344FB7C"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024" w:type="dxa"/>
            <w:tcBorders>
              <w:top w:val="nil"/>
              <w:left w:val="nil"/>
              <w:bottom w:val="single" w:sz="4" w:space="0" w:color="auto"/>
              <w:right w:val="single" w:sz="4" w:space="0" w:color="auto"/>
            </w:tcBorders>
            <w:shd w:val="clear" w:color="auto" w:fill="auto"/>
            <w:vAlign w:val="center"/>
            <w:hideMark/>
          </w:tcPr>
          <w:p w14:paraId="58708D8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1424" behindDoc="0" locked="0" layoutInCell="1" allowOverlap="1" wp14:anchorId="75CE2E80" wp14:editId="01DACE87">
                      <wp:simplePos x="0" y="0"/>
                      <wp:positionH relativeFrom="column">
                        <wp:posOffset>118745</wp:posOffset>
                      </wp:positionH>
                      <wp:positionV relativeFrom="paragraph">
                        <wp:posOffset>120015</wp:posOffset>
                      </wp:positionV>
                      <wp:extent cx="914400" cy="304800"/>
                      <wp:effectExtent l="8255" t="10160" r="10795" b="8890"/>
                      <wp:wrapNone/>
                      <wp:docPr id="1790530388"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B2E8DC"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9.35pt;margin-top:9.45pt;width:1in;height:24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70F33B54"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420" w:type="dxa"/>
            <w:tcBorders>
              <w:top w:val="nil"/>
              <w:left w:val="nil"/>
              <w:bottom w:val="single" w:sz="4" w:space="0" w:color="auto"/>
              <w:right w:val="single" w:sz="4" w:space="0" w:color="auto"/>
            </w:tcBorders>
            <w:shd w:val="clear" w:color="auto" w:fill="auto"/>
            <w:hideMark/>
          </w:tcPr>
          <w:p w14:paraId="3E37EEF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Digunakan</w:t>
            </w:r>
            <w:r>
              <w:rPr>
                <w:rFonts w:ascii="Times New Roman" w:hAnsi="Times New Roman" w:cs="Times New Roman"/>
                <w:sz w:val="24"/>
                <w:szCs w:val="24"/>
                <w:lang w:val="en-US"/>
              </w:rPr>
              <w:t xml:space="preserve"> </w:t>
            </w:r>
            <w:r w:rsidRPr="00AB4B07">
              <w:rPr>
                <w:rFonts w:ascii="Times New Roman" w:hAnsi="Times New Roman" w:cs="Times New Roman"/>
                <w:sz w:val="24"/>
                <w:szCs w:val="24"/>
                <w:lang w:val="en-US"/>
              </w:rPr>
              <w:t>untuk memulai atau mengakhiri sebuah program proses yang menginterupsi</w:t>
            </w:r>
            <w:r w:rsidRPr="00475DD8">
              <w:rPr>
                <w:rFonts w:ascii="Times New Roman" w:eastAsia="Times New Roman" w:hAnsi="Times New Roman" w:cs="Times New Roman"/>
                <w:noProof/>
                <w:color w:val="000000"/>
                <w:sz w:val="24"/>
                <w:szCs w:val="24"/>
                <w:lang w:val="id-ID" w:eastAsia="ko-KR"/>
              </w:rPr>
              <w:t xml:space="preserve"> </w:t>
            </w:r>
          </w:p>
        </w:tc>
      </w:tr>
      <w:tr w:rsidR="003A7E99" w:rsidRPr="00475DD8" w14:paraId="3ABC27C0"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4B7037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9</w:t>
            </w:r>
          </w:p>
        </w:tc>
        <w:tc>
          <w:tcPr>
            <w:tcW w:w="2024" w:type="dxa"/>
            <w:tcBorders>
              <w:top w:val="nil"/>
              <w:left w:val="nil"/>
              <w:bottom w:val="single" w:sz="4" w:space="0" w:color="auto"/>
              <w:right w:val="single" w:sz="4" w:space="0" w:color="auto"/>
            </w:tcBorders>
            <w:shd w:val="clear" w:color="auto" w:fill="auto"/>
            <w:vAlign w:val="center"/>
            <w:hideMark/>
          </w:tcPr>
          <w:p w14:paraId="2C0C447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4F1FB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47.25pt" o:ole="">
                  <v:imagedata r:id="rId16" o:title=""/>
                </v:shape>
                <o:OLEObject Type="Embed" ProgID="Visio.Drawing.11" ShapeID="_x0000_i1025" DrawAspect="Content" ObjectID="_1787758311" r:id="rId17"/>
              </w:object>
            </w:r>
          </w:p>
        </w:tc>
        <w:tc>
          <w:tcPr>
            <w:tcW w:w="1704" w:type="dxa"/>
            <w:tcBorders>
              <w:top w:val="nil"/>
              <w:left w:val="nil"/>
              <w:bottom w:val="single" w:sz="4" w:space="0" w:color="auto"/>
              <w:right w:val="single" w:sz="4" w:space="0" w:color="auto"/>
            </w:tcBorders>
            <w:shd w:val="clear" w:color="auto" w:fill="auto"/>
            <w:vAlign w:val="center"/>
            <w:hideMark/>
          </w:tcPr>
          <w:p w14:paraId="6DAAA8F2"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t>(manual operation)</w:t>
            </w:r>
          </w:p>
        </w:tc>
        <w:tc>
          <w:tcPr>
            <w:tcW w:w="2420" w:type="dxa"/>
            <w:tcBorders>
              <w:top w:val="nil"/>
              <w:left w:val="nil"/>
              <w:bottom w:val="single" w:sz="4" w:space="0" w:color="auto"/>
              <w:right w:val="single" w:sz="4" w:space="0" w:color="auto"/>
            </w:tcBorders>
            <w:shd w:val="clear" w:color="auto" w:fill="auto"/>
            <w:hideMark/>
          </w:tcPr>
          <w:p w14:paraId="47203C75" w14:textId="77777777" w:rsidR="003A7E99" w:rsidRPr="00C23DF6" w:rsidRDefault="003A7E99" w:rsidP="003254CF">
            <w:pPr>
              <w:pStyle w:val="NormalWeb"/>
              <w:shd w:val="clear" w:color="auto" w:fill="FFFFFF"/>
              <w:spacing w:before="0" w:beforeAutospacing="0" w:after="0" w:afterAutospacing="0" w:line="480" w:lineRule="auto"/>
              <w:textAlignment w:val="baseline"/>
              <w:rPr>
                <w:color w:val="444444"/>
              </w:rPr>
            </w:pPr>
            <w:r w:rsidRPr="00AB4B07">
              <w:rPr>
                <w:lang w:val="en-US"/>
              </w:rPr>
              <w:t xml:space="preserve">Fungsi symbol untuk menunjukan pengolahan yang tidak dilakukan oleh </w:t>
            </w:r>
            <w:r w:rsidRPr="00930CB4">
              <w:rPr>
                <w:i/>
                <w:iCs/>
                <w:lang w:val="en-US"/>
              </w:rPr>
              <w:t>computer/pc</w:t>
            </w:r>
            <w:r w:rsidRPr="00AB4B07">
              <w:rPr>
                <w:lang w:val="en-US"/>
              </w:rPr>
              <w:t>.</w:t>
            </w:r>
          </w:p>
        </w:tc>
      </w:tr>
      <w:tr w:rsidR="003A7E99" w:rsidRPr="00475DD8" w14:paraId="32710140"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DC305"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10</w:t>
            </w:r>
          </w:p>
        </w:tc>
        <w:tc>
          <w:tcPr>
            <w:tcW w:w="2024" w:type="dxa"/>
            <w:tcBorders>
              <w:top w:val="single" w:sz="4" w:space="0" w:color="auto"/>
              <w:left w:val="nil"/>
              <w:bottom w:val="single" w:sz="4" w:space="0" w:color="auto"/>
              <w:right w:val="single" w:sz="4" w:space="0" w:color="auto"/>
            </w:tcBorders>
            <w:shd w:val="clear" w:color="auto" w:fill="auto"/>
            <w:vAlign w:val="center"/>
          </w:tcPr>
          <w:p w14:paraId="453F819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4231C56B" wp14:editId="3941FD2F">
                  <wp:extent cx="1148080" cy="768350"/>
                  <wp:effectExtent l="0" t="0" r="0" b="0"/>
                  <wp:docPr id="1266867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704" w:type="dxa"/>
            <w:tcBorders>
              <w:top w:val="single" w:sz="4" w:space="0" w:color="auto"/>
              <w:left w:val="nil"/>
              <w:bottom w:val="single" w:sz="4" w:space="0" w:color="auto"/>
              <w:right w:val="single" w:sz="4" w:space="0" w:color="auto"/>
            </w:tcBorders>
            <w:shd w:val="clear" w:color="auto" w:fill="auto"/>
            <w:vAlign w:val="center"/>
          </w:tcPr>
          <w:p w14:paraId="305B517A"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3A518412"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420" w:type="dxa"/>
            <w:tcBorders>
              <w:top w:val="single" w:sz="4" w:space="0" w:color="auto"/>
              <w:left w:val="nil"/>
              <w:bottom w:val="single" w:sz="4" w:space="0" w:color="auto"/>
              <w:right w:val="single" w:sz="4" w:space="0" w:color="auto"/>
            </w:tcBorders>
            <w:shd w:val="clear" w:color="auto" w:fill="auto"/>
          </w:tcPr>
          <w:p w14:paraId="64447CB4" w14:textId="77777777" w:rsidR="003A7E99" w:rsidRPr="00432A52"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Simbo</w:t>
            </w:r>
            <w:r>
              <w:rPr>
                <w:rFonts w:ascii="Times New Roman" w:hAnsi="Times New Roman" w:cs="Times New Roman"/>
                <w:sz w:val="24"/>
                <w:szCs w:val="24"/>
                <w:lang w:val="en-US"/>
              </w:rPr>
              <w:t>l yang menandakan penggunaan</w:t>
            </w:r>
            <w:r w:rsidRPr="00AB4B07">
              <w:rPr>
                <w:rFonts w:ascii="Times New Roman" w:hAnsi="Times New Roman" w:cs="Times New Roman"/>
                <w:sz w:val="24"/>
                <w:szCs w:val="24"/>
                <w:lang w:val="en-US"/>
              </w:rPr>
              <w:t xml:space="preserve"> database pada </w:t>
            </w:r>
            <w:r w:rsidRPr="000E5A48">
              <w:rPr>
                <w:rFonts w:ascii="Times New Roman" w:hAnsi="Times New Roman" w:cs="Times New Roman"/>
                <w:i/>
                <w:iCs/>
                <w:sz w:val="24"/>
                <w:szCs w:val="24"/>
                <w:lang w:val="en-US"/>
              </w:rPr>
              <w:t>flowchart</w:t>
            </w:r>
            <w:r w:rsidRPr="00AB4B07">
              <w:rPr>
                <w:rFonts w:ascii="Times New Roman" w:hAnsi="Times New Roman" w:cs="Times New Roman"/>
                <w:sz w:val="24"/>
                <w:szCs w:val="24"/>
                <w:lang w:val="en-US"/>
              </w:rPr>
              <w:t>.</w:t>
            </w:r>
          </w:p>
        </w:tc>
      </w:tr>
      <w:tr w:rsidR="003A7E99" w:rsidRPr="00475DD8" w14:paraId="0E3E9A27"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B164"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11</w:t>
            </w:r>
          </w:p>
        </w:tc>
        <w:tc>
          <w:tcPr>
            <w:tcW w:w="2024" w:type="dxa"/>
            <w:tcBorders>
              <w:top w:val="single" w:sz="4" w:space="0" w:color="auto"/>
              <w:left w:val="nil"/>
              <w:bottom w:val="single" w:sz="4" w:space="0" w:color="auto"/>
              <w:right w:val="single" w:sz="4" w:space="0" w:color="auto"/>
            </w:tcBorders>
            <w:shd w:val="clear" w:color="auto" w:fill="auto"/>
            <w:vAlign w:val="center"/>
          </w:tcPr>
          <w:p w14:paraId="0A272B90" w14:textId="77777777" w:rsidR="003A7E99" w:rsidRDefault="003A7E99" w:rsidP="003254CF">
            <w:pPr>
              <w:spacing w:after="0" w:line="480" w:lineRule="auto"/>
              <w:jc w:val="center"/>
              <w:rPr>
                <w:noProof/>
                <w:color w:val="000000"/>
                <w:lang w:val="id-ID" w:eastAsia="ko-KR"/>
              </w:rPr>
            </w:pPr>
            <w:r>
              <w:rPr>
                <w:noProof/>
                <w:color w:val="000000"/>
                <w:lang w:val="id-ID" w:eastAsia="ko-KR"/>
              </w:rPr>
              <mc:AlternateContent>
                <mc:Choice Requires="wps">
                  <w:drawing>
                    <wp:anchor distT="0" distB="0" distL="114300" distR="114300" simplePos="0" relativeHeight="251773952" behindDoc="0" locked="0" layoutInCell="1" allowOverlap="1" wp14:anchorId="708617FD" wp14:editId="635334ED">
                      <wp:simplePos x="0" y="0"/>
                      <wp:positionH relativeFrom="column">
                        <wp:posOffset>243205</wp:posOffset>
                      </wp:positionH>
                      <wp:positionV relativeFrom="paragraph">
                        <wp:posOffset>105410</wp:posOffset>
                      </wp:positionV>
                      <wp:extent cx="627380" cy="492760"/>
                      <wp:effectExtent l="19050" t="0" r="39370" b="40640"/>
                      <wp:wrapNone/>
                      <wp:docPr id="296597236" name="Flowchart: Merge 1"/>
                      <wp:cNvGraphicFramePr/>
                      <a:graphic xmlns:a="http://schemas.openxmlformats.org/drawingml/2006/main">
                        <a:graphicData uri="http://schemas.microsoft.com/office/word/2010/wordprocessingShape">
                          <wps:wsp>
                            <wps:cNvSpPr/>
                            <wps:spPr>
                              <a:xfrm>
                                <a:off x="0" y="0"/>
                                <a:ext cx="627380" cy="49276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31C7A3" id="_x0000_t128" coordsize="21600,21600" o:spt="128" path="m,l21600,,10800,21600xe">
                      <v:stroke joinstyle="miter"/>
                      <v:path gradientshapeok="t" o:connecttype="custom" o:connectlocs="10800,0;5400,10800;10800,21600;16200,10800" textboxrect="5400,0,16200,10800"/>
                    </v:shapetype>
                    <v:shape id="Flowchart: Merge 1" o:spid="_x0000_s1026" type="#_x0000_t128" style="position:absolute;margin-left:19.15pt;margin-top:8.3pt;width:49.4pt;height:3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" fillcolor="white [3201]" strokecolor="black [3200]" strokeweight="1pt"/>
                  </w:pict>
                </mc:Fallback>
              </mc:AlternateContent>
            </w:r>
          </w:p>
        </w:tc>
        <w:tc>
          <w:tcPr>
            <w:tcW w:w="1704" w:type="dxa"/>
            <w:tcBorders>
              <w:top w:val="single" w:sz="4" w:space="0" w:color="auto"/>
              <w:left w:val="nil"/>
              <w:bottom w:val="single" w:sz="4" w:space="0" w:color="auto"/>
              <w:right w:val="single" w:sz="4" w:space="0" w:color="auto"/>
            </w:tcBorders>
            <w:shd w:val="clear" w:color="auto" w:fill="auto"/>
            <w:vAlign w:val="center"/>
          </w:tcPr>
          <w:p w14:paraId="1BBEEBD0"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Arsip</w:t>
            </w:r>
          </w:p>
        </w:tc>
        <w:tc>
          <w:tcPr>
            <w:tcW w:w="2420" w:type="dxa"/>
            <w:tcBorders>
              <w:top w:val="single" w:sz="4" w:space="0" w:color="auto"/>
              <w:left w:val="nil"/>
              <w:bottom w:val="single" w:sz="4" w:space="0" w:color="auto"/>
              <w:right w:val="single" w:sz="4" w:space="0" w:color="auto"/>
            </w:tcBorders>
            <w:shd w:val="clear" w:color="auto" w:fill="auto"/>
          </w:tcPr>
          <w:p w14:paraId="06693C65" w14:textId="77777777" w:rsidR="003A7E99" w:rsidRPr="00AB4B07"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Menyimpan dokumen arsip secara manual.</w:t>
            </w:r>
          </w:p>
        </w:tc>
      </w:tr>
    </w:tbl>
    <w:p w14:paraId="17E0E5E0" w14:textId="0934D352" w:rsidR="00F21163" w:rsidRPr="00F21163" w:rsidRDefault="003A7E99" w:rsidP="00F21163">
      <w:pPr>
        <w:tabs>
          <w:tab w:val="left" w:pos="4800"/>
        </w:tabs>
        <w:spacing w:after="0" w:line="480" w:lineRule="auto"/>
        <w:jc w:val="both"/>
        <w:rPr>
          <w:rFonts w:ascii="Times New Roman" w:hAnsi="Times New Roman" w:cs="Times New Roman"/>
          <w:b/>
          <w:bCs/>
          <w:i/>
          <w:iCs/>
          <w:noProof/>
          <w:sz w:val="24"/>
          <w:szCs w:val="24"/>
          <w:lang w:val="id-ID"/>
        </w:rPr>
      </w:pPr>
      <w:r>
        <w:rPr>
          <w:rFonts w:ascii="Times New Roman" w:hAnsi="Times New Roman" w:cs="Times New Roman"/>
          <w:i/>
          <w:iCs/>
          <w:noProof/>
          <w:sz w:val="20"/>
          <w:szCs w:val="20"/>
          <w:lang w:val="id-ID"/>
        </w:rPr>
        <w:t xml:space="preserve">                       </w:t>
      </w:r>
      <w:r w:rsidRPr="002F2A56">
        <w:rPr>
          <w:rFonts w:ascii="Times New Roman" w:hAnsi="Times New Roman" w:cs="Times New Roman"/>
          <w:b/>
          <w:bCs/>
          <w:i/>
          <w:iCs/>
          <w:noProof/>
          <w:sz w:val="24"/>
          <w:szCs w:val="24"/>
          <w:lang w:val="id-ID"/>
        </w:rPr>
        <w:t xml:space="preserve">Sumber </w:t>
      </w:r>
      <w:r w:rsidRPr="00A83ACB">
        <w:rPr>
          <w:rFonts w:ascii="Times New Roman" w:hAnsi="Times New Roman" w:cs="Times New Roman"/>
          <w:b/>
          <w:bCs/>
          <w:i/>
          <w:iCs/>
          <w:noProof/>
          <w:sz w:val="24"/>
          <w:szCs w:val="24"/>
          <w:lang w:val="id-ID"/>
        </w:rPr>
        <w:t xml:space="preserve">: </w:t>
      </w:r>
      <w:r w:rsidR="00A83ACB" w:rsidRPr="00A83ACB">
        <w:rPr>
          <w:rFonts w:ascii="Times New Roman" w:hAnsi="Times New Roman" w:cs="Times New Roman"/>
          <w:b/>
          <w:bCs/>
          <w:i/>
          <w:iCs/>
          <w:noProof/>
          <w:sz w:val="24"/>
          <w:szCs w:val="24"/>
          <w:lang w:val="id-ID"/>
        </w:rPr>
        <w:fldChar w:fldCharType="begin" w:fldLock="1"/>
      </w:r>
      <w:r w:rsidR="00413BF8">
        <w:rPr>
          <w:rFonts w:ascii="Times New Roman" w:hAnsi="Times New Roman" w:cs="Times New Roman"/>
          <w:b/>
          <w:bCs/>
          <w:i/>
          <w:iCs/>
          <w:noProof/>
          <w:sz w:val="24"/>
          <w:szCs w:val="24"/>
          <w:lang w:val="id-ID"/>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2020)","previouslyFormattedCitation":"(Widiatmoko Herbimo, 2020)"},"properties":{"noteIndex":0},"schema":"https://github.com/citation-style-language/schema/raw/master/csl-citation.json"}</w:instrText>
      </w:r>
      <w:r w:rsidR="00A83ACB" w:rsidRPr="00A83ACB">
        <w:rPr>
          <w:rFonts w:ascii="Times New Roman" w:hAnsi="Times New Roman" w:cs="Times New Roman"/>
          <w:b/>
          <w:bCs/>
          <w:i/>
          <w:iCs/>
          <w:noProof/>
          <w:sz w:val="24"/>
          <w:szCs w:val="24"/>
          <w:lang w:val="id-ID"/>
        </w:rPr>
        <w:fldChar w:fldCharType="separate"/>
      </w:r>
      <w:r w:rsidR="00A83ACB" w:rsidRPr="00A83ACB">
        <w:rPr>
          <w:rFonts w:ascii="Times New Roman" w:hAnsi="Times New Roman" w:cs="Times New Roman"/>
          <w:b/>
          <w:bCs/>
          <w:i/>
          <w:iCs/>
          <w:noProof/>
          <w:sz w:val="24"/>
          <w:szCs w:val="24"/>
          <w:lang w:val="id-ID"/>
        </w:rPr>
        <w:t>(Widiatmoko Herbimo, 2020)</w:t>
      </w:r>
      <w:r w:rsidR="00A83ACB" w:rsidRPr="00A83ACB">
        <w:rPr>
          <w:rFonts w:ascii="Times New Roman" w:hAnsi="Times New Roman" w:cs="Times New Roman"/>
          <w:b/>
          <w:bCs/>
          <w:i/>
          <w:iCs/>
          <w:noProof/>
          <w:sz w:val="24"/>
          <w:szCs w:val="24"/>
          <w:lang w:val="id-ID"/>
        </w:rPr>
        <w:fldChar w:fldCharType="end"/>
      </w:r>
    </w:p>
    <w:p w14:paraId="7C8DDFCE" w14:textId="77777777" w:rsidR="00F21163" w:rsidRPr="00413BF8" w:rsidRDefault="00F21163" w:rsidP="00F21163">
      <w:pPr>
        <w:pStyle w:val="ListParagraph"/>
        <w:tabs>
          <w:tab w:val="left" w:pos="4800"/>
        </w:tabs>
        <w:spacing w:after="0" w:line="480" w:lineRule="auto"/>
        <w:ind w:left="1985"/>
        <w:jc w:val="both"/>
        <w:rPr>
          <w:rFonts w:ascii="Times New Roman" w:hAnsi="Times New Roman" w:cs="Times New Roman"/>
          <w:b/>
          <w:bCs/>
          <w:i/>
          <w:iCs/>
          <w:noProof/>
          <w:lang w:val="id-ID"/>
        </w:rPr>
      </w:pPr>
    </w:p>
    <w:p w14:paraId="0F36F0AF" w14:textId="049EF527" w:rsidR="00413BF8" w:rsidRPr="00413BF8" w:rsidRDefault="00702E12" w:rsidP="00413BF8">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Pr>
          <w:rFonts w:ascii="Times New Roman" w:hAnsi="Times New Roman" w:cs="Times New Roman"/>
          <w:b/>
          <w:bCs/>
          <w:i/>
          <w:iCs/>
          <w:noProof/>
          <w:lang w:val="id-ID"/>
        </w:rPr>
        <w:t xml:space="preserve">Data Flow Diagram </w:t>
      </w:r>
      <w:r w:rsidRPr="00702E12">
        <w:rPr>
          <w:rFonts w:ascii="Times New Roman" w:hAnsi="Times New Roman" w:cs="Times New Roman"/>
          <w:b/>
          <w:bCs/>
          <w:noProof/>
          <w:lang w:val="id-ID"/>
        </w:rPr>
        <w:t>(DFD)</w:t>
      </w:r>
    </w:p>
    <w:p w14:paraId="132134F8" w14:textId="3D0631C6" w:rsidR="00413BF8" w:rsidRDefault="00F21163" w:rsidP="00F21163">
      <w:pPr>
        <w:tabs>
          <w:tab w:val="left" w:pos="4800"/>
        </w:tabs>
        <w:spacing w:after="0" w:line="480" w:lineRule="auto"/>
        <w:ind w:left="1985" w:firstLine="28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PLN","type":"article-journal"},"uris":["http://www.mendeley.com/documents/?uuid=33b1ba95-9b9a-4159-898d-bbd055e99b1e"]}],"mendeley":{"formattedCitation":"(Abdullah, 2020)","plainTextFormattedCitation":"(Abdullah, 2020)","previouslyFormattedCitation":"(Abdullah,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F21163">
        <w:rPr>
          <w:rFonts w:ascii="Times New Roman" w:hAnsi="Times New Roman" w:cs="Times New Roman"/>
          <w:noProof/>
          <w:sz w:val="24"/>
          <w:szCs w:val="24"/>
          <w:lang w:val="id-ID"/>
        </w:rPr>
        <w:t>(Abdullah,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702E12">
        <w:rPr>
          <w:rFonts w:ascii="Times New Roman" w:hAnsi="Times New Roman" w:cs="Times New Roman"/>
          <w:i/>
          <w:iCs/>
          <w:noProof/>
          <w:sz w:val="24"/>
          <w:szCs w:val="24"/>
          <w:lang w:val="id-ID"/>
        </w:rPr>
        <w:t xml:space="preserve">Data Flow Diagram </w:t>
      </w:r>
      <w:r w:rsidRPr="00702E12">
        <w:rPr>
          <w:rFonts w:ascii="Times New Roman" w:hAnsi="Times New Roman" w:cs="Times New Roman"/>
          <w:noProof/>
          <w:sz w:val="24"/>
          <w:szCs w:val="24"/>
          <w:lang w:val="id-ID"/>
        </w:rPr>
        <w:t>(DFD)</w:t>
      </w:r>
      <w:r w:rsidRPr="00F21163">
        <w:rPr>
          <w:rFonts w:ascii="Times New Roman" w:hAnsi="Times New Roman" w:cs="Times New Roman"/>
          <w:noProof/>
          <w:sz w:val="24"/>
          <w:szCs w:val="24"/>
          <w:lang w:val="id-ID"/>
        </w:rPr>
        <w:t xml:space="preserve"> adalah suatu bentuk model yang memungkinkan sistem analisa menggambarkan suatu sistem sebagai suatu jaringan proses dan fungsi yang dihubungkan satu dengan yang lain oleh suatu penghubung.</w:t>
      </w:r>
    </w:p>
    <w:p w14:paraId="7F9A7CE8" w14:textId="2D9C655F" w:rsidR="00F21163" w:rsidRPr="000063C7" w:rsidRDefault="00F21163" w:rsidP="000063C7">
      <w:pPr>
        <w:tabs>
          <w:tab w:val="left" w:pos="4800"/>
        </w:tabs>
        <w:spacing w:after="0" w:line="480" w:lineRule="auto"/>
        <w:ind w:left="1985" w:firstLine="283"/>
        <w:jc w:val="both"/>
        <w:rPr>
          <w:rFonts w:ascii="Times New Roman" w:hAnsi="Times New Roman" w:cs="Times New Roman"/>
          <w:noProof/>
          <w:sz w:val="24"/>
          <w:szCs w:val="24"/>
          <w:lang w:val="id-ID"/>
        </w:rPr>
      </w:pPr>
      <w:r w:rsidRPr="000063C7">
        <w:rPr>
          <w:rFonts w:ascii="Times New Roman" w:hAnsi="Times New Roman" w:cs="Times New Roman"/>
          <w:noProof/>
          <w:sz w:val="24"/>
          <w:szCs w:val="24"/>
          <w:lang w:val="id-ID"/>
        </w:rPr>
        <w:t>Adapun simbol-simbol pada DFD dapat dilihat pada tabel 2.2 dibawah ini:</w:t>
      </w:r>
    </w:p>
    <w:p w14:paraId="53CC5788" w14:textId="77777777" w:rsidR="00F21163" w:rsidRPr="00475DD8" w:rsidRDefault="00F21163" w:rsidP="00F21163">
      <w:pPr>
        <w:spacing w:after="0" w:line="240" w:lineRule="auto"/>
        <w:ind w:left="2160" w:right="400" w:firstLine="108"/>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Tabel 2.2 Simbol-simbol </w:t>
      </w:r>
      <w:r w:rsidRPr="00475DD8">
        <w:rPr>
          <w:rFonts w:ascii="Times New Roman" w:hAnsi="Times New Roman" w:cs="Times New Roman"/>
          <w:b/>
          <w:bCs/>
          <w:i/>
          <w:iCs/>
          <w:noProof/>
          <w:sz w:val="24"/>
          <w:szCs w:val="24"/>
          <w:lang w:val="id-ID"/>
        </w:rPr>
        <w:t xml:space="preserve">Data Flow Diagram </w:t>
      </w:r>
    </w:p>
    <w:tbl>
      <w:tblPr>
        <w:tblW w:w="5953" w:type="dxa"/>
        <w:tblInd w:w="1980" w:type="dxa"/>
        <w:tblLook w:val="04A0" w:firstRow="1" w:lastRow="0" w:firstColumn="1" w:lastColumn="0" w:noHBand="0" w:noVBand="1"/>
      </w:tblPr>
      <w:tblGrid>
        <w:gridCol w:w="570"/>
        <w:gridCol w:w="2001"/>
        <w:gridCol w:w="1043"/>
        <w:gridCol w:w="2339"/>
      </w:tblGrid>
      <w:tr w:rsidR="000063C7" w:rsidRPr="00475DD8" w14:paraId="4CBD409C" w14:textId="77777777" w:rsidTr="000063C7">
        <w:trPr>
          <w:trHeight w:val="315"/>
          <w:tblHeader/>
        </w:trPr>
        <w:tc>
          <w:tcPr>
            <w:tcW w:w="570" w:type="dxa"/>
            <w:tcBorders>
              <w:top w:val="single" w:sz="4" w:space="0" w:color="auto"/>
              <w:left w:val="single" w:sz="4" w:space="0" w:color="auto"/>
              <w:bottom w:val="single" w:sz="4" w:space="0" w:color="auto"/>
              <w:right w:val="single" w:sz="4" w:space="0" w:color="auto"/>
            </w:tcBorders>
            <w:shd w:val="clear" w:color="auto" w:fill="auto"/>
            <w:noWrap/>
            <w:hideMark/>
          </w:tcPr>
          <w:p w14:paraId="6146E48E" w14:textId="77777777" w:rsidR="00F21163" w:rsidRPr="00475DD8" w:rsidRDefault="00F21163" w:rsidP="000D25B6">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01" w:type="dxa"/>
            <w:tcBorders>
              <w:top w:val="single" w:sz="4" w:space="0" w:color="auto"/>
              <w:left w:val="nil"/>
              <w:bottom w:val="single" w:sz="4" w:space="0" w:color="auto"/>
              <w:right w:val="single" w:sz="4" w:space="0" w:color="auto"/>
            </w:tcBorders>
            <w:shd w:val="clear" w:color="auto" w:fill="auto"/>
            <w:noWrap/>
            <w:hideMark/>
          </w:tcPr>
          <w:p w14:paraId="77BB07DB" w14:textId="77777777" w:rsidR="00F21163" w:rsidRPr="00475DD8" w:rsidRDefault="00F21163" w:rsidP="000D25B6">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043" w:type="dxa"/>
            <w:tcBorders>
              <w:top w:val="single" w:sz="4" w:space="0" w:color="auto"/>
              <w:left w:val="nil"/>
              <w:bottom w:val="single" w:sz="4" w:space="0" w:color="auto"/>
              <w:right w:val="single" w:sz="4" w:space="0" w:color="auto"/>
            </w:tcBorders>
          </w:tcPr>
          <w:p w14:paraId="5D294874" w14:textId="77777777" w:rsidR="00F21163" w:rsidRPr="00107549" w:rsidRDefault="00F21163" w:rsidP="000D25B6">
            <w:pPr>
              <w:spacing w:after="0" w:line="240" w:lineRule="auto"/>
              <w:jc w:val="center"/>
              <w:rPr>
                <w:rFonts w:ascii="Times New Roman" w:eastAsia="Times New Roman" w:hAnsi="Times New Roman" w:cs="Times New Roman"/>
                <w:b/>
                <w:bCs/>
                <w:noProof/>
                <w:color w:val="000000"/>
                <w:sz w:val="24"/>
                <w:szCs w:val="24"/>
                <w:lang w:val="en-US" w:eastAsia="ko-KR"/>
              </w:rPr>
            </w:pPr>
            <w:r>
              <w:rPr>
                <w:rFonts w:ascii="Times New Roman" w:eastAsia="Times New Roman" w:hAnsi="Times New Roman" w:cs="Times New Roman"/>
                <w:b/>
                <w:bCs/>
                <w:noProof/>
                <w:color w:val="000000"/>
                <w:sz w:val="24"/>
                <w:szCs w:val="24"/>
                <w:lang w:val="en-US" w:eastAsia="ko-KR"/>
              </w:rPr>
              <w:t>Nama</w:t>
            </w:r>
          </w:p>
        </w:tc>
        <w:tc>
          <w:tcPr>
            <w:tcW w:w="2339" w:type="dxa"/>
            <w:tcBorders>
              <w:top w:val="single" w:sz="4" w:space="0" w:color="auto"/>
              <w:left w:val="nil"/>
              <w:bottom w:val="single" w:sz="4" w:space="0" w:color="auto"/>
              <w:right w:val="single" w:sz="4" w:space="0" w:color="auto"/>
            </w:tcBorders>
          </w:tcPr>
          <w:p w14:paraId="13CD7990" w14:textId="77777777" w:rsidR="00F21163" w:rsidRPr="00475DD8" w:rsidRDefault="00F21163" w:rsidP="000D25B6">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0063C7" w:rsidRPr="00475DD8" w14:paraId="68DCE83D" w14:textId="77777777" w:rsidTr="000063C7">
        <w:trPr>
          <w:trHeight w:val="164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13647C76"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01" w:type="dxa"/>
            <w:tcBorders>
              <w:top w:val="nil"/>
              <w:left w:val="nil"/>
              <w:bottom w:val="single" w:sz="4" w:space="0" w:color="auto"/>
              <w:right w:val="single" w:sz="4" w:space="0" w:color="auto"/>
            </w:tcBorders>
            <w:shd w:val="clear" w:color="auto" w:fill="auto"/>
            <w:vAlign w:val="center"/>
            <w:hideMark/>
          </w:tcPr>
          <w:p w14:paraId="110781E7"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Pr>
                <w:noProof/>
                <w:color w:val="000000"/>
                <w:lang w:val="id-ID" w:eastAsia="ko-KR"/>
              </w:rPr>
              <w:drawing>
                <wp:inline distT="0" distB="0" distL="0" distR="0" wp14:anchorId="38ED0B38" wp14:editId="4A2BC5D2">
                  <wp:extent cx="864235" cy="864235"/>
                  <wp:effectExtent l="0" t="0" r="0" b="0"/>
                  <wp:docPr id="4486466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4235" cy="864235"/>
                          </a:xfrm>
                          <a:prstGeom prst="rect">
                            <a:avLst/>
                          </a:prstGeom>
                          <a:noFill/>
                          <a:ln>
                            <a:noFill/>
                          </a:ln>
                        </pic:spPr>
                      </pic:pic>
                    </a:graphicData>
                  </a:graphic>
                </wp:inline>
              </w:drawing>
            </w:r>
          </w:p>
        </w:tc>
        <w:tc>
          <w:tcPr>
            <w:tcW w:w="1043" w:type="dxa"/>
            <w:tcBorders>
              <w:top w:val="nil"/>
              <w:left w:val="nil"/>
              <w:bottom w:val="single" w:sz="4" w:space="0" w:color="auto"/>
              <w:right w:val="single" w:sz="4" w:space="0" w:color="auto"/>
            </w:tcBorders>
            <w:vAlign w:val="center"/>
          </w:tcPr>
          <w:p w14:paraId="680F35E2" w14:textId="77777777" w:rsidR="00F21163" w:rsidRPr="00107549" w:rsidRDefault="00F21163" w:rsidP="000D25B6">
            <w:pPr>
              <w:spacing w:after="0" w:line="240" w:lineRule="auto"/>
              <w:jc w:val="center"/>
              <w:rPr>
                <w:rFonts w:ascii="Times New Roman" w:eastAsia="Times New Roman" w:hAnsi="Times New Roman" w:cs="Times New Roman"/>
                <w:i/>
                <w:iCs/>
                <w:noProof/>
                <w:color w:val="000000"/>
                <w:sz w:val="24"/>
                <w:szCs w:val="24"/>
                <w:lang w:val="en-US" w:eastAsia="ko-KR"/>
              </w:rPr>
            </w:pPr>
            <w:r w:rsidRPr="00107549">
              <w:rPr>
                <w:rFonts w:ascii="Times New Roman" w:eastAsia="Times New Roman" w:hAnsi="Times New Roman" w:cs="Times New Roman"/>
                <w:i/>
                <w:iCs/>
                <w:noProof/>
                <w:color w:val="000000"/>
                <w:sz w:val="24"/>
                <w:szCs w:val="24"/>
                <w:lang w:val="en-US" w:eastAsia="ko-KR"/>
              </w:rPr>
              <w:t>Proses</w:t>
            </w:r>
          </w:p>
        </w:tc>
        <w:tc>
          <w:tcPr>
            <w:tcW w:w="2339" w:type="dxa"/>
            <w:tcBorders>
              <w:top w:val="nil"/>
              <w:left w:val="nil"/>
              <w:bottom w:val="single" w:sz="4" w:space="0" w:color="auto"/>
              <w:right w:val="single" w:sz="4" w:space="0" w:color="auto"/>
            </w:tcBorders>
          </w:tcPr>
          <w:p w14:paraId="2A931D6F" w14:textId="66BA5D01" w:rsidR="00F21163" w:rsidRPr="00F21163" w:rsidRDefault="00F21163" w:rsidP="00F21163">
            <w:pPr>
              <w:spacing w:after="0" w:line="240" w:lineRule="auto"/>
              <w:rPr>
                <w:rFonts w:ascii="Times New Roman" w:eastAsia="Times New Roman" w:hAnsi="Times New Roman" w:cs="Times New Roman"/>
                <w:noProof/>
                <w:color w:val="000000"/>
                <w:sz w:val="24"/>
                <w:szCs w:val="24"/>
                <w:lang w:eastAsia="ko-KR"/>
              </w:rPr>
            </w:pPr>
            <w:r w:rsidRPr="00F21163">
              <w:rPr>
                <w:rFonts w:ascii="Times New Roman" w:eastAsia="Times New Roman" w:hAnsi="Times New Roman" w:cs="Times New Roman"/>
                <w:noProof/>
                <w:color w:val="000000"/>
                <w:sz w:val="24"/>
                <w:szCs w:val="24"/>
                <w:lang w:eastAsia="ko-KR"/>
              </w:rPr>
              <w:t xml:space="preserve">Menggambarkan bagaimana suatu ditransformasikan menjadi </w:t>
            </w:r>
            <w:r w:rsidRPr="00F21163">
              <w:rPr>
                <w:rFonts w:ascii="Times New Roman" w:eastAsia="Times New Roman" w:hAnsi="Times New Roman" w:cs="Times New Roman"/>
                <w:i/>
                <w:iCs/>
                <w:noProof/>
                <w:color w:val="000000"/>
                <w:sz w:val="24"/>
                <w:szCs w:val="24"/>
                <w:lang w:eastAsia="ko-KR"/>
              </w:rPr>
              <w:t>output</w:t>
            </w:r>
            <w:r w:rsidRPr="00F21163">
              <w:rPr>
                <w:rFonts w:ascii="Times New Roman" w:eastAsia="Times New Roman" w:hAnsi="Times New Roman" w:cs="Times New Roman"/>
                <w:noProof/>
                <w:color w:val="000000"/>
                <w:sz w:val="24"/>
                <w:szCs w:val="24"/>
                <w:lang w:eastAsia="ko-KR"/>
              </w:rPr>
              <w:t>. Proses menggambarkan apa yang dilakukan sistem</w:t>
            </w:r>
            <w:r>
              <w:rPr>
                <w:rFonts w:ascii="Times New Roman" w:eastAsia="Times New Roman" w:hAnsi="Times New Roman" w:cs="Times New Roman"/>
                <w:noProof/>
                <w:color w:val="000000"/>
                <w:sz w:val="24"/>
                <w:szCs w:val="24"/>
                <w:lang w:eastAsia="ko-KR"/>
              </w:rPr>
              <w:t>.</w:t>
            </w:r>
          </w:p>
        </w:tc>
      </w:tr>
      <w:tr w:rsidR="000063C7" w:rsidRPr="00475DD8" w14:paraId="32661CE5" w14:textId="77777777" w:rsidTr="000063C7">
        <w:trPr>
          <w:trHeight w:val="1018"/>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7DC65FD9"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01" w:type="dxa"/>
            <w:tcBorders>
              <w:top w:val="nil"/>
              <w:left w:val="nil"/>
              <w:bottom w:val="single" w:sz="4" w:space="0" w:color="auto"/>
              <w:right w:val="single" w:sz="4" w:space="0" w:color="auto"/>
            </w:tcBorders>
            <w:shd w:val="clear" w:color="auto" w:fill="auto"/>
            <w:vAlign w:val="center"/>
            <w:hideMark/>
          </w:tcPr>
          <w:p w14:paraId="3E57F30E"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noProof/>
                <w:sz w:val="20"/>
                <w:lang w:val="id-ID"/>
              </w:rPr>
              <w:drawing>
                <wp:inline distT="0" distB="0" distL="0" distR="0" wp14:anchorId="024479DA" wp14:editId="180357DF">
                  <wp:extent cx="1018031" cy="464820"/>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20" cstate="print"/>
                          <a:stretch>
                            <a:fillRect/>
                          </a:stretch>
                        </pic:blipFill>
                        <pic:spPr>
                          <a:xfrm>
                            <a:off x="0" y="0"/>
                            <a:ext cx="1018031" cy="464820"/>
                          </a:xfrm>
                          <a:prstGeom prst="rect">
                            <a:avLst/>
                          </a:prstGeom>
                        </pic:spPr>
                      </pic:pic>
                    </a:graphicData>
                  </a:graphic>
                </wp:inline>
              </w:drawing>
            </w:r>
            <w:r w:rsidRPr="00475DD8">
              <w:rPr>
                <w:rFonts w:ascii="Times New Roman" w:eastAsia="Times New Roman" w:hAnsi="Times New Roman" w:cs="Times New Roman"/>
                <w:noProof/>
                <w:color w:val="000000"/>
                <w:sz w:val="24"/>
                <w:szCs w:val="24"/>
                <w:lang w:val="id-ID" w:eastAsia="ko-KR"/>
              </w:rPr>
              <w:t> </w:t>
            </w:r>
          </w:p>
        </w:tc>
        <w:tc>
          <w:tcPr>
            <w:tcW w:w="1043" w:type="dxa"/>
            <w:tcBorders>
              <w:top w:val="nil"/>
              <w:left w:val="nil"/>
              <w:bottom w:val="single" w:sz="4" w:space="0" w:color="auto"/>
              <w:right w:val="single" w:sz="4" w:space="0" w:color="auto"/>
            </w:tcBorders>
            <w:vAlign w:val="center"/>
          </w:tcPr>
          <w:p w14:paraId="4F14373A" w14:textId="77777777" w:rsidR="00F21163" w:rsidRPr="00107549" w:rsidRDefault="00F21163" w:rsidP="000D25B6">
            <w:pPr>
              <w:spacing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Simpan Data</w:t>
            </w:r>
          </w:p>
        </w:tc>
        <w:tc>
          <w:tcPr>
            <w:tcW w:w="2339" w:type="dxa"/>
            <w:tcBorders>
              <w:top w:val="nil"/>
              <w:left w:val="nil"/>
              <w:bottom w:val="single" w:sz="4" w:space="0" w:color="auto"/>
              <w:right w:val="single" w:sz="4" w:space="0" w:color="auto"/>
            </w:tcBorders>
          </w:tcPr>
          <w:p w14:paraId="55978F6D" w14:textId="2097BE46" w:rsidR="00F21163" w:rsidRPr="00F21163" w:rsidRDefault="00F21163" w:rsidP="000D25B6">
            <w:pPr>
              <w:spacing w:line="240" w:lineRule="auto"/>
              <w:rPr>
                <w:rFonts w:ascii="Times New Roman" w:eastAsia="Times New Roman" w:hAnsi="Times New Roman" w:cs="Times New Roman"/>
                <w:noProof/>
                <w:color w:val="000000"/>
                <w:sz w:val="24"/>
                <w:szCs w:val="24"/>
                <w:lang w:val="en-US" w:eastAsia="ko-KR"/>
              </w:rPr>
            </w:pPr>
            <w:r w:rsidRPr="00F21163">
              <w:rPr>
                <w:rFonts w:ascii="Times New Roman" w:eastAsia="Times New Roman" w:hAnsi="Times New Roman" w:cs="Times New Roman"/>
                <w:noProof/>
                <w:color w:val="000000"/>
                <w:sz w:val="24"/>
                <w:szCs w:val="24"/>
                <w:lang w:eastAsia="ko-KR"/>
              </w:rPr>
              <w:t xml:space="preserve">Menggambarkan media penyimpanan data dalam sistem yang berisi data yang digunakan sistem, digunakan sebagai sarana mengumpulkan dan membaca data. </w:t>
            </w:r>
            <w:r w:rsidRPr="000063C7">
              <w:rPr>
                <w:rFonts w:ascii="Times New Roman" w:eastAsia="Times New Roman" w:hAnsi="Times New Roman" w:cs="Times New Roman"/>
                <w:i/>
                <w:iCs/>
                <w:noProof/>
                <w:color w:val="000000"/>
                <w:sz w:val="24"/>
                <w:szCs w:val="24"/>
                <w:lang w:eastAsia="ko-KR"/>
              </w:rPr>
              <w:t>Data store</w:t>
            </w:r>
            <w:r w:rsidRPr="00F21163">
              <w:rPr>
                <w:rFonts w:ascii="Times New Roman" w:eastAsia="Times New Roman" w:hAnsi="Times New Roman" w:cs="Times New Roman"/>
                <w:noProof/>
                <w:color w:val="000000"/>
                <w:sz w:val="24"/>
                <w:szCs w:val="24"/>
                <w:lang w:eastAsia="ko-KR"/>
              </w:rPr>
              <w:t xml:space="preserve"> dapat merupakan file/</w:t>
            </w:r>
            <w:r w:rsidRPr="000063C7">
              <w:rPr>
                <w:rFonts w:ascii="Times New Roman" w:eastAsia="Times New Roman" w:hAnsi="Times New Roman" w:cs="Times New Roman"/>
                <w:i/>
                <w:iCs/>
                <w:noProof/>
                <w:color w:val="000000"/>
                <w:sz w:val="24"/>
                <w:szCs w:val="24"/>
                <w:lang w:eastAsia="ko-KR"/>
              </w:rPr>
              <w:t>database</w:t>
            </w:r>
            <w:r w:rsidRPr="00F21163">
              <w:rPr>
                <w:rFonts w:ascii="Times New Roman" w:eastAsia="Times New Roman" w:hAnsi="Times New Roman" w:cs="Times New Roman"/>
                <w:noProof/>
                <w:color w:val="000000"/>
                <w:sz w:val="24"/>
                <w:szCs w:val="24"/>
                <w:lang w:eastAsia="ko-KR"/>
              </w:rPr>
              <w:t>, arsip/catatan manual, lemari/kotak, agenda/buku</w:t>
            </w:r>
            <w:r>
              <w:rPr>
                <w:rFonts w:ascii="Times New Roman" w:eastAsia="Times New Roman" w:hAnsi="Times New Roman" w:cs="Times New Roman"/>
                <w:noProof/>
                <w:color w:val="000000"/>
                <w:sz w:val="24"/>
                <w:szCs w:val="24"/>
                <w:lang w:eastAsia="ko-KR"/>
              </w:rPr>
              <w:t>.</w:t>
            </w:r>
          </w:p>
        </w:tc>
      </w:tr>
      <w:tr w:rsidR="000063C7" w:rsidRPr="00475DD8" w14:paraId="71C4BF9D" w14:textId="77777777" w:rsidTr="000063C7">
        <w:trPr>
          <w:trHeight w:val="315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126F3DEF"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01" w:type="dxa"/>
            <w:tcBorders>
              <w:top w:val="nil"/>
              <w:left w:val="nil"/>
              <w:bottom w:val="single" w:sz="4" w:space="0" w:color="auto"/>
              <w:right w:val="single" w:sz="4" w:space="0" w:color="auto"/>
            </w:tcBorders>
            <w:shd w:val="clear" w:color="auto" w:fill="auto"/>
            <w:vAlign w:val="center"/>
            <w:hideMark/>
          </w:tcPr>
          <w:p w14:paraId="50A7AAE7"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noProof/>
                <w:sz w:val="20"/>
                <w:lang w:val="id-ID"/>
              </w:rPr>
              <mc:AlternateContent>
                <mc:Choice Requires="wpg">
                  <w:drawing>
                    <wp:inline distT="0" distB="0" distL="0" distR="0" wp14:anchorId="534EB7EA" wp14:editId="0DF27BCE">
                      <wp:extent cx="1079500" cy="605155"/>
                      <wp:effectExtent l="9525" t="9525" r="6350" b="4445"/>
                      <wp:docPr id="178886443"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79500" cy="605155"/>
                                <a:chOff x="0" y="0"/>
                                <a:chExt cx="1700" cy="953"/>
                              </a:xfrm>
                            </wpg:grpSpPr>
                            <wps:wsp>
                              <wps:cNvPr id="1171107488" name="Rectangle 14"/>
                              <wps:cNvSpPr>
                                <a:spLocks noChangeArrowheads="1"/>
                              </wps:cNvSpPr>
                              <wps:spPr bwMode="auto">
                                <a:xfrm>
                                  <a:off x="15" y="15"/>
                                  <a:ext cx="1668" cy="922"/>
                                </a:xfrm>
                                <a:prstGeom prst="rect">
                                  <a:avLst/>
                                </a:prstGeom>
                                <a:noFill/>
                                <a:ln w="19812">
                                  <a:solidFill>
                                    <a:srgbClr val="0D0D0D"/>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507CD06E" id="Group 15" o:spid="_x0000_s1026" style="width:85pt;height:47.65pt;mso-position-horizontal-relative:char;mso-position-vertical-relative:line" coordsize="1700,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">
                      <v:rect id="Rectangle 14" o:spid="_x0000_s1027" style="position:absolute;left:15;top:15;width:1668;height: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" filled="f" strokecolor="#0d0d0d" strokeweight="1.56pt"/>
                      <w10:anchorlock/>
                    </v:group>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043" w:type="dxa"/>
            <w:tcBorders>
              <w:top w:val="nil"/>
              <w:left w:val="nil"/>
              <w:bottom w:val="single" w:sz="4" w:space="0" w:color="auto"/>
              <w:right w:val="single" w:sz="4" w:space="0" w:color="auto"/>
            </w:tcBorders>
            <w:vAlign w:val="center"/>
          </w:tcPr>
          <w:p w14:paraId="4B5438C8"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Entitas </w:t>
            </w:r>
            <w:r>
              <w:rPr>
                <w:rFonts w:ascii="Times New Roman" w:eastAsia="Times New Roman" w:hAnsi="Times New Roman" w:cs="Times New Roman"/>
                <w:noProof/>
                <w:color w:val="000000"/>
                <w:sz w:val="24"/>
                <w:szCs w:val="24"/>
                <w:lang w:val="en-US" w:eastAsia="ko-KR"/>
              </w:rPr>
              <w:t>L</w:t>
            </w:r>
            <w:r w:rsidRPr="00475DD8">
              <w:rPr>
                <w:rFonts w:ascii="Times New Roman" w:eastAsia="Times New Roman" w:hAnsi="Times New Roman" w:cs="Times New Roman"/>
                <w:noProof/>
                <w:color w:val="000000"/>
                <w:sz w:val="24"/>
                <w:szCs w:val="24"/>
                <w:lang w:val="id-ID" w:eastAsia="ko-KR"/>
              </w:rPr>
              <w:t>uar</w:t>
            </w:r>
          </w:p>
        </w:tc>
        <w:tc>
          <w:tcPr>
            <w:tcW w:w="2339" w:type="dxa"/>
            <w:tcBorders>
              <w:top w:val="nil"/>
              <w:left w:val="nil"/>
              <w:bottom w:val="single" w:sz="4" w:space="0" w:color="auto"/>
              <w:right w:val="single" w:sz="4" w:space="0" w:color="auto"/>
            </w:tcBorders>
          </w:tcPr>
          <w:p w14:paraId="79133AD4" w14:textId="032B996F" w:rsidR="00F21163" w:rsidRPr="00475DD8" w:rsidRDefault="00F21163" w:rsidP="000D25B6">
            <w:pPr>
              <w:spacing w:after="0" w:line="240" w:lineRule="auto"/>
              <w:rPr>
                <w:rFonts w:ascii="Times New Roman" w:eastAsia="Times New Roman" w:hAnsi="Times New Roman" w:cs="Times New Roman"/>
                <w:noProof/>
                <w:color w:val="000000"/>
                <w:sz w:val="24"/>
                <w:szCs w:val="24"/>
                <w:lang w:val="id-ID" w:eastAsia="ko-KR"/>
              </w:rPr>
            </w:pPr>
            <w:r w:rsidRPr="00F21163">
              <w:rPr>
                <w:rFonts w:ascii="Times New Roman" w:eastAsia="Times New Roman" w:hAnsi="Times New Roman" w:cs="Times New Roman"/>
                <w:noProof/>
                <w:color w:val="000000"/>
                <w:sz w:val="24"/>
                <w:szCs w:val="24"/>
                <w:lang w:eastAsia="ko-KR"/>
              </w:rPr>
              <w:t xml:space="preserve">Sering dikenal dengan sumber, tujuan, </w:t>
            </w:r>
            <w:r w:rsidRPr="00F21163">
              <w:rPr>
                <w:rFonts w:ascii="Times New Roman" w:eastAsia="Times New Roman" w:hAnsi="Times New Roman" w:cs="Times New Roman"/>
                <w:i/>
                <w:iCs/>
                <w:noProof/>
                <w:color w:val="000000"/>
                <w:sz w:val="24"/>
                <w:szCs w:val="24"/>
                <w:lang w:eastAsia="ko-KR"/>
              </w:rPr>
              <w:t>terminator</w:t>
            </w:r>
            <w:r w:rsidRPr="00F21163">
              <w:rPr>
                <w:rFonts w:ascii="Times New Roman" w:eastAsia="Times New Roman" w:hAnsi="Times New Roman" w:cs="Times New Roman"/>
                <w:noProof/>
                <w:color w:val="000000"/>
                <w:sz w:val="24"/>
                <w:szCs w:val="24"/>
                <w:lang w:eastAsia="ko-KR"/>
              </w:rPr>
              <w:t xml:space="preserve">. </w:t>
            </w:r>
            <w:r w:rsidRPr="00F21163">
              <w:rPr>
                <w:rFonts w:ascii="Times New Roman" w:eastAsia="Times New Roman" w:hAnsi="Times New Roman" w:cs="Times New Roman"/>
                <w:i/>
                <w:iCs/>
                <w:noProof/>
                <w:color w:val="000000"/>
                <w:sz w:val="24"/>
                <w:szCs w:val="24"/>
                <w:lang w:eastAsia="ko-KR"/>
              </w:rPr>
              <w:t>External Entity</w:t>
            </w:r>
            <w:r w:rsidRPr="00F21163">
              <w:rPr>
                <w:rFonts w:ascii="Times New Roman" w:eastAsia="Times New Roman" w:hAnsi="Times New Roman" w:cs="Times New Roman"/>
                <w:noProof/>
                <w:color w:val="000000"/>
                <w:sz w:val="24"/>
                <w:szCs w:val="24"/>
                <w:lang w:eastAsia="ko-KR"/>
              </w:rPr>
              <w:t xml:space="preserve"> adalah bagian l</w:t>
            </w:r>
            <w:r>
              <w:rPr>
                <w:rFonts w:ascii="Times New Roman" w:eastAsia="Times New Roman" w:hAnsi="Times New Roman" w:cs="Times New Roman"/>
                <w:noProof/>
                <w:color w:val="000000"/>
                <w:sz w:val="24"/>
                <w:szCs w:val="24"/>
                <w:lang w:eastAsia="ko-KR"/>
              </w:rPr>
              <w:t>u</w:t>
            </w:r>
            <w:r w:rsidRPr="00F21163">
              <w:rPr>
                <w:rFonts w:ascii="Times New Roman" w:eastAsia="Times New Roman" w:hAnsi="Times New Roman" w:cs="Times New Roman"/>
                <w:noProof/>
                <w:color w:val="000000"/>
                <w:sz w:val="24"/>
                <w:szCs w:val="24"/>
                <w:lang w:eastAsia="ko-KR"/>
              </w:rPr>
              <w:t>ar sistem yang dapat men-</w:t>
            </w:r>
            <w:r w:rsidRPr="00F21163">
              <w:rPr>
                <w:rFonts w:ascii="Times New Roman" w:eastAsia="Times New Roman" w:hAnsi="Times New Roman" w:cs="Times New Roman"/>
                <w:i/>
                <w:iCs/>
                <w:noProof/>
                <w:color w:val="000000"/>
                <w:sz w:val="24"/>
                <w:szCs w:val="24"/>
                <w:lang w:eastAsia="ko-KR"/>
              </w:rPr>
              <w:t>supply input</w:t>
            </w:r>
            <w:r w:rsidRPr="00F21163">
              <w:rPr>
                <w:rFonts w:ascii="Times New Roman" w:eastAsia="Times New Roman" w:hAnsi="Times New Roman" w:cs="Times New Roman"/>
                <w:noProof/>
                <w:color w:val="000000"/>
                <w:sz w:val="24"/>
                <w:szCs w:val="24"/>
                <w:lang w:eastAsia="ko-KR"/>
              </w:rPr>
              <w:t xml:space="preserve"> ke dalam sistem dan menggunakan </w:t>
            </w:r>
            <w:r w:rsidRPr="00F21163">
              <w:rPr>
                <w:rFonts w:ascii="Times New Roman" w:eastAsia="Times New Roman" w:hAnsi="Times New Roman" w:cs="Times New Roman"/>
                <w:i/>
                <w:iCs/>
                <w:noProof/>
                <w:color w:val="000000"/>
                <w:sz w:val="24"/>
                <w:szCs w:val="24"/>
                <w:lang w:eastAsia="ko-KR"/>
              </w:rPr>
              <w:t>output</w:t>
            </w:r>
            <w:r w:rsidRPr="00F21163">
              <w:rPr>
                <w:rFonts w:ascii="Times New Roman" w:eastAsia="Times New Roman" w:hAnsi="Times New Roman" w:cs="Times New Roman"/>
                <w:noProof/>
                <w:color w:val="000000"/>
                <w:sz w:val="24"/>
                <w:szCs w:val="24"/>
                <w:lang w:eastAsia="ko-KR"/>
              </w:rPr>
              <w:t xml:space="preserve"> dari sistem. </w:t>
            </w:r>
            <w:r w:rsidRPr="00F21163">
              <w:rPr>
                <w:rFonts w:ascii="Times New Roman" w:eastAsia="Times New Roman" w:hAnsi="Times New Roman" w:cs="Times New Roman"/>
                <w:i/>
                <w:iCs/>
                <w:noProof/>
                <w:color w:val="000000"/>
                <w:sz w:val="24"/>
                <w:szCs w:val="24"/>
                <w:lang w:eastAsia="ko-KR"/>
              </w:rPr>
              <w:t>External</w:t>
            </w:r>
            <w:r w:rsidRPr="00F21163">
              <w:rPr>
                <w:rFonts w:ascii="Times New Roman" w:eastAsia="Times New Roman" w:hAnsi="Times New Roman" w:cs="Times New Roman"/>
                <w:noProof/>
                <w:color w:val="000000"/>
                <w:sz w:val="24"/>
                <w:szCs w:val="24"/>
                <w:lang w:eastAsia="ko-KR"/>
              </w:rPr>
              <w:t xml:space="preserve"> </w:t>
            </w:r>
            <w:r w:rsidRPr="00F21163">
              <w:rPr>
                <w:rFonts w:ascii="Times New Roman" w:eastAsia="Times New Roman" w:hAnsi="Times New Roman" w:cs="Times New Roman"/>
                <w:i/>
                <w:iCs/>
                <w:noProof/>
                <w:color w:val="000000"/>
                <w:sz w:val="24"/>
                <w:szCs w:val="24"/>
                <w:lang w:eastAsia="ko-KR"/>
              </w:rPr>
              <w:t>Entity</w:t>
            </w:r>
            <w:r w:rsidRPr="00F21163">
              <w:rPr>
                <w:rFonts w:ascii="Times New Roman" w:eastAsia="Times New Roman" w:hAnsi="Times New Roman" w:cs="Times New Roman"/>
                <w:noProof/>
                <w:color w:val="000000"/>
                <w:sz w:val="24"/>
                <w:szCs w:val="24"/>
                <w:lang w:eastAsia="ko-KR"/>
              </w:rPr>
              <w:t xml:space="preserve"> dapat berupa orang atau sekelompok orang atau bagian/ departemen/ pemakai sistem.</w:t>
            </w:r>
          </w:p>
        </w:tc>
      </w:tr>
      <w:tr w:rsidR="000063C7" w:rsidRPr="00475DD8" w14:paraId="2C321044" w14:textId="77777777" w:rsidTr="000063C7">
        <w:trPr>
          <w:trHeight w:val="843"/>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23F7D9C1"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001" w:type="dxa"/>
            <w:tcBorders>
              <w:top w:val="nil"/>
              <w:left w:val="nil"/>
              <w:bottom w:val="single" w:sz="4" w:space="0" w:color="auto"/>
              <w:right w:val="single" w:sz="4" w:space="0" w:color="auto"/>
            </w:tcBorders>
            <w:shd w:val="clear" w:color="auto" w:fill="auto"/>
            <w:vAlign w:val="center"/>
            <w:hideMark/>
          </w:tcPr>
          <w:p w14:paraId="7669945B" w14:textId="77777777" w:rsidR="00F21163" w:rsidRPr="00475DD8" w:rsidRDefault="00F21163" w:rsidP="000D25B6">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80096" behindDoc="0" locked="0" layoutInCell="1" allowOverlap="1" wp14:anchorId="2A84419D" wp14:editId="2ED5EB38">
                      <wp:simplePos x="0" y="0"/>
                      <wp:positionH relativeFrom="column">
                        <wp:posOffset>125095</wp:posOffset>
                      </wp:positionH>
                      <wp:positionV relativeFrom="paragraph">
                        <wp:posOffset>28575</wp:posOffset>
                      </wp:positionV>
                      <wp:extent cx="823595" cy="0"/>
                      <wp:effectExtent l="0" t="76200" r="14605" b="95250"/>
                      <wp:wrapNone/>
                      <wp:docPr id="255357507" name="Straight Arrow Connector 4"/>
                      <wp:cNvGraphicFramePr/>
                      <a:graphic xmlns:a="http://schemas.openxmlformats.org/drawingml/2006/main">
                        <a:graphicData uri="http://schemas.microsoft.com/office/word/2010/wordprocessingShape">
                          <wps:wsp>
                            <wps:cNvCnPr/>
                            <wps:spPr>
                              <a:xfrm>
                                <a:off x="0" y="0"/>
                                <a:ext cx="82359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D90AD5E" id="_x0000_t32" coordsize="21600,21600" o:spt="32" o:oned="t" path="m,l21600,21600e" filled="f">
                      <v:path arrowok="t" fillok="f" o:connecttype="none"/>
                      <o:lock v:ext="edit" shapetype="t"/>
                    </v:shapetype>
                    <v:shape id="Straight Arrow Connector 4" o:spid="_x0000_s1026" type="#_x0000_t32" style="position:absolute;margin-left:9.85pt;margin-top:2.25pt;width:64.85pt;height:0;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" strokecolor="black [3200]" strokeweight=".5pt">
                      <v:stroke endarrow="block" joinstyle="miter"/>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043" w:type="dxa"/>
            <w:tcBorders>
              <w:top w:val="nil"/>
              <w:left w:val="nil"/>
              <w:bottom w:val="single" w:sz="4" w:space="0" w:color="auto"/>
              <w:right w:val="single" w:sz="4" w:space="0" w:color="auto"/>
            </w:tcBorders>
            <w:vAlign w:val="center"/>
          </w:tcPr>
          <w:p w14:paraId="4B6D5FB1" w14:textId="77777777" w:rsidR="00F21163" w:rsidRPr="00107549" w:rsidRDefault="00F21163" w:rsidP="000D25B6">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Aliran Data</w:t>
            </w:r>
          </w:p>
        </w:tc>
        <w:tc>
          <w:tcPr>
            <w:tcW w:w="2339" w:type="dxa"/>
            <w:tcBorders>
              <w:top w:val="nil"/>
              <w:left w:val="nil"/>
              <w:bottom w:val="single" w:sz="4" w:space="0" w:color="auto"/>
              <w:right w:val="single" w:sz="4" w:space="0" w:color="auto"/>
            </w:tcBorders>
          </w:tcPr>
          <w:p w14:paraId="3DFCF439" w14:textId="7136DDAE" w:rsidR="00F21163" w:rsidRPr="00475DD8" w:rsidRDefault="000063C7" w:rsidP="000D25B6">
            <w:pPr>
              <w:spacing w:after="0" w:line="240" w:lineRule="auto"/>
              <w:rPr>
                <w:rFonts w:ascii="Times New Roman" w:eastAsia="Times New Roman" w:hAnsi="Times New Roman" w:cs="Times New Roman"/>
                <w:noProof/>
                <w:color w:val="000000"/>
                <w:sz w:val="24"/>
                <w:szCs w:val="24"/>
                <w:lang w:val="id-ID" w:eastAsia="ko-KR"/>
              </w:rPr>
            </w:pPr>
            <w:r w:rsidRPr="000063C7">
              <w:rPr>
                <w:rFonts w:ascii="Times New Roman" w:eastAsia="Times New Roman" w:hAnsi="Times New Roman" w:cs="Times New Roman"/>
                <w:noProof/>
                <w:color w:val="000000"/>
                <w:sz w:val="24"/>
                <w:szCs w:val="24"/>
                <w:lang w:eastAsia="ko-KR"/>
              </w:rPr>
              <w:t>Menggambarkan</w:t>
            </w:r>
            <w:r>
              <w:rPr>
                <w:rFonts w:ascii="Times New Roman" w:eastAsia="Times New Roman" w:hAnsi="Times New Roman" w:cs="Times New Roman"/>
                <w:noProof/>
                <w:color w:val="000000"/>
                <w:sz w:val="24"/>
                <w:szCs w:val="24"/>
                <w:lang w:eastAsia="ko-KR"/>
              </w:rPr>
              <w:t xml:space="preserve"> </w:t>
            </w:r>
            <w:r w:rsidRPr="000063C7">
              <w:rPr>
                <w:rFonts w:ascii="Times New Roman" w:eastAsia="Times New Roman" w:hAnsi="Times New Roman" w:cs="Times New Roman"/>
                <w:noProof/>
                <w:color w:val="000000"/>
                <w:sz w:val="24"/>
                <w:szCs w:val="24"/>
                <w:lang w:eastAsia="ko-KR"/>
              </w:rPr>
              <w:t>serangkaian paket data/ informasi.</w:t>
            </w:r>
          </w:p>
        </w:tc>
      </w:tr>
    </w:tbl>
    <w:p w14:paraId="78B94751" w14:textId="7C4B5978" w:rsidR="00413BF8" w:rsidRPr="000063C7" w:rsidRDefault="00F21163" w:rsidP="000063C7">
      <w:pPr>
        <w:spacing w:after="0" w:line="240" w:lineRule="auto"/>
        <w:ind w:left="1265" w:right="480" w:firstLine="720"/>
        <w:rPr>
          <w:rFonts w:ascii="Times New Roman" w:hAnsi="Times New Roman" w:cs="Times New Roman"/>
          <w:i/>
          <w:iCs/>
          <w:noProof/>
          <w:sz w:val="20"/>
          <w:szCs w:val="20"/>
          <w:lang w:val="id-ID"/>
        </w:rPr>
      </w:pPr>
      <w:r w:rsidRPr="009F1572">
        <w:rPr>
          <w:rFonts w:ascii="Times New Roman" w:hAnsi="Times New Roman" w:cs="Times New Roman"/>
          <w:i/>
          <w:iCs/>
          <w:noProof/>
          <w:sz w:val="20"/>
          <w:szCs w:val="20"/>
          <w:lang w:val="id-ID"/>
        </w:rPr>
        <w:t xml:space="preserve">Sumber : </w:t>
      </w:r>
      <w:r>
        <w:rPr>
          <w:rFonts w:ascii="Times New Roman" w:hAnsi="Times New Roman" w:cs="Times New Roman"/>
          <w:i/>
          <w:iCs/>
          <w:noProof/>
          <w:sz w:val="20"/>
          <w:szCs w:val="20"/>
          <w:lang w:val="id-ID"/>
        </w:rPr>
        <w:fldChar w:fldCharType="begin" w:fldLock="1"/>
      </w:r>
      <w:r w:rsidR="00710C61">
        <w:rPr>
          <w:rFonts w:ascii="Times New Roman" w:hAnsi="Times New Roman" w:cs="Times New Roman"/>
          <w:i/>
          <w:iCs/>
          <w:noProof/>
          <w:sz w:val="20"/>
          <w:szCs w:val="20"/>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PLN","type":"article-journal"},"uris":["http://www.mendeley.com/documents/?uuid=33b1ba95-9b9a-4159-898d-bbd055e99b1e"]}],"mendeley":{"formattedCitation":"(Abdullah, 2020)","plainTextFormattedCitation":"(Abdullah, 2020)","previouslyFormattedCitation":"(Abdullah, 2020)"},"properties":{"noteIndex":0},"schema":"https://github.com/citation-style-language/schema/raw/master/csl-citation.json"}</w:instrText>
      </w:r>
      <w:r>
        <w:rPr>
          <w:rFonts w:ascii="Times New Roman" w:hAnsi="Times New Roman" w:cs="Times New Roman"/>
          <w:i/>
          <w:iCs/>
          <w:noProof/>
          <w:sz w:val="20"/>
          <w:szCs w:val="20"/>
          <w:lang w:val="id-ID"/>
        </w:rPr>
        <w:fldChar w:fldCharType="separate"/>
      </w:r>
      <w:r w:rsidRPr="00F21163">
        <w:rPr>
          <w:rFonts w:ascii="Times New Roman" w:hAnsi="Times New Roman" w:cs="Times New Roman"/>
          <w:iCs/>
          <w:noProof/>
          <w:sz w:val="20"/>
          <w:szCs w:val="20"/>
          <w:lang w:val="id-ID"/>
        </w:rPr>
        <w:t>(Abdullah, 2020)</w:t>
      </w:r>
      <w:r>
        <w:rPr>
          <w:rFonts w:ascii="Times New Roman" w:hAnsi="Times New Roman" w:cs="Times New Roman"/>
          <w:i/>
          <w:iCs/>
          <w:noProof/>
          <w:sz w:val="20"/>
          <w:szCs w:val="20"/>
          <w:lang w:val="id-ID"/>
        </w:rPr>
        <w:fldChar w:fldCharType="end"/>
      </w:r>
    </w:p>
    <w:p w14:paraId="42C8BFAC" w14:textId="7FE81F29" w:rsidR="00413BF8" w:rsidRPr="00413BF8" w:rsidRDefault="00413BF8" w:rsidP="00413BF8">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sidRPr="00413BF8">
        <w:rPr>
          <w:rFonts w:ascii="Times New Roman" w:hAnsi="Times New Roman" w:cs="Times New Roman"/>
          <w:b/>
          <w:bCs/>
          <w:i/>
          <w:iCs/>
          <w:noProof/>
          <w:sz w:val="24"/>
          <w:szCs w:val="24"/>
          <w:lang w:val="en-US"/>
        </w:rPr>
        <w:lastRenderedPageBreak/>
        <w:t xml:space="preserve">Entity Relationship Diagram </w:t>
      </w:r>
      <w:r w:rsidRPr="00413BF8">
        <w:rPr>
          <w:rFonts w:ascii="Times New Roman" w:hAnsi="Times New Roman" w:cs="Times New Roman"/>
          <w:b/>
          <w:bCs/>
          <w:noProof/>
          <w:sz w:val="24"/>
          <w:szCs w:val="24"/>
          <w:lang w:val="en-US"/>
        </w:rPr>
        <w:t>(</w:t>
      </w:r>
      <w:r w:rsidRPr="00413BF8">
        <w:rPr>
          <w:rFonts w:ascii="Times New Roman" w:hAnsi="Times New Roman" w:cs="Times New Roman"/>
          <w:b/>
          <w:bCs/>
          <w:noProof/>
          <w:sz w:val="24"/>
          <w:szCs w:val="24"/>
          <w:lang w:val="id-ID"/>
        </w:rPr>
        <w:t>ERD</w:t>
      </w:r>
      <w:r w:rsidRPr="00413BF8">
        <w:rPr>
          <w:rFonts w:ascii="Times New Roman" w:hAnsi="Times New Roman" w:cs="Times New Roman"/>
          <w:b/>
          <w:bCs/>
          <w:noProof/>
          <w:sz w:val="24"/>
          <w:szCs w:val="24"/>
          <w:lang w:val="en-US"/>
        </w:rPr>
        <w:t>)</w:t>
      </w:r>
    </w:p>
    <w:p w14:paraId="2A6E0A5E" w14:textId="267B03FF" w:rsidR="00413BF8" w:rsidRDefault="00413BF8" w:rsidP="00413BF8">
      <w:pPr>
        <w:pStyle w:val="ListParagraph"/>
        <w:spacing w:line="480" w:lineRule="auto"/>
        <w:ind w:left="1996" w:firstLine="272"/>
        <w:jc w:val="both"/>
        <w:rPr>
          <w:rFonts w:ascii="Times New Roman" w:hAnsi="Times New Roman" w:cs="Times New Roman"/>
          <w:noProof/>
          <w:sz w:val="28"/>
          <w:szCs w:val="28"/>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PLN","type":"article-journal"},"uris":["http://www.mendeley.com/documents/?uuid=33b1ba95-9b9a-4159-898d-bbd055e99b1e"]}],"mendeley":{"formattedCitation":"(Abdullah, 2020)","plainTextFormattedCitation":"(Abdullah, 2020)","previouslyFormattedCitation":"(Abdullah,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Pr>
          <w:rFonts w:ascii="Times New Roman" w:hAnsi="Times New Roman" w:cs="Times New Roman"/>
          <w:noProof/>
          <w:sz w:val="24"/>
          <w:szCs w:val="24"/>
          <w:lang w:val="id-ID"/>
        </w:rPr>
        <w:t>(Abdullah,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Pr>
          <w:rStyle w:val="sw"/>
          <w:rFonts w:ascii="Times New Roman" w:hAnsi="Times New Roman" w:cs="Times New Roman"/>
          <w:sz w:val="24"/>
          <w:szCs w:val="24"/>
        </w:rPr>
        <w:t>Diagram</w:t>
      </w:r>
      <w:r>
        <w:rPr>
          <w:rFonts w:ascii="Times New Roman" w:hAnsi="Times New Roman" w:cs="Times New Roman"/>
          <w:sz w:val="24"/>
          <w:szCs w:val="24"/>
          <w:shd w:val="clear" w:color="auto" w:fill="FFFFFF"/>
        </w:rPr>
        <w:t xml:space="preserve"> </w:t>
      </w:r>
      <w:r>
        <w:rPr>
          <w:rStyle w:val="sw"/>
          <w:rFonts w:ascii="Times New Roman" w:hAnsi="Times New Roman" w:cs="Times New Roman"/>
          <w:i/>
          <w:iCs/>
          <w:sz w:val="24"/>
          <w:szCs w:val="24"/>
        </w:rPr>
        <w:t>Entity</w:t>
      </w:r>
      <w:r w:rsidR="00F21163">
        <w:rPr>
          <w:rStyle w:val="sw"/>
          <w:rFonts w:ascii="Times New Roman" w:hAnsi="Times New Roman" w:cs="Times New Roman"/>
          <w:i/>
          <w:iCs/>
          <w:sz w:val="24"/>
          <w:szCs w:val="24"/>
        </w:rPr>
        <w:t xml:space="preserve"> </w:t>
      </w:r>
      <w:r>
        <w:rPr>
          <w:rStyle w:val="sw"/>
          <w:rFonts w:ascii="Times New Roman" w:hAnsi="Times New Roman" w:cs="Times New Roman"/>
          <w:i/>
          <w:iCs/>
          <w:sz w:val="24"/>
          <w:szCs w:val="24"/>
        </w:rPr>
        <w:t>RelationShip</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adalah</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dokumen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yang</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menunjukkan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entitas</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atributnya</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serta</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berbagai</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hubungannya.</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ERD</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menggunakan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sekumpulan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notasi</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simbol</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untuk</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menggambarkan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struktur</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hubungan</w:t>
      </w:r>
      <w:r>
        <w:rPr>
          <w:rFonts w:ascii="Times New Roman" w:hAnsi="Times New Roman" w:cs="Times New Roman"/>
          <w:sz w:val="24"/>
          <w:szCs w:val="24"/>
          <w:shd w:val="clear" w:color="auto" w:fill="FFFFFF"/>
        </w:rPr>
        <w:t xml:space="preserve"> </w:t>
      </w:r>
      <w:r>
        <w:rPr>
          <w:rStyle w:val="sw"/>
          <w:rFonts w:ascii="Times New Roman" w:hAnsi="Times New Roman" w:cs="Times New Roman"/>
          <w:sz w:val="24"/>
          <w:szCs w:val="24"/>
        </w:rPr>
        <w:t>data.</w:t>
      </w:r>
      <w:r>
        <w:rPr>
          <w:rFonts w:ascii="Times New Roman" w:hAnsi="Times New Roman" w:cs="Times New Roman"/>
          <w:sz w:val="24"/>
          <w:szCs w:val="24"/>
          <w:shd w:val="clear" w:color="auto" w:fill="FFFFFF"/>
        </w:rPr>
        <w:t> </w:t>
      </w:r>
    </w:p>
    <w:p w14:paraId="5A908CAB" w14:textId="77777777" w:rsidR="00413BF8" w:rsidRDefault="00413BF8" w:rsidP="00413BF8">
      <w:pPr>
        <w:pStyle w:val="ListParagraph"/>
        <w:spacing w:line="480" w:lineRule="auto"/>
        <w:ind w:left="1985" w:firstLine="17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Adapun simbol-simbol yang digunakan pada ERD dengan notasi Chen adalah sebagai berikut :</w:t>
      </w:r>
    </w:p>
    <w:p w14:paraId="767151C3" w14:textId="77777777" w:rsidR="00413BF8" w:rsidRDefault="00413BF8" w:rsidP="00413BF8">
      <w:pPr>
        <w:pStyle w:val="ListParagraph"/>
        <w:spacing w:after="0" w:line="240" w:lineRule="auto"/>
        <w:ind w:left="2517" w:hanging="249"/>
        <w:rPr>
          <w:rFonts w:ascii="Times New Roman" w:hAnsi="Times New Roman" w:cs="Times New Roman"/>
          <w:b/>
          <w:bCs/>
          <w:i/>
          <w:iCs/>
          <w:noProof/>
          <w:sz w:val="24"/>
          <w:szCs w:val="24"/>
          <w:lang w:val="id-ID"/>
        </w:rPr>
      </w:pPr>
      <w:r>
        <w:rPr>
          <w:rFonts w:ascii="Times New Roman" w:hAnsi="Times New Roman" w:cs="Times New Roman"/>
          <w:b/>
          <w:bCs/>
          <w:noProof/>
          <w:sz w:val="24"/>
          <w:szCs w:val="24"/>
          <w:lang w:val="id-ID"/>
        </w:rPr>
        <w:t xml:space="preserve">Tabel 2.3 Simbol-simbol </w:t>
      </w:r>
      <w:r>
        <w:rPr>
          <w:rFonts w:ascii="Times New Roman" w:hAnsi="Times New Roman" w:cs="Times New Roman"/>
          <w:b/>
          <w:bCs/>
          <w:i/>
          <w:iCs/>
          <w:noProof/>
          <w:sz w:val="24"/>
          <w:szCs w:val="24"/>
          <w:lang w:val="id-ID"/>
        </w:rPr>
        <w:t>Entity Relationship Diagram</w:t>
      </w:r>
    </w:p>
    <w:tbl>
      <w:tblPr>
        <w:tblW w:w="6104" w:type="dxa"/>
        <w:tblInd w:w="1829" w:type="dxa"/>
        <w:tblLayout w:type="fixed"/>
        <w:tblLook w:val="04A0" w:firstRow="1" w:lastRow="0" w:firstColumn="1" w:lastColumn="0" w:noHBand="0" w:noVBand="1"/>
      </w:tblPr>
      <w:tblGrid>
        <w:gridCol w:w="570"/>
        <w:gridCol w:w="1849"/>
        <w:gridCol w:w="992"/>
        <w:gridCol w:w="2693"/>
      </w:tblGrid>
      <w:tr w:rsidR="00413BF8" w14:paraId="411D9948" w14:textId="77777777" w:rsidTr="000063C7">
        <w:trPr>
          <w:trHeight w:val="315"/>
          <w:tblHeader/>
        </w:trPr>
        <w:tc>
          <w:tcPr>
            <w:tcW w:w="570" w:type="dxa"/>
            <w:tcBorders>
              <w:top w:val="single" w:sz="4" w:space="0" w:color="auto"/>
              <w:left w:val="single" w:sz="4" w:space="0" w:color="auto"/>
              <w:bottom w:val="single" w:sz="4" w:space="0" w:color="auto"/>
              <w:right w:val="single" w:sz="4" w:space="0" w:color="auto"/>
            </w:tcBorders>
            <w:noWrap/>
            <w:hideMark/>
          </w:tcPr>
          <w:p w14:paraId="745A9747"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No.</w:t>
            </w:r>
          </w:p>
        </w:tc>
        <w:tc>
          <w:tcPr>
            <w:tcW w:w="1849" w:type="dxa"/>
            <w:tcBorders>
              <w:top w:val="single" w:sz="4" w:space="0" w:color="auto"/>
              <w:left w:val="nil"/>
              <w:bottom w:val="single" w:sz="4" w:space="0" w:color="auto"/>
              <w:right w:val="single" w:sz="4" w:space="0" w:color="auto"/>
            </w:tcBorders>
            <w:noWrap/>
            <w:hideMark/>
          </w:tcPr>
          <w:p w14:paraId="526A7F4B"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Simbol</w:t>
            </w:r>
          </w:p>
        </w:tc>
        <w:tc>
          <w:tcPr>
            <w:tcW w:w="992" w:type="dxa"/>
            <w:tcBorders>
              <w:top w:val="single" w:sz="4" w:space="0" w:color="auto"/>
              <w:left w:val="nil"/>
              <w:bottom w:val="single" w:sz="4" w:space="0" w:color="auto"/>
              <w:right w:val="single" w:sz="4" w:space="0" w:color="auto"/>
            </w:tcBorders>
            <w:noWrap/>
            <w:hideMark/>
          </w:tcPr>
          <w:p w14:paraId="5AA24DDD"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 xml:space="preserve">Nama </w:t>
            </w:r>
          </w:p>
        </w:tc>
        <w:tc>
          <w:tcPr>
            <w:tcW w:w="2693" w:type="dxa"/>
            <w:tcBorders>
              <w:top w:val="single" w:sz="4" w:space="0" w:color="auto"/>
              <w:left w:val="nil"/>
              <w:bottom w:val="single" w:sz="4" w:space="0" w:color="auto"/>
              <w:right w:val="single" w:sz="4" w:space="0" w:color="auto"/>
            </w:tcBorders>
            <w:noWrap/>
            <w:hideMark/>
          </w:tcPr>
          <w:p w14:paraId="1F920D86" w14:textId="77777777" w:rsidR="00413BF8" w:rsidRDefault="00413BF8">
            <w:pPr>
              <w:spacing w:after="0" w:line="240" w:lineRule="auto"/>
              <w:jc w:val="center"/>
              <w:rPr>
                <w:rFonts w:ascii="Times New Roman" w:eastAsia="Times New Roman" w:hAnsi="Times New Roman" w:cs="Times New Roman"/>
                <w:b/>
                <w:bCs/>
                <w:noProof/>
                <w:color w:val="000000"/>
                <w:sz w:val="24"/>
                <w:szCs w:val="24"/>
                <w:lang w:val="id-ID" w:eastAsia="ko-KR"/>
              </w:rPr>
            </w:pPr>
            <w:r>
              <w:rPr>
                <w:rFonts w:ascii="Times New Roman" w:eastAsia="Times New Roman" w:hAnsi="Times New Roman" w:cs="Times New Roman"/>
                <w:b/>
                <w:bCs/>
                <w:noProof/>
                <w:color w:val="000000"/>
                <w:sz w:val="24"/>
                <w:szCs w:val="24"/>
                <w:lang w:val="id-ID" w:eastAsia="ko-KR"/>
              </w:rPr>
              <w:t>Keterangan</w:t>
            </w:r>
          </w:p>
        </w:tc>
      </w:tr>
      <w:tr w:rsidR="00413BF8" w14:paraId="52560EE9" w14:textId="77777777" w:rsidTr="000063C7">
        <w:trPr>
          <w:trHeight w:val="2085"/>
        </w:trPr>
        <w:tc>
          <w:tcPr>
            <w:tcW w:w="570" w:type="dxa"/>
            <w:tcBorders>
              <w:top w:val="nil"/>
              <w:left w:val="single" w:sz="4" w:space="0" w:color="auto"/>
              <w:bottom w:val="single" w:sz="4" w:space="0" w:color="auto"/>
              <w:right w:val="single" w:sz="4" w:space="0" w:color="auto"/>
            </w:tcBorders>
            <w:noWrap/>
            <w:vAlign w:val="center"/>
            <w:hideMark/>
          </w:tcPr>
          <w:p w14:paraId="278E4390"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1</w:t>
            </w:r>
          </w:p>
        </w:tc>
        <w:tc>
          <w:tcPr>
            <w:tcW w:w="1849" w:type="dxa"/>
            <w:tcBorders>
              <w:top w:val="nil"/>
              <w:left w:val="nil"/>
              <w:bottom w:val="single" w:sz="4" w:space="0" w:color="auto"/>
              <w:right w:val="single" w:sz="4" w:space="0" w:color="auto"/>
            </w:tcBorders>
            <w:vAlign w:val="center"/>
            <w:hideMark/>
          </w:tcPr>
          <w:p w14:paraId="17C2AE14" w14:textId="05784671"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eastAsiaTheme="minorHAnsi"/>
                <w:noProof/>
              </w:rPr>
              <mc:AlternateContent>
                <mc:Choice Requires="wps">
                  <w:drawing>
                    <wp:anchor distT="0" distB="0" distL="114300" distR="114300" simplePos="0" relativeHeight="251776000" behindDoc="0" locked="0" layoutInCell="1" allowOverlap="1" wp14:anchorId="6A6BBEEF" wp14:editId="72F03D9B">
                      <wp:simplePos x="0" y="0"/>
                      <wp:positionH relativeFrom="column">
                        <wp:posOffset>36195</wp:posOffset>
                      </wp:positionH>
                      <wp:positionV relativeFrom="paragraph">
                        <wp:posOffset>-213360</wp:posOffset>
                      </wp:positionV>
                      <wp:extent cx="914400" cy="412115"/>
                      <wp:effectExtent l="0" t="0" r="19050" b="26035"/>
                      <wp:wrapNone/>
                      <wp:docPr id="354711393" name="Flowchart: Process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412115"/>
                              </a:xfrm>
                              <a:prstGeom prst="flowChartProcess">
                                <a:avLst/>
                              </a:prstGeom>
                              <a:solidFill>
                                <a:srgbClr val="FFFFFF"/>
                              </a:solidFill>
                              <a:ln w="9525">
                                <a:solidFill>
                                  <a:srgbClr val="000000"/>
                                </a:solidFill>
                                <a:miter lim="800000"/>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87B4E9" id="_x0000_t109" coordsize="21600,21600" o:spt="109" path="m,l,21600r21600,l21600,xe">
                      <v:stroke joinstyle="miter"/>
                      <v:path gradientshapeok="t" o:connecttype="rect"/>
                    </v:shapetype>
                    <v:shape id="Flowchart: Process 27" o:spid="_x0000_s1026" type="#_x0000_t109" style="position:absolute;margin-left:2.85pt;margin-top:-16.8pt;width:1in;height:32.4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"/>
                  </w:pict>
                </mc:Fallback>
              </mc:AlternateContent>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229CE2AD"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Entitas</w:t>
            </w:r>
          </w:p>
        </w:tc>
        <w:tc>
          <w:tcPr>
            <w:tcW w:w="2693" w:type="dxa"/>
            <w:tcBorders>
              <w:top w:val="nil"/>
              <w:left w:val="nil"/>
              <w:bottom w:val="single" w:sz="4" w:space="0" w:color="auto"/>
              <w:right w:val="single" w:sz="4" w:space="0" w:color="auto"/>
            </w:tcBorders>
            <w:hideMark/>
          </w:tcPr>
          <w:p w14:paraId="77B0BD2B"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Objek yang ada di dunia nyata yang dapat dibedakan dengan objek lain. Setiap entitas harus memiliki satu atribut unik atau yang sering disebut dengan primary key.</w:t>
            </w:r>
          </w:p>
        </w:tc>
      </w:tr>
      <w:tr w:rsidR="00413BF8" w14:paraId="29AC3039" w14:textId="77777777" w:rsidTr="000063C7">
        <w:trPr>
          <w:trHeight w:val="1650"/>
        </w:trPr>
        <w:tc>
          <w:tcPr>
            <w:tcW w:w="570" w:type="dxa"/>
            <w:tcBorders>
              <w:top w:val="nil"/>
              <w:left w:val="single" w:sz="4" w:space="0" w:color="auto"/>
              <w:bottom w:val="single" w:sz="4" w:space="0" w:color="auto"/>
              <w:right w:val="single" w:sz="4" w:space="0" w:color="auto"/>
            </w:tcBorders>
            <w:noWrap/>
            <w:vAlign w:val="center"/>
            <w:hideMark/>
          </w:tcPr>
          <w:p w14:paraId="4A86D6E3"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2</w:t>
            </w:r>
          </w:p>
        </w:tc>
        <w:tc>
          <w:tcPr>
            <w:tcW w:w="1849" w:type="dxa"/>
            <w:tcBorders>
              <w:top w:val="nil"/>
              <w:left w:val="nil"/>
              <w:bottom w:val="single" w:sz="4" w:space="0" w:color="auto"/>
              <w:right w:val="single" w:sz="4" w:space="0" w:color="auto"/>
            </w:tcBorders>
            <w:vAlign w:val="center"/>
            <w:hideMark/>
          </w:tcPr>
          <w:p w14:paraId="31EE9EED" w14:textId="25A5DFB6"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anchor distT="0" distB="0" distL="114300" distR="114300" simplePos="0" relativeHeight="251781120" behindDoc="0" locked="0" layoutInCell="1" allowOverlap="1" wp14:anchorId="2DB2E35A" wp14:editId="1EF557E4">
                  <wp:simplePos x="0" y="0"/>
                  <wp:positionH relativeFrom="column">
                    <wp:posOffset>-76200</wp:posOffset>
                  </wp:positionH>
                  <wp:positionV relativeFrom="paragraph">
                    <wp:posOffset>-636905</wp:posOffset>
                  </wp:positionV>
                  <wp:extent cx="1152525" cy="581025"/>
                  <wp:effectExtent l="0" t="0" r="0" b="0"/>
                  <wp:wrapSquare wrapText="bothSides"/>
                  <wp:docPr id="186794840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52525" cy="581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2A53C97C"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Atribut</w:t>
            </w:r>
          </w:p>
        </w:tc>
        <w:tc>
          <w:tcPr>
            <w:tcW w:w="2693" w:type="dxa"/>
            <w:tcBorders>
              <w:top w:val="nil"/>
              <w:left w:val="nil"/>
              <w:bottom w:val="single" w:sz="4" w:space="0" w:color="auto"/>
              <w:right w:val="single" w:sz="4" w:space="0" w:color="auto"/>
            </w:tcBorders>
            <w:hideMark/>
          </w:tcPr>
          <w:p w14:paraId="6B655649"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Setiap entitas pasti punya elemen yang disebut atribut yang berfungsi untuk mendeskripsikan karakteristik dari entitas tersebut.</w:t>
            </w:r>
          </w:p>
        </w:tc>
      </w:tr>
      <w:tr w:rsidR="00413BF8" w14:paraId="4D6F23C5" w14:textId="77777777" w:rsidTr="000063C7">
        <w:trPr>
          <w:trHeight w:val="1431"/>
        </w:trPr>
        <w:tc>
          <w:tcPr>
            <w:tcW w:w="570" w:type="dxa"/>
            <w:tcBorders>
              <w:top w:val="nil"/>
              <w:left w:val="single" w:sz="4" w:space="0" w:color="auto"/>
              <w:bottom w:val="single" w:sz="4" w:space="0" w:color="auto"/>
              <w:right w:val="single" w:sz="4" w:space="0" w:color="auto"/>
            </w:tcBorders>
            <w:noWrap/>
            <w:vAlign w:val="center"/>
            <w:hideMark/>
          </w:tcPr>
          <w:p w14:paraId="4DC2BE5E"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3</w:t>
            </w:r>
          </w:p>
        </w:tc>
        <w:tc>
          <w:tcPr>
            <w:tcW w:w="1849" w:type="dxa"/>
            <w:tcBorders>
              <w:top w:val="nil"/>
              <w:left w:val="nil"/>
              <w:bottom w:val="single" w:sz="4" w:space="0" w:color="auto"/>
              <w:right w:val="single" w:sz="4" w:space="0" w:color="auto"/>
            </w:tcBorders>
            <w:vAlign w:val="center"/>
            <w:hideMark/>
          </w:tcPr>
          <w:p w14:paraId="430DF6D0" w14:textId="0CF6A37D"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eastAsiaTheme="minorHAnsi"/>
                <w:noProof/>
              </w:rPr>
              <mc:AlternateContent>
                <mc:Choice Requires="wps">
                  <w:drawing>
                    <wp:anchor distT="0" distB="0" distL="114300" distR="114300" simplePos="0" relativeHeight="251777024" behindDoc="0" locked="0" layoutInCell="1" allowOverlap="1" wp14:anchorId="4288C3CF" wp14:editId="3CE65308">
                      <wp:simplePos x="0" y="0"/>
                      <wp:positionH relativeFrom="column">
                        <wp:posOffset>59690</wp:posOffset>
                      </wp:positionH>
                      <wp:positionV relativeFrom="paragraph">
                        <wp:posOffset>26035</wp:posOffset>
                      </wp:positionV>
                      <wp:extent cx="914400" cy="609600"/>
                      <wp:effectExtent l="19050" t="19050" r="38100" b="38100"/>
                      <wp:wrapNone/>
                      <wp:docPr id="672216557" name="Flowchart: Decision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9EA20" id="_x0000_t110" coordsize="21600,21600" o:spt="110" path="m10800,l,10800,10800,21600,21600,10800xe">
                      <v:stroke joinstyle="miter"/>
                      <v:path gradientshapeok="t" o:connecttype="rect" textboxrect="5400,5400,16200,16200"/>
                    </v:shapetype>
                    <v:shape id="Flowchart: Decision 26" o:spid="_x0000_s1026" type="#_x0000_t110" style="position:absolute;margin-left:4.7pt;margin-top:2.05pt;width:1in;height:48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"/>
                  </w:pict>
                </mc:Fallback>
              </mc:AlternateContent>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09C25B2A"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Relasi</w:t>
            </w:r>
          </w:p>
        </w:tc>
        <w:tc>
          <w:tcPr>
            <w:tcW w:w="2693" w:type="dxa"/>
            <w:tcBorders>
              <w:top w:val="nil"/>
              <w:left w:val="nil"/>
              <w:bottom w:val="single" w:sz="4" w:space="0" w:color="auto"/>
              <w:right w:val="single" w:sz="4" w:space="0" w:color="auto"/>
            </w:tcBorders>
            <w:hideMark/>
          </w:tcPr>
          <w:p w14:paraId="00300652"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Hubungan antara beberapa entitas, yaitu antara entitas satu dengan entitas yang lain dalam satu relasi.</w:t>
            </w:r>
          </w:p>
        </w:tc>
      </w:tr>
      <w:tr w:rsidR="00413BF8" w14:paraId="0E8EF740" w14:textId="77777777" w:rsidTr="000063C7">
        <w:trPr>
          <w:trHeight w:val="1388"/>
        </w:trPr>
        <w:tc>
          <w:tcPr>
            <w:tcW w:w="570" w:type="dxa"/>
            <w:tcBorders>
              <w:top w:val="nil"/>
              <w:left w:val="single" w:sz="4" w:space="0" w:color="auto"/>
              <w:bottom w:val="single" w:sz="4" w:space="0" w:color="auto"/>
              <w:right w:val="single" w:sz="4" w:space="0" w:color="auto"/>
            </w:tcBorders>
            <w:noWrap/>
            <w:vAlign w:val="center"/>
            <w:hideMark/>
          </w:tcPr>
          <w:p w14:paraId="3BBC2E4F" w14:textId="77777777"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4</w:t>
            </w:r>
          </w:p>
        </w:tc>
        <w:tc>
          <w:tcPr>
            <w:tcW w:w="1849" w:type="dxa"/>
            <w:tcBorders>
              <w:top w:val="nil"/>
              <w:left w:val="nil"/>
              <w:bottom w:val="single" w:sz="4" w:space="0" w:color="auto"/>
              <w:right w:val="single" w:sz="4" w:space="0" w:color="auto"/>
            </w:tcBorders>
            <w:vAlign w:val="center"/>
            <w:hideMark/>
          </w:tcPr>
          <w:p w14:paraId="3D496A96" w14:textId="0EEFC3F9" w:rsidR="00413BF8" w:rsidRDefault="00413BF8">
            <w:pPr>
              <w:spacing w:after="0" w:line="240" w:lineRule="auto"/>
              <w:jc w:val="center"/>
              <w:rPr>
                <w:rFonts w:ascii="Times New Roman" w:eastAsia="Times New Roman" w:hAnsi="Times New Roman" w:cs="Times New Roman"/>
                <w:noProof/>
                <w:color w:val="000000"/>
                <w:sz w:val="24"/>
                <w:szCs w:val="24"/>
                <w:lang w:val="id-ID" w:eastAsia="ko-KR"/>
              </w:rPr>
            </w:pPr>
            <w:r>
              <w:rPr>
                <w:rFonts w:eastAsiaTheme="minorHAnsi"/>
                <w:noProof/>
              </w:rPr>
              <mc:AlternateContent>
                <mc:Choice Requires="wps">
                  <w:drawing>
                    <wp:anchor distT="0" distB="0" distL="114300" distR="114300" simplePos="0" relativeHeight="251778048" behindDoc="0" locked="0" layoutInCell="1" allowOverlap="1" wp14:anchorId="13CCAA6D" wp14:editId="1FF4D72E">
                      <wp:simplePos x="0" y="0"/>
                      <wp:positionH relativeFrom="column">
                        <wp:posOffset>35560</wp:posOffset>
                      </wp:positionH>
                      <wp:positionV relativeFrom="paragraph">
                        <wp:posOffset>62865</wp:posOffset>
                      </wp:positionV>
                      <wp:extent cx="913765" cy="0"/>
                      <wp:effectExtent l="0" t="0" r="0" b="0"/>
                      <wp:wrapNone/>
                      <wp:docPr id="1580263943" name="Straight Arrow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37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677E5B8" id="Straight Arrow Connector 25" o:spid="_x0000_s1026" type="#_x0000_t32" style="position:absolute;margin-left:2.8pt;margin-top:4.95pt;width:71.95pt;height:0;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"/>
                  </w:pict>
                </mc:Fallback>
              </mc:AlternateContent>
            </w:r>
            <w:r>
              <w:rPr>
                <w:rFonts w:ascii="Times New Roman" w:eastAsia="Times New Roman" w:hAnsi="Times New Roman" w:cs="Times New Roman"/>
                <w:noProof/>
                <w:color w:val="000000"/>
                <w:sz w:val="24"/>
                <w:szCs w:val="24"/>
                <w:lang w:val="id-ID" w:eastAsia="ko-KR"/>
              </w:rPr>
              <w:t> </w:t>
            </w:r>
          </w:p>
        </w:tc>
        <w:tc>
          <w:tcPr>
            <w:tcW w:w="992" w:type="dxa"/>
            <w:tcBorders>
              <w:top w:val="nil"/>
              <w:left w:val="nil"/>
              <w:bottom w:val="single" w:sz="4" w:space="0" w:color="auto"/>
              <w:right w:val="single" w:sz="4" w:space="0" w:color="auto"/>
            </w:tcBorders>
            <w:vAlign w:val="center"/>
            <w:hideMark/>
          </w:tcPr>
          <w:p w14:paraId="448AC6D2" w14:textId="77777777" w:rsidR="00413BF8" w:rsidRDefault="00413BF8">
            <w:pPr>
              <w:spacing w:after="0" w:line="240" w:lineRule="auto"/>
              <w:jc w:val="center"/>
              <w:rPr>
                <w:rFonts w:ascii="Times New Roman" w:eastAsia="Times New Roman" w:hAnsi="Times New Roman" w:cs="Times New Roman"/>
                <w:i/>
                <w:iCs/>
                <w:noProof/>
                <w:color w:val="000000"/>
                <w:sz w:val="24"/>
                <w:szCs w:val="24"/>
                <w:lang w:val="id-ID" w:eastAsia="ko-KR"/>
              </w:rPr>
            </w:pPr>
            <w:r>
              <w:rPr>
                <w:rFonts w:ascii="Times New Roman" w:eastAsia="Times New Roman" w:hAnsi="Times New Roman" w:cs="Times New Roman"/>
                <w:i/>
                <w:iCs/>
                <w:noProof/>
                <w:color w:val="000000"/>
                <w:sz w:val="24"/>
                <w:szCs w:val="24"/>
                <w:lang w:val="id-ID" w:eastAsia="ko-KR"/>
              </w:rPr>
              <w:t>Link</w:t>
            </w:r>
          </w:p>
        </w:tc>
        <w:tc>
          <w:tcPr>
            <w:tcW w:w="2693" w:type="dxa"/>
            <w:tcBorders>
              <w:top w:val="nil"/>
              <w:left w:val="nil"/>
              <w:bottom w:val="single" w:sz="4" w:space="0" w:color="auto"/>
              <w:right w:val="single" w:sz="4" w:space="0" w:color="auto"/>
            </w:tcBorders>
            <w:hideMark/>
          </w:tcPr>
          <w:p w14:paraId="1AFA4753" w14:textId="77777777" w:rsidR="00413BF8" w:rsidRDefault="00413BF8">
            <w:pPr>
              <w:spacing w:after="0" w:line="24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berfungsi untk menghubungkan antar entitas dengan atribut atau entitas dengan hubungan.</w:t>
            </w:r>
          </w:p>
        </w:tc>
      </w:tr>
    </w:tbl>
    <w:p w14:paraId="0C86A8EB" w14:textId="1DAFF94A" w:rsidR="003A7E99" w:rsidRDefault="00413BF8" w:rsidP="00413BF8">
      <w:pPr>
        <w:tabs>
          <w:tab w:val="left" w:pos="4800"/>
        </w:tabs>
        <w:spacing w:after="0" w:line="480" w:lineRule="auto"/>
        <w:ind w:left="1560"/>
        <w:rPr>
          <w:rFonts w:ascii="Times New Roman" w:hAnsi="Times New Roman" w:cs="Times New Roman"/>
          <w:b/>
          <w:bCs/>
          <w:i/>
          <w:iCs/>
          <w:noProof/>
          <w:sz w:val="24"/>
          <w:szCs w:val="24"/>
          <w:lang w:val="id-ID"/>
        </w:rPr>
      </w:pPr>
      <w:r>
        <w:rPr>
          <w:rFonts w:ascii="Times New Roman" w:hAnsi="Times New Roman" w:cs="Times New Roman"/>
          <w:b/>
          <w:bCs/>
          <w:noProof/>
          <w:sz w:val="20"/>
          <w:szCs w:val="20"/>
          <w:lang w:val="en-US"/>
        </w:rPr>
        <w:t xml:space="preserve">       </w:t>
      </w:r>
      <w:r>
        <w:rPr>
          <w:rFonts w:ascii="Times New Roman" w:hAnsi="Times New Roman" w:cs="Times New Roman"/>
          <w:i/>
          <w:iCs/>
          <w:noProof/>
          <w:sz w:val="20"/>
          <w:szCs w:val="20"/>
          <w:lang w:val="id-ID"/>
        </w:rPr>
        <w:t xml:space="preserve">Sumber : </w:t>
      </w:r>
      <w:r>
        <w:rPr>
          <w:rFonts w:ascii="Times New Roman" w:hAnsi="Times New Roman" w:cs="Times New Roman"/>
          <w:i/>
          <w:iCs/>
          <w:noProof/>
          <w:sz w:val="20"/>
          <w:szCs w:val="20"/>
          <w:lang w:val="en-US"/>
        </w:rPr>
        <w:t>Abdullah</w:t>
      </w:r>
      <w:r>
        <w:rPr>
          <w:rFonts w:ascii="Times New Roman" w:hAnsi="Times New Roman" w:cs="Times New Roman"/>
          <w:i/>
          <w:iCs/>
          <w:noProof/>
          <w:sz w:val="20"/>
          <w:szCs w:val="20"/>
          <w:lang w:val="id-ID"/>
        </w:rPr>
        <w:t>, 20</w:t>
      </w:r>
      <w:r>
        <w:rPr>
          <w:rFonts w:ascii="Times New Roman" w:hAnsi="Times New Roman" w:cs="Times New Roman"/>
          <w:i/>
          <w:iCs/>
          <w:noProof/>
          <w:sz w:val="20"/>
          <w:szCs w:val="20"/>
          <w:lang w:val="en-US"/>
        </w:rPr>
        <w:t>20</w:t>
      </w:r>
    </w:p>
    <w:p w14:paraId="24610E29" w14:textId="77777777" w:rsidR="00150B61" w:rsidRDefault="00150B61" w:rsidP="003A7E99">
      <w:pPr>
        <w:spacing w:after="0" w:line="240" w:lineRule="auto"/>
        <w:ind w:left="567" w:right="480" w:firstLine="709"/>
        <w:rPr>
          <w:rFonts w:ascii="Times New Roman" w:hAnsi="Times New Roman" w:cs="Times New Roman"/>
          <w:b/>
          <w:bCs/>
          <w:noProof/>
          <w:lang w:val="id-ID"/>
        </w:rPr>
      </w:pPr>
    </w:p>
    <w:p w14:paraId="4C1EE699" w14:textId="77777777" w:rsidR="000063C7" w:rsidRPr="00475DD8" w:rsidRDefault="000063C7" w:rsidP="003A7E99">
      <w:pPr>
        <w:spacing w:after="0" w:line="240" w:lineRule="auto"/>
        <w:ind w:left="567" w:right="480" w:firstLine="709"/>
        <w:rPr>
          <w:rFonts w:ascii="Times New Roman" w:hAnsi="Times New Roman" w:cs="Times New Roman"/>
          <w:b/>
          <w:bCs/>
          <w:noProof/>
          <w:lang w:val="id-ID"/>
        </w:rPr>
      </w:pPr>
    </w:p>
    <w:p w14:paraId="677C1973" w14:textId="0CFC5556"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Gambaran Umum </w:t>
      </w:r>
      <w:r w:rsidR="00444F0A">
        <w:rPr>
          <w:rFonts w:ascii="Times New Roman" w:hAnsi="Times New Roman" w:cs="Times New Roman"/>
          <w:b/>
          <w:bCs/>
          <w:noProof/>
          <w:sz w:val="24"/>
          <w:szCs w:val="24"/>
          <w:lang w:val="id-ID"/>
        </w:rPr>
        <w:t>RRI Palembang</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169BC43A"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w:t>
      </w:r>
      <w:r w:rsidR="00444F0A">
        <w:rPr>
          <w:rFonts w:ascii="Times New Roman" w:hAnsi="Times New Roman" w:cs="Times New Roman"/>
          <w:b/>
          <w:bCs/>
          <w:noProof/>
          <w:sz w:val="24"/>
          <w:szCs w:val="24"/>
          <w:lang w:val="id-ID"/>
        </w:rPr>
        <w:t>RRI Palembang</w:t>
      </w:r>
    </w:p>
    <w:p w14:paraId="5E2176C4"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Radio Republik Indonesia (RRI) merupakan satu-satunya radio yang menyandang nama negara, dengan siaran yang ditujukan untuk kepentingan bangsa dan negara. Sebagai Lembaga Penyiaran Publik yang independen, netral, dan non-komersial, RRI berfungsi memberikan layanan siaran informasi, pendidikan, hiburan yang sehat, kontrol sosial, serta menjaga citra positif bangsa Indonesia di kancah internasional.</w:t>
      </w:r>
    </w:p>
    <w:p w14:paraId="44D6301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Sejarah RRI tidak dapat dipisahkan dari perjuangan kemerdekaan Indonesia. Hal ini tercermin dalam perjalanan RRI Palembang yang kini berkembang menjadi Lembaga Penyiaran Publik (LPP) dan bermarkas di Jalan Radio No. 2 KM 4, Kelurahan 20 Ilir D IV, Kecamatan Ilir Timur 1, Palembang. Cikal bakal RRI Palembang berawal dari sebuah lorong kecil di kawasan 9 Ilir, tempat pertama kali mengudara pada tahun 1946.</w:t>
      </w:r>
    </w:p>
    <w:p w14:paraId="67FEE77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masa penjajahan Belanda, di Sumatera Selatan tidak terdapat pemancar atau siaran radio untuk umum. Hanya ada fasilitas telekomunikasi khusus untuk keperluan partai dan penjajah Belanda. Selama pendudukan Jepang, radio dikuasai oleh pemerintah Jepang dan digunakan untuk keperluan perang dan propaganda. Mereka mendirikan stasiun pemancar di Talang Semut (sekarang Jalan Joko) yang dioperasikan oleh Radio Nippon Hosyokiuku.</w:t>
      </w:r>
    </w:p>
    <w:p w14:paraId="3902EAFE"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lastRenderedPageBreak/>
        <w:t>Setelah Proklamasi Kemerdekaan pada 17 Agustus 1945, informasi tentang proklamasi tersebar cepat dari mulut ke mulut melalui kurir khusus. Pada 24 Agustus 1945, Dr. M. Amir, Mr. Teuku M. Hasan, dan Mr. Abbas tiba di Palembang membawa surat keputusan pengangkatan Dr. A.K. Gani sebagai Presiden RI pertama di Palembang. Pemuda Sumatera Selatan kemudian mengambil alih pemancar radio Jepang berkekuatan 25 Watt.</w:t>
      </w:r>
    </w:p>
    <w:p w14:paraId="3FFDEA8A"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Maret 1946, berkat keahlian teknisi LIM dan ISA, radio mulai mengudara dengan panggilan "Di sini pemancar radio Palembang" menggunakan gelombang 37 meter dan kekuatan 300 Watt. Stasiun ini berlokasi di Lorong Kebangkan, 9 Ilir, Palembang. Kemudian, pemancar ini diperkuat dengan pemancar tambahan bergelombang 44 meter dan berkekuatan 600 Watt. Di kampung 32 Ilir, pemancar berkekuatan 85 Watt dan bergelombang 85 meter milik pegawai PTT (bekas pemancar Jepang) turut membantu menyebarkan informasi kepada masyarakat Palembang.</w:t>
      </w:r>
    </w:p>
    <w:p w14:paraId="0B1B88ED"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Awal Januari 1947, akibat serangan Belanda, pemancar radio di Lorong Kebangkan diungsikan ke Muara Enim. Pada Juli 1947, pemancar tersebut terpaksa dipindahkan lagi ke Curup. Tahun 1949, pemuda AURI dan PTT berkolaborasi membangun pemancar baru berkekuatan 150 Watt dengan nama "Radio Perjuangan Bukit Barisan" yang berkedudukan di Muara Aman.</w:t>
      </w:r>
    </w:p>
    <w:p w14:paraId="3A60A8F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lastRenderedPageBreak/>
        <w:t>Februari hingga April 1949 menjadi periode perang siaran antara Radio Bukit Barisan dan Radio Resmi Palembang yang dikuasai Belanda. Radio Bukit Barisan dengan gelombang 61,2 meter kerap mengganggu siaran Radio Palembang, membuat Belanda geram dan berusaha melacak lokasinya. Akibatnya, Radio Bukit Barisan harus berpindah dari Muara Aman ke Air Kepras Air Putih di Kabupaten Rejang Lebong.</w:t>
      </w:r>
    </w:p>
    <w:p w14:paraId="293DEBE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penyerahan kedaulatan, pada 19 Maret 1950, pemerintah RI masuk ke kota Palembang. Semua peralatan, termasuk pemancar radio, diserahkan kepada Pemerintah Indonesia. R.M. Kindarsy dikirim dari pusat untuk menerima penyerahan tersebut. Saat itu, RRI masih bernama RRIS (Radio Republik Indonesia Serikat) sebelum akhirnya berubah menjadi RRI.</w:t>
      </w:r>
    </w:p>
    <w:p w14:paraId="479012A0"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Agustus 1950, M. Arief dari RRI Bukittinggi menggantikan R.M. Kindarsy yang ditugaskan ke RRI Bandung. Karena gedung di Jalan Talang Jawa Lama sudah tidak memadai, RRI Palembang pindah ke Jalan Merdeka 2 dengan dua unit pemancar baru merek Gaters. Tahun 1953, gedung pemancar dipindahkan ke KM 5 dengan dua unit pemancar 10 KW.</w:t>
      </w:r>
    </w:p>
    <w:p w14:paraId="12AB00C1" w14:textId="7D275AD0" w:rsidR="00726045"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Setelah menerima hibah dari Pemerintah Provinsi Sumatera Selatan, RRI Palembang akhirnya pindah ke Jalan Radio No. 2 KM 4, Kelurahan 20 Ilir D IV, Kecamatan Ilir Timur 1, Palembang. Saat ini, </w:t>
      </w:r>
      <w:r w:rsidRPr="00444F0A">
        <w:rPr>
          <w:rFonts w:ascii="Times New Roman" w:hAnsi="Times New Roman" w:cs="Times New Roman"/>
          <w:noProof/>
          <w:sz w:val="24"/>
          <w:szCs w:val="24"/>
        </w:rPr>
        <w:lastRenderedPageBreak/>
        <w:t>RRI Palembang memiliki beberapa pemancar sebagai penguat siaran di berbagai daerah kota dan kabupaten.</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0303CB05"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Visi dari </w:t>
      </w:r>
      <w:r w:rsidR="00444F0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adalah sebagai berikut:</w:t>
      </w:r>
    </w:p>
    <w:p w14:paraId="7ADA02F2" w14:textId="328D78C6" w:rsidR="00444F0A" w:rsidRDefault="00444F0A" w:rsidP="00806737">
      <w:pPr>
        <w:pStyle w:val="ListParagraph"/>
        <w:numPr>
          <w:ilvl w:val="0"/>
          <w:numId w:val="76"/>
        </w:numPr>
        <w:spacing w:line="480" w:lineRule="auto"/>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Menjadikan LPP RRI radio berjaringan terluas, pembangun karakter bangsa, berkelas dunia</w:t>
      </w:r>
      <w:r w:rsidR="00E13E43">
        <w:rPr>
          <w:rFonts w:ascii="Times New Roman" w:hAnsi="Times New Roman" w:cs="Times New Roman"/>
          <w:noProof/>
          <w:sz w:val="24"/>
          <w:szCs w:val="24"/>
          <w:lang w:val="id-ID"/>
        </w:rPr>
        <w:t>.</w:t>
      </w: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030ACA9A" w14:textId="785F1BD1"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Memenuhi hak warga negara memproleh berita dan informasi yang objektif dan akurat</w:t>
      </w:r>
      <w:r w:rsidR="00E13E43">
        <w:rPr>
          <w:rFonts w:ascii="Times New Roman" w:hAnsi="Times New Roman" w:cs="Times New Roman"/>
          <w:noProof/>
          <w:sz w:val="24"/>
          <w:szCs w:val="24"/>
          <w:lang w:val="id-ID"/>
        </w:rPr>
        <w:t>.</w:t>
      </w:r>
    </w:p>
    <w:p w14:paraId="76CB662F" w14:textId="73BB2399"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Memenuhi hak warga negara memperoleh siaran yang mencerdaskan, mencerahkan dan memberdayakan serta berpihak kepada kelompok rentan dan </w:t>
      </w:r>
      <w:r w:rsidRPr="00E13E43">
        <w:rPr>
          <w:rFonts w:ascii="Times New Roman" w:hAnsi="Times New Roman" w:cs="Times New Roman"/>
          <w:i/>
          <w:iCs/>
          <w:noProof/>
          <w:sz w:val="24"/>
          <w:szCs w:val="24"/>
          <w:lang w:val="id-ID"/>
        </w:rPr>
        <w:t>disable</w:t>
      </w:r>
      <w:r w:rsidR="00E13E43">
        <w:rPr>
          <w:rFonts w:ascii="Times New Roman" w:hAnsi="Times New Roman" w:cs="Times New Roman"/>
          <w:i/>
          <w:iCs/>
          <w:noProof/>
          <w:sz w:val="24"/>
          <w:szCs w:val="24"/>
          <w:lang w:val="id-ID"/>
        </w:rPr>
        <w:t>.</w:t>
      </w:r>
    </w:p>
    <w:p w14:paraId="394A01AF" w14:textId="6D519C64"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yang menjamin kebhinekaan dan identitas nasional</w:t>
      </w:r>
      <w:r w:rsidR="00E13E43">
        <w:rPr>
          <w:rFonts w:ascii="Times New Roman" w:hAnsi="Times New Roman" w:cs="Times New Roman"/>
          <w:noProof/>
          <w:sz w:val="24"/>
          <w:szCs w:val="24"/>
          <w:lang w:val="id-ID"/>
        </w:rPr>
        <w:t>.</w:t>
      </w:r>
    </w:p>
    <w:p w14:paraId="62148564" w14:textId="6EE99340"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hiburan yang sehat</w:t>
      </w:r>
      <w:r w:rsidR="00E13E43">
        <w:rPr>
          <w:rFonts w:ascii="Times New Roman" w:hAnsi="Times New Roman" w:cs="Times New Roman"/>
          <w:noProof/>
          <w:sz w:val="24"/>
          <w:szCs w:val="24"/>
          <w:lang w:val="id-ID"/>
        </w:rPr>
        <w:t>.</w:t>
      </w:r>
    </w:p>
    <w:p w14:paraId="52CA1232" w14:textId="11C2DFE2"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Meningkatkan layanan dan jangkauan siaran yang mudah diakses masyarakat di daerah perbatasan, terpencil, terluar dan pesisir</w:t>
      </w:r>
      <w:r w:rsidR="00E13E43">
        <w:rPr>
          <w:rFonts w:ascii="Times New Roman" w:hAnsi="Times New Roman" w:cs="Times New Roman"/>
          <w:noProof/>
          <w:sz w:val="24"/>
          <w:szCs w:val="24"/>
          <w:lang w:val="id-ID"/>
        </w:rPr>
        <w:t>.</w:t>
      </w:r>
    </w:p>
    <w:p w14:paraId="2EF94224" w14:textId="7C13AEA6"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Memperkuat siaran luar negeri untuk mempromosikan Indonesia beserta ideologi Pancasila dan menghadirkan dunia ke Indonesia sesuai dengan  politik luar negeri</w:t>
      </w:r>
      <w:r w:rsidR="00E13E43">
        <w:rPr>
          <w:rFonts w:ascii="Times New Roman" w:hAnsi="Times New Roman" w:cs="Times New Roman"/>
          <w:noProof/>
          <w:sz w:val="24"/>
          <w:szCs w:val="24"/>
          <w:lang w:val="id-ID"/>
        </w:rPr>
        <w:t>.</w:t>
      </w:r>
    </w:p>
    <w:p w14:paraId="4EBF9964" w14:textId="1A20166F"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teknologi penyiaran untuk mendukung terselenggaranya siaran RRI yang mampu menjangkau seluruh wilayah NKRI dan dapat diakses oleh masyarakat dunia</w:t>
      </w:r>
      <w:r w:rsidR="00E13E43">
        <w:rPr>
          <w:rFonts w:ascii="Times New Roman" w:hAnsi="Times New Roman" w:cs="Times New Roman"/>
          <w:noProof/>
          <w:sz w:val="24"/>
          <w:szCs w:val="24"/>
          <w:lang w:val="id-ID"/>
        </w:rPr>
        <w:t>.</w:t>
      </w:r>
    </w:p>
    <w:p w14:paraId="2F8FDD40" w14:textId="5C096B2D"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lastRenderedPageBreak/>
        <w:t xml:space="preserve">Meningkatkan kualitas tata kelola LPP RRI sesuai dengan prinsip </w:t>
      </w:r>
      <w:r w:rsidRPr="00E13E43">
        <w:rPr>
          <w:rFonts w:ascii="Times New Roman" w:hAnsi="Times New Roman" w:cs="Times New Roman"/>
          <w:i/>
          <w:iCs/>
          <w:noProof/>
          <w:sz w:val="24"/>
          <w:szCs w:val="24"/>
          <w:lang w:val="id-ID"/>
        </w:rPr>
        <w:t>good public governance</w:t>
      </w:r>
      <w:r w:rsidR="00E13E43">
        <w:rPr>
          <w:rFonts w:ascii="Times New Roman" w:hAnsi="Times New Roman" w:cs="Times New Roman"/>
          <w:noProof/>
          <w:sz w:val="24"/>
          <w:szCs w:val="24"/>
          <w:lang w:val="id-ID"/>
        </w:rPr>
        <w:t>.</w:t>
      </w:r>
    </w:p>
    <w:p w14:paraId="7C1F0657" w14:textId="706188CB"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SDM professional</w:t>
      </w:r>
      <w:r w:rsidR="00E13E43">
        <w:rPr>
          <w:rFonts w:ascii="Times New Roman" w:hAnsi="Times New Roman" w:cs="Times New Roman"/>
          <w:noProof/>
          <w:sz w:val="24"/>
          <w:szCs w:val="24"/>
          <w:lang w:val="id-ID"/>
        </w:rPr>
        <w:t>.</w:t>
      </w:r>
    </w:p>
    <w:p w14:paraId="44146655" w14:textId="68C9BFB7"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strategi komunikasi dan promosi</w:t>
      </w:r>
      <w:r w:rsidR="00E13E43">
        <w:rPr>
          <w:rFonts w:ascii="Times New Roman" w:hAnsi="Times New Roman" w:cs="Times New Roman"/>
          <w:noProof/>
          <w:sz w:val="24"/>
          <w:szCs w:val="24"/>
          <w:lang w:val="id-ID"/>
        </w:rPr>
        <w:t>.</w:t>
      </w:r>
    </w:p>
    <w:p w14:paraId="53DEED51" w14:textId="1ECCC5F2" w:rsidR="00CB7E3C" w:rsidRP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potensi yang dimiliki RRI sebagai sumber pendapatan sesuai aturan perundangan yang berlaku</w:t>
      </w:r>
      <w:r w:rsidR="00E13E43">
        <w:rPr>
          <w:rFonts w:ascii="Times New Roman" w:hAnsi="Times New Roman" w:cs="Times New Roman"/>
          <w:noProof/>
          <w:sz w:val="24"/>
          <w:szCs w:val="24"/>
          <w:lang w:val="id-ID"/>
        </w:rPr>
        <w:t>.</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52A5E61C" w:rsidR="001523D9" w:rsidRPr="001523D9" w:rsidRDefault="001523D9" w:rsidP="00806737">
      <w:pPr>
        <w:pStyle w:val="ListParagraph"/>
        <w:spacing w:line="480" w:lineRule="auto"/>
        <w:ind w:left="567" w:firstLine="426"/>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p>
    <w:p w14:paraId="34DDFBE3" w14:textId="4DFBE086" w:rsidR="002065DF" w:rsidRDefault="00A0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Struktur Organisasi</w:t>
      </w:r>
    </w:p>
    <w:p w14:paraId="2C813070" w14:textId="732BF72D" w:rsidR="00740E37" w:rsidRDefault="00740E37" w:rsidP="00740E37">
      <w:pPr>
        <w:pStyle w:val="ListParagraph"/>
        <w:spacing w:line="276" w:lineRule="auto"/>
        <w:ind w:left="993" w:firstLine="425"/>
        <w:rPr>
          <w:rFonts w:ascii="Times New Roman" w:hAnsi="Times New Roman" w:cs="Times New Roman"/>
          <w:b/>
          <w:bCs/>
          <w:noProof/>
          <w:sz w:val="24"/>
          <w:szCs w:val="24"/>
          <w:lang w:val="id-ID"/>
        </w:rPr>
      </w:pPr>
      <w:r>
        <w:rPr>
          <w:rFonts w:ascii="Times New Roman" w:hAnsi="Times New Roman" w:cs="Times New Roman"/>
          <w:noProof/>
          <w:sz w:val="24"/>
          <w:szCs w:val="24"/>
          <w:lang w:val="id-ID"/>
        </w:rPr>
        <w:t>S</w:t>
      </w:r>
      <w:r w:rsidRPr="001523D9">
        <w:rPr>
          <w:rFonts w:ascii="Times New Roman" w:hAnsi="Times New Roman" w:cs="Times New Roman"/>
          <w:noProof/>
          <w:sz w:val="24"/>
          <w:szCs w:val="24"/>
          <w:lang w:val="id-ID"/>
        </w:rPr>
        <w:t xml:space="preserve">truktur organisasi </w:t>
      </w:r>
      <w:r>
        <w:rPr>
          <w:rFonts w:ascii="Times New Roman" w:hAnsi="Times New Roman" w:cs="Times New Roman"/>
          <w:noProof/>
          <w:sz w:val="24"/>
          <w:szCs w:val="24"/>
          <w:lang w:val="en-US"/>
        </w:rPr>
        <w:t>RRI Palembang</w:t>
      </w:r>
      <w:r>
        <w:rPr>
          <w:rFonts w:ascii="Times New Roman" w:hAnsi="Times New Roman" w:cs="Times New Roman"/>
          <w:noProof/>
          <w:sz w:val="24"/>
          <w:szCs w:val="24"/>
          <w:lang w:val="id-ID"/>
        </w:rPr>
        <w:t xml:space="preserve"> dapat dilihat </w:t>
      </w:r>
      <w:r w:rsidRPr="0056011C">
        <w:rPr>
          <w:rFonts w:ascii="Times New Roman" w:hAnsi="Times New Roman" w:cs="Times New Roman"/>
          <w:sz w:val="24"/>
          <w:szCs w:val="24"/>
          <w:lang w:val="en-US"/>
        </w:rPr>
        <w:t xml:space="preserve">pada </w:t>
      </w:r>
      <w:r>
        <w:rPr>
          <w:rFonts w:ascii="Times New Roman" w:hAnsi="Times New Roman" w:cs="Times New Roman"/>
          <w:sz w:val="24"/>
          <w:szCs w:val="24"/>
          <w:lang w:val="en-US"/>
        </w:rPr>
        <w:t>gambar</w:t>
      </w:r>
      <w:r w:rsidRPr="0056011C">
        <w:rPr>
          <w:rFonts w:ascii="Times New Roman" w:hAnsi="Times New Roman" w:cs="Times New Roman"/>
          <w:sz w:val="24"/>
          <w:szCs w:val="24"/>
          <w:lang w:val="en-US"/>
        </w:rPr>
        <w:t xml:space="preserve"> 2.</w:t>
      </w:r>
      <w:r>
        <w:rPr>
          <w:rFonts w:ascii="Times New Roman" w:hAnsi="Times New Roman" w:cs="Times New Roman"/>
          <w:sz w:val="24"/>
          <w:szCs w:val="24"/>
          <w:lang w:val="en-US"/>
        </w:rPr>
        <w:t>1.</w:t>
      </w:r>
    </w:p>
    <w:p w14:paraId="1AAB8FDA" w14:textId="76464263" w:rsidR="00E13E43" w:rsidRPr="0073648D" w:rsidRDefault="00E50999" w:rsidP="0073648D">
      <w:pPr>
        <w:spacing w:after="0" w:line="24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drawing>
          <wp:inline distT="0" distB="0" distL="0" distR="0" wp14:anchorId="006DBECA" wp14:editId="57677C24">
            <wp:extent cx="5039995" cy="3067050"/>
            <wp:effectExtent l="0" t="0" r="8255" b="0"/>
            <wp:docPr id="13485849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84977" name="Picture 134858497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3067050"/>
                    </a:xfrm>
                    <a:prstGeom prst="rect">
                      <a:avLst/>
                    </a:prstGeom>
                  </pic:spPr>
                </pic:pic>
              </a:graphicData>
            </a:graphic>
          </wp:inline>
        </w:drawing>
      </w:r>
    </w:p>
    <w:p w14:paraId="2355AD67" w14:textId="48E04237"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 xml:space="preserve">Sumber: </w:t>
      </w:r>
      <w:r w:rsidR="00E13E43">
        <w:rPr>
          <w:rFonts w:ascii="Times New Roman" w:hAnsi="Times New Roman" w:cs="Times New Roman"/>
          <w:i/>
          <w:iCs/>
          <w:noProof/>
          <w:sz w:val="20"/>
          <w:szCs w:val="20"/>
          <w:lang w:val="id-ID"/>
        </w:rPr>
        <w:t>RRI Palembang</w:t>
      </w:r>
    </w:p>
    <w:p w14:paraId="6B23C155" w14:textId="34601FCA" w:rsidR="0057077E" w:rsidRPr="00740E37" w:rsidRDefault="00A01715" w:rsidP="00740E37">
      <w:pPr>
        <w:pStyle w:val="ListParagraph"/>
        <w:spacing w:after="0"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 xml:space="preserve">Gambar 2.1 Struktur Organisasi </w:t>
      </w:r>
      <w:r w:rsidR="0073648D">
        <w:rPr>
          <w:rFonts w:ascii="Times New Roman" w:hAnsi="Times New Roman" w:cs="Times New Roman"/>
          <w:b/>
          <w:bCs/>
          <w:noProof/>
          <w:sz w:val="24"/>
          <w:szCs w:val="24"/>
          <w:lang w:val="id-ID"/>
        </w:rPr>
        <w:t>RRI Palembang</w:t>
      </w: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Uraian Tugas Wewenang</w:t>
      </w:r>
    </w:p>
    <w:p w14:paraId="79328D6E" w14:textId="108C2B6D" w:rsidR="00191715" w:rsidRPr="00475DD8" w:rsidRDefault="0073648D" w:rsidP="0057077E">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LPP RRI</w:t>
      </w:r>
    </w:p>
    <w:p w14:paraId="3481F49E" w14:textId="5F7189B8" w:rsidR="00191715" w:rsidRDefault="0073648D" w:rsidP="00D77CCD">
      <w:pPr>
        <w:spacing w:after="0" w:line="480" w:lineRule="auto"/>
        <w:ind w:left="1985"/>
        <w:jc w:val="both"/>
        <w:rPr>
          <w:rFonts w:ascii="Times New Roman" w:hAnsi="Times New Roman" w:cs="Times New Roman"/>
          <w:noProof/>
          <w:sz w:val="24"/>
          <w:szCs w:val="24"/>
          <w:lang w:val="id-ID"/>
        </w:rPr>
      </w:pPr>
      <w:r w:rsidRPr="0073648D">
        <w:rPr>
          <w:rFonts w:ascii="Times New Roman" w:hAnsi="Times New Roman" w:cs="Times New Roman"/>
          <w:noProof/>
          <w:sz w:val="24"/>
          <w:szCs w:val="24"/>
          <w:lang w:val="id-ID"/>
        </w:rPr>
        <w:t>Mengelola (merencanakan, mengorganisasi segala sumber dayanya, memimpin sesuai porsi tanggung jawaba</w:t>
      </w:r>
      <w:r>
        <w:rPr>
          <w:rFonts w:ascii="Times New Roman" w:hAnsi="Times New Roman" w:cs="Times New Roman"/>
          <w:noProof/>
          <w:sz w:val="24"/>
          <w:szCs w:val="24"/>
          <w:lang w:val="id-ID"/>
        </w:rPr>
        <w:t>n</w:t>
      </w:r>
      <w:r w:rsidRPr="0073648D">
        <w:rPr>
          <w:rFonts w:ascii="Times New Roman" w:hAnsi="Times New Roman" w:cs="Times New Roman"/>
          <w:noProof/>
          <w:sz w:val="24"/>
          <w:szCs w:val="24"/>
          <w:lang w:val="id-ID"/>
        </w:rPr>
        <w:t>nya, serta mengevaluasi) penyelenggaraan siaran RRI secara efektif, efisien, dan akuntabel.</w:t>
      </w:r>
    </w:p>
    <w:p w14:paraId="2E4FAB96" w14:textId="79D5B576"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 </w:t>
      </w:r>
      <w:r w:rsidRPr="00D77CCD">
        <w:rPr>
          <w:rFonts w:ascii="Times New Roman" w:hAnsi="Times New Roman" w:cs="Times New Roman"/>
          <w:noProof/>
          <w:sz w:val="24"/>
          <w:szCs w:val="24"/>
          <w:lang w:val="id-ID"/>
        </w:rPr>
        <w:t>Menyusun rencana biaya siaran dan menetapkan ketentuan biaya siaran.</w:t>
      </w:r>
    </w:p>
    <w:p w14:paraId="417675BB"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Menyusun dan menetapkan RKAK/L</w:t>
      </w:r>
    </w:p>
    <w:p w14:paraId="788F5169"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Mengelola anggaran secara optimal</w:t>
      </w:r>
    </w:p>
    <w:p w14:paraId="2D33181D"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d. Mengelola SDM secara optimal, antara lain denngan sistim kaderisasi dan promosi</w:t>
      </w:r>
    </w:p>
    <w:p w14:paraId="1C30EAD4"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Menjalin kerjasama siaran</w:t>
      </w:r>
    </w:p>
    <w:p w14:paraId="1BAD75C6"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Menilai dan menanda tangani SKP untuk para Kepala Bidang/Kepala Bagian dan Seluruh Pegawai</w:t>
      </w:r>
    </w:p>
    <w:p w14:paraId="688BED97"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g. Memberikan reward dan punishment terhadap bawahan.</w:t>
      </w:r>
    </w:p>
    <w:p w14:paraId="386548F2" w14:textId="5B26B0B1" w:rsidR="00D77CCD" w:rsidRPr="00D77CCD" w:rsidRDefault="00D77CCD" w:rsidP="0057077E">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 ijin, dan dinas bawahan.</w:t>
      </w:r>
    </w:p>
    <w:p w14:paraId="591C003D" w14:textId="33889D2E" w:rsidR="00191715"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Tata Usaha</w:t>
      </w:r>
    </w:p>
    <w:p w14:paraId="6F811026" w14:textId="6B51BBF4" w:rsidR="00860D9E" w:rsidRDefault="00E50999" w:rsidP="007D1143">
      <w:pPr>
        <w:pStyle w:val="ListParagraph"/>
        <w:spacing w:line="480" w:lineRule="auto"/>
        <w:ind w:left="1985"/>
        <w:jc w:val="both"/>
        <w:rPr>
          <w:rFonts w:ascii="Times New Roman" w:hAnsi="Times New Roman" w:cs="Times New Roman"/>
          <w:noProof/>
          <w:sz w:val="24"/>
          <w:szCs w:val="24"/>
          <w:lang w:val="id-ID"/>
        </w:rPr>
      </w:pPr>
      <w:r w:rsidRPr="00E50999">
        <w:rPr>
          <w:rFonts w:ascii="Times New Roman" w:hAnsi="Times New Roman" w:cs="Times New Roman"/>
          <w:noProof/>
          <w:sz w:val="24"/>
          <w:szCs w:val="24"/>
          <w:lang w:val="id-ID"/>
        </w:rPr>
        <w:t>Menyiapkan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penyusunan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rencana, program</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anggaran  serta mengatur,</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 xml:space="preserve">memonitor dan mengevaluasi </w:t>
      </w:r>
      <w:r>
        <w:rPr>
          <w:rFonts w:ascii="Times New Roman" w:hAnsi="Times New Roman" w:cs="Times New Roman"/>
          <w:noProof/>
          <w:sz w:val="24"/>
          <w:szCs w:val="24"/>
          <w:lang w:val="id-ID"/>
        </w:rPr>
        <w:t>k</w:t>
      </w:r>
      <w:r w:rsidRPr="00E50999">
        <w:rPr>
          <w:rFonts w:ascii="Times New Roman" w:hAnsi="Times New Roman" w:cs="Times New Roman"/>
          <w:noProof/>
          <w:sz w:val="24"/>
          <w:szCs w:val="24"/>
          <w:lang w:val="id-ID"/>
        </w:rPr>
        <w:t>egiatan pengelolaan keuangan,umum dan SDM</w:t>
      </w:r>
      <w:r>
        <w:rPr>
          <w:rFonts w:ascii="Times New Roman" w:hAnsi="Times New Roman" w:cs="Times New Roman"/>
          <w:noProof/>
          <w:sz w:val="24"/>
          <w:szCs w:val="24"/>
          <w:lang w:val="id-ID"/>
        </w:rPr>
        <w:t>.</w:t>
      </w:r>
    </w:p>
    <w:p w14:paraId="3CC25C47" w14:textId="16B49C1C"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lastRenderedPageBreak/>
        <w:t>a. Menyetujui atau menolak permohonan kr</w:t>
      </w:r>
      <w:r w:rsidR="0031561A">
        <w:rPr>
          <w:rFonts w:ascii="Times New Roman" w:hAnsi="Times New Roman" w:cs="Times New Roman"/>
          <w:noProof/>
          <w:sz w:val="24"/>
          <w:szCs w:val="24"/>
          <w:lang w:val="id-ID"/>
        </w:rPr>
        <w:t>e</w:t>
      </w:r>
      <w:r w:rsidRPr="00D77CCD">
        <w:rPr>
          <w:rFonts w:ascii="Times New Roman" w:hAnsi="Times New Roman" w:cs="Times New Roman"/>
          <w:noProof/>
          <w:sz w:val="24"/>
          <w:szCs w:val="24"/>
          <w:lang w:val="id-ID"/>
        </w:rPr>
        <w:t>dit uang ke pihak ketiga.</w:t>
      </w:r>
    </w:p>
    <w:p w14:paraId="075AD7F4"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Menyetujui atau menolak permohonan barang.</w:t>
      </w:r>
    </w:p>
    <w:p w14:paraId="431B5C0B"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Menyetujui atau menolak permintaan pengeluaran uang.</w:t>
      </w:r>
    </w:p>
    <w:p w14:paraId="0BA6F8E0" w14:textId="7C749082"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d. Menilai dan menanda tangani DP untuk para Kasi/Staf di bagian TU.</w:t>
      </w:r>
    </w:p>
    <w:p w14:paraId="1FA66BEA" w14:textId="61B9948F"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 xml:space="preserve">e. Menanda tangani </w:t>
      </w:r>
      <w:r w:rsidR="0031561A">
        <w:rPr>
          <w:rFonts w:ascii="Times New Roman" w:hAnsi="Times New Roman" w:cs="Times New Roman"/>
          <w:noProof/>
          <w:sz w:val="24"/>
          <w:szCs w:val="24"/>
          <w:lang w:val="id-ID"/>
        </w:rPr>
        <w:t>a</w:t>
      </w:r>
      <w:r w:rsidRPr="00D77CCD">
        <w:rPr>
          <w:rFonts w:ascii="Times New Roman" w:hAnsi="Times New Roman" w:cs="Times New Roman"/>
          <w:noProof/>
          <w:sz w:val="24"/>
          <w:szCs w:val="24"/>
          <w:lang w:val="id-ID"/>
        </w:rPr>
        <w:t xml:space="preserve">ngka </w:t>
      </w:r>
      <w:r w:rsidR="0031561A">
        <w:rPr>
          <w:rFonts w:ascii="Times New Roman" w:hAnsi="Times New Roman" w:cs="Times New Roman"/>
          <w:noProof/>
          <w:sz w:val="24"/>
          <w:szCs w:val="24"/>
          <w:lang w:val="id-ID"/>
        </w:rPr>
        <w:t>kre</w:t>
      </w:r>
      <w:r w:rsidRPr="00D77CCD">
        <w:rPr>
          <w:rFonts w:ascii="Times New Roman" w:hAnsi="Times New Roman" w:cs="Times New Roman"/>
          <w:noProof/>
          <w:sz w:val="24"/>
          <w:szCs w:val="24"/>
          <w:lang w:val="id-ID"/>
        </w:rPr>
        <w:t>dit fungsional para Kasi/Staf di bagian TU</w:t>
      </w:r>
      <w:r w:rsidR="0031561A">
        <w:rPr>
          <w:rFonts w:ascii="Times New Roman" w:hAnsi="Times New Roman" w:cs="Times New Roman"/>
          <w:noProof/>
          <w:sz w:val="24"/>
          <w:szCs w:val="24"/>
          <w:lang w:val="id-ID"/>
        </w:rPr>
        <w:t>.</w:t>
      </w:r>
    </w:p>
    <w:p w14:paraId="4E86AEDF" w14:textId="3678522D"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Menegur bawahan yang melakukan kesalahan atau pelanggaran dalam pekerjaan baik Lisan maupun tertulis</w:t>
      </w:r>
      <w:r w:rsidR="0031561A">
        <w:rPr>
          <w:rFonts w:ascii="Times New Roman" w:hAnsi="Times New Roman" w:cs="Times New Roman"/>
          <w:noProof/>
          <w:sz w:val="24"/>
          <w:szCs w:val="24"/>
          <w:lang w:val="id-ID"/>
        </w:rPr>
        <w:t>.</w:t>
      </w:r>
    </w:p>
    <w:p w14:paraId="1FEF8A10" w14:textId="27850E0A"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g. Mengajukan usulan penghargaan untuk bawahan yang berprestasi</w:t>
      </w:r>
      <w:r w:rsidR="0031561A">
        <w:rPr>
          <w:rFonts w:ascii="Times New Roman" w:hAnsi="Times New Roman" w:cs="Times New Roman"/>
          <w:noProof/>
          <w:sz w:val="24"/>
          <w:szCs w:val="24"/>
          <w:lang w:val="id-ID"/>
        </w:rPr>
        <w:t>.</w:t>
      </w:r>
    </w:p>
    <w:p w14:paraId="53F2568E" w14:textId="4390549D" w:rsidR="00D77CCD" w:rsidRPr="00E50999" w:rsidRDefault="00D77CCD" w:rsidP="00D77CCD">
      <w:pPr>
        <w:pStyle w:val="ListParagraph"/>
        <w:spacing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cuti,ijin, dan dinas bawahan.</w:t>
      </w:r>
    </w:p>
    <w:p w14:paraId="317D14B4" w14:textId="715173E7" w:rsidR="00860D9E"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SDM</w:t>
      </w:r>
    </w:p>
    <w:p w14:paraId="69247ACE" w14:textId="5BA6E06F" w:rsidR="00CB2D43" w:rsidRDefault="00D77CCD" w:rsidP="007D1143">
      <w:pPr>
        <w:pStyle w:val="ListParagraph"/>
        <w:spacing w:line="480" w:lineRule="auto"/>
        <w:ind w:left="1985"/>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Memimpin dan menyiapkan bahan penyusunan program kerja Kepegawaian sesuai dengan peraturan dan ketentuan yang berlaku untuk  melaksanakan kegiatan Subbag Kepegawaian.</w:t>
      </w:r>
    </w:p>
    <w:p w14:paraId="519BDF03"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a. Mengendalikan pelaksanaan kegiatan Subbag Kepegawaian</w:t>
      </w:r>
    </w:p>
    <w:p w14:paraId="63C7486F"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b. Memastikan terwujudnya koordinasi antar bidang kerja dan kantor pusat</w:t>
      </w:r>
    </w:p>
    <w:p w14:paraId="6F32BC10"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c. Memantau pelaksanaan program kepegawaian</w:t>
      </w:r>
    </w:p>
    <w:p w14:paraId="0865A7AE" w14:textId="5CF72172"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lastRenderedPageBreak/>
        <w:t>d.</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Memantau pelaksanaan koordinasi dengan para bidang kerja</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dan kantor pusat</w:t>
      </w:r>
    </w:p>
    <w:p w14:paraId="3EDE670C"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e. Memberikan persetujuan untuk usulan cuti, ijin, dinas dari bawahan.</w:t>
      </w:r>
    </w:p>
    <w:p w14:paraId="752410F8" w14:textId="776EA46E"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f.</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Mengajukan usulan penghargaan untuk bawahan yang berprestasi.</w:t>
      </w:r>
    </w:p>
    <w:p w14:paraId="1028DE67" w14:textId="29406A0C" w:rsidR="003633D6" w:rsidRPr="00E50999" w:rsidRDefault="003633D6" w:rsidP="003633D6">
      <w:pPr>
        <w:pStyle w:val="ListParagraph"/>
        <w:spacing w:line="480" w:lineRule="auto"/>
        <w:ind w:left="1985"/>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 xml:space="preserve">g. </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Memberikan penilaian kepada bawahan (SKP).</w:t>
      </w:r>
    </w:p>
    <w:p w14:paraId="376C110E" w14:textId="79809345" w:rsidR="00821414"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Keuangan</w:t>
      </w:r>
    </w:p>
    <w:p w14:paraId="37DEAC05" w14:textId="31F96DE7" w:rsidR="009F0FB7" w:rsidRDefault="003633D6" w:rsidP="007D1143">
      <w:pPr>
        <w:pStyle w:val="ListParagraph"/>
        <w:spacing w:line="480" w:lineRule="auto"/>
        <w:ind w:left="1985"/>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Mengatur dan mengendalikan kegiatan anggaran, operasional anggaran DIPA, pencatatan transaksi Keuangan,surat pelaporan keuangan, serta penerimaan kas masuk dan pembayaran kepada pihak lain dan internal RRI.</w:t>
      </w:r>
    </w:p>
    <w:p w14:paraId="76A3635B"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a. Menentukan prioritas pembayaran dan besarnya uang yang dibayarkan sesuai dengan ketentuan.</w:t>
      </w:r>
    </w:p>
    <w:p w14:paraId="75279BAE"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b. Menandatangani persetujuan pembayaran.</w:t>
      </w:r>
    </w:p>
    <w:p w14:paraId="0B8C6BB5" w14:textId="22DCB678"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c.</w:t>
      </w:r>
      <w:r>
        <w:rPr>
          <w:rFonts w:ascii="Times New Roman" w:hAnsi="Times New Roman" w:cs="Times New Roman"/>
          <w:noProof/>
          <w:sz w:val="24"/>
          <w:szCs w:val="24"/>
          <w:lang w:val="id-ID"/>
        </w:rPr>
        <w:t xml:space="preserve"> </w:t>
      </w:r>
      <w:r w:rsidRPr="00A656A5">
        <w:rPr>
          <w:rFonts w:ascii="Times New Roman" w:hAnsi="Times New Roman" w:cs="Times New Roman"/>
          <w:noProof/>
          <w:sz w:val="24"/>
          <w:szCs w:val="24"/>
          <w:lang w:val="id-ID"/>
        </w:rPr>
        <w:t>Meneg</w:t>
      </w:r>
      <w:r>
        <w:rPr>
          <w:rFonts w:ascii="Times New Roman" w:hAnsi="Times New Roman" w:cs="Times New Roman"/>
          <w:noProof/>
          <w:sz w:val="24"/>
          <w:szCs w:val="24"/>
          <w:lang w:val="id-ID"/>
        </w:rPr>
        <w:t>u</w:t>
      </w:r>
      <w:r w:rsidRPr="00A656A5">
        <w:rPr>
          <w:rFonts w:ascii="Times New Roman" w:hAnsi="Times New Roman" w:cs="Times New Roman"/>
          <w:noProof/>
          <w:sz w:val="24"/>
          <w:szCs w:val="24"/>
          <w:lang w:val="id-ID"/>
        </w:rPr>
        <w:t>r bawahan yang melakukan kesalahan atau pelanggaran dalam pekerjaan baik lisan maupun tertulis</w:t>
      </w:r>
    </w:p>
    <w:p w14:paraId="250CBE38"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d. Memberikan persetujuan untuk usulan cuti, ijin, dinas dari bawahan.</w:t>
      </w:r>
    </w:p>
    <w:p w14:paraId="74EA3E69"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e. Mengajukan usulan penghargaan untuk bawahan yang berprestasi.</w:t>
      </w:r>
    </w:p>
    <w:p w14:paraId="28664E8D" w14:textId="59693AB4" w:rsidR="00A656A5" w:rsidRPr="00E50999"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f. Memberikan penilaian kepada bawahan (SKP).</w:t>
      </w:r>
    </w:p>
    <w:p w14:paraId="0E9FB49F" w14:textId="6D91575C" w:rsidR="00DA44CC" w:rsidRDefault="00A656A5">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Umum</w:t>
      </w:r>
    </w:p>
    <w:p w14:paraId="2A0B6B83" w14:textId="3581E072" w:rsidR="00A656A5" w:rsidRDefault="00A656A5" w:rsidP="00A656A5">
      <w:pPr>
        <w:pStyle w:val="ListParagraph"/>
        <w:spacing w:line="480" w:lineRule="auto"/>
        <w:ind w:left="1985"/>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lastRenderedPageBreak/>
        <w:t>Melaksanakan pengelolaan asset/perlengkapan, rumah tangga, Transportasi, Kesejahteraan, Keamanan, Kearsipan dan tata personalia</w:t>
      </w:r>
    </w:p>
    <w:p w14:paraId="5EF8BF62"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a. Menandatangani laporan bulanan dan mutasi  tambah kurang barang  inventaris.</w:t>
      </w:r>
    </w:p>
    <w:p w14:paraId="07D3052C"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b. Menyetujui/menolak menunda  permintaan barang yang tidak sesuai peruntukan yang telah dilaporkan kepada Kasatker, tentang  tidak ada stok barang dalam gudang, setelah berkoordinasi dengan keuangan ternyata anggaran tidak memungkinkan.</w:t>
      </w:r>
    </w:p>
    <w:p w14:paraId="457A120C"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c. Memberikan persetujuan untuk usulan cuti, ijin, dinas dari bawahan.</w:t>
      </w:r>
    </w:p>
    <w:p w14:paraId="77131E83"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d. Mengajukan usulan penghargaan untuk bawahan yang berprestasi.</w:t>
      </w:r>
    </w:p>
    <w:p w14:paraId="52EE0F26" w14:textId="1655DB3C" w:rsidR="00C80CE6" w:rsidRPr="00FF5CC2" w:rsidRDefault="00A656A5" w:rsidP="00FF5CC2">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e. Memberikan penilaian kepada bawahan (SKP).</w:t>
      </w:r>
    </w:p>
    <w:p w14:paraId="7EF25EDE" w14:textId="6BA12A88" w:rsidR="000F0B6A" w:rsidRDefault="00FF5CC2" w:rsidP="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Siaran (</w:t>
      </w:r>
      <w:r w:rsidR="000F0B6A">
        <w:rPr>
          <w:rFonts w:ascii="Times New Roman" w:hAnsi="Times New Roman" w:cs="Times New Roman"/>
          <w:b/>
          <w:bCs/>
          <w:noProof/>
          <w:sz w:val="24"/>
          <w:szCs w:val="24"/>
          <w:lang w:val="id-ID"/>
        </w:rPr>
        <w:t>Pranata Siaran Ahli Madya</w:t>
      </w:r>
      <w:r>
        <w:rPr>
          <w:rFonts w:ascii="Times New Roman" w:hAnsi="Times New Roman" w:cs="Times New Roman"/>
          <w:b/>
          <w:bCs/>
          <w:noProof/>
          <w:sz w:val="24"/>
          <w:szCs w:val="24"/>
          <w:lang w:val="id-ID"/>
        </w:rPr>
        <w:t>)</w:t>
      </w:r>
    </w:p>
    <w:p w14:paraId="7D95EDBD" w14:textId="77777777" w:rsidR="00CC0649" w:rsidRDefault="00CC0649" w:rsidP="00CC0649">
      <w:pPr>
        <w:pStyle w:val="ListParagraph"/>
        <w:spacing w:line="480" w:lineRule="auto"/>
        <w:ind w:left="1985"/>
        <w:rPr>
          <w:rFonts w:ascii="Times New Roman" w:hAnsi="Times New Roman" w:cs="Times New Roman"/>
          <w:noProof/>
          <w:sz w:val="24"/>
          <w:szCs w:val="24"/>
          <w:lang w:val="id-ID"/>
        </w:rPr>
      </w:pPr>
      <w:r w:rsidRPr="00CC0649">
        <w:rPr>
          <w:rFonts w:ascii="Times New Roman" w:hAnsi="Times New Roman" w:cs="Times New Roman"/>
          <w:noProof/>
          <w:sz w:val="24"/>
          <w:szCs w:val="24"/>
          <w:lang w:val="id-ID"/>
        </w:rPr>
        <w:t>Membuat perencanaan program acara, perencanaan biaya siaran, koordinasi pelaksanaan, kontrol dan evaluasi siaran Pro 1, Pro 2 dan Pro 4 di RRI Palembang.</w:t>
      </w:r>
    </w:p>
    <w:p w14:paraId="458316D8"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a. Menyetujui pengajuan pencairan biaya siaran per-program.</w:t>
      </w:r>
    </w:p>
    <w:p w14:paraId="51103ED9"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Memutuskan program acara serta patner yang akan diajak bekerja sama.</w:t>
      </w:r>
    </w:p>
    <w:p w14:paraId="7747F7A0"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Menghentikan siaran pada kondisi tertentu.</w:t>
      </w:r>
    </w:p>
    <w:p w14:paraId="1EF3AB70"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lastRenderedPageBreak/>
        <w:t>d. Menegur bawahan yang melakukan kesalahan atau pelanggaran dalam pekerjaan baik lisan maupun tetulis.</w:t>
      </w:r>
    </w:p>
    <w:p w14:paraId="0504BA56"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Mengajukan usulan penghargaan untuk bawahan yang berfrestasi.</w:t>
      </w:r>
    </w:p>
    <w:p w14:paraId="216D3622"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Menilai dan menanda tangani DP3 para kasi/staf dibidang program siaran.</w:t>
      </w:r>
    </w:p>
    <w:p w14:paraId="75C2755D" w14:textId="68E23101"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 xml:space="preserve">g. Menanda tanggani angka kredit fungsional bawahan umtuk bidang siaran. </w:t>
      </w:r>
    </w:p>
    <w:p w14:paraId="3B7F8675" w14:textId="401D67C6" w:rsid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cuti,ijin,dan dinas bawahan.</w:t>
      </w:r>
    </w:p>
    <w:p w14:paraId="758C7B43" w14:textId="5A59B02D" w:rsidR="00FF5CC2" w:rsidRPr="00FF5CC2"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Pemberitaan (Pranata Siaran Ahli Madya)</w:t>
      </w:r>
    </w:p>
    <w:p w14:paraId="19AF43BB" w14:textId="72D86D12" w:rsidR="00FF5CC2" w:rsidRDefault="00FF5CC2" w:rsidP="00E50999">
      <w:pPr>
        <w:pStyle w:val="ListParagraph"/>
        <w:spacing w:line="480" w:lineRule="auto"/>
        <w:ind w:left="1996"/>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penyiapan perumusan dan pelaksanaan kebijakan, penyusunan prosedur, bimbingan teknis dan evaluasi yang berhubungan dengan program dan produksi pemberitaan.</w:t>
      </w:r>
    </w:p>
    <w:p w14:paraId="31C6321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Mengambil keputusan mengenai suatu produksi berita yang penting dan mendesak.</w:t>
      </w:r>
    </w:p>
    <w:p w14:paraId="1B7BBB1A"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Menolak atau menyetujui isi laporan dan liputan.</w:t>
      </w:r>
    </w:p>
    <w:p w14:paraId="74C590C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Memilih dan menetapkan materi topik agenda setting.</w:t>
      </w:r>
    </w:p>
    <w:p w14:paraId="7D8E11E1" w14:textId="5A4F6B25" w:rsidR="00561F22" w:rsidRPr="00FF5CC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Menyetujui usulan biaya siaran per program.</w:t>
      </w:r>
    </w:p>
    <w:p w14:paraId="35BA0CE5" w14:textId="3596F173" w:rsidR="00FF5CC2" w:rsidRPr="00E50999"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 xml:space="preserve">Teknik Media Baru </w:t>
      </w:r>
      <w:r w:rsidR="00566E25">
        <w:rPr>
          <w:rFonts w:ascii="Times New Roman" w:hAnsi="Times New Roman" w:cs="Times New Roman"/>
          <w:b/>
          <w:bCs/>
          <w:noProof/>
          <w:sz w:val="24"/>
          <w:szCs w:val="24"/>
          <w:lang w:val="id-ID"/>
        </w:rPr>
        <w:t>(</w:t>
      </w:r>
      <w:r>
        <w:rPr>
          <w:rFonts w:ascii="Times New Roman" w:hAnsi="Times New Roman" w:cs="Times New Roman"/>
          <w:b/>
          <w:bCs/>
          <w:noProof/>
          <w:sz w:val="24"/>
          <w:szCs w:val="24"/>
          <w:lang w:val="id-ID"/>
        </w:rPr>
        <w:t>Teknik Siaran Ahli Madya</w:t>
      </w:r>
      <w:r w:rsidR="00566E25">
        <w:rPr>
          <w:rFonts w:ascii="Times New Roman" w:hAnsi="Times New Roman" w:cs="Times New Roman"/>
          <w:b/>
          <w:bCs/>
          <w:noProof/>
          <w:sz w:val="24"/>
          <w:szCs w:val="24"/>
          <w:lang w:val="id-ID"/>
        </w:rPr>
        <w:t>)</w:t>
      </w:r>
    </w:p>
    <w:p w14:paraId="57CD8A25" w14:textId="444AA536" w:rsidR="00F620AB" w:rsidRDefault="00FF5CC2" w:rsidP="00566E25">
      <w:pPr>
        <w:pStyle w:val="ListParagraph"/>
        <w:spacing w:line="480" w:lineRule="auto"/>
        <w:ind w:left="1985"/>
        <w:jc w:val="both"/>
        <w:rPr>
          <w:rFonts w:ascii="Times New Roman" w:hAnsi="Times New Roman" w:cs="Times New Roman"/>
          <w:noProof/>
          <w:sz w:val="24"/>
          <w:szCs w:val="24"/>
          <w:lang w:val="id-ID"/>
        </w:rPr>
      </w:pPr>
      <w:r w:rsidRPr="000F0B6A">
        <w:rPr>
          <w:rFonts w:ascii="Times New Roman" w:hAnsi="Times New Roman" w:cs="Times New Roman"/>
          <w:noProof/>
          <w:sz w:val="24"/>
          <w:szCs w:val="24"/>
          <w:lang w:val="id-ID"/>
        </w:rPr>
        <w:t>Merencanakan, memimpin,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memonitor</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mengevaluasi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kegiatan dukungan teknis untuk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pelaksanaan siaran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 xml:space="preserve">RRI baik </w:t>
      </w:r>
      <w:r w:rsidRPr="000F0B6A">
        <w:rPr>
          <w:rFonts w:ascii="Times New Roman" w:hAnsi="Times New Roman" w:cs="Times New Roman"/>
          <w:noProof/>
          <w:sz w:val="24"/>
          <w:szCs w:val="24"/>
          <w:lang w:val="id-ID"/>
        </w:rPr>
        <w:lastRenderedPageBreak/>
        <w:t>dalam</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bentuk dukungan  teknik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studio,</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media baru maupun transmisi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d</w:t>
      </w:r>
      <w:r w:rsidRPr="000F0B6A">
        <w:rPr>
          <w:rFonts w:ascii="Times New Roman" w:hAnsi="Times New Roman" w:cs="Times New Roman"/>
          <w:noProof/>
          <w:sz w:val="24"/>
          <w:szCs w:val="24"/>
          <w:lang w:val="id-ID"/>
        </w:rPr>
        <w:t>istribusi.</w:t>
      </w:r>
    </w:p>
    <w:p w14:paraId="4911EE93"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a. Menyetujui atau menolak penggunaan semua perangkat siaran ( sesuai kebutuhan ).</w:t>
      </w:r>
    </w:p>
    <w:p w14:paraId="4FFA676D"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b. Menentuakan prioritas dukungan teknis.</w:t>
      </w:r>
    </w:p>
    <w:p w14:paraId="545E9B43"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c. Menyetujui atau menolak usulan kerabat kerja Bidang Teknologi dan Media Baru.</w:t>
      </w:r>
    </w:p>
    <w:p w14:paraId="4C772AF0"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d. Menanda tangani surat menyurat dari Bidang Teknologi Media Baru</w:t>
      </w:r>
    </w:p>
    <w:p w14:paraId="12B70B9D"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e. Menilai dan menanda tangani DP# untuk para Kasi/staf di Bidang Teknlogi dan Media Baru.</w:t>
      </w:r>
    </w:p>
    <w:p w14:paraId="13453205"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f. Menandatangani Angka Kredit Fungsioal para Kasi/ staf di Bidang Teknologi da Media Baru.</w:t>
      </w:r>
    </w:p>
    <w:p w14:paraId="609CB531" w14:textId="75B46779"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g.</w:t>
      </w:r>
      <w:r>
        <w:rPr>
          <w:rFonts w:ascii="Times New Roman" w:hAnsi="Times New Roman" w:cs="Times New Roman"/>
          <w:noProof/>
          <w:sz w:val="24"/>
          <w:szCs w:val="24"/>
          <w:lang w:val="id-ID"/>
        </w:rPr>
        <w:t xml:space="preserve"> </w:t>
      </w:r>
      <w:r w:rsidRPr="00561F22">
        <w:rPr>
          <w:rFonts w:ascii="Times New Roman" w:hAnsi="Times New Roman" w:cs="Times New Roman"/>
          <w:noProof/>
          <w:sz w:val="24"/>
          <w:szCs w:val="24"/>
          <w:lang w:val="id-ID"/>
        </w:rPr>
        <w:t>Menegur bawahan yang melakukan kesalahan atau pelanggaran dalam pekerjaan baik lisan maupun tertulis.</w:t>
      </w:r>
    </w:p>
    <w:p w14:paraId="76E00EA9"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h. Mengajukan usulan penghargaan untuk bawahan yang berprestasi.</w:t>
      </w:r>
    </w:p>
    <w:p w14:paraId="78EA2171" w14:textId="0C9F5EE3"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i. Memberikan persetujuan untuk usulan cuti, ijin, dan dinas bawahan</w:t>
      </w:r>
    </w:p>
    <w:p w14:paraId="0E05DB75" w14:textId="33C5256E" w:rsidR="00FF5CC2" w:rsidRPr="00FF5CC2" w:rsidRDefault="00FF5CC2" w:rsidP="00FF5CC2">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Layanan Pengembangan Usaha (Pranata Hubungan Masyarakat Ahli Madya)</w:t>
      </w:r>
    </w:p>
    <w:p w14:paraId="11C0D9E5" w14:textId="00CA5874" w:rsidR="00FF5CC2" w:rsidRDefault="00FF5CC2" w:rsidP="00FF5CC2">
      <w:pPr>
        <w:spacing w:after="0" w:line="480" w:lineRule="auto"/>
        <w:ind w:left="1985"/>
        <w:jc w:val="both"/>
        <w:rPr>
          <w:rFonts w:ascii="Times New Roman" w:hAnsi="Times New Roman" w:cs="Times New Roman"/>
          <w:noProof/>
          <w:sz w:val="24"/>
          <w:szCs w:val="24"/>
          <w:lang w:val="en-US"/>
        </w:rPr>
      </w:pPr>
      <w:r w:rsidRPr="00FF5CC2">
        <w:rPr>
          <w:rFonts w:ascii="Times New Roman" w:hAnsi="Times New Roman" w:cs="Times New Roman"/>
          <w:noProof/>
          <w:sz w:val="24"/>
          <w:szCs w:val="24"/>
          <w:lang w:val="en-US"/>
        </w:rPr>
        <w:t xml:space="preserve">Membantu Kasatker dalam Melaksanakan tugas koordinasi, perumusan dan pelaksanaan Kebijakan, penyusunan norma, </w:t>
      </w:r>
      <w:r w:rsidRPr="00FF5CC2">
        <w:rPr>
          <w:rFonts w:ascii="Times New Roman" w:hAnsi="Times New Roman" w:cs="Times New Roman"/>
          <w:noProof/>
          <w:sz w:val="24"/>
          <w:szCs w:val="24"/>
          <w:lang w:val="en-US"/>
        </w:rPr>
        <w:lastRenderedPageBreak/>
        <w:t>standar , prosedur dan kriteria dan bimibingan teknis Evaluasi di biadang layanan dan pengembangan usaha.</w:t>
      </w:r>
    </w:p>
    <w:p w14:paraId="31FE6CC3"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a. Menyetujui atau menolak media order.</w:t>
      </w:r>
    </w:p>
    <w:p w14:paraId="089F4E02"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b. Menyetujui atau menolak materi kerjasama.</w:t>
      </w:r>
    </w:p>
    <w:p w14:paraId="62805C0C"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c. Menyetujui atau menolak konsep penagihan.</w:t>
      </w:r>
    </w:p>
    <w:p w14:paraId="71581079" w14:textId="77777777" w:rsidR="00566E25" w:rsidRPr="00F620AB" w:rsidRDefault="00566E25" w:rsidP="00566E25">
      <w:pPr>
        <w:pStyle w:val="ListParagraph"/>
        <w:spacing w:after="0"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d. Menanda tanggani proposal kerja sama layanan publik, pengembangan usaha, dan komunikasi publik.</w:t>
      </w:r>
    </w:p>
    <w:p w14:paraId="62D57535" w14:textId="5A7CE32C" w:rsidR="00566E25" w:rsidRDefault="00566E25" w:rsidP="00566E25">
      <w:pPr>
        <w:spacing w:after="0" w:line="480" w:lineRule="auto"/>
        <w:ind w:left="1985"/>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e. Memberikan persetujuan untuk usulan cuti, ijin dan dinas kepada Pranata Humas Ahli Muda dan staf di bidang Layanan dan Pengembangan Usaha.</w:t>
      </w:r>
    </w:p>
    <w:p w14:paraId="27A4FF24" w14:textId="77777777" w:rsidR="0057077E" w:rsidRPr="00FF5CC2" w:rsidRDefault="0057077E" w:rsidP="00566E25">
      <w:pPr>
        <w:spacing w:after="0" w:line="480" w:lineRule="auto"/>
        <w:ind w:left="1985"/>
        <w:jc w:val="both"/>
        <w:rPr>
          <w:rFonts w:ascii="Times New Roman" w:hAnsi="Times New Roman" w:cs="Times New Roman"/>
          <w:noProof/>
          <w:sz w:val="24"/>
          <w:szCs w:val="24"/>
          <w:lang w:val="en-US"/>
        </w:rPr>
      </w:pPr>
    </w:p>
    <w:p w14:paraId="01B08800" w14:textId="77777777" w:rsidR="00FF5CC2"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Siaran Ahli Muda</w:t>
      </w:r>
    </w:p>
    <w:p w14:paraId="6C5E0C43" w14:textId="0FD294FC" w:rsidR="00FF5CC2" w:rsidRDefault="00FF5CC2" w:rsidP="00FF5CC2">
      <w:pPr>
        <w:pStyle w:val="ListParagraph"/>
        <w:spacing w:line="480" w:lineRule="auto"/>
        <w:ind w:left="1996"/>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penyusunan perencanaan program, anggaran siaran,  lalu lintas siaran (traffic), pola acara dan evaluasi program siaran untuk program 1,2, dan 4 di RRI Palembang.</w:t>
      </w:r>
    </w:p>
    <w:p w14:paraId="435FACA5"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Mengajukan jadwal dinas unsur pendukung penyiaran programa 1 kepada kepala Bidang Programa Siaran.</w:t>
      </w:r>
    </w:p>
    <w:p w14:paraId="486F0A03"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Mengajukan usulan SDM dan perangkan untuk Programa 1.</w:t>
      </w:r>
    </w:p>
    <w:p w14:paraId="66DFE749"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Memberikan teguran kepada pelaksana penyiaran di Programa 1.</w:t>
      </w:r>
    </w:p>
    <w:p w14:paraId="36B8BF53"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Menerima/menolak usulan programa kerjasama.</w:t>
      </w:r>
    </w:p>
    <w:p w14:paraId="6890AAE4"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e. Memberikan usulan inovasi/pengembangan programa acara siaran di Programa 1 kepada Bidang Programan siaran.</w:t>
      </w:r>
    </w:p>
    <w:p w14:paraId="10F8E19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lastRenderedPageBreak/>
        <w:t>f. Memberikan persetujuan untuk usulan cuti, ijin, dinas dari bawahan.</w:t>
      </w:r>
    </w:p>
    <w:p w14:paraId="36F2515E"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g. Mengajukan usulan penghargaan untuk bawahan yang berprestasi.</w:t>
      </w:r>
    </w:p>
    <w:p w14:paraId="3E4FDCB1" w14:textId="092846E3" w:rsidR="00566E25" w:rsidRPr="00FF5CC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h. Memberikan penilaian kepada bawahan (SKP).</w:t>
      </w:r>
    </w:p>
    <w:p w14:paraId="3F068B61" w14:textId="2A1CE942" w:rsidR="00E50999" w:rsidRDefault="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Teknik Siaran Ahli Muda</w:t>
      </w:r>
    </w:p>
    <w:p w14:paraId="6FD5C454" w14:textId="0166E12B" w:rsidR="000F0B6A" w:rsidRDefault="00FF5CC2" w:rsidP="000F0B6A">
      <w:pPr>
        <w:pStyle w:val="ListParagraph"/>
        <w:spacing w:line="480" w:lineRule="auto"/>
        <w:ind w:left="1985"/>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perencanaan, koordinasi pelaksanaan dan evaluasi sarana dan prasarana pada RRI palembang.</w:t>
      </w:r>
    </w:p>
    <w:p w14:paraId="3E6D2530" w14:textId="77777777"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Memberikan persetujuan untuk usulan cuti, ijin, dinas dari bawahan.</w:t>
      </w:r>
    </w:p>
    <w:p w14:paraId="7C3885B7" w14:textId="77777777"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Mengajukan usulan penghargaan untuk bawahan yang berprestasi.</w:t>
      </w:r>
    </w:p>
    <w:p w14:paraId="4DA76800" w14:textId="1F6EB12C" w:rsidR="00566E25" w:rsidRPr="00FF5CC2"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Memberikan penilaian kepada bawahan (SKP).</w:t>
      </w:r>
    </w:p>
    <w:p w14:paraId="64C886E0" w14:textId="4783F2FF" w:rsidR="00FF5CC2" w:rsidRDefault="00FF5CC2" w:rsidP="00FF5CC2">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Hubungan Masyarakat Ahli Muda</w:t>
      </w:r>
    </w:p>
    <w:p w14:paraId="319B87E6" w14:textId="5D1C2A28" w:rsidR="00FF5CC2" w:rsidRDefault="00A83ACB" w:rsidP="00566E25">
      <w:pPr>
        <w:spacing w:after="0" w:line="480" w:lineRule="auto"/>
        <w:ind w:left="2268" w:hanging="283"/>
        <w:jc w:val="both"/>
        <w:rPr>
          <w:rFonts w:ascii="Times New Roman" w:hAnsi="Times New Roman" w:cs="Times New Roman"/>
          <w:noProof/>
          <w:sz w:val="24"/>
          <w:szCs w:val="24"/>
          <w:lang w:val="id-ID"/>
        </w:rPr>
      </w:pPr>
      <w:r w:rsidRPr="00A83ACB">
        <w:rPr>
          <w:rFonts w:ascii="Times New Roman" w:hAnsi="Times New Roman" w:cs="Times New Roman"/>
          <w:noProof/>
          <w:sz w:val="24"/>
          <w:szCs w:val="24"/>
          <w:lang w:val="id-ID"/>
        </w:rPr>
        <w:t>Membantu kepala RRI Palembang dalam melaksanakan koordinasi, perumusuan, dan pelaksanaan  kebijakan, penyusunan norma, standar, prosedur, kriteria dan bimbingan teknis evaluasi dibidang pengembangan usaha.</w:t>
      </w:r>
    </w:p>
    <w:p w14:paraId="3FEC1472"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Melakukan koordinasi baik internal maupun eksternal serta melakukan pembinaan dibidang pengembangan usaha.</w:t>
      </w:r>
    </w:p>
    <w:p w14:paraId="5ED91CD9"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Mencari klien untuk kerjasama jasa siaran dan non siaran sesuai aturan yang berlaku .</w:t>
      </w:r>
    </w:p>
    <w:p w14:paraId="4A349CF4"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lastRenderedPageBreak/>
        <w:t>c. Memberikan persetujuan untuk usulan cuti, ijin, dinas dari bawahan.</w:t>
      </w:r>
    </w:p>
    <w:p w14:paraId="5F761A99"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Mengajukan usulan penghargaan untuk bawahan yang berprestasi.</w:t>
      </w:r>
    </w:p>
    <w:p w14:paraId="64AB93BE" w14:textId="50E7573E" w:rsidR="00566E25" w:rsidRPr="000F0B6A"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e. Memberikan penilaian kepada bawahan (SKP).</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1561E1D"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w:t>
      </w:r>
      <w:r w:rsidR="00A83ACB">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penulis diarahkan dan dibimbing oleh pembimbing lapangan setempat. Kemudian penulis ditempatkan di bagian </w:t>
      </w:r>
      <w:r w:rsidR="00A83ACB">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Kegiatan kerja yang dilakukan yaitu membantu pekerjaan disana untuk membantu </w:t>
      </w:r>
      <w:r w:rsidR="00A83ACB">
        <w:rPr>
          <w:rFonts w:ascii="Times New Roman" w:hAnsi="Times New Roman" w:cs="Times New Roman"/>
          <w:noProof/>
          <w:sz w:val="24"/>
          <w:szCs w:val="24"/>
          <w:lang w:val="id-ID"/>
        </w:rPr>
        <w:t>pendataan pegawai</w:t>
      </w:r>
      <w:r w:rsidRPr="00475DD8">
        <w:rPr>
          <w:rFonts w:ascii="Times New Roman" w:hAnsi="Times New Roman" w:cs="Times New Roman"/>
          <w:noProof/>
          <w:sz w:val="24"/>
          <w:szCs w:val="24"/>
          <w:lang w:val="id-ID"/>
        </w:rPr>
        <w:t xml:space="preserve"> serta menginput data </w:t>
      </w:r>
      <w:r w:rsidR="00A83ACB">
        <w:rPr>
          <w:rFonts w:ascii="Times New Roman" w:hAnsi="Times New Roman" w:cs="Times New Roman"/>
          <w:noProof/>
          <w:sz w:val="24"/>
          <w:szCs w:val="24"/>
          <w:lang w:val="id-ID"/>
        </w:rPr>
        <w:t>pegawai dan mengurus data siswa dan mahasiwa PKL di RRI Palembang</w:t>
      </w:r>
      <w:r w:rsidRPr="00475DD8">
        <w:rPr>
          <w:rFonts w:ascii="Times New Roman" w:hAnsi="Times New Roman" w:cs="Times New Roman"/>
          <w:noProof/>
          <w:sz w:val="24"/>
          <w:szCs w:val="24"/>
          <w:lang w:val="id-ID"/>
        </w:rPr>
        <w:t xml:space="preserve">. Dan di damping pembimbing lapangan </w:t>
      </w:r>
      <w:r w:rsidR="00A83ACB">
        <w:rPr>
          <w:rFonts w:ascii="Times New Roman" w:hAnsi="Times New Roman" w:cs="Times New Roman"/>
          <w:noProof/>
          <w:sz w:val="24"/>
          <w:szCs w:val="24"/>
          <w:lang w:val="id-ID"/>
        </w:rPr>
        <w:t>Bapak Yud</w:t>
      </w:r>
      <w:r w:rsidR="0025421F">
        <w:rPr>
          <w:rFonts w:ascii="Times New Roman" w:hAnsi="Times New Roman" w:cs="Times New Roman"/>
          <w:noProof/>
          <w:sz w:val="24"/>
          <w:szCs w:val="24"/>
          <w:lang w:val="id-ID"/>
        </w:rPr>
        <w:t>hie Hidayat</w:t>
      </w:r>
      <w:r w:rsidR="00A83ACB">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selama kegiatan Praktik Kerja Lapangan satu bulan. </w:t>
      </w: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7A3FD3A5"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w:t>
      </w:r>
      <w:r w:rsidR="0031561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w:t>
      </w:r>
      <w:r w:rsidR="00984AF0">
        <w:rPr>
          <w:rFonts w:ascii="Times New Roman" w:hAnsi="Times New Roman" w:cs="Times New Roman"/>
          <w:noProof/>
          <w:sz w:val="24"/>
          <w:szCs w:val="24"/>
          <w:lang w:val="en-US"/>
        </w:rPr>
        <w:t xml:space="preserve">penulis menemukan permasalahan dimana proses </w:t>
      </w:r>
      <w:r w:rsidR="002D1790">
        <w:rPr>
          <w:rFonts w:ascii="Times New Roman" w:hAnsi="Times New Roman" w:cs="Times New Roman"/>
          <w:noProof/>
          <w:sz w:val="24"/>
          <w:szCs w:val="24"/>
          <w:lang w:val="en-US"/>
        </w:rPr>
        <w:t>pengajuan cuti</w:t>
      </w:r>
      <w:r w:rsidR="00984AF0">
        <w:rPr>
          <w:rFonts w:ascii="Times New Roman" w:hAnsi="Times New Roman" w:cs="Times New Roman"/>
          <w:noProof/>
          <w:sz w:val="24"/>
          <w:szCs w:val="24"/>
          <w:lang w:val="en-US"/>
        </w:rPr>
        <w:t xml:space="preserve"> masih dilakukan </w:t>
      </w:r>
      <w:r w:rsidR="002D1790">
        <w:rPr>
          <w:rFonts w:ascii="Times New Roman" w:hAnsi="Times New Roman" w:cs="Times New Roman"/>
          <w:noProof/>
          <w:sz w:val="24"/>
          <w:szCs w:val="24"/>
          <w:lang w:val="en-US"/>
        </w:rPr>
        <w:t xml:space="preserve">menggunakan </w:t>
      </w:r>
      <w:r w:rsidR="00104971">
        <w:rPr>
          <w:rFonts w:ascii="Times New Roman" w:hAnsi="Times New Roman" w:cs="Times New Roman"/>
          <w:noProof/>
          <w:sz w:val="24"/>
          <w:szCs w:val="24"/>
          <w:lang w:val="en-US"/>
        </w:rPr>
        <w:t xml:space="preserve">teknik </w:t>
      </w:r>
      <w:r w:rsidR="00104971" w:rsidRPr="00104971">
        <w:rPr>
          <w:rFonts w:ascii="Times New Roman" w:hAnsi="Times New Roman" w:cs="Times New Roman"/>
          <w:i/>
          <w:iCs/>
          <w:noProof/>
          <w:sz w:val="24"/>
          <w:szCs w:val="24"/>
          <w:lang w:val="en-US"/>
        </w:rPr>
        <w:t>hybrid</w:t>
      </w:r>
      <w:r w:rsidR="002D1790">
        <w:rPr>
          <w:rFonts w:ascii="Times New Roman" w:hAnsi="Times New Roman" w:cs="Times New Roman"/>
          <w:noProof/>
          <w:sz w:val="24"/>
          <w:szCs w:val="24"/>
          <w:lang w:val="en-US"/>
        </w:rPr>
        <w:t xml:space="preserve">, </w:t>
      </w:r>
      <w:r w:rsidR="00984AF0">
        <w:rPr>
          <w:rFonts w:ascii="Times New Roman" w:hAnsi="Times New Roman" w:cs="Times New Roman"/>
          <w:noProof/>
          <w:sz w:val="24"/>
          <w:szCs w:val="24"/>
          <w:lang w:val="en-US"/>
        </w:rPr>
        <w:t xml:space="preserve">yakni </w:t>
      </w:r>
      <w:r w:rsidR="00104971">
        <w:rPr>
          <w:rFonts w:ascii="Times New Roman" w:hAnsi="Times New Roman" w:cs="Times New Roman"/>
          <w:noProof/>
          <w:sz w:val="24"/>
          <w:szCs w:val="24"/>
          <w:lang w:val="en-US"/>
        </w:rPr>
        <w:t xml:space="preserve">pembuatan blanko pengajuan menggunakan </w:t>
      </w:r>
      <w:r w:rsidR="00104971" w:rsidRPr="00104971">
        <w:rPr>
          <w:rFonts w:ascii="Times New Roman" w:hAnsi="Times New Roman" w:cs="Times New Roman"/>
          <w:i/>
          <w:iCs/>
          <w:noProof/>
          <w:sz w:val="24"/>
          <w:szCs w:val="24"/>
          <w:lang w:val="en-US"/>
        </w:rPr>
        <w:t>Microsoft Office Exce</w:t>
      </w:r>
      <w:r w:rsidR="00104971">
        <w:rPr>
          <w:rFonts w:ascii="Times New Roman" w:hAnsi="Times New Roman" w:cs="Times New Roman"/>
          <w:i/>
          <w:iCs/>
          <w:noProof/>
          <w:sz w:val="24"/>
          <w:szCs w:val="24"/>
          <w:lang w:val="en-US"/>
        </w:rPr>
        <w:t>l</w:t>
      </w:r>
      <w:r w:rsidR="001470B3">
        <w:rPr>
          <w:rFonts w:ascii="Times New Roman" w:hAnsi="Times New Roman" w:cs="Times New Roman"/>
          <w:i/>
          <w:iCs/>
          <w:noProof/>
          <w:sz w:val="24"/>
          <w:szCs w:val="24"/>
          <w:lang w:val="en-US"/>
        </w:rPr>
        <w:t xml:space="preserve">, </w:t>
      </w:r>
      <w:r w:rsidR="001470B3">
        <w:rPr>
          <w:rFonts w:ascii="Times New Roman" w:hAnsi="Times New Roman" w:cs="Times New Roman"/>
          <w:noProof/>
          <w:sz w:val="24"/>
          <w:szCs w:val="24"/>
          <w:lang w:val="en-US"/>
        </w:rPr>
        <w:t xml:space="preserve">mengirim blanko tersebut menggunakan </w:t>
      </w:r>
      <w:r w:rsidR="001470B3" w:rsidRPr="001470B3">
        <w:rPr>
          <w:rFonts w:ascii="Times New Roman" w:hAnsi="Times New Roman" w:cs="Times New Roman"/>
          <w:i/>
          <w:iCs/>
          <w:noProof/>
          <w:sz w:val="24"/>
          <w:szCs w:val="24"/>
          <w:lang w:val="en-US"/>
        </w:rPr>
        <w:t>Whatsa</w:t>
      </w:r>
      <w:r w:rsidR="00C03BCE">
        <w:rPr>
          <w:rFonts w:ascii="Times New Roman" w:hAnsi="Times New Roman" w:cs="Times New Roman"/>
          <w:i/>
          <w:iCs/>
          <w:noProof/>
          <w:sz w:val="24"/>
          <w:szCs w:val="24"/>
          <w:lang w:val="en-US"/>
        </w:rPr>
        <w:t>p</w:t>
      </w:r>
      <w:r w:rsidR="001470B3" w:rsidRPr="001470B3">
        <w:rPr>
          <w:rFonts w:ascii="Times New Roman" w:hAnsi="Times New Roman" w:cs="Times New Roman"/>
          <w:i/>
          <w:iCs/>
          <w:noProof/>
          <w:sz w:val="24"/>
          <w:szCs w:val="24"/>
          <w:lang w:val="en-US"/>
        </w:rPr>
        <w:t>p</w:t>
      </w:r>
      <w:r w:rsidR="001470B3">
        <w:rPr>
          <w:rFonts w:ascii="Times New Roman" w:hAnsi="Times New Roman" w:cs="Times New Roman"/>
          <w:noProof/>
          <w:sz w:val="24"/>
          <w:szCs w:val="24"/>
          <w:lang w:val="en-US"/>
        </w:rPr>
        <w:t>, dan di-</w:t>
      </w:r>
      <w:r w:rsidR="001470B3" w:rsidRPr="001470B3">
        <w:rPr>
          <w:rFonts w:ascii="Times New Roman" w:hAnsi="Times New Roman" w:cs="Times New Roman"/>
          <w:i/>
          <w:iCs/>
          <w:noProof/>
          <w:sz w:val="24"/>
          <w:szCs w:val="24"/>
          <w:lang w:val="en-US"/>
        </w:rPr>
        <w:t>recap</w:t>
      </w:r>
      <w:r w:rsidR="001470B3">
        <w:rPr>
          <w:rFonts w:ascii="Times New Roman" w:hAnsi="Times New Roman" w:cs="Times New Roman"/>
          <w:noProof/>
          <w:sz w:val="24"/>
          <w:szCs w:val="24"/>
          <w:lang w:val="en-US"/>
        </w:rPr>
        <w:t xml:space="preserve"> ke dalam bentuk dokumen fisik</w:t>
      </w:r>
      <w:r w:rsidR="00984AF0">
        <w:rPr>
          <w:rFonts w:ascii="Times New Roman" w:hAnsi="Times New Roman" w:cs="Times New Roman"/>
          <w:noProof/>
          <w:sz w:val="24"/>
          <w:szCs w:val="24"/>
          <w:lang w:val="en-US"/>
        </w:rPr>
        <w:t xml:space="preserve">. Jadi kinerja tersebut memiliki beberapa kekurangan diantaranya, </w:t>
      </w:r>
      <w:r w:rsidR="001470B3">
        <w:rPr>
          <w:rFonts w:ascii="Times New Roman" w:hAnsi="Times New Roman" w:cs="Times New Roman"/>
          <w:noProof/>
          <w:sz w:val="24"/>
          <w:szCs w:val="24"/>
          <w:lang w:val="en-US"/>
        </w:rPr>
        <w:t>data blanko cuti</w:t>
      </w:r>
      <w:r w:rsidR="00452011">
        <w:rPr>
          <w:rFonts w:ascii="Times New Roman" w:hAnsi="Times New Roman" w:cs="Times New Roman"/>
          <w:noProof/>
          <w:sz w:val="24"/>
          <w:szCs w:val="24"/>
          <w:lang w:val="en-US"/>
        </w:rPr>
        <w:t xml:space="preserve"> yang</w:t>
      </w:r>
      <w:r w:rsidR="001470B3">
        <w:rPr>
          <w:rFonts w:ascii="Times New Roman" w:hAnsi="Times New Roman" w:cs="Times New Roman"/>
          <w:noProof/>
          <w:sz w:val="24"/>
          <w:szCs w:val="24"/>
          <w:lang w:val="en-US"/>
        </w:rPr>
        <w:t xml:space="preserve"> </w:t>
      </w:r>
      <w:r w:rsidR="00452011">
        <w:rPr>
          <w:rFonts w:ascii="Times New Roman" w:hAnsi="Times New Roman" w:cs="Times New Roman"/>
          <w:noProof/>
          <w:sz w:val="24"/>
          <w:szCs w:val="24"/>
          <w:lang w:val="en-US"/>
        </w:rPr>
        <w:t xml:space="preserve">diajukan melalui </w:t>
      </w:r>
      <w:r w:rsidR="00452011" w:rsidRPr="00452011">
        <w:rPr>
          <w:rFonts w:ascii="Times New Roman" w:hAnsi="Times New Roman" w:cs="Times New Roman"/>
          <w:i/>
          <w:iCs/>
          <w:noProof/>
          <w:sz w:val="24"/>
          <w:szCs w:val="24"/>
          <w:lang w:val="en-US"/>
        </w:rPr>
        <w:t>Whatsapp</w:t>
      </w:r>
      <w:r w:rsidR="00452011">
        <w:rPr>
          <w:rFonts w:ascii="Times New Roman" w:hAnsi="Times New Roman" w:cs="Times New Roman"/>
          <w:noProof/>
          <w:sz w:val="24"/>
          <w:szCs w:val="24"/>
          <w:lang w:val="en-US"/>
        </w:rPr>
        <w:t xml:space="preserve"> </w:t>
      </w:r>
      <w:r w:rsidR="001470B3">
        <w:rPr>
          <w:rFonts w:ascii="Times New Roman" w:hAnsi="Times New Roman" w:cs="Times New Roman"/>
          <w:noProof/>
          <w:sz w:val="24"/>
          <w:szCs w:val="24"/>
          <w:lang w:val="en-US"/>
        </w:rPr>
        <w:t>bisa saja hilang, risiko dokumen fisik menjadi rusak, dan juga keterbatasan integrasi data jika ingin didokumentasikan</w:t>
      </w:r>
      <w:r w:rsidR="00984AF0">
        <w:rPr>
          <w:rFonts w:ascii="Times New Roman" w:hAnsi="Times New Roman" w:cs="Times New Roman"/>
          <w:noProof/>
          <w:sz w:val="24"/>
          <w:szCs w:val="24"/>
          <w:lang w:val="en-US"/>
        </w:rPr>
        <w:t>.</w:t>
      </w:r>
    </w:p>
    <w:p w14:paraId="64D6DDBC" w14:textId="117DEACA"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1470B3">
        <w:rPr>
          <w:rFonts w:ascii="Times New Roman" w:hAnsi="Times New Roman" w:cs="Times New Roman"/>
          <w:b/>
          <w:bCs/>
          <w:noProof/>
          <w:sz w:val="24"/>
          <w:szCs w:val="24"/>
          <w:lang w:val="en-US"/>
        </w:rPr>
        <w:t>Pengajuan Cuti Pegawai</w:t>
      </w:r>
    </w:p>
    <w:p w14:paraId="6D887E8E" w14:textId="5FCF80D9"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Berikut </w:t>
      </w:r>
      <w:r w:rsidR="001470B3">
        <w:rPr>
          <w:rFonts w:ascii="Times New Roman" w:hAnsi="Times New Roman" w:cs="Times New Roman"/>
          <w:noProof/>
          <w:sz w:val="24"/>
          <w:szCs w:val="24"/>
          <w:lang w:val="en-US"/>
        </w:rPr>
        <w:t>Prosedur Pengajuan Cuti Pegawai di RRI Palembang yang</w:t>
      </w:r>
      <w:r w:rsidR="00B10E9E">
        <w:rPr>
          <w:rFonts w:ascii="Times New Roman" w:hAnsi="Times New Roman" w:cs="Times New Roman"/>
          <w:noProof/>
          <w:sz w:val="24"/>
          <w:szCs w:val="24"/>
          <w:lang w:val="en-US"/>
        </w:rPr>
        <w:t xml:space="preserve"> dapat dilihat pada gambar 3.1.</w:t>
      </w:r>
    </w:p>
    <w:p w14:paraId="606D30D5" w14:textId="3552F590"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Prosedur </w:t>
      </w:r>
      <w:r w:rsidR="00452011">
        <w:rPr>
          <w:rFonts w:ascii="Times New Roman" w:hAnsi="Times New Roman" w:cs="Times New Roman"/>
          <w:noProof/>
          <w:sz w:val="24"/>
          <w:szCs w:val="24"/>
          <w:lang w:val="en-US"/>
        </w:rPr>
        <w:t>pengajuan cuti pegawai</w:t>
      </w:r>
      <w:r>
        <w:rPr>
          <w:rFonts w:ascii="Times New Roman" w:hAnsi="Times New Roman" w:cs="Times New Roman"/>
          <w:noProof/>
          <w:sz w:val="24"/>
          <w:szCs w:val="24"/>
          <w:lang w:val="en-US"/>
        </w:rPr>
        <w:t xml:space="preserve"> dapat dijelaskan sebagai berikut:</w:t>
      </w:r>
    </w:p>
    <w:p w14:paraId="222FD117" w14:textId="599B547B" w:rsidR="00B10E9E" w:rsidRDefault="00452011">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Pegawai datang ke </w:t>
      </w:r>
      <w:r w:rsidR="00A813B9">
        <w:rPr>
          <w:rFonts w:ascii="Times New Roman" w:hAnsi="Times New Roman" w:cs="Times New Roman"/>
          <w:noProof/>
          <w:sz w:val="24"/>
          <w:szCs w:val="24"/>
          <w:lang w:val="en-US"/>
        </w:rPr>
        <w:t>subag</w:t>
      </w:r>
      <w:r>
        <w:rPr>
          <w:rFonts w:ascii="Times New Roman" w:hAnsi="Times New Roman" w:cs="Times New Roman"/>
          <w:noProof/>
          <w:sz w:val="24"/>
          <w:szCs w:val="24"/>
          <w:lang w:val="en-US"/>
        </w:rPr>
        <w:t xml:space="preserve"> SDM untuk mengajukan cuti dengan mengisi identitasnya</w:t>
      </w:r>
      <w:r w:rsidR="00876C94">
        <w:rPr>
          <w:rFonts w:ascii="Times New Roman" w:hAnsi="Times New Roman" w:cs="Times New Roman"/>
          <w:noProof/>
          <w:sz w:val="24"/>
          <w:szCs w:val="24"/>
          <w:lang w:val="en-US"/>
        </w:rPr>
        <w:t>.</w:t>
      </w:r>
    </w:p>
    <w:p w14:paraId="6B6F9335" w14:textId="4978B09A" w:rsidR="00876C94" w:rsidRDefault="00452011">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mengecek sisa cuti pegawai</w:t>
      </w:r>
      <w:r w:rsidR="004B5A4C">
        <w:rPr>
          <w:rFonts w:ascii="Times New Roman" w:hAnsi="Times New Roman" w:cs="Times New Roman"/>
          <w:noProof/>
          <w:sz w:val="24"/>
          <w:szCs w:val="24"/>
          <w:lang w:val="en-US"/>
        </w:rPr>
        <w:t xml:space="preserve"> lalu membuat blanko cuti pegawai</w:t>
      </w:r>
      <w:r w:rsidR="00876C94">
        <w:rPr>
          <w:rFonts w:ascii="Times New Roman" w:hAnsi="Times New Roman" w:cs="Times New Roman"/>
          <w:noProof/>
          <w:sz w:val="24"/>
          <w:szCs w:val="24"/>
          <w:lang w:val="en-US"/>
        </w:rPr>
        <w:t>.</w:t>
      </w:r>
    </w:p>
    <w:p w14:paraId="16096F47" w14:textId="52E22EAB"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SDM akan mengajukan blanko tersebut ke Kepala RRI Palembang</w:t>
      </w:r>
      <w:r w:rsidR="00876C94">
        <w:rPr>
          <w:rFonts w:ascii="Times New Roman" w:hAnsi="Times New Roman" w:cs="Times New Roman"/>
          <w:noProof/>
          <w:sz w:val="24"/>
          <w:szCs w:val="24"/>
          <w:lang w:val="en-US"/>
        </w:rPr>
        <w:t>.</w:t>
      </w:r>
    </w:p>
    <w:p w14:paraId="0B7BB0B7" w14:textId="29E2EE9F"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Blanko dikonfirmasi oleh Kepala RRI Palembang, lalu diberikan ke SDM. Untuk cuti sakit, blanko akan dikirimkan oleh SDM ke Direktur RRI Pusat di Jakarta</w:t>
      </w:r>
      <w:r w:rsidR="00876C94">
        <w:rPr>
          <w:rFonts w:ascii="Times New Roman" w:hAnsi="Times New Roman" w:cs="Times New Roman"/>
          <w:noProof/>
          <w:sz w:val="24"/>
          <w:szCs w:val="24"/>
          <w:lang w:val="en-US"/>
        </w:rPr>
        <w:t>.</w:t>
      </w:r>
    </w:p>
    <w:p w14:paraId="7E99DEA3" w14:textId="496E0799"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Blanko yang sudah dikonfirmasi akan di-</w:t>
      </w:r>
      <w:r w:rsidRPr="000044AC">
        <w:rPr>
          <w:rFonts w:ascii="Times New Roman" w:hAnsi="Times New Roman" w:cs="Times New Roman"/>
          <w:i/>
          <w:iCs/>
          <w:noProof/>
          <w:sz w:val="24"/>
          <w:szCs w:val="24"/>
          <w:lang w:val="en-US"/>
        </w:rPr>
        <w:t>print</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oleh SDM dan diberikan ke pegawai yang mengajukan cuti.</w:t>
      </w:r>
    </w:p>
    <w:p w14:paraId="068325AB" w14:textId="23F26035" w:rsidR="00876C94" w:rsidRDefault="000044AC">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SDM akan membuat </w:t>
      </w:r>
      <w:r w:rsidRPr="000044AC">
        <w:rPr>
          <w:rFonts w:ascii="Times New Roman" w:hAnsi="Times New Roman" w:cs="Times New Roman"/>
          <w:i/>
          <w:iCs/>
          <w:noProof/>
          <w:sz w:val="24"/>
          <w:szCs w:val="24"/>
          <w:lang w:val="en-US"/>
        </w:rPr>
        <w:t>recap</w:t>
      </w:r>
      <w:r>
        <w:rPr>
          <w:rFonts w:ascii="Times New Roman" w:hAnsi="Times New Roman" w:cs="Times New Roman"/>
          <w:noProof/>
          <w:sz w:val="24"/>
          <w:szCs w:val="24"/>
          <w:lang w:val="en-US"/>
        </w:rPr>
        <w:t xml:space="preserve"> pengajuan dan blanko cuti yang sudah dikonfirmasikan</w:t>
      </w:r>
      <w:r w:rsidR="00876C94">
        <w:rPr>
          <w:rFonts w:ascii="Times New Roman" w:hAnsi="Times New Roman" w:cs="Times New Roman"/>
          <w:noProof/>
          <w:sz w:val="24"/>
          <w:szCs w:val="24"/>
          <w:lang w:val="en-US"/>
        </w:rPr>
        <w:t>.</w:t>
      </w:r>
    </w:p>
    <w:p w14:paraId="4AFBEC0F" w14:textId="5ABB533F" w:rsidR="000044AC" w:rsidRPr="000044AC" w:rsidRDefault="00612608" w:rsidP="00DE4253">
      <w:pPr>
        <w:spacing w:after="0" w:line="240" w:lineRule="auto"/>
        <w:ind w:left="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0D1F08C6" wp14:editId="1C681D27">
            <wp:extent cx="4684386" cy="4257675"/>
            <wp:effectExtent l="0" t="0" r="2540" b="0"/>
            <wp:docPr id="86770640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06401" name="Picture 867706401"/>
                    <pic:cNvPicPr/>
                  </pic:nvPicPr>
                  <pic:blipFill>
                    <a:blip r:embed="rId23">
                      <a:extLst>
                        <a:ext uri="{28A0092B-C50C-407E-A947-70E740481C1C}">
                          <a14:useLocalDpi xmlns:a14="http://schemas.microsoft.com/office/drawing/2010/main" val="0"/>
                        </a:ext>
                      </a:extLst>
                    </a:blip>
                    <a:stretch>
                      <a:fillRect/>
                    </a:stretch>
                  </pic:blipFill>
                  <pic:spPr>
                    <a:xfrm>
                      <a:off x="0" y="0"/>
                      <a:ext cx="4689297" cy="4262138"/>
                    </a:xfrm>
                    <a:prstGeom prst="rect">
                      <a:avLst/>
                    </a:prstGeom>
                  </pic:spPr>
                </pic:pic>
              </a:graphicData>
            </a:graphic>
          </wp:inline>
        </w:drawing>
      </w:r>
    </w:p>
    <w:p w14:paraId="0B5A1FE0" w14:textId="5E533140" w:rsidR="000044AC" w:rsidRDefault="00B10E9E" w:rsidP="000044AC">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3.1 Prosedur </w:t>
      </w:r>
      <w:r w:rsidR="000044AC">
        <w:rPr>
          <w:rFonts w:ascii="Times New Roman" w:hAnsi="Times New Roman" w:cs="Times New Roman"/>
          <w:b/>
          <w:bCs/>
          <w:noProof/>
          <w:sz w:val="24"/>
          <w:szCs w:val="24"/>
          <w:lang w:val="en-US"/>
        </w:rPr>
        <w:t>Pengajuan Cuti Pegawai</w:t>
      </w:r>
    </w:p>
    <w:p w14:paraId="5517166B"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09330FB3"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74F67F99" w14:textId="77777777" w:rsidR="00612608" w:rsidRDefault="00612608" w:rsidP="00612608">
      <w:pPr>
        <w:pStyle w:val="ListParagraph"/>
        <w:tabs>
          <w:tab w:val="left" w:pos="1276"/>
        </w:tabs>
        <w:spacing w:after="0" w:line="360" w:lineRule="auto"/>
        <w:ind w:left="1843" w:hanging="1570"/>
        <w:rPr>
          <w:rFonts w:ascii="Times New Roman" w:hAnsi="Times New Roman" w:cs="Times New Roman"/>
          <w:b/>
          <w:bCs/>
          <w:noProof/>
          <w:sz w:val="24"/>
          <w:szCs w:val="24"/>
          <w:lang w:val="en-US"/>
        </w:rPr>
      </w:pPr>
    </w:p>
    <w:p w14:paraId="20CF32C0" w14:textId="77777777" w:rsidR="00612608" w:rsidRPr="00DE4253" w:rsidRDefault="00612608" w:rsidP="00DE4253">
      <w:pPr>
        <w:tabs>
          <w:tab w:val="left" w:pos="1276"/>
        </w:tabs>
        <w:spacing w:after="0" w:line="360" w:lineRule="auto"/>
        <w:rPr>
          <w:rFonts w:ascii="Times New Roman" w:hAnsi="Times New Roman" w:cs="Times New Roman"/>
          <w:b/>
          <w:bCs/>
          <w:noProof/>
          <w:sz w:val="24"/>
          <w:szCs w:val="24"/>
          <w:lang w:val="en-US"/>
        </w:rPr>
      </w:pP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0F405501" w:rsidR="00097C4A" w:rsidRDefault="00C90A66"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w:t>
      </w:r>
      <w:r w:rsidR="006C7B23">
        <w:rPr>
          <w:rFonts w:ascii="Times New Roman" w:hAnsi="Times New Roman" w:cs="Times New Roman"/>
          <w:noProof/>
          <w:sz w:val="24"/>
          <w:szCs w:val="24"/>
          <w:lang w:val="en-US"/>
        </w:rPr>
        <w:t>2</w:t>
      </w:r>
      <w:r w:rsidR="00097C4A">
        <w:rPr>
          <w:rFonts w:ascii="Times New Roman" w:hAnsi="Times New Roman" w:cs="Times New Roman"/>
          <w:noProof/>
          <w:sz w:val="24"/>
          <w:szCs w:val="24"/>
          <w:lang w:val="en-US"/>
        </w:rPr>
        <w:t xml:space="preserve"> dijelaskan sebagai berikut:</w:t>
      </w:r>
    </w:p>
    <w:p w14:paraId="1146E707" w14:textId="0AB93E0C" w:rsidR="009F0FB7" w:rsidRPr="009F0FB7" w:rsidRDefault="006C7B23" w:rsidP="00EC31BB">
      <w:pPr>
        <w:spacing w:after="0" w:line="240" w:lineRule="auto"/>
        <w:ind w:left="567"/>
        <w:rPr>
          <w:lang w:val="en-US"/>
        </w:rPr>
      </w:pPr>
      <w:r>
        <w:rPr>
          <w:noProof/>
          <w:lang w:val="en-US"/>
        </w:rPr>
        <w:drawing>
          <wp:inline distT="0" distB="0" distL="0" distR="0" wp14:anchorId="7F8E04C8" wp14:editId="75865119">
            <wp:extent cx="4668853" cy="5219700"/>
            <wp:effectExtent l="0" t="0" r="0" b="0"/>
            <wp:docPr id="13208685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68512" name="Picture 1320868512"/>
                    <pic:cNvPicPr/>
                  </pic:nvPicPr>
                  <pic:blipFill>
                    <a:blip r:embed="rId24">
                      <a:extLst>
                        <a:ext uri="{28A0092B-C50C-407E-A947-70E740481C1C}">
                          <a14:useLocalDpi xmlns:a14="http://schemas.microsoft.com/office/drawing/2010/main" val="0"/>
                        </a:ext>
                      </a:extLst>
                    </a:blip>
                    <a:stretch>
                      <a:fillRect/>
                    </a:stretch>
                  </pic:blipFill>
                  <pic:spPr>
                    <a:xfrm>
                      <a:off x="0" y="0"/>
                      <a:ext cx="4675704" cy="5227360"/>
                    </a:xfrm>
                    <a:prstGeom prst="rect">
                      <a:avLst/>
                    </a:prstGeom>
                  </pic:spPr>
                </pic:pic>
              </a:graphicData>
            </a:graphic>
          </wp:inline>
        </w:drawing>
      </w:r>
    </w:p>
    <w:p w14:paraId="3B5E1504" w14:textId="2E4B453B" w:rsidR="009F0FB7" w:rsidRPr="009F0FB7" w:rsidRDefault="009F0FB7" w:rsidP="00DE4253">
      <w:pPr>
        <w:pStyle w:val="ListParagraph"/>
        <w:tabs>
          <w:tab w:val="left" w:pos="5103"/>
        </w:tabs>
        <w:spacing w:after="0" w:line="360" w:lineRule="auto"/>
        <w:ind w:left="2127"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w:t>
      </w:r>
      <w:r w:rsidR="006C7B23">
        <w:rPr>
          <w:rFonts w:ascii="Times New Roman" w:hAnsi="Times New Roman" w:cs="Times New Roman"/>
          <w:b/>
          <w:bCs/>
          <w:noProof/>
          <w:sz w:val="24"/>
          <w:szCs w:val="24"/>
          <w:lang w:val="en-US"/>
        </w:rPr>
        <w:t>2</w:t>
      </w:r>
      <w:r>
        <w:rPr>
          <w:rFonts w:ascii="Times New Roman" w:hAnsi="Times New Roman" w:cs="Times New Roman"/>
          <w:b/>
          <w:bCs/>
          <w:noProof/>
          <w:sz w:val="24"/>
          <w:szCs w:val="24"/>
          <w:lang w:val="en-US"/>
        </w:rPr>
        <w:t xml:space="preserve">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16466AF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ke halaman </w:t>
      </w:r>
      <w:r w:rsidR="006C7B23">
        <w:rPr>
          <w:rFonts w:ascii="Times New Roman" w:hAnsi="Times New Roman" w:cs="Times New Roman"/>
          <w:noProof/>
          <w:sz w:val="24"/>
          <w:szCs w:val="24"/>
          <w:lang w:val="en-US"/>
        </w:rPr>
        <w:t xml:space="preserve">Isi data pegawai, </w:t>
      </w:r>
      <w:r>
        <w:rPr>
          <w:rFonts w:ascii="Times New Roman" w:hAnsi="Times New Roman" w:cs="Times New Roman"/>
          <w:noProof/>
          <w:sz w:val="24"/>
          <w:szCs w:val="24"/>
          <w:lang w:val="en-US"/>
        </w:rPr>
        <w:t>di</w:t>
      </w:r>
      <w:r w:rsidR="00980BF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dalam </w:t>
      </w:r>
      <w:r w:rsidR="006C7B23">
        <w:rPr>
          <w:rFonts w:ascii="Times New Roman" w:hAnsi="Times New Roman" w:cs="Times New Roman"/>
          <w:noProof/>
          <w:sz w:val="24"/>
          <w:szCs w:val="24"/>
          <w:lang w:val="en-US"/>
        </w:rPr>
        <w:t xml:space="preserve">Isi data pegawai </w:t>
      </w:r>
      <w:r>
        <w:rPr>
          <w:rFonts w:ascii="Times New Roman" w:hAnsi="Times New Roman" w:cs="Times New Roman"/>
          <w:noProof/>
          <w:sz w:val="24"/>
          <w:szCs w:val="24"/>
          <w:lang w:val="en-US"/>
        </w:rPr>
        <w:t>terdapat</w:t>
      </w:r>
      <w:r w:rsidR="006C7B23">
        <w:rPr>
          <w:rFonts w:ascii="Times New Roman" w:hAnsi="Times New Roman" w:cs="Times New Roman"/>
          <w:noProof/>
          <w:sz w:val="24"/>
          <w:szCs w:val="24"/>
          <w:lang w:val="en-US"/>
        </w:rPr>
        <w:t xml:space="preserve"> form mengisi data pegawai ke database</w:t>
      </w:r>
      <w:r>
        <w:rPr>
          <w:rFonts w:ascii="Times New Roman" w:hAnsi="Times New Roman" w:cs="Times New Roman"/>
          <w:noProof/>
          <w:sz w:val="24"/>
          <w:szCs w:val="24"/>
          <w:lang w:val="en-US"/>
        </w:rPr>
        <w:t>.</w:t>
      </w:r>
    </w:p>
    <w:p w14:paraId="3ECF3837" w14:textId="307351ED"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dapat menginput data </w:t>
      </w:r>
      <w:r w:rsidR="00980BF7">
        <w:rPr>
          <w:rFonts w:ascii="Times New Roman" w:hAnsi="Times New Roman" w:cs="Times New Roman"/>
          <w:noProof/>
          <w:sz w:val="24"/>
          <w:szCs w:val="24"/>
          <w:lang w:val="en-US"/>
        </w:rPr>
        <w:t>pegawai</w:t>
      </w:r>
      <w:r>
        <w:rPr>
          <w:rFonts w:ascii="Times New Roman" w:hAnsi="Times New Roman" w:cs="Times New Roman"/>
          <w:noProof/>
          <w:sz w:val="24"/>
          <w:szCs w:val="24"/>
          <w:lang w:val="en-US"/>
        </w:rPr>
        <w:t>.</w:t>
      </w:r>
    </w:p>
    <w:p w14:paraId="272C69CA" w14:textId="78EE953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w:t>
      </w:r>
      <w:r w:rsidR="00980BF7">
        <w:rPr>
          <w:rFonts w:ascii="Times New Roman" w:hAnsi="Times New Roman" w:cs="Times New Roman"/>
          <w:noProof/>
          <w:sz w:val="24"/>
          <w:szCs w:val="24"/>
          <w:lang w:val="en-US"/>
        </w:rPr>
        <w:t>ke halaman Data pegawai, di dalam Data pegawai terdapat tabel berisikan informasi pegawai yang sudah diinput</w:t>
      </w:r>
      <w:r>
        <w:rPr>
          <w:rFonts w:ascii="Times New Roman" w:hAnsi="Times New Roman" w:cs="Times New Roman"/>
          <w:noProof/>
          <w:sz w:val="24"/>
          <w:szCs w:val="24"/>
          <w:lang w:val="en-US"/>
        </w:rPr>
        <w:t>.</w:t>
      </w:r>
    </w:p>
    <w:p w14:paraId="51E3FA8B" w14:textId="603EBB8D"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w:t>
      </w:r>
      <w:r w:rsidR="00980BF7">
        <w:rPr>
          <w:rFonts w:ascii="Times New Roman" w:hAnsi="Times New Roman" w:cs="Times New Roman"/>
          <w:noProof/>
          <w:sz w:val="24"/>
          <w:szCs w:val="24"/>
          <w:lang w:val="en-US"/>
        </w:rPr>
        <w:t>n ke halaman pengajuan terdapat Pengajuan cuti, Cuti diterima, dan Cuti ditolak</w:t>
      </w:r>
      <w:r>
        <w:rPr>
          <w:rFonts w:ascii="Times New Roman" w:hAnsi="Times New Roman" w:cs="Times New Roman"/>
          <w:noProof/>
          <w:sz w:val="24"/>
          <w:szCs w:val="24"/>
          <w:lang w:val="en-US"/>
        </w:rPr>
        <w:t>.</w:t>
      </w:r>
    </w:p>
    <w:p w14:paraId="4204ECAD" w14:textId="283B1792"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w:t>
      </w:r>
      <w:r w:rsidR="00980BF7">
        <w:rPr>
          <w:rFonts w:ascii="Times New Roman" w:hAnsi="Times New Roman" w:cs="Times New Roman"/>
          <w:noProof/>
          <w:sz w:val="24"/>
          <w:szCs w:val="24"/>
          <w:lang w:val="en-US"/>
        </w:rPr>
        <w:t>ke halaman ADMIN ONLY, terdapat halaman User</w:t>
      </w:r>
      <w:r>
        <w:rPr>
          <w:rFonts w:ascii="Times New Roman" w:hAnsi="Times New Roman" w:cs="Times New Roman"/>
          <w:noProof/>
          <w:sz w:val="24"/>
          <w:szCs w:val="24"/>
          <w:lang w:val="en-US"/>
        </w:rPr>
        <w:t>.</w:t>
      </w:r>
    </w:p>
    <w:p w14:paraId="51C15772" w14:textId="376AA07E"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ke </w:t>
      </w:r>
      <w:r w:rsidR="00980BF7">
        <w:rPr>
          <w:rFonts w:ascii="Times New Roman" w:hAnsi="Times New Roman" w:cs="Times New Roman"/>
          <w:noProof/>
          <w:sz w:val="24"/>
          <w:szCs w:val="24"/>
          <w:lang w:val="en-US"/>
        </w:rPr>
        <w:t>halaman User, terdapat tabel berisikan akun-akun user, superuser, dan admin yang dapat mengakses website tersebut, dan juga terdapat form untuk mendaftarkan akun baru ke database.</w:t>
      </w:r>
    </w:p>
    <w:p w14:paraId="578AAAA6" w14:textId="39E2F04D"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Admin dapat </w:t>
      </w:r>
      <w:r w:rsidR="00980BF7">
        <w:rPr>
          <w:rFonts w:ascii="Times New Roman" w:hAnsi="Times New Roman" w:cs="Times New Roman"/>
          <w:noProof/>
          <w:sz w:val="24"/>
          <w:szCs w:val="24"/>
          <w:lang w:val="en-US"/>
        </w:rPr>
        <w:t>menginput data akun</w:t>
      </w:r>
      <w:r>
        <w:rPr>
          <w:rFonts w:ascii="Times New Roman" w:hAnsi="Times New Roman" w:cs="Times New Roman"/>
          <w:noProof/>
          <w:sz w:val="24"/>
          <w:szCs w:val="24"/>
          <w:lang w:val="en-US"/>
        </w:rPr>
        <w:t>.</w:t>
      </w:r>
    </w:p>
    <w:p w14:paraId="53D95B92" w14:textId="192D03CE" w:rsidR="00A974CF"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7F8BBA70" w14:textId="77777777" w:rsidR="00EC31BB" w:rsidRDefault="00EC31BB" w:rsidP="00EC31BB">
      <w:pPr>
        <w:tabs>
          <w:tab w:val="left" w:pos="5103"/>
        </w:tabs>
        <w:spacing w:after="0" w:line="480" w:lineRule="auto"/>
        <w:jc w:val="both"/>
        <w:rPr>
          <w:rFonts w:ascii="Times New Roman" w:hAnsi="Times New Roman" w:cs="Times New Roman"/>
          <w:noProof/>
          <w:sz w:val="24"/>
          <w:szCs w:val="24"/>
          <w:lang w:val="en-US"/>
        </w:rPr>
      </w:pPr>
    </w:p>
    <w:p w14:paraId="2FCDC198" w14:textId="77777777" w:rsidR="00EC31BB" w:rsidRDefault="00EC31BB" w:rsidP="00EC31BB">
      <w:pPr>
        <w:tabs>
          <w:tab w:val="left" w:pos="5103"/>
        </w:tabs>
        <w:spacing w:after="0" w:line="480" w:lineRule="auto"/>
        <w:jc w:val="both"/>
        <w:rPr>
          <w:rFonts w:ascii="Times New Roman" w:hAnsi="Times New Roman" w:cs="Times New Roman"/>
          <w:noProof/>
          <w:sz w:val="24"/>
          <w:szCs w:val="24"/>
          <w:lang w:val="en-US"/>
        </w:rPr>
      </w:pPr>
    </w:p>
    <w:p w14:paraId="2F26E02D" w14:textId="77777777" w:rsidR="00EC31BB" w:rsidRDefault="00EC31BB" w:rsidP="00EC31BB">
      <w:pPr>
        <w:tabs>
          <w:tab w:val="left" w:pos="5103"/>
        </w:tabs>
        <w:spacing w:after="0" w:line="480" w:lineRule="auto"/>
        <w:jc w:val="both"/>
        <w:rPr>
          <w:rFonts w:ascii="Times New Roman" w:hAnsi="Times New Roman" w:cs="Times New Roman"/>
          <w:noProof/>
          <w:sz w:val="24"/>
          <w:szCs w:val="24"/>
          <w:lang w:val="en-US"/>
        </w:rPr>
      </w:pPr>
    </w:p>
    <w:p w14:paraId="2FD3BBB3" w14:textId="77777777" w:rsidR="00EC31BB" w:rsidRDefault="00EC31BB" w:rsidP="00EC31BB">
      <w:pPr>
        <w:tabs>
          <w:tab w:val="left" w:pos="5103"/>
        </w:tabs>
        <w:spacing w:after="0" w:line="480" w:lineRule="auto"/>
        <w:jc w:val="both"/>
        <w:rPr>
          <w:rFonts w:ascii="Times New Roman" w:hAnsi="Times New Roman" w:cs="Times New Roman"/>
          <w:noProof/>
          <w:sz w:val="24"/>
          <w:szCs w:val="24"/>
          <w:lang w:val="en-US"/>
        </w:rPr>
      </w:pPr>
    </w:p>
    <w:p w14:paraId="5C23CAE5" w14:textId="77777777" w:rsidR="00753CB5" w:rsidRDefault="00753CB5" w:rsidP="00EC31BB">
      <w:pPr>
        <w:tabs>
          <w:tab w:val="left" w:pos="5103"/>
        </w:tabs>
        <w:spacing w:after="0" w:line="480" w:lineRule="auto"/>
        <w:jc w:val="both"/>
        <w:rPr>
          <w:rFonts w:ascii="Times New Roman" w:hAnsi="Times New Roman" w:cs="Times New Roman"/>
          <w:noProof/>
          <w:sz w:val="24"/>
          <w:szCs w:val="24"/>
          <w:lang w:val="en-US"/>
        </w:rPr>
      </w:pPr>
    </w:p>
    <w:p w14:paraId="76D0F1F0" w14:textId="77777777" w:rsidR="00753CB5" w:rsidRDefault="00753CB5" w:rsidP="00EC31BB">
      <w:pPr>
        <w:tabs>
          <w:tab w:val="left" w:pos="5103"/>
        </w:tabs>
        <w:spacing w:after="0" w:line="480" w:lineRule="auto"/>
        <w:jc w:val="both"/>
        <w:rPr>
          <w:rFonts w:ascii="Times New Roman" w:hAnsi="Times New Roman" w:cs="Times New Roman"/>
          <w:noProof/>
          <w:sz w:val="24"/>
          <w:szCs w:val="24"/>
          <w:lang w:val="en-US"/>
        </w:rPr>
      </w:pPr>
    </w:p>
    <w:p w14:paraId="17A16F15" w14:textId="77777777" w:rsidR="00753CB5" w:rsidRDefault="00753CB5" w:rsidP="00EC31BB">
      <w:pPr>
        <w:tabs>
          <w:tab w:val="left" w:pos="5103"/>
        </w:tabs>
        <w:spacing w:after="0" w:line="480" w:lineRule="auto"/>
        <w:jc w:val="both"/>
        <w:rPr>
          <w:rFonts w:ascii="Times New Roman" w:hAnsi="Times New Roman" w:cs="Times New Roman"/>
          <w:noProof/>
          <w:sz w:val="24"/>
          <w:szCs w:val="24"/>
          <w:lang w:val="en-US"/>
        </w:rPr>
      </w:pPr>
    </w:p>
    <w:p w14:paraId="3FC2ACF1" w14:textId="77777777" w:rsidR="00EC31BB" w:rsidRDefault="00EC31BB" w:rsidP="00EC31BB">
      <w:pPr>
        <w:tabs>
          <w:tab w:val="left" w:pos="5103"/>
        </w:tabs>
        <w:spacing w:after="0" w:line="480" w:lineRule="auto"/>
        <w:jc w:val="both"/>
        <w:rPr>
          <w:rFonts w:ascii="Times New Roman" w:hAnsi="Times New Roman" w:cs="Times New Roman"/>
          <w:noProof/>
          <w:sz w:val="24"/>
          <w:szCs w:val="24"/>
          <w:lang w:val="en-US"/>
        </w:rPr>
      </w:pPr>
    </w:p>
    <w:p w14:paraId="0F521BC4" w14:textId="77777777" w:rsidR="00EC31BB" w:rsidRPr="00EC31BB" w:rsidRDefault="00EC31BB" w:rsidP="00EC31BB">
      <w:pPr>
        <w:tabs>
          <w:tab w:val="left" w:pos="5103"/>
        </w:tabs>
        <w:spacing w:after="0" w:line="480" w:lineRule="auto"/>
        <w:jc w:val="both"/>
        <w:rPr>
          <w:rFonts w:ascii="Times New Roman" w:hAnsi="Times New Roman" w:cs="Times New Roman"/>
          <w:noProof/>
          <w:sz w:val="24"/>
          <w:szCs w:val="24"/>
          <w:lang w:val="en-US"/>
        </w:rPr>
      </w:pPr>
    </w:p>
    <w:p w14:paraId="283C9790" w14:textId="0FD4DD27" w:rsidR="00C90A66" w:rsidRPr="00504729"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lastRenderedPageBreak/>
        <w:t>Prosedur yang diusulkan untuk Direktur</w:t>
      </w:r>
      <w:r w:rsidR="00753CB5">
        <w:rPr>
          <w:rFonts w:ascii="Times New Roman" w:hAnsi="Times New Roman" w:cs="Times New Roman"/>
          <w:b/>
          <w:bCs/>
          <w:noProof/>
          <w:sz w:val="24"/>
          <w:szCs w:val="24"/>
          <w:lang w:val="en-US"/>
        </w:rPr>
        <w:t xml:space="preserve"> &amp; Kepala RRI</w:t>
      </w:r>
    </w:p>
    <w:p w14:paraId="4301EC7C" w14:textId="08C3EC92" w:rsidR="00504729" w:rsidRPr="00EC31BB" w:rsidRDefault="00504729" w:rsidP="00504729">
      <w:pPr>
        <w:pStyle w:val="ListParagraph"/>
        <w:tabs>
          <w:tab w:val="left" w:pos="5103"/>
        </w:tabs>
        <w:spacing w:after="0" w:line="276" w:lineRule="auto"/>
        <w:ind w:left="567" w:firstLine="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 xml:space="preserve">yang diusulkan untuk </w:t>
      </w:r>
      <w:r w:rsidR="00753CB5">
        <w:rPr>
          <w:rFonts w:ascii="Times New Roman" w:hAnsi="Times New Roman" w:cs="Times New Roman"/>
          <w:noProof/>
          <w:sz w:val="24"/>
          <w:szCs w:val="24"/>
          <w:lang w:val="en-US"/>
        </w:rPr>
        <w:t>D</w:t>
      </w:r>
      <w:r>
        <w:rPr>
          <w:rFonts w:ascii="Times New Roman" w:hAnsi="Times New Roman" w:cs="Times New Roman"/>
          <w:noProof/>
          <w:sz w:val="24"/>
          <w:szCs w:val="24"/>
          <w:lang w:val="en-US"/>
        </w:rPr>
        <w:t>irektur</w:t>
      </w:r>
      <w:r w:rsidR="00753CB5">
        <w:rPr>
          <w:rFonts w:ascii="Times New Roman" w:hAnsi="Times New Roman" w:cs="Times New Roman"/>
          <w:noProof/>
          <w:sz w:val="24"/>
          <w:szCs w:val="24"/>
          <w:lang w:val="en-US"/>
        </w:rPr>
        <w:t xml:space="preserve"> dan Kepala RRI</w:t>
      </w:r>
      <w:r>
        <w:rPr>
          <w:rFonts w:ascii="Times New Roman" w:hAnsi="Times New Roman" w:cs="Times New Roman"/>
          <w:noProof/>
          <w:sz w:val="24"/>
          <w:szCs w:val="24"/>
          <w:lang w:val="en-US"/>
        </w:rPr>
        <w:t xml:space="preserve"> dapat dilihat pada </w:t>
      </w:r>
      <w:r>
        <w:rPr>
          <w:rFonts w:ascii="Times New Roman" w:hAnsi="Times New Roman" w:cs="Times New Roman"/>
          <w:i/>
          <w:iCs/>
          <w:noProof/>
          <w:sz w:val="24"/>
          <w:szCs w:val="24"/>
          <w:lang w:val="en-US"/>
        </w:rPr>
        <w:t>flowchart</w:t>
      </w:r>
      <w:r>
        <w:rPr>
          <w:rFonts w:ascii="Times New Roman" w:hAnsi="Times New Roman" w:cs="Times New Roman"/>
          <w:noProof/>
          <w:sz w:val="24"/>
          <w:szCs w:val="24"/>
          <w:lang w:val="en-US"/>
        </w:rPr>
        <w:t xml:space="preserve"> dibawah ini Gambar 3.3 dijelaskan sebagai berikut:</w:t>
      </w:r>
      <w:r>
        <w:rPr>
          <w:rFonts w:ascii="Times New Roman" w:hAnsi="Times New Roman" w:cs="Times New Roman"/>
          <w:noProof/>
          <w:sz w:val="24"/>
          <w:szCs w:val="24"/>
          <w:lang w:val="en-US"/>
        </w:rPr>
        <w:br/>
      </w:r>
      <w:r>
        <w:rPr>
          <w:rFonts w:ascii="Times New Roman" w:hAnsi="Times New Roman" w:cs="Times New Roman"/>
          <w:noProof/>
          <w:sz w:val="24"/>
          <w:szCs w:val="24"/>
          <w:lang w:val="en-US"/>
        </w:rPr>
        <w:drawing>
          <wp:inline distT="0" distB="0" distL="0" distR="0" wp14:anchorId="03659761" wp14:editId="58909505">
            <wp:extent cx="4676775" cy="4822190"/>
            <wp:effectExtent l="0" t="0" r="9525" b="0"/>
            <wp:docPr id="8287130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13042" name="Picture 20"/>
                    <pic:cNvPicPr/>
                  </pic:nvPicPr>
                  <pic:blipFill>
                    <a:blip r:embed="rId25">
                      <a:extLst>
                        <a:ext uri="{28A0092B-C50C-407E-A947-70E740481C1C}">
                          <a14:useLocalDpi xmlns:a14="http://schemas.microsoft.com/office/drawing/2010/main" val="0"/>
                        </a:ext>
                      </a:extLst>
                    </a:blip>
                    <a:stretch>
                      <a:fillRect/>
                    </a:stretch>
                  </pic:blipFill>
                  <pic:spPr>
                    <a:xfrm>
                      <a:off x="0" y="0"/>
                      <a:ext cx="4676775" cy="4822190"/>
                    </a:xfrm>
                    <a:prstGeom prst="rect">
                      <a:avLst/>
                    </a:prstGeom>
                  </pic:spPr>
                </pic:pic>
              </a:graphicData>
            </a:graphic>
          </wp:inline>
        </w:drawing>
      </w:r>
    </w:p>
    <w:p w14:paraId="3BDA1D79" w14:textId="56C18F08" w:rsidR="00504729" w:rsidRPr="009F0FB7" w:rsidRDefault="00504729" w:rsidP="00DE4253">
      <w:pPr>
        <w:tabs>
          <w:tab w:val="left" w:pos="5103"/>
        </w:tabs>
        <w:spacing w:after="0" w:line="360" w:lineRule="auto"/>
        <w:ind w:firstLine="993"/>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Gambar 3.</w:t>
      </w:r>
      <w:r>
        <w:rPr>
          <w:rFonts w:ascii="Times New Roman" w:hAnsi="Times New Roman" w:cs="Times New Roman"/>
          <w:b/>
          <w:bCs/>
          <w:noProof/>
          <w:sz w:val="24"/>
          <w:szCs w:val="24"/>
          <w:lang w:val="en-US"/>
        </w:rPr>
        <w:t>3</w:t>
      </w:r>
      <w:r w:rsidRPr="00A974CF">
        <w:rPr>
          <w:rFonts w:ascii="Times New Roman" w:hAnsi="Times New Roman" w:cs="Times New Roman"/>
          <w:b/>
          <w:bCs/>
          <w:noProof/>
          <w:sz w:val="24"/>
          <w:szCs w:val="24"/>
          <w:lang w:val="en-US"/>
        </w:rPr>
        <w:t xml:space="preserve">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w:t>
      </w:r>
      <w:r w:rsidR="00DE4253">
        <w:rPr>
          <w:rFonts w:ascii="Times New Roman" w:hAnsi="Times New Roman" w:cs="Times New Roman"/>
          <w:b/>
          <w:bCs/>
          <w:noProof/>
          <w:sz w:val="24"/>
          <w:szCs w:val="24"/>
          <w:lang w:val="en-US"/>
        </w:rPr>
        <w:t xml:space="preserve"> &amp; Kepala RRI</w:t>
      </w:r>
    </w:p>
    <w:p w14:paraId="39A98F49" w14:textId="77777777" w:rsidR="00504729" w:rsidRDefault="00504729" w:rsidP="00504729">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38EAC5AD" w14:textId="77777777" w:rsidR="00504729" w:rsidRDefault="00504729" w:rsidP="00504729">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21AE55BE" w14:textId="77777777" w:rsidR="00504729" w:rsidRDefault="00504729" w:rsidP="00504729">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381C0FF9" w14:textId="77777777" w:rsidR="00504729" w:rsidRDefault="00504729" w:rsidP="00504729">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279D94E8" w14:textId="77777777" w:rsidR="00504729" w:rsidRDefault="00504729" w:rsidP="00504729">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Direktur dapat mencetak laporan barang keluar.</w:t>
      </w:r>
    </w:p>
    <w:p w14:paraId="63664CC4" w14:textId="77777777" w:rsidR="00504729" w:rsidRDefault="00504729" w:rsidP="00504729">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122D7031" w14:textId="338DE56E" w:rsidR="00504729" w:rsidRPr="00504729" w:rsidRDefault="00504729" w:rsidP="00504729">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6BFCFC8C" w14:textId="457E4DAD" w:rsidR="00504729" w:rsidRPr="00504729" w:rsidRDefault="00504729" w:rsidP="00504729">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 xml:space="preserve">Prosedur yang diusulkan untuk </w:t>
      </w:r>
      <w:r w:rsidR="00753CB5">
        <w:rPr>
          <w:rFonts w:ascii="Times New Roman" w:hAnsi="Times New Roman" w:cs="Times New Roman"/>
          <w:b/>
          <w:bCs/>
          <w:noProof/>
          <w:sz w:val="24"/>
          <w:szCs w:val="24"/>
          <w:lang w:val="en-US"/>
        </w:rPr>
        <w:t>SDM</w:t>
      </w:r>
    </w:p>
    <w:p w14:paraId="18806F54" w14:textId="47DCB135" w:rsidR="00753CB5" w:rsidRPr="00EC31BB" w:rsidRDefault="00504729" w:rsidP="00753CB5">
      <w:pPr>
        <w:pStyle w:val="ListParagraph"/>
        <w:tabs>
          <w:tab w:val="left" w:pos="5103"/>
        </w:tabs>
        <w:spacing w:after="0" w:line="276" w:lineRule="auto"/>
        <w:ind w:left="567" w:firstLine="709"/>
        <w:jc w:val="both"/>
        <w:rPr>
          <w:rFonts w:ascii="Times New Roman" w:hAnsi="Times New Roman" w:cs="Times New Roman"/>
          <w:noProof/>
          <w:sz w:val="24"/>
          <w:szCs w:val="24"/>
          <w:lang w:val="en-US"/>
        </w:rPr>
      </w:pPr>
      <w:r w:rsidRPr="00504729">
        <w:rPr>
          <w:rFonts w:ascii="Times New Roman" w:hAnsi="Times New Roman" w:cs="Times New Roman"/>
          <w:i/>
          <w:iCs/>
          <w:noProof/>
          <w:sz w:val="24"/>
          <w:szCs w:val="24"/>
          <w:lang w:val="en-US"/>
        </w:rPr>
        <w:t xml:space="preserve">Flowchart </w:t>
      </w:r>
      <w:r w:rsidRPr="00504729">
        <w:rPr>
          <w:rFonts w:ascii="Times New Roman" w:hAnsi="Times New Roman" w:cs="Times New Roman"/>
          <w:noProof/>
          <w:sz w:val="24"/>
          <w:szCs w:val="24"/>
          <w:lang w:val="en-US"/>
        </w:rPr>
        <w:t xml:space="preserve">yang diusulkan untuk </w:t>
      </w:r>
      <w:r w:rsidR="00753CB5">
        <w:rPr>
          <w:rFonts w:ascii="Times New Roman" w:hAnsi="Times New Roman" w:cs="Times New Roman"/>
          <w:noProof/>
          <w:sz w:val="24"/>
          <w:szCs w:val="24"/>
          <w:lang w:val="en-US"/>
        </w:rPr>
        <w:t>SDM</w:t>
      </w:r>
      <w:r w:rsidRPr="00504729">
        <w:rPr>
          <w:rFonts w:ascii="Times New Roman" w:hAnsi="Times New Roman" w:cs="Times New Roman"/>
          <w:noProof/>
          <w:sz w:val="24"/>
          <w:szCs w:val="24"/>
          <w:lang w:val="en-US"/>
        </w:rPr>
        <w:t xml:space="preserve"> dapat dilihat pada </w:t>
      </w:r>
      <w:r w:rsidRPr="00504729">
        <w:rPr>
          <w:rFonts w:ascii="Times New Roman" w:hAnsi="Times New Roman" w:cs="Times New Roman"/>
          <w:i/>
          <w:iCs/>
          <w:noProof/>
          <w:sz w:val="24"/>
          <w:szCs w:val="24"/>
          <w:lang w:val="en-US"/>
        </w:rPr>
        <w:t>flowchart</w:t>
      </w:r>
      <w:r w:rsidRPr="00504729">
        <w:rPr>
          <w:rFonts w:ascii="Times New Roman" w:hAnsi="Times New Roman" w:cs="Times New Roman"/>
          <w:noProof/>
          <w:sz w:val="24"/>
          <w:szCs w:val="24"/>
          <w:lang w:val="en-US"/>
        </w:rPr>
        <w:t xml:space="preserve"> dibawah ini Gambar 3.</w:t>
      </w:r>
      <w:r w:rsidR="00753CB5">
        <w:rPr>
          <w:rFonts w:ascii="Times New Roman" w:hAnsi="Times New Roman" w:cs="Times New Roman"/>
          <w:noProof/>
          <w:sz w:val="24"/>
          <w:szCs w:val="24"/>
          <w:lang w:val="en-US"/>
        </w:rPr>
        <w:t>4</w:t>
      </w:r>
      <w:r w:rsidRPr="00504729">
        <w:rPr>
          <w:rFonts w:ascii="Times New Roman" w:hAnsi="Times New Roman" w:cs="Times New Roman"/>
          <w:noProof/>
          <w:sz w:val="24"/>
          <w:szCs w:val="24"/>
          <w:lang w:val="en-US"/>
        </w:rPr>
        <w:t xml:space="preserve"> dijelaskan sebagai berikut:</w:t>
      </w:r>
      <w:r w:rsidR="00753CB5" w:rsidRPr="00753CB5">
        <w:rPr>
          <w:rFonts w:ascii="Times New Roman" w:hAnsi="Times New Roman" w:cs="Times New Roman"/>
          <w:noProof/>
          <w:sz w:val="24"/>
          <w:szCs w:val="24"/>
          <w:lang w:val="en-US"/>
        </w:rPr>
        <w:t xml:space="preserve"> </w:t>
      </w:r>
      <w:r w:rsidR="00753CB5">
        <w:rPr>
          <w:rFonts w:ascii="Times New Roman" w:hAnsi="Times New Roman" w:cs="Times New Roman"/>
          <w:noProof/>
          <w:sz w:val="24"/>
          <w:szCs w:val="24"/>
          <w:lang w:val="en-US"/>
        </w:rPr>
        <w:br/>
      </w:r>
      <w:r w:rsidR="00DE4253">
        <w:rPr>
          <w:rFonts w:ascii="Times New Roman" w:hAnsi="Times New Roman" w:cs="Times New Roman"/>
          <w:noProof/>
          <w:sz w:val="24"/>
          <w:szCs w:val="24"/>
          <w:lang w:val="en-US"/>
        </w:rPr>
        <w:drawing>
          <wp:inline distT="0" distB="0" distL="0" distR="0" wp14:anchorId="78871AA3" wp14:editId="2707E1C3">
            <wp:extent cx="4667250" cy="5702783"/>
            <wp:effectExtent l="0" t="0" r="0" b="0"/>
            <wp:docPr id="12422452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45200" name="Picture 1242245200"/>
                    <pic:cNvPicPr/>
                  </pic:nvPicPr>
                  <pic:blipFill>
                    <a:blip r:embed="rId26">
                      <a:extLst>
                        <a:ext uri="{28A0092B-C50C-407E-A947-70E740481C1C}">
                          <a14:useLocalDpi xmlns:a14="http://schemas.microsoft.com/office/drawing/2010/main" val="0"/>
                        </a:ext>
                      </a:extLst>
                    </a:blip>
                    <a:stretch>
                      <a:fillRect/>
                    </a:stretch>
                  </pic:blipFill>
                  <pic:spPr>
                    <a:xfrm>
                      <a:off x="0" y="0"/>
                      <a:ext cx="4673658" cy="5710613"/>
                    </a:xfrm>
                    <a:prstGeom prst="rect">
                      <a:avLst/>
                    </a:prstGeom>
                  </pic:spPr>
                </pic:pic>
              </a:graphicData>
            </a:graphic>
          </wp:inline>
        </w:drawing>
      </w:r>
    </w:p>
    <w:p w14:paraId="123BAE61" w14:textId="3F79B7AF" w:rsidR="00753CB5" w:rsidRPr="009F0FB7" w:rsidRDefault="00753CB5" w:rsidP="00DE4253">
      <w:pPr>
        <w:tabs>
          <w:tab w:val="left" w:pos="5103"/>
        </w:tabs>
        <w:spacing w:after="0" w:line="360" w:lineRule="auto"/>
        <w:ind w:firstLine="1701"/>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Gambar 3.</w:t>
      </w:r>
      <w:r w:rsidR="00DE4253">
        <w:rPr>
          <w:rFonts w:ascii="Times New Roman" w:hAnsi="Times New Roman" w:cs="Times New Roman"/>
          <w:b/>
          <w:bCs/>
          <w:noProof/>
          <w:sz w:val="24"/>
          <w:szCs w:val="24"/>
          <w:lang w:val="en-US"/>
        </w:rPr>
        <w:t>4</w:t>
      </w:r>
      <w:r w:rsidRPr="00A974CF">
        <w:rPr>
          <w:rFonts w:ascii="Times New Roman" w:hAnsi="Times New Roman" w:cs="Times New Roman"/>
          <w:b/>
          <w:bCs/>
          <w:noProof/>
          <w:sz w:val="24"/>
          <w:szCs w:val="24"/>
          <w:lang w:val="en-US"/>
        </w:rPr>
        <w:t xml:space="preserve">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w:t>
      </w:r>
      <w:r w:rsidR="00DE4253">
        <w:rPr>
          <w:rFonts w:ascii="Times New Roman" w:hAnsi="Times New Roman" w:cs="Times New Roman"/>
          <w:b/>
          <w:bCs/>
          <w:noProof/>
          <w:sz w:val="24"/>
          <w:szCs w:val="24"/>
          <w:lang w:val="en-US"/>
        </w:rPr>
        <w:t>SDM</w:t>
      </w:r>
      <w:r w:rsidRPr="00A974CF">
        <w:rPr>
          <w:rFonts w:ascii="Times New Roman" w:hAnsi="Times New Roman" w:cs="Times New Roman"/>
          <w:b/>
          <w:bCs/>
          <w:noProof/>
          <w:sz w:val="24"/>
          <w:szCs w:val="24"/>
          <w:lang w:val="en-US"/>
        </w:rPr>
        <w:t xml:space="preserve"> </w:t>
      </w:r>
      <w:r w:rsidRPr="00A974CF">
        <w:rPr>
          <w:rFonts w:ascii="Times New Roman" w:hAnsi="Times New Roman" w:cs="Times New Roman"/>
          <w:noProof/>
          <w:sz w:val="24"/>
          <w:szCs w:val="24"/>
          <w:lang w:val="en-US"/>
        </w:rPr>
        <w:t xml:space="preserve">  </w:t>
      </w:r>
    </w:p>
    <w:p w14:paraId="1C6D6451" w14:textId="51E2D245" w:rsidR="00504729" w:rsidRPr="00753CB5" w:rsidRDefault="00DE4253" w:rsidP="00753CB5">
      <w:pPr>
        <w:pStyle w:val="ListParagraph"/>
        <w:numPr>
          <w:ilvl w:val="3"/>
          <w:numId w:val="7"/>
        </w:numPr>
        <w:tabs>
          <w:tab w:val="left" w:pos="5103"/>
        </w:tabs>
        <w:spacing w:after="0" w:line="360" w:lineRule="auto"/>
        <w:ind w:left="198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SDM</w:t>
      </w:r>
      <w:r w:rsidR="00753CB5" w:rsidRPr="00753CB5">
        <w:rPr>
          <w:rFonts w:ascii="Times New Roman" w:hAnsi="Times New Roman" w:cs="Times New Roman"/>
          <w:noProof/>
          <w:sz w:val="24"/>
          <w:szCs w:val="24"/>
          <w:lang w:val="en-US"/>
        </w:rPr>
        <w:t xml:space="preserve"> melakukan </w:t>
      </w:r>
      <w:r w:rsidR="00753CB5" w:rsidRPr="00753CB5">
        <w:rPr>
          <w:rFonts w:ascii="Times New Roman" w:hAnsi="Times New Roman" w:cs="Times New Roman"/>
          <w:i/>
          <w:iCs/>
          <w:noProof/>
          <w:sz w:val="24"/>
          <w:szCs w:val="24"/>
          <w:lang w:val="en-US"/>
        </w:rPr>
        <w:t>login</w:t>
      </w:r>
      <w:r w:rsidR="00753CB5" w:rsidRPr="00753CB5">
        <w:rPr>
          <w:rFonts w:ascii="Times New Roman" w:hAnsi="Times New Roman" w:cs="Times New Roman"/>
          <w:noProof/>
          <w:sz w:val="24"/>
          <w:szCs w:val="24"/>
          <w:lang w:val="en-US"/>
        </w:rPr>
        <w:t xml:space="preserve"> menginput </w:t>
      </w:r>
      <w:r w:rsidR="00753CB5" w:rsidRPr="00753CB5">
        <w:rPr>
          <w:rFonts w:ascii="Times New Roman" w:hAnsi="Times New Roman" w:cs="Times New Roman"/>
          <w:i/>
          <w:iCs/>
          <w:noProof/>
          <w:sz w:val="24"/>
          <w:szCs w:val="24"/>
          <w:lang w:val="en-US"/>
        </w:rPr>
        <w:t xml:space="preserve">username </w:t>
      </w:r>
      <w:r w:rsidR="00753CB5" w:rsidRPr="00753CB5">
        <w:rPr>
          <w:rFonts w:ascii="Times New Roman" w:hAnsi="Times New Roman" w:cs="Times New Roman"/>
          <w:noProof/>
          <w:sz w:val="24"/>
          <w:szCs w:val="24"/>
          <w:lang w:val="en-US"/>
        </w:rPr>
        <w:t xml:space="preserve">dan </w:t>
      </w:r>
      <w:r w:rsidR="00753CB5" w:rsidRPr="00753CB5">
        <w:rPr>
          <w:rFonts w:ascii="Times New Roman" w:hAnsi="Times New Roman" w:cs="Times New Roman"/>
          <w:i/>
          <w:iCs/>
          <w:noProof/>
          <w:sz w:val="24"/>
          <w:szCs w:val="24"/>
          <w:lang w:val="en-US"/>
        </w:rPr>
        <w:t>password</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i/>
          <w:iCs/>
          <w:noProof/>
          <w:sz w:val="24"/>
          <w:szCs w:val="24"/>
          <w:lang w:val="en-US"/>
        </w:rPr>
        <w:t>.</w:t>
      </w:r>
    </w:p>
    <w:p w14:paraId="1FCC1C74" w14:textId="6A9B0B4F" w:rsidR="00081B69" w:rsidRPr="00504729" w:rsidRDefault="00081B69" w:rsidP="00504729">
      <w:pPr>
        <w:tabs>
          <w:tab w:val="left" w:pos="5103"/>
        </w:tabs>
        <w:spacing w:after="0" w:line="360" w:lineRule="auto"/>
        <w:ind w:left="567"/>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bahwa proses pencatatan data persediaan 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lastRenderedPageBreak/>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27">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28">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lastRenderedPageBreak/>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lastRenderedPageBreak/>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3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31"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5140AD37">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32"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27570AA9">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33"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6A3250EA">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34"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5BC686E8">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7B392ED4">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7D212298">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37"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38"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39"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47EA2884">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5799F21D">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01E8B5FA">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3619413E">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769E686E">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037690D2">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1872B42B">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5AA21E56">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60D15B22">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442F2CAA">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53E2F072">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64D17E30">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25DDA46D" w14:textId="1CEC8D40" w:rsidR="00710C61" w:rsidRPr="00710C61" w:rsidRDefault="00DE5305"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710C61" w:rsidRPr="00710C61">
        <w:rPr>
          <w:rFonts w:ascii="Times New Roman" w:hAnsi="Times New Roman" w:cs="Times New Roman"/>
          <w:noProof/>
          <w:sz w:val="24"/>
          <w:szCs w:val="24"/>
        </w:rPr>
        <w:t xml:space="preserve">Abdullah, D. (2020). </w:t>
      </w:r>
      <w:r w:rsidR="00710C61" w:rsidRPr="00710C61">
        <w:rPr>
          <w:rFonts w:ascii="Times New Roman" w:hAnsi="Times New Roman" w:cs="Times New Roman"/>
          <w:i/>
          <w:iCs/>
          <w:noProof/>
          <w:sz w:val="24"/>
          <w:szCs w:val="24"/>
        </w:rPr>
        <w:t>Sistem informasi pelayanan dan keluhan pelanggan di PT. PLN</w:t>
      </w:r>
      <w:r w:rsidR="00710C61" w:rsidRPr="00710C61">
        <w:rPr>
          <w:rFonts w:ascii="Times New Roman" w:hAnsi="Times New Roman" w:cs="Times New Roman"/>
          <w:noProof/>
          <w:sz w:val="24"/>
          <w:szCs w:val="24"/>
        </w:rPr>
        <w:t>.</w:t>
      </w:r>
    </w:p>
    <w:p w14:paraId="42F9C011"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Adlini, M. N., Dinda, A. H., Yulinda, S., Chotimah, O., &amp; Merliyana, S. J. (2022). Metode Penelitian Kualitatif Studi Pustaka. </w:t>
      </w:r>
      <w:r w:rsidRPr="00710C61">
        <w:rPr>
          <w:rFonts w:ascii="Times New Roman" w:hAnsi="Times New Roman" w:cs="Times New Roman"/>
          <w:i/>
          <w:iCs/>
          <w:noProof/>
          <w:sz w:val="24"/>
          <w:szCs w:val="24"/>
        </w:rPr>
        <w:t>Edumaspul: Jurnal Pendidikan</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6</w:t>
      </w:r>
      <w:r w:rsidRPr="00710C61">
        <w:rPr>
          <w:rFonts w:ascii="Times New Roman" w:hAnsi="Times New Roman" w:cs="Times New Roman"/>
          <w:noProof/>
          <w:sz w:val="24"/>
          <w:szCs w:val="24"/>
        </w:rPr>
        <w:t>(1), 974–980. https://doi.org/10.33487/edumaspul.v6i1.3394</w:t>
      </w:r>
    </w:p>
    <w:p w14:paraId="024A172F"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Alayida, N. F., Aisyah, T., Deliana, R., &amp; Diva, K. (2023). Pengaruh Digitalisasi Di Era 4.0 Terhadap Para Tenaga Kerja Di Bidang Logistik. </w:t>
      </w:r>
      <w:r w:rsidRPr="00710C61">
        <w:rPr>
          <w:rFonts w:ascii="Times New Roman" w:hAnsi="Times New Roman" w:cs="Times New Roman"/>
          <w:i/>
          <w:iCs/>
          <w:noProof/>
          <w:sz w:val="24"/>
          <w:szCs w:val="24"/>
        </w:rPr>
        <w:t>Jurnal Economina</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2</w:t>
      </w:r>
      <w:r w:rsidRPr="00710C61">
        <w:rPr>
          <w:rFonts w:ascii="Times New Roman" w:hAnsi="Times New Roman" w:cs="Times New Roman"/>
          <w:noProof/>
          <w:sz w:val="24"/>
          <w:szCs w:val="24"/>
        </w:rPr>
        <w:t>(1), 1290–1304. https://doi.org/10.55681/economina.v2i1.286</w:t>
      </w:r>
    </w:p>
    <w:p w14:paraId="6F6812BB"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710C61">
        <w:rPr>
          <w:rFonts w:ascii="Times New Roman" w:hAnsi="Times New Roman" w:cs="Times New Roman"/>
          <w:i/>
          <w:iCs/>
          <w:noProof/>
          <w:sz w:val="24"/>
          <w:szCs w:val="24"/>
        </w:rPr>
        <w:t>Jurnal Multidisiplin Madani</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2</w:t>
      </w:r>
      <w:r w:rsidRPr="00710C61">
        <w:rPr>
          <w:rFonts w:ascii="Times New Roman" w:hAnsi="Times New Roman" w:cs="Times New Roman"/>
          <w:noProof/>
          <w:sz w:val="24"/>
          <w:szCs w:val="24"/>
        </w:rPr>
        <w:t>(9), 3610–3617.</w:t>
      </w:r>
    </w:p>
    <w:p w14:paraId="06A373AB"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w:t>
      </w:r>
      <w:r w:rsidRPr="00710C61">
        <w:rPr>
          <w:rFonts w:ascii="Times New Roman" w:hAnsi="Times New Roman" w:cs="Times New Roman"/>
          <w:i/>
          <w:iCs/>
          <w:noProof/>
          <w:sz w:val="24"/>
          <w:szCs w:val="24"/>
        </w:rPr>
        <w:t>Seminar Nasional Teknologi Komputer &amp; Sains (SAINTEKS)</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1</w:t>
      </w:r>
      <w:r w:rsidRPr="00710C61">
        <w:rPr>
          <w:rFonts w:ascii="Times New Roman" w:hAnsi="Times New Roman" w:cs="Times New Roman"/>
          <w:noProof/>
          <w:sz w:val="24"/>
          <w:szCs w:val="24"/>
        </w:rPr>
        <w:t>(1), 249–254.</w:t>
      </w:r>
    </w:p>
    <w:p w14:paraId="47992889"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Marlina, M., &amp; Masnur, M. (2021). Aplikasi E-Learning Siswa Smk Berbasis Web. </w:t>
      </w:r>
      <w:r w:rsidRPr="00710C61">
        <w:rPr>
          <w:rFonts w:ascii="Times New Roman" w:hAnsi="Times New Roman" w:cs="Times New Roman"/>
          <w:i/>
          <w:iCs/>
          <w:noProof/>
          <w:sz w:val="24"/>
          <w:szCs w:val="24"/>
        </w:rPr>
        <w:t>Jurnal Sintaks Logika</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1</w:t>
      </w:r>
      <w:r w:rsidRPr="00710C61">
        <w:rPr>
          <w:rFonts w:ascii="Times New Roman" w:hAnsi="Times New Roman" w:cs="Times New Roman"/>
          <w:noProof/>
          <w:sz w:val="24"/>
          <w:szCs w:val="24"/>
        </w:rPr>
        <w:t>(1), 8–17.</w:t>
      </w:r>
    </w:p>
    <w:p w14:paraId="59B4D933"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710C61">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710C61">
        <w:rPr>
          <w:rFonts w:ascii="Times New Roman" w:hAnsi="Times New Roman" w:cs="Times New Roman"/>
          <w:i/>
          <w:iCs/>
          <w:noProof/>
          <w:sz w:val="24"/>
          <w:szCs w:val="24"/>
        </w:rPr>
        <w:t>Jurnal Online Sekolah Tinggi Teknologi Mandala</w:t>
      </w:r>
      <w:r w:rsidRPr="00710C61">
        <w:rPr>
          <w:rFonts w:ascii="Times New Roman" w:hAnsi="Times New Roman" w:cs="Times New Roman"/>
          <w:noProof/>
          <w:sz w:val="24"/>
          <w:szCs w:val="24"/>
        </w:rPr>
        <w:t xml:space="preserve">, </w:t>
      </w:r>
      <w:r w:rsidRPr="00710C61">
        <w:rPr>
          <w:rFonts w:ascii="Times New Roman" w:hAnsi="Times New Roman" w:cs="Times New Roman"/>
          <w:i/>
          <w:iCs/>
          <w:noProof/>
          <w:sz w:val="24"/>
          <w:szCs w:val="24"/>
        </w:rPr>
        <w:t>17</w:t>
      </w:r>
      <w:r w:rsidRPr="00710C61">
        <w:rPr>
          <w:rFonts w:ascii="Times New Roman" w:hAnsi="Times New Roman" w:cs="Times New Roman"/>
          <w:noProof/>
          <w:sz w:val="24"/>
          <w:szCs w:val="24"/>
        </w:rPr>
        <w:t>(1), 24–227.</w:t>
      </w:r>
    </w:p>
    <w:p w14:paraId="09FD53AB" w14:textId="77777777" w:rsidR="00710C61" w:rsidRPr="00710C61" w:rsidRDefault="00710C61" w:rsidP="00710C61">
      <w:pPr>
        <w:widowControl w:val="0"/>
        <w:autoSpaceDE w:val="0"/>
        <w:autoSpaceDN w:val="0"/>
        <w:adjustRightInd w:val="0"/>
        <w:spacing w:after="0" w:line="480" w:lineRule="auto"/>
        <w:ind w:left="480" w:hanging="480"/>
        <w:rPr>
          <w:rFonts w:ascii="Times New Roman" w:hAnsi="Times New Roman" w:cs="Times New Roman"/>
          <w:noProof/>
          <w:sz w:val="24"/>
        </w:rPr>
      </w:pPr>
      <w:r w:rsidRPr="00710C61">
        <w:rPr>
          <w:rFonts w:ascii="Times New Roman" w:hAnsi="Times New Roman" w:cs="Times New Roman"/>
          <w:noProof/>
          <w:sz w:val="24"/>
          <w:szCs w:val="24"/>
        </w:rPr>
        <w:t xml:space="preserve">Widiatmoko Herbimo, S. T. (2020). </w:t>
      </w:r>
      <w:r w:rsidRPr="00710C61">
        <w:rPr>
          <w:rFonts w:ascii="Times New Roman" w:hAnsi="Times New Roman" w:cs="Times New Roman"/>
          <w:i/>
          <w:iCs/>
          <w:noProof/>
          <w:sz w:val="24"/>
          <w:szCs w:val="24"/>
        </w:rPr>
        <w:t xml:space="preserve">Simulasi dan Komunikasi Digital untuk </w:t>
      </w:r>
      <w:r w:rsidRPr="00710C61">
        <w:rPr>
          <w:rFonts w:ascii="Times New Roman" w:hAnsi="Times New Roman" w:cs="Times New Roman"/>
          <w:i/>
          <w:iCs/>
          <w:noProof/>
          <w:sz w:val="24"/>
          <w:szCs w:val="24"/>
        </w:rPr>
        <w:lastRenderedPageBreak/>
        <w:t>SMK/MAK Kelas X</w:t>
      </w:r>
      <w:r w:rsidRPr="00710C61">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55"/>
      <w:footerReference w:type="default" r:id="rId56"/>
      <w:footerReference w:type="first" r:id="rId57"/>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8916F8" w14:textId="77777777" w:rsidR="00CD05E5" w:rsidRDefault="00CD05E5" w:rsidP="001D2A9E">
      <w:pPr>
        <w:spacing w:after="0" w:line="240" w:lineRule="auto"/>
      </w:pPr>
      <w:r>
        <w:separator/>
      </w:r>
    </w:p>
  </w:endnote>
  <w:endnote w:type="continuationSeparator" w:id="0">
    <w:p w14:paraId="265B25C7" w14:textId="77777777" w:rsidR="00CD05E5" w:rsidRDefault="00CD05E5"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8EF21A" w14:textId="77777777" w:rsidR="00CD05E5" w:rsidRDefault="00CD05E5" w:rsidP="001D2A9E">
      <w:pPr>
        <w:spacing w:after="0" w:line="240" w:lineRule="auto"/>
      </w:pPr>
      <w:r>
        <w:separator/>
      </w:r>
    </w:p>
  </w:footnote>
  <w:footnote w:type="continuationSeparator" w:id="0">
    <w:p w14:paraId="343E7B39" w14:textId="77777777" w:rsidR="00CD05E5" w:rsidRDefault="00CD05E5"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80" w:hanging="360"/>
      </w:pPr>
      <w:rPr>
        <w:rFonts w:hint="default"/>
        <w:b w:val="0"/>
        <w:bCs w:val="0"/>
        <w:sz w:val="22"/>
      </w:rPr>
    </w:lvl>
    <w:lvl w:ilvl="1" w:tplc="FFFFFFFF">
      <w:start w:val="1"/>
      <w:numFmt w:val="lowerLetter"/>
      <w:lvlText w:val="%2."/>
      <w:lvlJc w:val="left"/>
      <w:pPr>
        <w:ind w:left="1810" w:hanging="360"/>
      </w:pPr>
      <w:rPr>
        <w:rFonts w:hint="default"/>
      </w:rPr>
    </w:lvl>
    <w:lvl w:ilvl="2" w:tplc="FFFFFFFF" w:tentative="1">
      <w:start w:val="1"/>
      <w:numFmt w:val="lowerRoman"/>
      <w:lvlText w:val="%3."/>
      <w:lvlJc w:val="right"/>
      <w:pPr>
        <w:ind w:left="2530" w:hanging="180"/>
      </w:pPr>
    </w:lvl>
    <w:lvl w:ilvl="3" w:tplc="FFFFFFFF" w:tentative="1">
      <w:start w:val="1"/>
      <w:numFmt w:val="decimal"/>
      <w:lvlText w:val="%4."/>
      <w:lvlJc w:val="left"/>
      <w:pPr>
        <w:ind w:left="3250" w:hanging="360"/>
      </w:pPr>
    </w:lvl>
    <w:lvl w:ilvl="4" w:tplc="FFFFFFFF" w:tentative="1">
      <w:start w:val="1"/>
      <w:numFmt w:val="lowerLetter"/>
      <w:lvlText w:val="%5."/>
      <w:lvlJc w:val="left"/>
      <w:pPr>
        <w:ind w:left="3970" w:hanging="360"/>
      </w:pPr>
    </w:lvl>
    <w:lvl w:ilvl="5" w:tplc="FFFFFFFF" w:tentative="1">
      <w:start w:val="1"/>
      <w:numFmt w:val="lowerRoman"/>
      <w:lvlText w:val="%6."/>
      <w:lvlJc w:val="right"/>
      <w:pPr>
        <w:ind w:left="4690" w:hanging="180"/>
      </w:pPr>
    </w:lvl>
    <w:lvl w:ilvl="6" w:tplc="FFFFFFFF" w:tentative="1">
      <w:start w:val="1"/>
      <w:numFmt w:val="decimal"/>
      <w:lvlText w:val="%7."/>
      <w:lvlJc w:val="left"/>
      <w:pPr>
        <w:ind w:left="5410" w:hanging="360"/>
      </w:pPr>
    </w:lvl>
    <w:lvl w:ilvl="7" w:tplc="FFFFFFFF" w:tentative="1">
      <w:start w:val="1"/>
      <w:numFmt w:val="lowerLetter"/>
      <w:lvlText w:val="%8."/>
      <w:lvlJc w:val="left"/>
      <w:pPr>
        <w:ind w:left="6130" w:hanging="360"/>
      </w:pPr>
    </w:lvl>
    <w:lvl w:ilvl="8" w:tplc="FFFFFFFF" w:tentative="1">
      <w:start w:val="1"/>
      <w:numFmt w:val="lowerRoman"/>
      <w:lvlText w:val="%9."/>
      <w:lvlJc w:val="right"/>
      <w:pPr>
        <w:ind w:left="685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EA26745"/>
    <w:multiLevelType w:val="multilevel"/>
    <w:tmpl w:val="2884D496"/>
    <w:lvl w:ilvl="0">
      <w:start w:val="2"/>
      <w:numFmt w:val="decimal"/>
      <w:lvlText w:val="%1"/>
      <w:lvlJc w:val="left"/>
      <w:pPr>
        <w:ind w:left="480" w:hanging="480"/>
      </w:pPr>
      <w:rPr>
        <w:rFonts w:hint="default"/>
        <w:i/>
        <w:sz w:val="24"/>
      </w:rPr>
    </w:lvl>
    <w:lvl w:ilvl="1">
      <w:start w:val="1"/>
      <w:numFmt w:val="decimal"/>
      <w:lvlText w:val="%1.%2"/>
      <w:lvlJc w:val="left"/>
      <w:pPr>
        <w:ind w:left="480" w:hanging="480"/>
      </w:pPr>
      <w:rPr>
        <w:rFonts w:hint="default"/>
        <w:i/>
        <w:sz w:val="24"/>
      </w:rPr>
    </w:lvl>
    <w:lvl w:ilvl="2">
      <w:start w:val="7"/>
      <w:numFmt w:val="decimal"/>
      <w:lvlText w:val="%1.%2.%3"/>
      <w:lvlJc w:val="left"/>
      <w:pPr>
        <w:ind w:left="720" w:hanging="720"/>
      </w:pPr>
      <w:rPr>
        <w:rFonts w:hint="default"/>
        <w:i w:val="0"/>
        <w:iCs/>
        <w:sz w:val="24"/>
      </w:rPr>
    </w:lvl>
    <w:lvl w:ilvl="3">
      <w:start w:val="1"/>
      <w:numFmt w:val="decimal"/>
      <w:lvlText w:val="%1.%2.%3.%4"/>
      <w:lvlJc w:val="left"/>
      <w:pPr>
        <w:ind w:left="720" w:hanging="720"/>
      </w:pPr>
      <w:rPr>
        <w:rFonts w:hint="default"/>
        <w:i w:val="0"/>
        <w:iCs/>
        <w:sz w:val="24"/>
      </w:rPr>
    </w:lvl>
    <w:lvl w:ilvl="4">
      <w:start w:val="1"/>
      <w:numFmt w:val="decimal"/>
      <w:lvlText w:val="%1.%2.%3.%4.%5"/>
      <w:lvlJc w:val="left"/>
      <w:pPr>
        <w:ind w:left="1080" w:hanging="1080"/>
      </w:pPr>
      <w:rPr>
        <w:rFonts w:hint="default"/>
        <w:i/>
        <w:sz w:val="24"/>
      </w:rPr>
    </w:lvl>
    <w:lvl w:ilvl="5">
      <w:start w:val="1"/>
      <w:numFmt w:val="decimal"/>
      <w:lvlText w:val="%1.%2.%3.%4.%5.%6"/>
      <w:lvlJc w:val="left"/>
      <w:pPr>
        <w:ind w:left="1080" w:hanging="1080"/>
      </w:pPr>
      <w:rPr>
        <w:rFonts w:hint="default"/>
        <w:i/>
        <w:sz w:val="24"/>
      </w:rPr>
    </w:lvl>
    <w:lvl w:ilvl="6">
      <w:start w:val="1"/>
      <w:numFmt w:val="decimal"/>
      <w:lvlText w:val="%1.%2.%3.%4.%5.%6.%7"/>
      <w:lvlJc w:val="left"/>
      <w:pPr>
        <w:ind w:left="1440" w:hanging="1440"/>
      </w:pPr>
      <w:rPr>
        <w:rFonts w:hint="default"/>
        <w:i/>
        <w:sz w:val="24"/>
      </w:rPr>
    </w:lvl>
    <w:lvl w:ilvl="7">
      <w:start w:val="1"/>
      <w:numFmt w:val="decimal"/>
      <w:lvlText w:val="%1.%2.%3.%4.%5.%6.%7.%8"/>
      <w:lvlJc w:val="left"/>
      <w:pPr>
        <w:ind w:left="1440" w:hanging="1440"/>
      </w:pPr>
      <w:rPr>
        <w:rFonts w:hint="default"/>
        <w:i/>
        <w:sz w:val="24"/>
      </w:rPr>
    </w:lvl>
    <w:lvl w:ilvl="8">
      <w:start w:val="1"/>
      <w:numFmt w:val="decimal"/>
      <w:lvlText w:val="%1.%2.%3.%4.%5.%6.%7.%8.%9"/>
      <w:lvlJc w:val="left"/>
      <w:pPr>
        <w:ind w:left="1440" w:hanging="1440"/>
      </w:pPr>
      <w:rPr>
        <w:rFonts w:hint="default"/>
        <w:i/>
        <w:sz w:val="24"/>
      </w:rPr>
    </w:lvl>
  </w:abstractNum>
  <w:abstractNum w:abstractNumId="18"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0"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3"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4"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8"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1"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7" w15:restartNumberingAfterBreak="0">
    <w:nsid w:val="4A4A3ED0"/>
    <w:multiLevelType w:val="hybridMultilevel"/>
    <w:tmpl w:val="5CBC03F4"/>
    <w:lvl w:ilvl="0" w:tplc="38090015">
      <w:start w:val="1"/>
      <w:numFmt w:val="upperLetter"/>
      <w:lvlText w:val="%1."/>
      <w:lvlJc w:val="left"/>
      <w:pPr>
        <w:ind w:left="1996" w:hanging="360"/>
      </w:pPr>
      <w:rPr>
        <w:rFonts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38" w15:restartNumberingAfterBreak="0">
    <w:nsid w:val="4CB175F9"/>
    <w:multiLevelType w:val="hybridMultilevel"/>
    <w:tmpl w:val="2FEE4860"/>
    <w:lvl w:ilvl="0" w:tplc="38090015">
      <w:start w:val="1"/>
      <w:numFmt w:val="upp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9"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1"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5"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50"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52"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3"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7"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8"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0"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1"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3"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4"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6"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7"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8"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9"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70"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71"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2"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4"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5"/>
  </w:num>
  <w:num w:numId="2" w16cid:durableId="774398454">
    <w:abstractNumId w:val="55"/>
  </w:num>
  <w:num w:numId="3" w16cid:durableId="726732140">
    <w:abstractNumId w:val="4"/>
  </w:num>
  <w:num w:numId="4" w16cid:durableId="1601913835">
    <w:abstractNumId w:val="42"/>
  </w:num>
  <w:num w:numId="5" w16cid:durableId="1297294114">
    <w:abstractNumId w:val="9"/>
  </w:num>
  <w:num w:numId="6" w16cid:durableId="154762698">
    <w:abstractNumId w:val="64"/>
  </w:num>
  <w:num w:numId="7" w16cid:durableId="767890585">
    <w:abstractNumId w:val="46"/>
  </w:num>
  <w:num w:numId="8" w16cid:durableId="1577932774">
    <w:abstractNumId w:val="57"/>
  </w:num>
  <w:num w:numId="9" w16cid:durableId="831414354">
    <w:abstractNumId w:val="74"/>
  </w:num>
  <w:num w:numId="10" w16cid:durableId="823276857">
    <w:abstractNumId w:val="69"/>
  </w:num>
  <w:num w:numId="11" w16cid:durableId="124858393">
    <w:abstractNumId w:val="56"/>
  </w:num>
  <w:num w:numId="12" w16cid:durableId="1167549588">
    <w:abstractNumId w:val="43"/>
  </w:num>
  <w:num w:numId="13" w16cid:durableId="1524512224">
    <w:abstractNumId w:val="0"/>
  </w:num>
  <w:num w:numId="14" w16cid:durableId="1578595827">
    <w:abstractNumId w:val="30"/>
  </w:num>
  <w:num w:numId="15" w16cid:durableId="1120993943">
    <w:abstractNumId w:val="75"/>
  </w:num>
  <w:num w:numId="16" w16cid:durableId="203905222">
    <w:abstractNumId w:val="68"/>
  </w:num>
  <w:num w:numId="17" w16cid:durableId="406340040">
    <w:abstractNumId w:val="51"/>
  </w:num>
  <w:num w:numId="18" w16cid:durableId="433988173">
    <w:abstractNumId w:val="13"/>
  </w:num>
  <w:num w:numId="19" w16cid:durableId="1938174488">
    <w:abstractNumId w:val="70"/>
  </w:num>
  <w:num w:numId="20" w16cid:durableId="864517878">
    <w:abstractNumId w:val="65"/>
  </w:num>
  <w:num w:numId="21" w16cid:durableId="1111820825">
    <w:abstractNumId w:val="3"/>
  </w:num>
  <w:num w:numId="22" w16cid:durableId="311256415">
    <w:abstractNumId w:val="27"/>
  </w:num>
  <w:num w:numId="23" w16cid:durableId="510871323">
    <w:abstractNumId w:val="10"/>
  </w:num>
  <w:num w:numId="24" w16cid:durableId="87120262">
    <w:abstractNumId w:val="26"/>
  </w:num>
  <w:num w:numId="25" w16cid:durableId="601884301">
    <w:abstractNumId w:val="1"/>
  </w:num>
  <w:num w:numId="26" w16cid:durableId="1364286335">
    <w:abstractNumId w:val="58"/>
  </w:num>
  <w:num w:numId="27" w16cid:durableId="1037854118">
    <w:abstractNumId w:val="53"/>
  </w:num>
  <w:num w:numId="28" w16cid:durableId="1794902168">
    <w:abstractNumId w:val="60"/>
  </w:num>
  <w:num w:numId="29" w16cid:durableId="1022631176">
    <w:abstractNumId w:val="63"/>
  </w:num>
  <w:num w:numId="30" w16cid:durableId="1063720631">
    <w:abstractNumId w:val="20"/>
  </w:num>
  <w:num w:numId="31" w16cid:durableId="751783045">
    <w:abstractNumId w:val="36"/>
  </w:num>
  <w:num w:numId="32" w16cid:durableId="1660227363">
    <w:abstractNumId w:val="54"/>
  </w:num>
  <w:num w:numId="33" w16cid:durableId="2101947325">
    <w:abstractNumId w:val="32"/>
  </w:num>
  <w:num w:numId="34" w16cid:durableId="941377121">
    <w:abstractNumId w:val="35"/>
  </w:num>
  <w:num w:numId="35" w16cid:durableId="1559437301">
    <w:abstractNumId w:val="24"/>
  </w:num>
  <w:num w:numId="36" w16cid:durableId="1619726468">
    <w:abstractNumId w:val="39"/>
  </w:num>
  <w:num w:numId="37" w16cid:durableId="1285431307">
    <w:abstractNumId w:val="61"/>
  </w:num>
  <w:num w:numId="38" w16cid:durableId="2018189433">
    <w:abstractNumId w:val="59"/>
  </w:num>
  <w:num w:numId="39" w16cid:durableId="1091121098">
    <w:abstractNumId w:val="14"/>
  </w:num>
  <w:num w:numId="40" w16cid:durableId="1565991745">
    <w:abstractNumId w:val="21"/>
  </w:num>
  <w:num w:numId="41" w16cid:durableId="1836341546">
    <w:abstractNumId w:val="48"/>
  </w:num>
  <w:num w:numId="42" w16cid:durableId="902914721">
    <w:abstractNumId w:val="72"/>
  </w:num>
  <w:num w:numId="43" w16cid:durableId="144713226">
    <w:abstractNumId w:val="6"/>
  </w:num>
  <w:num w:numId="44" w16cid:durableId="293214053">
    <w:abstractNumId w:val="19"/>
  </w:num>
  <w:num w:numId="45" w16cid:durableId="1795901641">
    <w:abstractNumId w:val="73"/>
  </w:num>
  <w:num w:numId="46" w16cid:durableId="989023341">
    <w:abstractNumId w:val="22"/>
  </w:num>
  <w:num w:numId="47" w16cid:durableId="1953634829">
    <w:abstractNumId w:val="16"/>
  </w:num>
  <w:num w:numId="48" w16cid:durableId="1918053971">
    <w:abstractNumId w:val="49"/>
  </w:num>
  <w:num w:numId="49" w16cid:durableId="436946010">
    <w:abstractNumId w:val="66"/>
  </w:num>
  <w:num w:numId="50" w16cid:durableId="695278575">
    <w:abstractNumId w:val="44"/>
  </w:num>
  <w:num w:numId="51" w16cid:durableId="1601372210">
    <w:abstractNumId w:val="23"/>
  </w:num>
  <w:num w:numId="52" w16cid:durableId="1180705580">
    <w:abstractNumId w:val="71"/>
  </w:num>
  <w:num w:numId="53" w16cid:durableId="82537315">
    <w:abstractNumId w:val="12"/>
  </w:num>
  <w:num w:numId="54" w16cid:durableId="935752049">
    <w:abstractNumId w:val="41"/>
  </w:num>
  <w:num w:numId="55" w16cid:durableId="35355585">
    <w:abstractNumId w:val="62"/>
  </w:num>
  <w:num w:numId="56" w16cid:durableId="359285442">
    <w:abstractNumId w:val="33"/>
  </w:num>
  <w:num w:numId="57" w16cid:durableId="703290740">
    <w:abstractNumId w:val="52"/>
  </w:num>
  <w:num w:numId="58" w16cid:durableId="1894733338">
    <w:abstractNumId w:val="50"/>
  </w:num>
  <w:num w:numId="59" w16cid:durableId="553932770">
    <w:abstractNumId w:val="40"/>
  </w:num>
  <w:num w:numId="60" w16cid:durableId="1967615039">
    <w:abstractNumId w:val="67"/>
  </w:num>
  <w:num w:numId="61" w16cid:durableId="720523545">
    <w:abstractNumId w:val="2"/>
  </w:num>
  <w:num w:numId="62" w16cid:durableId="1506550401">
    <w:abstractNumId w:val="11"/>
  </w:num>
  <w:num w:numId="63" w16cid:durableId="1510021197">
    <w:abstractNumId w:val="5"/>
  </w:num>
  <w:num w:numId="64" w16cid:durableId="2025548649">
    <w:abstractNumId w:val="45"/>
  </w:num>
  <w:num w:numId="65" w16cid:durableId="1906379036">
    <w:abstractNumId w:val="18"/>
  </w:num>
  <w:num w:numId="66" w16cid:durableId="2096777734">
    <w:abstractNumId w:val="15"/>
  </w:num>
  <w:num w:numId="67" w16cid:durableId="1964145987">
    <w:abstractNumId w:val="28"/>
  </w:num>
  <w:num w:numId="68" w16cid:durableId="52121696">
    <w:abstractNumId w:val="34"/>
  </w:num>
  <w:num w:numId="69" w16cid:durableId="357436508">
    <w:abstractNumId w:val="47"/>
  </w:num>
  <w:num w:numId="70" w16cid:durableId="1071466171">
    <w:abstractNumId w:val="31"/>
  </w:num>
  <w:num w:numId="71" w16cid:durableId="1709184179">
    <w:abstractNumId w:val="29"/>
  </w:num>
  <w:num w:numId="72" w16cid:durableId="1277910041">
    <w:abstractNumId w:val="8"/>
  </w:num>
  <w:num w:numId="73" w16cid:durableId="767310688">
    <w:abstractNumId w:val="7"/>
  </w:num>
  <w:num w:numId="74" w16cid:durableId="1503352066">
    <w:abstractNumId w:val="17"/>
  </w:num>
  <w:num w:numId="75" w16cid:durableId="1378120106">
    <w:abstractNumId w:val="37"/>
  </w:num>
  <w:num w:numId="76" w16cid:durableId="149031027">
    <w:abstractNumId w:val="38"/>
  </w:num>
  <w:num w:numId="77" w16cid:durableId="102675543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01781"/>
    <w:rsid w:val="000044AC"/>
    <w:rsid w:val="000063C7"/>
    <w:rsid w:val="00013737"/>
    <w:rsid w:val="00013E81"/>
    <w:rsid w:val="0001688B"/>
    <w:rsid w:val="000204CD"/>
    <w:rsid w:val="00026251"/>
    <w:rsid w:val="00052E9F"/>
    <w:rsid w:val="00061F1B"/>
    <w:rsid w:val="000665D5"/>
    <w:rsid w:val="00074383"/>
    <w:rsid w:val="00074C7E"/>
    <w:rsid w:val="00076E3A"/>
    <w:rsid w:val="000812AF"/>
    <w:rsid w:val="00081B69"/>
    <w:rsid w:val="00096152"/>
    <w:rsid w:val="00097C4A"/>
    <w:rsid w:val="000A0D04"/>
    <w:rsid w:val="000B18B1"/>
    <w:rsid w:val="000C44E4"/>
    <w:rsid w:val="000C673B"/>
    <w:rsid w:val="000D5E5B"/>
    <w:rsid w:val="000E0933"/>
    <w:rsid w:val="000E4409"/>
    <w:rsid w:val="000E5A1E"/>
    <w:rsid w:val="000E76E2"/>
    <w:rsid w:val="000F0B6A"/>
    <w:rsid w:val="00101D37"/>
    <w:rsid w:val="00104971"/>
    <w:rsid w:val="0010505E"/>
    <w:rsid w:val="00107549"/>
    <w:rsid w:val="001122F7"/>
    <w:rsid w:val="001263DB"/>
    <w:rsid w:val="00134621"/>
    <w:rsid w:val="00136D57"/>
    <w:rsid w:val="00142870"/>
    <w:rsid w:val="001470B3"/>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E5B80"/>
    <w:rsid w:val="001F3A5B"/>
    <w:rsid w:val="001F54C4"/>
    <w:rsid w:val="00201905"/>
    <w:rsid w:val="00205E88"/>
    <w:rsid w:val="002065DF"/>
    <w:rsid w:val="00214EC6"/>
    <w:rsid w:val="00217139"/>
    <w:rsid w:val="00224339"/>
    <w:rsid w:val="002308DA"/>
    <w:rsid w:val="00231460"/>
    <w:rsid w:val="00234056"/>
    <w:rsid w:val="002347EE"/>
    <w:rsid w:val="00243306"/>
    <w:rsid w:val="00247881"/>
    <w:rsid w:val="0025421F"/>
    <w:rsid w:val="0026430C"/>
    <w:rsid w:val="002655E1"/>
    <w:rsid w:val="00271699"/>
    <w:rsid w:val="002863FB"/>
    <w:rsid w:val="002A0BE1"/>
    <w:rsid w:val="002B62DE"/>
    <w:rsid w:val="002B761D"/>
    <w:rsid w:val="002C08AD"/>
    <w:rsid w:val="002C1204"/>
    <w:rsid w:val="002C41D3"/>
    <w:rsid w:val="002D1342"/>
    <w:rsid w:val="002D1790"/>
    <w:rsid w:val="002D216F"/>
    <w:rsid w:val="002D76B2"/>
    <w:rsid w:val="002F4DC9"/>
    <w:rsid w:val="00301A4D"/>
    <w:rsid w:val="00301B3C"/>
    <w:rsid w:val="00302607"/>
    <w:rsid w:val="00302D84"/>
    <w:rsid w:val="0031561A"/>
    <w:rsid w:val="003168E9"/>
    <w:rsid w:val="00327255"/>
    <w:rsid w:val="00334F2D"/>
    <w:rsid w:val="00335DC1"/>
    <w:rsid w:val="00336588"/>
    <w:rsid w:val="00340F93"/>
    <w:rsid w:val="00342F95"/>
    <w:rsid w:val="00345915"/>
    <w:rsid w:val="003633D6"/>
    <w:rsid w:val="00364B97"/>
    <w:rsid w:val="00367408"/>
    <w:rsid w:val="00375AA4"/>
    <w:rsid w:val="003760B8"/>
    <w:rsid w:val="003A08FB"/>
    <w:rsid w:val="003A42AF"/>
    <w:rsid w:val="003A7E99"/>
    <w:rsid w:val="003D13FD"/>
    <w:rsid w:val="003D495D"/>
    <w:rsid w:val="003D708D"/>
    <w:rsid w:val="003E071E"/>
    <w:rsid w:val="003E0741"/>
    <w:rsid w:val="003E3000"/>
    <w:rsid w:val="003E622F"/>
    <w:rsid w:val="003F15ED"/>
    <w:rsid w:val="003F224E"/>
    <w:rsid w:val="003F5B54"/>
    <w:rsid w:val="00401C43"/>
    <w:rsid w:val="004028D1"/>
    <w:rsid w:val="004047B7"/>
    <w:rsid w:val="0041113D"/>
    <w:rsid w:val="004124B5"/>
    <w:rsid w:val="004128AE"/>
    <w:rsid w:val="00413BF8"/>
    <w:rsid w:val="00430CB0"/>
    <w:rsid w:val="00432A52"/>
    <w:rsid w:val="00441241"/>
    <w:rsid w:val="00444F0A"/>
    <w:rsid w:val="00446085"/>
    <w:rsid w:val="00452011"/>
    <w:rsid w:val="00452209"/>
    <w:rsid w:val="004550B5"/>
    <w:rsid w:val="00455654"/>
    <w:rsid w:val="00456163"/>
    <w:rsid w:val="0045780F"/>
    <w:rsid w:val="004610EF"/>
    <w:rsid w:val="0046530D"/>
    <w:rsid w:val="00473C1C"/>
    <w:rsid w:val="0047470C"/>
    <w:rsid w:val="00475DD8"/>
    <w:rsid w:val="004767CD"/>
    <w:rsid w:val="00495A12"/>
    <w:rsid w:val="004969F6"/>
    <w:rsid w:val="004971C4"/>
    <w:rsid w:val="004A5E2B"/>
    <w:rsid w:val="004B5A4C"/>
    <w:rsid w:val="004C1E90"/>
    <w:rsid w:val="004C50C7"/>
    <w:rsid w:val="004E7E55"/>
    <w:rsid w:val="004F4BCB"/>
    <w:rsid w:val="004F67EB"/>
    <w:rsid w:val="00501BBC"/>
    <w:rsid w:val="00504729"/>
    <w:rsid w:val="00512D6E"/>
    <w:rsid w:val="00525F48"/>
    <w:rsid w:val="00526501"/>
    <w:rsid w:val="005346BB"/>
    <w:rsid w:val="0053485C"/>
    <w:rsid w:val="00554734"/>
    <w:rsid w:val="005562E7"/>
    <w:rsid w:val="00561F22"/>
    <w:rsid w:val="00566E25"/>
    <w:rsid w:val="0057077E"/>
    <w:rsid w:val="0057244E"/>
    <w:rsid w:val="00573861"/>
    <w:rsid w:val="00573CDD"/>
    <w:rsid w:val="00583B28"/>
    <w:rsid w:val="00586AD5"/>
    <w:rsid w:val="0059195D"/>
    <w:rsid w:val="00594FB7"/>
    <w:rsid w:val="005A2264"/>
    <w:rsid w:val="005A42C3"/>
    <w:rsid w:val="005A75AC"/>
    <w:rsid w:val="005B1EE1"/>
    <w:rsid w:val="005C2663"/>
    <w:rsid w:val="005C4057"/>
    <w:rsid w:val="005D4AA3"/>
    <w:rsid w:val="005E43D9"/>
    <w:rsid w:val="00603370"/>
    <w:rsid w:val="00612608"/>
    <w:rsid w:val="0061556F"/>
    <w:rsid w:val="00616A7A"/>
    <w:rsid w:val="00622087"/>
    <w:rsid w:val="00623A7E"/>
    <w:rsid w:val="00626B5F"/>
    <w:rsid w:val="00632B8B"/>
    <w:rsid w:val="00635D61"/>
    <w:rsid w:val="00646099"/>
    <w:rsid w:val="00647CD3"/>
    <w:rsid w:val="006508AF"/>
    <w:rsid w:val="00654B5A"/>
    <w:rsid w:val="006564BF"/>
    <w:rsid w:val="00676983"/>
    <w:rsid w:val="00691099"/>
    <w:rsid w:val="00696FA5"/>
    <w:rsid w:val="006A43F3"/>
    <w:rsid w:val="006B313A"/>
    <w:rsid w:val="006B7F35"/>
    <w:rsid w:val="006C3B53"/>
    <w:rsid w:val="006C64F9"/>
    <w:rsid w:val="006C7B23"/>
    <w:rsid w:val="006D3A03"/>
    <w:rsid w:val="006E3386"/>
    <w:rsid w:val="006E393C"/>
    <w:rsid w:val="006E466E"/>
    <w:rsid w:val="006E4C26"/>
    <w:rsid w:val="006F2731"/>
    <w:rsid w:val="007017A5"/>
    <w:rsid w:val="00701A3A"/>
    <w:rsid w:val="00702E12"/>
    <w:rsid w:val="00710065"/>
    <w:rsid w:val="00710C61"/>
    <w:rsid w:val="00722C01"/>
    <w:rsid w:val="00726045"/>
    <w:rsid w:val="00734049"/>
    <w:rsid w:val="00735532"/>
    <w:rsid w:val="0073648D"/>
    <w:rsid w:val="007373B4"/>
    <w:rsid w:val="00740E37"/>
    <w:rsid w:val="00753CB5"/>
    <w:rsid w:val="00753E88"/>
    <w:rsid w:val="00770C6D"/>
    <w:rsid w:val="00772673"/>
    <w:rsid w:val="00773936"/>
    <w:rsid w:val="00773E30"/>
    <w:rsid w:val="0077409A"/>
    <w:rsid w:val="00776BF1"/>
    <w:rsid w:val="007778C4"/>
    <w:rsid w:val="00785CE7"/>
    <w:rsid w:val="007A0235"/>
    <w:rsid w:val="007A2E17"/>
    <w:rsid w:val="007A3AD8"/>
    <w:rsid w:val="007B10E3"/>
    <w:rsid w:val="007C074F"/>
    <w:rsid w:val="007C1FE8"/>
    <w:rsid w:val="007C4477"/>
    <w:rsid w:val="007C4B79"/>
    <w:rsid w:val="007D1143"/>
    <w:rsid w:val="007D2940"/>
    <w:rsid w:val="007E4D4B"/>
    <w:rsid w:val="007F4008"/>
    <w:rsid w:val="00804353"/>
    <w:rsid w:val="0080530E"/>
    <w:rsid w:val="00806737"/>
    <w:rsid w:val="0081612D"/>
    <w:rsid w:val="00817650"/>
    <w:rsid w:val="00821414"/>
    <w:rsid w:val="008226F0"/>
    <w:rsid w:val="00823592"/>
    <w:rsid w:val="00832ED9"/>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B1527"/>
    <w:rsid w:val="008C3C5F"/>
    <w:rsid w:val="008D2243"/>
    <w:rsid w:val="00902AD5"/>
    <w:rsid w:val="009049A7"/>
    <w:rsid w:val="00911D6F"/>
    <w:rsid w:val="00914E56"/>
    <w:rsid w:val="00925077"/>
    <w:rsid w:val="0093014C"/>
    <w:rsid w:val="00933F42"/>
    <w:rsid w:val="009358D3"/>
    <w:rsid w:val="00937AC1"/>
    <w:rsid w:val="00942891"/>
    <w:rsid w:val="00945BB2"/>
    <w:rsid w:val="00955FA4"/>
    <w:rsid w:val="00962F18"/>
    <w:rsid w:val="00964A8A"/>
    <w:rsid w:val="0096747E"/>
    <w:rsid w:val="00974755"/>
    <w:rsid w:val="00974A1C"/>
    <w:rsid w:val="0097706E"/>
    <w:rsid w:val="00980BF7"/>
    <w:rsid w:val="00984AF0"/>
    <w:rsid w:val="00985DF0"/>
    <w:rsid w:val="00992EC3"/>
    <w:rsid w:val="009A026E"/>
    <w:rsid w:val="009C33DA"/>
    <w:rsid w:val="009D31A7"/>
    <w:rsid w:val="009D57BB"/>
    <w:rsid w:val="009E102C"/>
    <w:rsid w:val="009F0FB7"/>
    <w:rsid w:val="009F1572"/>
    <w:rsid w:val="009F2ADA"/>
    <w:rsid w:val="00A01715"/>
    <w:rsid w:val="00A04F5F"/>
    <w:rsid w:val="00A13E64"/>
    <w:rsid w:val="00A17221"/>
    <w:rsid w:val="00A23165"/>
    <w:rsid w:val="00A31968"/>
    <w:rsid w:val="00A400D7"/>
    <w:rsid w:val="00A4422C"/>
    <w:rsid w:val="00A55796"/>
    <w:rsid w:val="00A656A5"/>
    <w:rsid w:val="00A70AAE"/>
    <w:rsid w:val="00A72FE1"/>
    <w:rsid w:val="00A813B9"/>
    <w:rsid w:val="00A83ACB"/>
    <w:rsid w:val="00A85149"/>
    <w:rsid w:val="00A86B57"/>
    <w:rsid w:val="00A92E31"/>
    <w:rsid w:val="00A9721A"/>
    <w:rsid w:val="00A974CF"/>
    <w:rsid w:val="00AA047B"/>
    <w:rsid w:val="00AA3205"/>
    <w:rsid w:val="00AA7354"/>
    <w:rsid w:val="00AB1452"/>
    <w:rsid w:val="00AB244B"/>
    <w:rsid w:val="00AB4615"/>
    <w:rsid w:val="00AC6A70"/>
    <w:rsid w:val="00AD065D"/>
    <w:rsid w:val="00AE1051"/>
    <w:rsid w:val="00AF594E"/>
    <w:rsid w:val="00B10E9E"/>
    <w:rsid w:val="00B173A0"/>
    <w:rsid w:val="00B22445"/>
    <w:rsid w:val="00B32FC4"/>
    <w:rsid w:val="00B33CA6"/>
    <w:rsid w:val="00B3518D"/>
    <w:rsid w:val="00B37009"/>
    <w:rsid w:val="00B37D2A"/>
    <w:rsid w:val="00B41140"/>
    <w:rsid w:val="00B44B3A"/>
    <w:rsid w:val="00B5418F"/>
    <w:rsid w:val="00B600F2"/>
    <w:rsid w:val="00B626B8"/>
    <w:rsid w:val="00B7079B"/>
    <w:rsid w:val="00B90562"/>
    <w:rsid w:val="00B90DDE"/>
    <w:rsid w:val="00BC4CB7"/>
    <w:rsid w:val="00BD2A3E"/>
    <w:rsid w:val="00BF4CA8"/>
    <w:rsid w:val="00C03B9D"/>
    <w:rsid w:val="00C03BCE"/>
    <w:rsid w:val="00C07E7C"/>
    <w:rsid w:val="00C2305F"/>
    <w:rsid w:val="00C23DF6"/>
    <w:rsid w:val="00C3453E"/>
    <w:rsid w:val="00C37B4E"/>
    <w:rsid w:val="00C426B3"/>
    <w:rsid w:val="00C46032"/>
    <w:rsid w:val="00C52BCB"/>
    <w:rsid w:val="00C53794"/>
    <w:rsid w:val="00C553C0"/>
    <w:rsid w:val="00C56913"/>
    <w:rsid w:val="00C61CD5"/>
    <w:rsid w:val="00C64148"/>
    <w:rsid w:val="00C77B58"/>
    <w:rsid w:val="00C80CE6"/>
    <w:rsid w:val="00C90A66"/>
    <w:rsid w:val="00C94CE8"/>
    <w:rsid w:val="00C9694F"/>
    <w:rsid w:val="00CB2D43"/>
    <w:rsid w:val="00CB491C"/>
    <w:rsid w:val="00CB7E3C"/>
    <w:rsid w:val="00CC0649"/>
    <w:rsid w:val="00CD05E5"/>
    <w:rsid w:val="00CE38E3"/>
    <w:rsid w:val="00CF2860"/>
    <w:rsid w:val="00CF63D3"/>
    <w:rsid w:val="00D00A41"/>
    <w:rsid w:val="00D02D1F"/>
    <w:rsid w:val="00D05F27"/>
    <w:rsid w:val="00D14CD9"/>
    <w:rsid w:val="00D3601F"/>
    <w:rsid w:val="00D431D4"/>
    <w:rsid w:val="00D4614F"/>
    <w:rsid w:val="00D46580"/>
    <w:rsid w:val="00D50AEE"/>
    <w:rsid w:val="00D5656C"/>
    <w:rsid w:val="00D668AE"/>
    <w:rsid w:val="00D74682"/>
    <w:rsid w:val="00D77CCD"/>
    <w:rsid w:val="00D8464F"/>
    <w:rsid w:val="00D86542"/>
    <w:rsid w:val="00D92543"/>
    <w:rsid w:val="00DA1D7C"/>
    <w:rsid w:val="00DA44CC"/>
    <w:rsid w:val="00DB38D9"/>
    <w:rsid w:val="00DB5D31"/>
    <w:rsid w:val="00DC4A80"/>
    <w:rsid w:val="00DE4253"/>
    <w:rsid w:val="00DE4EE2"/>
    <w:rsid w:val="00DE5305"/>
    <w:rsid w:val="00DE7797"/>
    <w:rsid w:val="00DF1BCC"/>
    <w:rsid w:val="00DF24CF"/>
    <w:rsid w:val="00E000AB"/>
    <w:rsid w:val="00E10EF5"/>
    <w:rsid w:val="00E112D1"/>
    <w:rsid w:val="00E13E43"/>
    <w:rsid w:val="00E146B0"/>
    <w:rsid w:val="00E346A1"/>
    <w:rsid w:val="00E43E62"/>
    <w:rsid w:val="00E466CA"/>
    <w:rsid w:val="00E46FAC"/>
    <w:rsid w:val="00E50999"/>
    <w:rsid w:val="00E5378E"/>
    <w:rsid w:val="00E53994"/>
    <w:rsid w:val="00E668A3"/>
    <w:rsid w:val="00E73032"/>
    <w:rsid w:val="00E74B78"/>
    <w:rsid w:val="00E86088"/>
    <w:rsid w:val="00E874D0"/>
    <w:rsid w:val="00EA11E9"/>
    <w:rsid w:val="00EA16EE"/>
    <w:rsid w:val="00EA1C0B"/>
    <w:rsid w:val="00EB3177"/>
    <w:rsid w:val="00EC31BB"/>
    <w:rsid w:val="00EC69C8"/>
    <w:rsid w:val="00EC7FC6"/>
    <w:rsid w:val="00EE2D9A"/>
    <w:rsid w:val="00EF08BC"/>
    <w:rsid w:val="00EF42B6"/>
    <w:rsid w:val="00F00B7B"/>
    <w:rsid w:val="00F110CA"/>
    <w:rsid w:val="00F21163"/>
    <w:rsid w:val="00F22C58"/>
    <w:rsid w:val="00F56514"/>
    <w:rsid w:val="00F60C45"/>
    <w:rsid w:val="00F620AB"/>
    <w:rsid w:val="00F83815"/>
    <w:rsid w:val="00F864CB"/>
    <w:rsid w:val="00FA22E5"/>
    <w:rsid w:val="00FA3E59"/>
    <w:rsid w:val="00FA4250"/>
    <w:rsid w:val="00FA7CC6"/>
    <w:rsid w:val="00FB2DB5"/>
    <w:rsid w:val="00FB4DAF"/>
    <w:rsid w:val="00FB6A54"/>
    <w:rsid w:val="00FC25E5"/>
    <w:rsid w:val="00FC573A"/>
    <w:rsid w:val="00FE7654"/>
    <w:rsid w:val="00FF5CC2"/>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B5"/>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lang w:eastAsia="en-ID"/>
    </w:rPr>
    <w:tblPr>
      <w:tblCellMar>
        <w:top w:w="0" w:type="dxa"/>
        <w:left w:w="0" w:type="dxa"/>
        <w:bottom w:w="0" w:type="dxa"/>
        <w:right w:w="0" w:type="dxa"/>
      </w:tblCellMar>
    </w:tblPr>
  </w:style>
  <w:style w:type="table" w:styleId="TableGrid0">
    <w:name w:val="Table Grid"/>
    <w:basedOn w:val="TableNormal"/>
    <w:uiPriority w:val="39"/>
    <w:qFormat/>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ListParagraphChar">
    <w:name w:val="List Paragraph Char"/>
    <w:basedOn w:val="DefaultParagraphFont"/>
    <w:link w:val="ListParagraph"/>
    <w:uiPriority w:val="34"/>
    <w:rsid w:val="003A7E99"/>
  </w:style>
  <w:style w:type="paragraph" w:styleId="NoSpacing">
    <w:name w:val="No Spacing"/>
    <w:uiPriority w:val="1"/>
    <w:qFormat/>
    <w:rsid w:val="003A7E99"/>
    <w:pPr>
      <w:spacing w:after="0" w:line="240" w:lineRule="auto"/>
    </w:pPr>
    <w:rPr>
      <w:rFonts w:eastAsia="SimSun"/>
      <w:lang w:val="zh-CN"/>
    </w:rPr>
  </w:style>
  <w:style w:type="character" w:styleId="CommentReference">
    <w:name w:val="annotation reference"/>
    <w:basedOn w:val="DefaultParagraphFont"/>
    <w:uiPriority w:val="99"/>
    <w:semiHidden/>
    <w:unhideWhenUsed/>
    <w:rsid w:val="00A83ACB"/>
    <w:rPr>
      <w:sz w:val="16"/>
      <w:szCs w:val="16"/>
    </w:rPr>
  </w:style>
  <w:style w:type="paragraph" w:styleId="CommentText">
    <w:name w:val="annotation text"/>
    <w:basedOn w:val="Normal"/>
    <w:link w:val="CommentTextChar"/>
    <w:uiPriority w:val="99"/>
    <w:semiHidden/>
    <w:unhideWhenUsed/>
    <w:rsid w:val="00A83ACB"/>
    <w:pPr>
      <w:spacing w:line="240" w:lineRule="auto"/>
    </w:pPr>
    <w:rPr>
      <w:sz w:val="20"/>
      <w:szCs w:val="20"/>
    </w:rPr>
  </w:style>
  <w:style w:type="character" w:customStyle="1" w:styleId="CommentTextChar">
    <w:name w:val="Comment Text Char"/>
    <w:basedOn w:val="DefaultParagraphFont"/>
    <w:link w:val="CommentText"/>
    <w:uiPriority w:val="99"/>
    <w:semiHidden/>
    <w:rsid w:val="00A83ACB"/>
    <w:rPr>
      <w:sz w:val="20"/>
      <w:szCs w:val="20"/>
    </w:rPr>
  </w:style>
  <w:style w:type="paragraph" w:styleId="CommentSubject">
    <w:name w:val="annotation subject"/>
    <w:basedOn w:val="CommentText"/>
    <w:next w:val="CommentText"/>
    <w:link w:val="CommentSubjectChar"/>
    <w:uiPriority w:val="99"/>
    <w:semiHidden/>
    <w:unhideWhenUsed/>
    <w:rsid w:val="00A83ACB"/>
    <w:rPr>
      <w:b/>
      <w:bCs/>
    </w:rPr>
  </w:style>
  <w:style w:type="character" w:customStyle="1" w:styleId="CommentSubjectChar">
    <w:name w:val="Comment Subject Char"/>
    <w:basedOn w:val="CommentTextChar"/>
    <w:link w:val="CommentSubject"/>
    <w:uiPriority w:val="99"/>
    <w:semiHidden/>
    <w:rsid w:val="00A83A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52169322">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486867718">
      <w:bodyDiv w:val="1"/>
      <w:marLeft w:val="0"/>
      <w:marRight w:val="0"/>
      <w:marTop w:val="0"/>
      <w:marBottom w:val="0"/>
      <w:divBdr>
        <w:top w:val="none" w:sz="0" w:space="0" w:color="auto"/>
        <w:left w:val="none" w:sz="0" w:space="0" w:color="auto"/>
        <w:bottom w:val="none" w:sz="0" w:space="0" w:color="auto"/>
        <w:right w:val="none" w:sz="0" w:space="0" w:color="auto"/>
      </w:divBdr>
    </w:div>
    <w:div w:id="550774324">
      <w:bodyDiv w:val="1"/>
      <w:marLeft w:val="0"/>
      <w:marRight w:val="0"/>
      <w:marTop w:val="0"/>
      <w:marBottom w:val="0"/>
      <w:divBdr>
        <w:top w:val="none" w:sz="0" w:space="0" w:color="auto"/>
        <w:left w:val="none" w:sz="0" w:space="0" w:color="auto"/>
        <w:bottom w:val="none" w:sz="0" w:space="0" w:color="auto"/>
        <w:right w:val="none" w:sz="0" w:space="0" w:color="auto"/>
      </w:divBdr>
    </w:div>
    <w:div w:id="582421857">
      <w:bodyDiv w:val="1"/>
      <w:marLeft w:val="0"/>
      <w:marRight w:val="0"/>
      <w:marTop w:val="0"/>
      <w:marBottom w:val="0"/>
      <w:divBdr>
        <w:top w:val="none" w:sz="0" w:space="0" w:color="auto"/>
        <w:left w:val="none" w:sz="0" w:space="0" w:color="auto"/>
        <w:bottom w:val="none" w:sz="0" w:space="0" w:color="auto"/>
        <w:right w:val="none" w:sz="0" w:space="0" w:color="auto"/>
      </w:divBdr>
    </w:div>
    <w:div w:id="607661980">
      <w:bodyDiv w:val="1"/>
      <w:marLeft w:val="0"/>
      <w:marRight w:val="0"/>
      <w:marTop w:val="0"/>
      <w:marBottom w:val="0"/>
      <w:divBdr>
        <w:top w:val="none" w:sz="0" w:space="0" w:color="auto"/>
        <w:left w:val="none" w:sz="0" w:space="0" w:color="auto"/>
        <w:bottom w:val="none" w:sz="0" w:space="0" w:color="auto"/>
        <w:right w:val="none" w:sz="0" w:space="0" w:color="auto"/>
      </w:divBdr>
    </w:div>
    <w:div w:id="707488465">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726492384">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45185748">
      <w:bodyDiv w:val="1"/>
      <w:marLeft w:val="0"/>
      <w:marRight w:val="0"/>
      <w:marTop w:val="0"/>
      <w:marBottom w:val="0"/>
      <w:divBdr>
        <w:top w:val="none" w:sz="0" w:space="0" w:color="auto"/>
        <w:left w:val="none" w:sz="0" w:space="0" w:color="auto"/>
        <w:bottom w:val="none" w:sz="0" w:space="0" w:color="auto"/>
        <w:right w:val="none" w:sz="0" w:space="0" w:color="auto"/>
      </w:divBdr>
    </w:div>
    <w:div w:id="1254163578">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297252282">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498111597">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1753315800">
      <w:bodyDiv w:val="1"/>
      <w:marLeft w:val="0"/>
      <w:marRight w:val="0"/>
      <w:marTop w:val="0"/>
      <w:marBottom w:val="0"/>
      <w:divBdr>
        <w:top w:val="none" w:sz="0" w:space="0" w:color="auto"/>
        <w:left w:val="none" w:sz="0" w:space="0" w:color="auto"/>
        <w:bottom w:val="none" w:sz="0" w:space="0" w:color="auto"/>
        <w:right w:val="none" w:sz="0" w:space="0" w:color="auto"/>
      </w:divBdr>
    </w:div>
    <w:div w:id="201334000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6.png"/><Relationship Id="rId29" Type="http://schemas.openxmlformats.org/officeDocument/2006/relationships/image" Target="media/image15.jpe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jp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jp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4.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1656</TotalTime>
  <Pages>74</Pages>
  <Words>9935</Words>
  <Characters>56634</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30</cp:revision>
  <cp:lastPrinted>2024-09-11T15:20:00Z</cp:lastPrinted>
  <dcterms:created xsi:type="dcterms:W3CDTF">2024-08-14T09:14:00Z</dcterms:created>
  <dcterms:modified xsi:type="dcterms:W3CDTF">2024-09-13T11:45:00Z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