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F0EF8" w14:textId="0A26A1AA" w:rsidR="004F5239" w:rsidRDefault="004F5239">
      <w:pPr>
        <w:ind w:firstLine="480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、继承的三种方式</w:t>
      </w:r>
    </w:p>
    <w:p w14:paraId="183958D7" w14:textId="52F58A98" w:rsidR="00F42829" w:rsidRDefault="004F5239" w:rsidP="00D16F53">
      <w:pPr>
        <w:ind w:firstLine="480"/>
        <w:jc w:val="center"/>
      </w:pPr>
      <w:r>
        <w:rPr>
          <w:noProof/>
        </w:rPr>
        <w:drawing>
          <wp:inline distT="0" distB="0" distL="0" distR="0" wp14:anchorId="1C65BB72" wp14:editId="0DBC8B9E">
            <wp:extent cx="3279925" cy="243526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155" cy="244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0EDE" w14:textId="11BF9F3C" w:rsidR="003B4680" w:rsidRDefault="00DC13CC" w:rsidP="00D16F53">
      <w:pPr>
        <w:ind w:firstLineChars="83" w:firstLine="199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B4680">
        <w:rPr>
          <w:rFonts w:hint="eastAsia"/>
        </w:rPr>
        <w:t>查看类的布局</w:t>
      </w:r>
    </w:p>
    <w:p w14:paraId="43CC1E1D" w14:textId="3EB2530B" w:rsidR="003B4680" w:rsidRDefault="003B4680" w:rsidP="003B4680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0DC161D" wp14:editId="21E39F6B">
            <wp:extent cx="3759409" cy="1781487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300" cy="17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F1492" wp14:editId="75216DFD">
            <wp:extent cx="3262140" cy="243384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372" cy="24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184" w14:textId="63C91A98" w:rsidR="008A11EC" w:rsidRDefault="008A11EC" w:rsidP="003B4680">
      <w:pPr>
        <w:ind w:firstLineChars="83" w:firstLine="199"/>
        <w:jc w:val="center"/>
      </w:pPr>
    </w:p>
    <w:p w14:paraId="61D7FE35" w14:textId="3699494B" w:rsidR="008A11EC" w:rsidRDefault="008A11EC" w:rsidP="008A11EC">
      <w:pPr>
        <w:ind w:firstLineChars="83" w:firstLine="199"/>
        <w:jc w:val="left"/>
      </w:pPr>
      <w:r>
        <w:rPr>
          <w:rFonts w:hint="eastAsia"/>
        </w:rPr>
        <w:t>3</w:t>
      </w:r>
      <w:r>
        <w:rPr>
          <w:rFonts w:hint="eastAsia"/>
        </w:rPr>
        <w:t>、菱形继承中的虚继承</w:t>
      </w:r>
    </w:p>
    <w:p w14:paraId="319D8349" w14:textId="75FFBAF5" w:rsidR="001C2C32" w:rsidRDefault="001C2C32" w:rsidP="008A11EC">
      <w:pPr>
        <w:ind w:firstLineChars="83" w:firstLine="199"/>
        <w:jc w:val="left"/>
      </w:pPr>
      <w:r>
        <w:rPr>
          <w:noProof/>
        </w:rPr>
        <w:lastRenderedPageBreak/>
        <w:drawing>
          <wp:inline distT="0" distB="0" distL="0" distR="0" wp14:anchorId="343CF33A" wp14:editId="214BDA3B">
            <wp:extent cx="4735224" cy="2486192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748" cy="24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4BAD" w14:textId="77777777" w:rsidR="001C2C32" w:rsidRDefault="001C2C32" w:rsidP="008A11EC">
      <w:pPr>
        <w:ind w:firstLineChars="83" w:firstLine="199"/>
        <w:jc w:val="left"/>
        <w:rPr>
          <w:rFonts w:hint="eastAsia"/>
        </w:rPr>
      </w:pPr>
    </w:p>
    <w:p w14:paraId="4CF0909C" w14:textId="0D74ADBC" w:rsidR="007909D3" w:rsidRDefault="007909D3" w:rsidP="008A11EC">
      <w:pPr>
        <w:ind w:firstLineChars="83" w:firstLine="199"/>
        <w:jc w:val="left"/>
      </w:pPr>
      <w:r>
        <w:rPr>
          <w:rFonts w:hint="eastAsia"/>
        </w:rPr>
        <w:t>4</w:t>
      </w:r>
      <w:r>
        <w:rPr>
          <w:rFonts w:hint="eastAsia"/>
        </w:rPr>
        <w:t>、多态</w:t>
      </w:r>
    </w:p>
    <w:p w14:paraId="5039C37D" w14:textId="50AF7A5D" w:rsidR="007909D3" w:rsidRDefault="007909D3" w:rsidP="007909D3">
      <w:pPr>
        <w:ind w:firstLineChars="175"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）、静态多态：函数与运算符的重载</w:t>
      </w:r>
    </w:p>
    <w:p w14:paraId="76F622AA" w14:textId="0347A4B4" w:rsidR="007909D3" w:rsidRDefault="007909D3" w:rsidP="007909D3">
      <w:pPr>
        <w:ind w:firstLineChars="175" w:firstLine="420"/>
        <w:jc w:val="left"/>
        <w:rPr>
          <w:rFonts w:hint="eastAsia"/>
        </w:rPr>
      </w:pPr>
      <w:r>
        <w:rPr>
          <w:rFonts w:hint="eastAsia"/>
        </w:rPr>
        <w:t>地址早绑定，在编译阶段确定函数入口地址</w:t>
      </w:r>
    </w:p>
    <w:p w14:paraId="5360EFEF" w14:textId="27C8C2EF" w:rsidR="007909D3" w:rsidRDefault="007909D3" w:rsidP="007909D3">
      <w:pPr>
        <w:ind w:firstLineChars="175"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）、动态多态：派生类和虚函数运行时</w:t>
      </w:r>
      <w:r w:rsidR="00BF1E3C">
        <w:rPr>
          <w:rFonts w:hint="eastAsia"/>
        </w:rPr>
        <w:t>实现</w:t>
      </w:r>
      <w:r>
        <w:rPr>
          <w:rFonts w:hint="eastAsia"/>
        </w:rPr>
        <w:t>多态</w:t>
      </w:r>
    </w:p>
    <w:p w14:paraId="4BC7A80A" w14:textId="3E5EEBFB" w:rsidR="007909D3" w:rsidRDefault="007909D3" w:rsidP="007909D3">
      <w:pPr>
        <w:ind w:firstLineChars="175" w:firstLine="420"/>
        <w:jc w:val="left"/>
        <w:rPr>
          <w:rFonts w:hint="eastAsia"/>
        </w:rPr>
      </w:pPr>
      <w:r>
        <w:rPr>
          <w:rFonts w:hint="eastAsia"/>
        </w:rPr>
        <w:t>地址晚绑定，在程序运行时才确定函数的入口地址</w:t>
      </w:r>
    </w:p>
    <w:p w14:paraId="0E2CC78D" w14:textId="28C993EA" w:rsidR="007909D3" w:rsidRDefault="00BF1E3C" w:rsidP="00BF1E3C">
      <w:pPr>
        <w:ind w:firstLineChars="175" w:firstLine="420"/>
        <w:jc w:val="center"/>
      </w:pPr>
      <w:r w:rsidRPr="00BF1E3C">
        <w:drawing>
          <wp:inline distT="0" distB="0" distL="0" distR="0" wp14:anchorId="583C3DB1" wp14:editId="771F2198">
            <wp:extent cx="5274310" cy="2430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B2FF" w14:textId="77777777" w:rsidR="004C361F" w:rsidRDefault="004C361F" w:rsidP="007909D3">
      <w:pPr>
        <w:ind w:firstLineChars="175" w:firstLine="420"/>
        <w:jc w:val="left"/>
      </w:pPr>
    </w:p>
    <w:p w14:paraId="233F5BBF" w14:textId="5C379FCD" w:rsidR="007909D3" w:rsidRDefault="004C361F" w:rsidP="007909D3">
      <w:pPr>
        <w:ind w:firstLineChars="175" w:firstLine="420"/>
        <w:jc w:val="left"/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gramStart"/>
      <w:r>
        <w:rPr>
          <w:rFonts w:hint="eastAsia"/>
        </w:rPr>
        <w:t>虚析构与纯虚析</w:t>
      </w:r>
      <w:proofErr w:type="gramEnd"/>
      <w:r>
        <w:rPr>
          <w:rFonts w:hint="eastAsia"/>
        </w:rPr>
        <w:t>构</w:t>
      </w:r>
    </w:p>
    <w:p w14:paraId="5CFA5A08" w14:textId="49520D66" w:rsidR="004C361F" w:rsidRDefault="004C361F" w:rsidP="007909D3">
      <w:pPr>
        <w:ind w:firstLineChars="175" w:firstLine="420"/>
        <w:jc w:val="left"/>
      </w:pPr>
      <w:r>
        <w:rPr>
          <w:rFonts w:hint="eastAsia"/>
        </w:rPr>
        <w:t>可以解决</w:t>
      </w:r>
      <w:proofErr w:type="gramStart"/>
      <w:r>
        <w:rPr>
          <w:rFonts w:hint="eastAsia"/>
        </w:rPr>
        <w:t>用父类指针</w:t>
      </w:r>
      <w:proofErr w:type="gramEnd"/>
      <w:r>
        <w:rPr>
          <w:rFonts w:hint="eastAsia"/>
        </w:rPr>
        <w:t>释放子类对象；</w:t>
      </w:r>
    </w:p>
    <w:p w14:paraId="6BD8DA3E" w14:textId="583AC111" w:rsidR="004C361F" w:rsidRDefault="004C361F" w:rsidP="007909D3">
      <w:pPr>
        <w:ind w:firstLineChars="175" w:firstLine="420"/>
        <w:jc w:val="left"/>
      </w:pPr>
      <w:r>
        <w:rPr>
          <w:rFonts w:hint="eastAsia"/>
        </w:rPr>
        <w:t>需要有具体的函数实现；</w:t>
      </w:r>
    </w:p>
    <w:p w14:paraId="610D8C87" w14:textId="6BC6F2D4" w:rsidR="004C361F" w:rsidRDefault="004C361F" w:rsidP="007909D3">
      <w:pPr>
        <w:ind w:firstLineChars="175" w:firstLine="420"/>
        <w:jc w:val="left"/>
        <w:rPr>
          <w:rFonts w:hint="eastAsia"/>
        </w:rPr>
      </w:pPr>
      <w:r>
        <w:rPr>
          <w:rFonts w:hint="eastAsia"/>
        </w:rPr>
        <w:t>如果是</w:t>
      </w:r>
      <w:proofErr w:type="gramStart"/>
      <w:r>
        <w:rPr>
          <w:rFonts w:hint="eastAsia"/>
        </w:rPr>
        <w:t>纯虚析</w:t>
      </w:r>
      <w:proofErr w:type="gramEnd"/>
      <w:r>
        <w:rPr>
          <w:rFonts w:hint="eastAsia"/>
        </w:rPr>
        <w:t>构，该类属于抽象类，无法实例化对象；</w:t>
      </w:r>
    </w:p>
    <w:p w14:paraId="361C1227" w14:textId="77777777" w:rsidR="004C361F" w:rsidRDefault="004C361F" w:rsidP="007909D3">
      <w:pPr>
        <w:ind w:firstLineChars="175" w:firstLine="420"/>
        <w:jc w:val="left"/>
        <w:rPr>
          <w:rFonts w:hint="eastAsia"/>
        </w:rPr>
      </w:pPr>
    </w:p>
    <w:p w14:paraId="350E2AA9" w14:textId="48DCB9DC" w:rsidR="008A11EC" w:rsidRDefault="008A11EC" w:rsidP="003B4680">
      <w:pPr>
        <w:ind w:firstLineChars="83" w:firstLine="199"/>
        <w:jc w:val="center"/>
        <w:rPr>
          <w:rFonts w:hint="eastAsia"/>
        </w:rPr>
      </w:pPr>
    </w:p>
    <w:sectPr w:rsidR="008A1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67AF2"/>
    <w:multiLevelType w:val="multilevel"/>
    <w:tmpl w:val="E8CA2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EA118EA"/>
    <w:multiLevelType w:val="multilevel"/>
    <w:tmpl w:val="B984A6F0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431" w:hanging="43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7C4"/>
    <w:rsid w:val="001127C4"/>
    <w:rsid w:val="001C2C32"/>
    <w:rsid w:val="003B4680"/>
    <w:rsid w:val="004C361F"/>
    <w:rsid w:val="004F5239"/>
    <w:rsid w:val="007909D3"/>
    <w:rsid w:val="008A11EC"/>
    <w:rsid w:val="00BF1E3C"/>
    <w:rsid w:val="00C738B8"/>
    <w:rsid w:val="00D16F53"/>
    <w:rsid w:val="00DC13CC"/>
    <w:rsid w:val="00F4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A3C89"/>
  <w15:chartTrackingRefBased/>
  <w15:docId w15:val="{16279A98-8EAD-4363-A459-545A97304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738B8"/>
    <w:pPr>
      <w:widowControl w:val="0"/>
      <w:snapToGrid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C738B8"/>
    <w:pPr>
      <w:keepNext/>
      <w:keepLines/>
      <w:numPr>
        <w:numId w:val="1"/>
      </w:numPr>
      <w:spacing w:afterLines="100" w:after="100" w:line="360" w:lineRule="auto"/>
      <w:ind w:firstLineChars="0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C738B8"/>
    <w:pPr>
      <w:keepNext/>
      <w:keepLines/>
      <w:numPr>
        <w:ilvl w:val="1"/>
        <w:numId w:val="1"/>
      </w:numPr>
      <w:spacing w:beforeLines="50" w:before="50" w:line="360" w:lineRule="auto"/>
      <w:ind w:firstLineChars="0"/>
      <w:outlineLvl w:val="1"/>
    </w:pPr>
    <w:rPr>
      <w:rFonts w:eastAsia="黑体" w:cstheme="majorBidi"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C738B8"/>
    <w:rPr>
      <w:rFonts w:ascii="Times New Roman" w:eastAsia="黑体" w:hAnsi="Times New Roman" w:cs="Times New Roman"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C738B8"/>
    <w:rPr>
      <w:rFonts w:ascii="Times New Roman" w:eastAsia="黑体" w:hAnsi="Times New Roman" w:cstheme="majorBidi"/>
      <w:bCs/>
      <w:sz w:val="28"/>
      <w:szCs w:val="32"/>
    </w:rPr>
  </w:style>
  <w:style w:type="paragraph" w:customStyle="1" w:styleId="a">
    <w:name w:val="图题"/>
    <w:basedOn w:val="2"/>
    <w:link w:val="a4"/>
    <w:autoRedefine/>
    <w:qFormat/>
    <w:rsid w:val="00C738B8"/>
    <w:pPr>
      <w:numPr>
        <w:numId w:val="2"/>
      </w:numPr>
      <w:spacing w:before="156"/>
      <w:jc w:val="center"/>
    </w:pPr>
    <w:rPr>
      <w:rFonts w:eastAsia="宋体"/>
    </w:rPr>
  </w:style>
  <w:style w:type="character" w:customStyle="1" w:styleId="a4">
    <w:name w:val="图题 字符"/>
    <w:basedOn w:val="20"/>
    <w:link w:val="a"/>
    <w:rsid w:val="00C738B8"/>
    <w:rPr>
      <w:rFonts w:ascii="Times New Roman" w:eastAsia="宋体" w:hAnsi="Times New Roman" w:cstheme="majorBidi"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萧</dc:creator>
  <cp:keywords/>
  <dc:description/>
  <cp:lastModifiedBy>枫 萧</cp:lastModifiedBy>
  <cp:revision>10</cp:revision>
  <dcterms:created xsi:type="dcterms:W3CDTF">2024-03-14T00:38:00Z</dcterms:created>
  <dcterms:modified xsi:type="dcterms:W3CDTF">2024-03-14T08:14:00Z</dcterms:modified>
</cp:coreProperties>
</file>