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F447" w14:textId="04121E92" w:rsidR="009C4C5E" w:rsidRPr="009C4C5E" w:rsidRDefault="009C4C5E" w:rsidP="009C4C5E">
      <w:pPr>
        <w:rPr>
          <w:sz w:val="72"/>
          <w:szCs w:val="72"/>
        </w:rPr>
      </w:pPr>
      <w:r w:rsidRPr="009C4C5E">
        <w:rPr>
          <w:sz w:val="72"/>
          <w:szCs w:val="72"/>
        </w:rPr>
        <w:t>Leerdoelen en rollen</w:t>
      </w:r>
    </w:p>
    <w:p w14:paraId="698237D5" w14:textId="77777777" w:rsidR="009C4C5E" w:rsidRDefault="009C4C5E" w:rsidP="009C4C5E"/>
    <w:p w14:paraId="3C1BE524" w14:textId="26BEC45B" w:rsidR="009C4C5E" w:rsidRDefault="009C4C5E" w:rsidP="009C4C5E">
      <w:r>
        <w:t xml:space="preserve">- </w:t>
      </w:r>
      <w:r>
        <w:t>OLR1: Aangetoond — projectbeschrijvingen en korte introducties tonen interpretatie van de opdracht en geleverde output (projecten &amp; realisaties, technische info).</w:t>
      </w:r>
    </w:p>
    <w:p w14:paraId="15327098" w14:textId="77777777" w:rsidR="009C4C5E" w:rsidRDefault="009C4C5E" w:rsidP="009C4C5E">
      <w:r>
        <w:t>- OLR2: Aangetoond — portfolio toont visuele projecten, screenshots en vermeldt ontwerp-tools (</w:t>
      </w:r>
      <w:proofErr w:type="spellStart"/>
      <w:r>
        <w:t>Figma</w:t>
      </w:r>
      <w:proofErr w:type="spellEnd"/>
      <w:r>
        <w:t xml:space="preserve">, Photoshop) en front-end </w:t>
      </w:r>
      <w:proofErr w:type="spellStart"/>
      <w:r>
        <w:t>tech</w:t>
      </w:r>
      <w:proofErr w:type="spellEnd"/>
      <w:r>
        <w:t xml:space="preserve"> (HTML/CSS/</w:t>
      </w:r>
      <w:proofErr w:type="spellStart"/>
      <w:r>
        <w:t>JavaScript</w:t>
      </w:r>
      <w:proofErr w:type="spellEnd"/>
      <w:r>
        <w:t>).</w:t>
      </w:r>
    </w:p>
    <w:p w14:paraId="4B163AE1" w14:textId="77777777" w:rsidR="009C4C5E" w:rsidRDefault="009C4C5E" w:rsidP="009C4C5E">
      <w:r>
        <w:t>- OLR3: Aangetoond — gebruik van assets (</w:t>
      </w:r>
      <w:proofErr w:type="spellStart"/>
      <w:r>
        <w:t>Pexels</w:t>
      </w:r>
      <w:proofErr w:type="spellEnd"/>
      <w:r>
        <w:t xml:space="preserve">, </w:t>
      </w:r>
      <w:proofErr w:type="spellStart"/>
      <w:r>
        <w:t>SVGrepository</w:t>
      </w:r>
      <w:proofErr w:type="spellEnd"/>
      <w:r>
        <w:t xml:space="preserve">), front-end </w:t>
      </w:r>
      <w:proofErr w:type="spellStart"/>
      <w:r>
        <w:t>tech</w:t>
      </w:r>
      <w:proofErr w:type="spellEnd"/>
      <w:r>
        <w:t xml:space="preserve"> en vermelding van exporteren van assets impliceert passend bestandsformaat en tools.</w:t>
      </w:r>
    </w:p>
    <w:p w14:paraId="2EDDA467" w14:textId="77777777" w:rsidR="009C4C5E" w:rsidRDefault="009C4C5E" w:rsidP="009C4C5E">
      <w:r>
        <w:t>- OLR4: Niet expliciet aangetoond — geen duidelijk voorbeeld van creatieve datavisualisatie op basis van dynamische gegevens in READ.md.</w:t>
      </w:r>
    </w:p>
    <w:p w14:paraId="07F8D505" w14:textId="77777777" w:rsidR="009C4C5E" w:rsidRDefault="009C4C5E" w:rsidP="009C4C5E">
      <w:r>
        <w:t xml:space="preserve">- OLR5: Gedeeltelijk aangetoond — site gehost op </w:t>
      </w:r>
      <w:proofErr w:type="spellStart"/>
      <w:r>
        <w:t>Netlify</w:t>
      </w:r>
      <w:proofErr w:type="spellEnd"/>
      <w:r>
        <w:t xml:space="preserve"> en “een beetje </w:t>
      </w:r>
      <w:proofErr w:type="spellStart"/>
      <w:r>
        <w:t>JavaScript</w:t>
      </w:r>
      <w:proofErr w:type="spellEnd"/>
      <w:r>
        <w:t>” wijst op basisfunctionaliteit, maar geen complexe data-integratie zichtbaar.</w:t>
      </w:r>
    </w:p>
    <w:p w14:paraId="7010CCDF" w14:textId="77777777" w:rsidR="009C4C5E" w:rsidRDefault="009C4C5E" w:rsidP="009C4C5E">
      <w:r>
        <w:t>- OLR6: Gedeeltelijk aangetoond — implementatie en hosting aanwezig; aanpassingen/updates op basis van feedback niet gedetailleerd.</w:t>
      </w:r>
    </w:p>
    <w:p w14:paraId="4F907FB8" w14:textId="77777777" w:rsidR="009C4C5E" w:rsidRDefault="009C4C5E" w:rsidP="009C4C5E">
      <w:r>
        <w:t>- OLR7: Aangetoond — projecten bevatten uitleg over werkzaamheden en processen, wat projectmatig werken en planning toont.</w:t>
      </w:r>
    </w:p>
    <w:p w14:paraId="7580A7A8" w14:textId="77777777" w:rsidR="009C4C5E" w:rsidRDefault="009C4C5E" w:rsidP="009C4C5E">
      <w:r>
        <w:t>- OLR8: Gedeeltelijk aangetoond — contact en projectrapportage aanwezig, maar inhoud is hoofdzakelijk Nederlands (Engelse technische taal niet duidelijk).</w:t>
      </w:r>
    </w:p>
    <w:p w14:paraId="63ACD4DC" w14:textId="77777777" w:rsidR="009C4C5E" w:rsidRDefault="009C4C5E" w:rsidP="009C4C5E">
      <w:r>
        <w:t>- OLR9: Aangetoond — buitenlandse stages (Budapest, Tanzania) en teamworkervaring zijn vermeld.</w:t>
      </w:r>
    </w:p>
    <w:p w14:paraId="786EED6F" w14:textId="77777777" w:rsidR="009C4C5E" w:rsidRDefault="009C4C5E" w:rsidP="009C4C5E">
      <w:r>
        <w:t>- OLR10: Aangetoond — vaardighedenlijst, stages en gebruik van externe hulp (</w:t>
      </w:r>
      <w:proofErr w:type="spellStart"/>
      <w:r>
        <w:t>ChatGTP</w:t>
      </w:r>
      <w:proofErr w:type="spellEnd"/>
      <w:r>
        <w:t>) tonen voortgezet leren en reflectie.</w:t>
      </w:r>
    </w:p>
    <w:p w14:paraId="5297C2A5" w14:textId="77777777" w:rsidR="009C4C5E" w:rsidRDefault="009C4C5E" w:rsidP="009C4C5E">
      <w:r>
        <w:t>- OLR11: Gedeeltelijk aangetoond — bronnen worden genoemd (</w:t>
      </w:r>
      <w:proofErr w:type="spellStart"/>
      <w:r>
        <w:t>Pexels</w:t>
      </w:r>
      <w:proofErr w:type="spellEnd"/>
      <w:r>
        <w:t xml:space="preserve">, </w:t>
      </w:r>
      <w:proofErr w:type="spellStart"/>
      <w:r>
        <w:t>SVGrepository</w:t>
      </w:r>
      <w:proofErr w:type="spellEnd"/>
      <w:r>
        <w:t>) wat aandacht voor rechten suggereert; expliciete verklaringen over juridische/privacy/zorg ontbreken.</w:t>
      </w:r>
    </w:p>
    <w:p w14:paraId="75D0CA5D" w14:textId="23130F95" w:rsidR="009D23ED" w:rsidRDefault="009C4C5E" w:rsidP="009C4C5E">
      <w:r>
        <w:t>- OLR12: Aangetoond — portfolio vermeldt huidige tools en hosting en toont doorlopende praktijk, wat bijdraagt aan het onderhouden van expertise.</w:t>
      </w:r>
    </w:p>
    <w:sectPr w:rsidR="009D23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5E"/>
    <w:rsid w:val="008758C9"/>
    <w:rsid w:val="009C4C5E"/>
    <w:rsid w:val="009D23ED"/>
    <w:rsid w:val="00E6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F7FC3"/>
  <w15:chartTrackingRefBased/>
  <w15:docId w15:val="{42E048BB-1221-4D61-B434-7468B0D0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C4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C4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C4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C4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C4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C4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C4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C4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C4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C4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C4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C4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C4C5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C4C5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C4C5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C4C5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C4C5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C4C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C4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C4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C4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C4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C4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C4C5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C4C5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C4C5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C4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C4C5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C4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271</Words>
  <Characters>1492</Characters>
  <Application>Microsoft Office Word</Application>
  <DocSecurity>0</DocSecurity>
  <Lines>12</Lines>
  <Paragraphs>3</Paragraphs>
  <ScaleCrop>false</ScaleCrop>
  <Company>Hogeschool PXL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Maxine Otten</dc:creator>
  <cp:keywords/>
  <dc:description/>
  <cp:lastModifiedBy>Maxine Otten</cp:lastModifiedBy>
  <cp:revision>1</cp:revision>
  <dcterms:created xsi:type="dcterms:W3CDTF">2026-01-16T20:38:00Z</dcterms:created>
  <dcterms:modified xsi:type="dcterms:W3CDTF">2026-01-16T20:40:00Z</dcterms:modified>
</cp:coreProperties>
</file>