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8924" w:type="dxa"/>
        <w:tblLook w:val="04A0" w:firstRow="1" w:lastRow="0" w:firstColumn="1" w:lastColumn="0" w:noHBand="0" w:noVBand="1"/>
      </w:tblPr>
      <w:tblGrid>
        <w:gridCol w:w="586"/>
        <w:gridCol w:w="656"/>
        <w:gridCol w:w="7506"/>
        <w:gridCol w:w="1149"/>
      </w:tblGrid>
      <w:tr w:rsidR="007E31D8" w:rsidTr="00814891">
        <w:trPr>
          <w:trHeight w:val="1126"/>
        </w:trPr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 w:rsidRPr="00814891">
              <w:rPr>
                <w:rFonts w:hint="eastAsia"/>
                <w:b/>
              </w:rPr>
              <w:t>App</w:t>
            </w:r>
            <w:r w:rsidRPr="00814891">
              <w:rPr>
                <w:rFonts w:hint="eastAsia"/>
                <w:b/>
              </w:rPr>
              <w:t>名称</w:t>
            </w:r>
          </w:p>
        </w:tc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配图</w:t>
            </w:r>
          </w:p>
        </w:tc>
        <w:tc>
          <w:tcPr>
            <w:tcW w:w="2231" w:type="dxa"/>
          </w:tcPr>
          <w:p w:rsidR="00814891" w:rsidRPr="00814891" w:rsidRDefault="00814891" w:rsidP="008148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评价</w:t>
            </w:r>
          </w:p>
        </w:tc>
      </w:tr>
      <w:tr w:rsidR="007E31D8" w:rsidTr="00814891">
        <w:trPr>
          <w:trHeight w:val="1019"/>
        </w:trPr>
        <w:tc>
          <w:tcPr>
            <w:tcW w:w="2231" w:type="dxa"/>
          </w:tcPr>
          <w:p w:rsidR="00814891" w:rsidRPr="00814891" w:rsidRDefault="00814891">
            <w:pPr>
              <w:rPr>
                <w:b/>
                <w:sz w:val="32"/>
                <w:szCs w:val="32"/>
              </w:rPr>
            </w:pPr>
            <w:r w:rsidRPr="00814891">
              <w:rPr>
                <w:rFonts w:hint="eastAsia"/>
                <w:b/>
                <w:sz w:val="32"/>
                <w:szCs w:val="32"/>
              </w:rPr>
              <w:t>小米司机</w:t>
            </w:r>
          </w:p>
        </w:tc>
        <w:tc>
          <w:tcPr>
            <w:tcW w:w="2231" w:type="dxa"/>
          </w:tcPr>
          <w:p w:rsidR="00814891" w:rsidRDefault="00814891" w:rsidP="00814891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选择城市</w:t>
            </w:r>
          </w:p>
          <w:p w:rsidR="00814891" w:rsidRDefault="00814891" w:rsidP="00814891">
            <w:pPr>
              <w:pStyle w:val="ListParagraph"/>
            </w:pP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 wp14:anchorId="36E5A375" wp14:editId="22BC94D9">
                  <wp:extent cx="2786332" cy="351095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06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06" cy="351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我们是否只服务于天津客户？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814891" w:rsidP="00814891"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天气预报</w:t>
            </w:r>
          </w:p>
          <w:p w:rsidR="00814891" w:rsidRDefault="00814891"/>
        </w:tc>
        <w:tc>
          <w:tcPr>
            <w:tcW w:w="2231" w:type="dxa"/>
          </w:tcPr>
          <w:p w:rsidR="00814891" w:rsidRDefault="007E31D8">
            <w:r>
              <w:rPr>
                <w:rFonts w:hint="eastAsia"/>
              </w:rPr>
              <w:t>Above</w:t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我们是否需要这个功能？</w:t>
            </w:r>
          </w:p>
        </w:tc>
      </w:tr>
      <w:tr w:rsidR="007E31D8" w:rsidTr="00814891">
        <w:trPr>
          <w:trHeight w:val="1019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814891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根据天气提供洗车指数</w:t>
            </w:r>
          </w:p>
        </w:tc>
        <w:tc>
          <w:tcPr>
            <w:tcW w:w="2231" w:type="dxa"/>
          </w:tcPr>
          <w:p w:rsidR="00814891" w:rsidRDefault="00814891">
            <w:r>
              <w:rPr>
                <w:rFonts w:hint="eastAsia"/>
              </w:rPr>
              <w:t xml:space="preserve"> </w:t>
            </w:r>
            <w:r w:rsidR="007E31D8">
              <w:rPr>
                <w:noProof/>
              </w:rPr>
              <w:drawing>
                <wp:inline distT="0" distB="0" distL="0" distR="0" wp14:anchorId="66ADA0C0" wp14:editId="2DFCC19D">
                  <wp:extent cx="2786332" cy="3079630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5-5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32" cy="307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我个人觉得这个功能没有什么用，我洗不洗车会根据我自己的时间安排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我要代驾</w:t>
            </w: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>
                  <wp:extent cx="2605177" cy="2889849"/>
                  <wp:effectExtent l="0" t="0" r="508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3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62" cy="289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这个功能挺不错，但是这个已经属于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范畴了，</w:t>
            </w:r>
            <w:r>
              <w:rPr>
                <w:rFonts w:hint="eastAsia"/>
              </w:rPr>
              <w:t>version1.0</w:t>
            </w:r>
            <w:r>
              <w:rPr>
                <w:rFonts w:hint="eastAsia"/>
              </w:rPr>
              <w:t>是否考虑？</w:t>
            </w:r>
          </w:p>
        </w:tc>
      </w:tr>
      <w:tr w:rsidR="007E31D8" w:rsidTr="00814891">
        <w:trPr>
          <w:trHeight w:val="1019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有奖试驾（广告）</w:t>
            </w: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>
                  <wp:extent cx="2605177" cy="3105508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4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244" cy="31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绝对没有广告，欲速则不达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车险计算器</w:t>
            </w:r>
          </w:p>
        </w:tc>
        <w:tc>
          <w:tcPr>
            <w:tcW w:w="2231" w:type="dxa"/>
          </w:tcPr>
          <w:p w:rsidR="00814891" w:rsidRDefault="007E31D8">
            <w:r>
              <w:rPr>
                <w:noProof/>
              </w:rPr>
              <w:drawing>
                <wp:inline distT="0" distB="0" distL="0" distR="0">
                  <wp:extent cx="3129771" cy="556403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6-2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771" cy="556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这个东西我觉得是积累，没有人会用的，因为保险公司会为你服务的好好的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生活优惠</w:t>
            </w:r>
          </w:p>
        </w:tc>
        <w:tc>
          <w:tcPr>
            <w:tcW w:w="2231" w:type="dxa"/>
          </w:tcPr>
          <w:p w:rsidR="00814891" w:rsidRDefault="00814891"/>
        </w:tc>
        <w:tc>
          <w:tcPr>
            <w:tcW w:w="2231" w:type="dxa"/>
          </w:tcPr>
          <w:p w:rsidR="00814891" w:rsidRDefault="00F54EA0">
            <w:r>
              <w:rPr>
                <w:rFonts w:hint="eastAsia"/>
              </w:rPr>
              <w:t>没点开，很慢的</w:t>
            </w:r>
          </w:p>
        </w:tc>
      </w:tr>
      <w:tr w:rsidR="007E31D8" w:rsidTr="00814891">
        <w:trPr>
          <w:trHeight w:val="1074"/>
        </w:trPr>
        <w:tc>
          <w:tcPr>
            <w:tcW w:w="2231" w:type="dxa"/>
          </w:tcPr>
          <w:p w:rsidR="007E31D8" w:rsidRDefault="007E31D8"/>
        </w:tc>
        <w:tc>
          <w:tcPr>
            <w:tcW w:w="2231" w:type="dxa"/>
          </w:tcPr>
          <w:p w:rsidR="007E31D8" w:rsidRDefault="007E31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hint="eastAsia"/>
              </w:rPr>
              <w:t>车辆违章查询</w:t>
            </w:r>
          </w:p>
        </w:tc>
        <w:tc>
          <w:tcPr>
            <w:tcW w:w="2231" w:type="dxa"/>
          </w:tcPr>
          <w:p w:rsidR="007E31D8" w:rsidRDefault="007E31D8">
            <w:bookmarkStart w:id="0" w:name="_GoBack"/>
            <w:r>
              <w:rPr>
                <w:noProof/>
              </w:rPr>
              <w:drawing>
                <wp:inline distT="0" distB="0" distL="0" distR="0">
                  <wp:extent cx="4629150" cy="52017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4-01-04-23-37-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520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231" w:type="dxa"/>
          </w:tcPr>
          <w:p w:rsidR="007E31D8" w:rsidRDefault="007E31D8">
            <w:pPr>
              <w:rPr>
                <w:rFonts w:hint="eastAsia"/>
              </w:rPr>
            </w:pPr>
            <w:r>
              <w:rPr>
                <w:rFonts w:hint="eastAsia"/>
              </w:rPr>
              <w:t>我们不掺乎</w:t>
            </w:r>
          </w:p>
        </w:tc>
      </w:tr>
    </w:tbl>
    <w:p w:rsidR="00E10124" w:rsidRDefault="00E10124"/>
    <w:sectPr w:rsidR="00E1012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F741E6"/>
    <w:multiLevelType w:val="hybridMultilevel"/>
    <w:tmpl w:val="1B86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519"/>
    <w:rsid w:val="004D6519"/>
    <w:rsid w:val="007E31D8"/>
    <w:rsid w:val="00814891"/>
    <w:rsid w:val="00E10124"/>
    <w:rsid w:val="00F5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14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81489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148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1489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ListParagraph">
    <w:name w:val="List Paragraph"/>
    <w:basedOn w:val="Normal"/>
    <w:uiPriority w:val="34"/>
    <w:qFormat/>
    <w:rsid w:val="008148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14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81489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148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1489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ListParagraph">
    <w:name w:val="List Paragraph"/>
    <w:basedOn w:val="Normal"/>
    <w:uiPriority w:val="34"/>
    <w:qFormat/>
    <w:rsid w:val="008148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</Company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Jiming</dc:creator>
  <cp:keywords/>
  <dc:description/>
  <cp:lastModifiedBy>Cai Jiming</cp:lastModifiedBy>
  <cp:revision>2</cp:revision>
  <dcterms:created xsi:type="dcterms:W3CDTF">2014-01-04T15:29:00Z</dcterms:created>
  <dcterms:modified xsi:type="dcterms:W3CDTF">2014-01-04T16:10:00Z</dcterms:modified>
</cp:coreProperties>
</file>