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center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center"/>
        <w:rPr>
          <w:rFonts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小学生必背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"http://www.lz13.cn/lizhi/shiju.html" </w:instrTex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FFFFF"/>
        </w:rPr>
        <w:t>古诗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80首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长歌行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汉乐府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百川东到海，何时复西归？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少壮不努力，老大徒伤悲。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七步诗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三国·曹植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煮豆持作羹，豆在釜中泣。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本自同根生，相煎何太急？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"http://www.lz13.cn/shiju/40673.html"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敕勒歌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北朝·民歌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敕勒川，阴山下。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天似穹庐，笼盖四野。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天苍苍，野茫茫。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风吹草低见牛羊。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"http://www.lz13.cn/shiju/40631.html"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咏鹅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唐·骆宾王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鹅，鹅，鹅，曲项向天歌。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白毛浮绿水，红掌拨清波。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回乡偶书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唐·贺知章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少小离家老大回，乡音无改鬓毛衰。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儿童相见不相识，笑问客从何处来。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6、《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"http://www.lz13.cn/shiju/40716.html"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咏柳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唐·贺知章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碧玉妆成一树高，万条垂下绿丝绦。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不知细叶谁裁出，二月春风似剪刀。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7、《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"http://www.lz13.cn/shiju/40948.html"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凉州词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唐·王之涣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黄河远上白云间，一片孤城万仞山。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羌笛何须怨杨柳，春风不度玉门关。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8、《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"http://www.lz13.cn/shiju/40763.html"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登鹳雀楼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唐·王之涣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白日依山尽，黄河入海流。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欲穷千里目，更上一层楼。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9、《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"http://www.lz13.cn/shiju/40550.html"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春晓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"http://www.lz13.cn/shiju/48173.html"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孟浩然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春眠不觉晓，处处闻啼鸟。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夜来风雨声，花落知多少？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10、《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宿建德江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唐·孟浩然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移舟泊烟渚，日暮客愁新。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野旷天低树，江清月近人。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11、《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凉州词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唐·王翰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葡萄美酒夜光杯，欲饮琵琶马上催。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醉卧沙场君莫笑，古来征战几人回？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12、《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"http://www.lz13.cn/shiju/40666.html"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出塞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"http://www.lz13.cn/shiju/46815.html"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王昌龄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秦时明月汉时关，万里长征人未还。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但使龙城飞将在，不教胡马度阴山。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13、《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从军行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唐·王昌龄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青海长云暗雪山，孤城遥望玉门关。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黄沙百战穿金甲，不破楼兰终不还。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14、《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"http://www.lz13.cn/shiju/47140.html"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芙蓉楼送辛渐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唐·王昌龄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寒雨连江夜入吴，平明送客楚山孤。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洛阳亲友如相问，一片冰心在玉壶。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15、《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"http://www.lz13.cn/shiju/47712.html"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鹿柴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"http://www.lz13.cn/shiju/47078.html"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王维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空山不见人，但闻人语响。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返景入深林，复照青苔上。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16、《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竹里馆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唐·王维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独坐幽篁里，弹琴复长啸。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深林人不知，明月来相照。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17、《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"http://www.lz13.cn/shiju/40749.html"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送元二使安西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唐·王维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渭城朝雨浥轻尘，客舍青青柳色新。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劝君更尽一杯酒，西出阳关无故人。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18、《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"http://www.lz13.cn/shiju/40890.html"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九月九日忆山东兄弟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唐·王维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独在异乡为异客，每逢佳节倍思亲。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遥知兄弟登高处，遍插茱萸少一人。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19、《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"http://www.lz13.cn/shiju/40569.html"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别董大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唐·高适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千里黄云白日曛，北风吹雁雪纷纷。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莫愁前路无知己，天下谁人不识君？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20、《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"http://www.lz13.cn/shiju/40603.html"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静夜思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"http://www.lz13.cn/shiju/52097.html"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李白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床前明月光，疑是地上霜。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举头望明月，低头思故乡。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21、《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"http://www.lz13.cn/shiju/40877.html"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古朗月行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唐·李白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小时不识月，呼作白玉盘。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又疑瑶台镜，飞在青云端。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仙人垂两足，桂树何团团。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白兔捣药成，问言与谁餐？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22、《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"http://www.lz13.cn/shiju/46899.html"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望庐山瀑布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唐·李白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日照香炉生紫烟，遥看瀑布挂前川。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飞流直下三千尺，疑是银河落九天。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23、《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"http://www.lz13.cn/shiju/40783.html"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赠汪伦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唐·李白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李白乘舟将欲行，忽闻岸上踏歌声。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桃花潭水深千尺，不及汪伦送我情。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24、《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"http://www.lz13.cn/shiju/41256.html"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独坐敬亭山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唐·李白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众鸟高飞尽，孤云独去闲。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相看两不厌，只有敬亭山。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25、《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送孟浩然之广陵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唐·李白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故人西辞黄鹤楼，烟花三月下扬州。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孤帆远影碧空尽，唯见长江天际流。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26、《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"http://www.lz13.cn/shiju/40570.html"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早发白帝城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唐·李白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朝辞白帝彩云间，千里江陵一日还。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两岸猿声啼不住，轻舟已过万重山。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27、《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秋浦歌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唐·李白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白发三千丈，缘愁似个长。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不知明镜里，何时得秋霜？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28、《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望天门山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唐·李白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天门中断楚江开，碧水东流至此回。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两岸青山相对出，孤帆一片日边来。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29、《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闻官军收河南河北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"http://www.lz13.cn/shiju/46808.html"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杜甫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剑外忽传收蓟北，初闻涕泪满衣裳。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却看妻子愁何在，漫卷诗书喜欲狂。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白日放歌须纵酒，青春作伴好还乡。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即从巴峡穿巫峡，便下襄阳向洛阳。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30、《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绝句其二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唐·杜甫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两个黄鹂鸣翠柳，一行白鹭上青天。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窗含西岭千秋雪，门泊东吴万里船。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31、《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赠花卿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唐·杜甫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锦城丝管日纷纷，半入江风半入云。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此曲只应天上有，人间能得几回闻？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32、《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江南逢李龟年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唐·杜甫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岐王宅里寻常见，崔九堂前几度闻。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正是江南好风景，落花时节又逢君。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33、《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春夜喜雨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唐·杜甫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好雨知时节，当春乃发生。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随风潜入夜，润物细无声。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野径云俱黑，江船火独明。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晓看红湿处，花重锦官城。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34、《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绝句其一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唐·杜甫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迟日江山丽，春风花草香。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泥融飞燕子，沙暖睡鸳鸯。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35、《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独步寻花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唐·杜甫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黄四娘家花满蹊，千朵万朵压枝低。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留连戏蝶时时舞，自在娇莺恰恰啼。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36、《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逢雪宿芙蓉山主人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唐·刘长卿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日暮苍山远，天寒白屋贫。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柴门闻犬吠，风雪夜归人。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37、《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江雪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唐·柳宗元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千山鸟飞绝，万径人踪灭。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孤舟蓑笠翁，独钓寒江雪。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38、《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寻隐者不遇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唐·贾岛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松下问童子，言师采药去。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只在此山中，云深不知处。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39、《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枫桥夜泊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唐·张继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月落乌啼霜满天，江枫渔火对愁眠。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姑苏城外寒山寺，夜半钟声到客船。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40、《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渔歌子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唐·张志和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西塞山前白鹭飞，桃花流水鳜鱼肥。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青箬笠，绿蓑衣，斜风细雨不须归。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41、《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寒食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唐·韩翃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春城无处不飞花，寒食东风御柳斜。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日暮汉宫传蜡烛，轻烟散入五侯家。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42、《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滁州西涧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唐·韦应物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独怜幽草涧边生，上有黄鹂深树鸣。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春潮带雨晚来急，野渡无人舟自横。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43、《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塞下曲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唐·卢纶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其一·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月黑雁飞高，单于夜遁逃。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欲将轻骑逐，大雪满弓刀。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其二·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林暗草惊风，将军夜引弓。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平明寻白羽，没在石棱中。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44、《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游子吟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唐·孟郊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慈母手中线，游子身上衣。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临行密密缝，意恐迟迟归。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谁言寸草心，报得三春晖。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45、《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竹枝词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唐·刘禹锡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杨柳青青江水平，闻郎江上唱歌声。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东边日出西边雨，道是无晴却有晴。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46、《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乌衣巷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唐·刘禹锡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朱雀桥边野草花，乌衣巷口夕阳斜。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旧时王谢堂前燕，飞入寻常百姓家。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47、《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望洞庭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唐·刘禹锡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湖光秋月两相和，潭面无风镜未磨。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遥望洞庭山水翠，白银盘里一青螺。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48、《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浪淘沙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唐·刘禹锡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九曲黄河万里沙，浪淘风簸自天涯。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如今直上银河去，同到牵牛织女家。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49、《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赋得古草原送别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唐·白居易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离离原上草，一岁一枯荣。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野火烧不尽，春风吹又生。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远芳侵古道，晴翠接荒城。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又送王孙去，萋萋满别情。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50、《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忆江南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唐·白居易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江南好，风景旧曾谙。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日出江花红胜火，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春来江水绿如蓝。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能不忆江南？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51、《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悯农其一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唐·李绅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春种一粒粟，秋收万颗子。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四海无闲田，农夫犹饿死。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52、《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悯农其二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唐·李绅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锄禾日当午，汗滴禾下土。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谁知盘中餐，粒粒皆辛苦。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53、《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山行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唐·杜牧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远上寒山石径斜，白云深处有人家。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停车坐爱枫林晚，霜叶红于二月花。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54、《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清明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唐·杜牧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清明时节雨纷纷，路上行人欲断魂。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借问酒家何处有，牧童遥指杏花村。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55、《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江南春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唐·杜牧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千里莺啼绿映红，水村山郭酒旗风。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南朝四百八十寺，多少楼台烟雨中。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56、《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秋夕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唐·杜牧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银烛秋光冷画屏，轻罗小扇扑流萤。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天阶夜色凉如水，坐看牵牛织女星。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57、《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乐游原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唐·李商隐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向晚意不适，驱车登古原。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夕阳无限好，只是近黄昏。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58、《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商山早行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唐·温庭筠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晨起动征铎，客行悲故乡。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鸡声茅店月，人迹板桥霜。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槲叶落山路，枳花明驿墙。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因思杜陵梦，凫雁满回塘。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59、《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元日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宋·王安石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爆竹声中一岁除，春风送暖入屠苏。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千门万户曈曈日，总把新桃换旧符。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60、《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泊船瓜洲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宋·王安石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京口瓜洲一水间，钟山只隔数重山。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春风又绿江南岸，明月何时照我还？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61、《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梅花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宋·王安石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墙角数枝梅，凌寒独自开。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遥知不是雪，为有暗香来。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62、《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望湖楼醉书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宋·苏轼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黑云翻墨未遮山，白雨跳珠乱入船。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卷地风来忽吹散，望湖楼下水如天。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63、《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饮湖上初晴后雨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宋·苏轼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水光潋滟晴方好，山色空蒙雨亦奇。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欲把西湖比西子，淡妆浓抹总相宜。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64、《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春江晚景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宋·苏轼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竹外桃花三两枝，春江水暖鸭先知。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蒌蒿满地芦芽短，正是河豚欲上时。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65、《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题西林壁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宋·苏轼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横看成岭侧成峰，远近高低各不同。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不识庐山真面目，只缘身在此山中。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66、《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夏日绝句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宋·李清照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生当作人杰，死亦为鬼雄。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至今思项羽，不肯过江东。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67、《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示儿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宋·陆游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死去元知万事空，但悲不见九州同。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王师北定中原日，家祭无忘告乃翁。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68、《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秋夜将晓出篱门迎凉有感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宋·陆游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三万里河东入海，五千仞岳上摩天。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遗民泪尽胡尘里，南望王师又一年。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69、《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小池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宋·杨万里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泉眼无声惜细流，树阴照水爱晴柔。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小荷才露尖尖角，早有蜻蜓立上头。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70、《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晓出净慈寺送林子方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宋·杨万里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毕竟西湖六月中，风光不与四时同。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接天莲叶无穷碧，映日荷花别样红。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71、《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田园杂兴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宋·范成大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昼出耘田夜绩麻，村庄儿女各当家。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童孙未解供耕织，也傍桑阴学种瓜。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72、《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春日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宋·朱熹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胜日寻芳泗水滨，无边光景一时新。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等闲识得东风面，万紫千红总是春。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73、《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菩萨蛮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宋·辛弃疾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郁孤台下清江水，中间多少行人泪。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西北望长安，可怜无数山。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青山遮不住，毕竟东流去。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江晚正愁余，山深闻鹧鸪。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74、《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题临安邸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宋·林升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山外青山楼外楼，西湖歌舞几时休。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暖风熏得游人醉，直把杭州当汴州。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75、《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游园不值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宋·叶绍翁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应怜屐齿印苍苔，小扣柴扉久不开。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春色满园关不住，一枝红杏出墙来。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76、《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墨梅图题诗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元·王冕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吾家洗砚池边树，朵朵花开淡墨痕。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不要人夸颜色好，只留清气满乾坤。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77、《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石灰吟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明·于谦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千锤万凿出深山，烈火焚烧若等闲。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粉骨碎身浑不怕，要留清白在人间。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78、《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咏喇叭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明·王磐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喇叭，唢呐，曲儿小，腔儿大。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官船来往乱如麻，全仗你抬身价。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军听了军愁，民听了民怕，哪里去辨什么真共假？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眼见的吹翻了这家，吹伤了那家，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直吹的水尽鹅飞罢！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79、《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竹石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清·郑燮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咬定青山不放松，立根原在破岩中。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千磨万击还坚劲，任尔东西南北风。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80、《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己亥杂诗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清·龚自珍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九州生气恃风雷，万马齐喑究可哀。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我劝天公重抖擞，不拘一格降人才。</w:t>
      </w:r>
    </w:p>
    <w:p>
      <w:pPr>
        <w:rPr>
          <w:rFonts w:hint="eastAsia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造字工房悦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lang w:eastAsia="zh-CN"/>
      </w:rPr>
    </w:pPr>
    <w:r>
      <w:rPr>
        <w:rFonts w:hint="eastAsia"/>
        <w:b/>
        <w:bCs/>
        <w:lang w:eastAsia="zh-CN"/>
      </w:rPr>
      <w:t>扫码关注广州小升初公众号：</w:t>
    </w: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eastAsia="zh-CN"/>
      </w:rPr>
      <w:drawing>
        <wp:inline distT="0" distB="0" distL="114300" distR="114300">
          <wp:extent cx="782320" cy="782320"/>
          <wp:effectExtent l="0" t="0" r="17780" b="17780"/>
          <wp:docPr id="7" name="图片 7" descr="qrcode_for_gh_af6f289d93b3_3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qrcode_for_gh_af6f289d93b3_34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320" cy="782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eastAsia="zh-CN"/>
      </w:rPr>
      <w:t>免费下载小升初资料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eastAsia="zh-CN"/>
      </w:rPr>
    </w:pP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eastAsia="zh-CN"/>
      </w:rPr>
      <w:t>广州</w:t>
    </w: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</w:rPr>
      <w:t>小升初助手微信号：</w:t>
    </w:r>
    <w:r>
      <w:rPr>
        <w:rStyle w:val="7"/>
        <w:rFonts w:hint="eastAsia" w:ascii="黑体" w:hAnsi="黑体" w:eastAsia="黑体" w:cs="黑体"/>
        <w:i w:val="0"/>
        <w:caps w:val="0"/>
        <w:color w:val="FF0000"/>
        <w:spacing w:val="0"/>
        <w:sz w:val="28"/>
        <w:szCs w:val="28"/>
        <w:shd w:val="clear" w:fill="FFFFFF"/>
      </w:rPr>
      <w:t>xschelper</w:t>
    </w: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eastAsia="zh-CN"/>
      </w:rPr>
      <w:t>，关注即可获取热门升学资料，民校招生</w:t>
    </w: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val="en-US" w:eastAsia="zh-CN"/>
      </w:rPr>
      <w:t>MK消息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B7AA2"/>
    <w:rsid w:val="279B7AA2"/>
    <w:rsid w:val="60E80B07"/>
    <w:rsid w:val="62275DC7"/>
    <w:rsid w:val="77010F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2017-02-28T06:17:00Z</dcterms:created>
  <dc:creator>Gaofen</dc:creator>
  <cp:lastModifiedBy>Gaofen</cp:lastModifiedBy>
  <dcterms:modified xsi:type="dcterms:W3CDTF">2017-04-25T08:03:38Z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