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6E" w:rsidRDefault="00071C6E" w:rsidP="00071C6E"/>
    <w:p w:rsidR="00071C6E" w:rsidRDefault="00071C6E" w:rsidP="00071C6E"/>
    <w:p w:rsidR="00071C6E" w:rsidRDefault="00071C6E" w:rsidP="00071C6E"/>
    <w:p w:rsidR="004B001C" w:rsidRDefault="00071C6E">
      <w:pPr>
        <w:pStyle w:val="Balk1"/>
        <w:jc w:val="center"/>
        <w:rPr>
          <w:b/>
          <w:sz w:val="44"/>
          <w:szCs w:val="44"/>
        </w:rPr>
      </w:pPr>
      <w:r>
        <w:rPr>
          <w:b/>
          <w:sz w:val="44"/>
          <w:szCs w:val="44"/>
        </w:rPr>
        <w:t>E-Sınıf Defteri</w:t>
      </w:r>
    </w:p>
    <w:p w:rsidR="004B001C" w:rsidRDefault="004B001C"/>
    <w:p w:rsidR="004B001C" w:rsidRDefault="00071C6E">
      <w:pPr>
        <w:jc w:val="center"/>
      </w:pPr>
      <w:r>
        <w:rPr>
          <w:noProof/>
        </w:rPr>
        <w:drawing>
          <wp:inline distT="114300" distB="114300" distL="114300" distR="114300">
            <wp:extent cx="3001800" cy="3001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01800" cy="3001800"/>
                    </a:xfrm>
                    <a:prstGeom prst="rect">
                      <a:avLst/>
                    </a:prstGeom>
                    <a:ln/>
                  </pic:spPr>
                </pic:pic>
              </a:graphicData>
            </a:graphic>
          </wp:inline>
        </w:drawing>
      </w:r>
    </w:p>
    <w:p w:rsidR="004B001C" w:rsidRDefault="00071C6E">
      <w:pPr>
        <w:pStyle w:val="Balk3"/>
        <w:jc w:val="center"/>
      </w:pPr>
      <w:proofErr w:type="spellStart"/>
      <w:r>
        <w:t>Github</w:t>
      </w:r>
      <w:proofErr w:type="spellEnd"/>
      <w:r>
        <w:t xml:space="preserve"> Adresi</w:t>
      </w:r>
    </w:p>
    <w:p w:rsidR="004B001C" w:rsidRDefault="00071C6E">
      <w:pPr>
        <w:jc w:val="center"/>
      </w:pPr>
      <w:r>
        <w:t>https://github.com/PYTHON-2020000497-25-Grup/E-Defter.git</w:t>
      </w:r>
    </w:p>
    <w:p w:rsidR="004B001C" w:rsidRDefault="004B001C"/>
    <w:p w:rsidR="004B001C" w:rsidRDefault="00071C6E">
      <w:pPr>
        <w:pStyle w:val="Balk3"/>
        <w:jc w:val="center"/>
      </w:pPr>
      <w:r>
        <w:t>Grubu oluşturan öğretmenlerin listesi</w:t>
      </w:r>
    </w:p>
    <w:p w:rsidR="004B001C" w:rsidRDefault="00071C6E">
      <w:pPr>
        <w:shd w:val="clear" w:color="auto" w:fill="FFFFFF"/>
        <w:spacing w:before="280" w:after="225" w:line="240" w:lineRule="auto"/>
        <w:rPr>
          <w:b/>
        </w:rPr>
      </w:pPr>
      <w:r>
        <w:rPr>
          <w:b/>
        </w:rPr>
        <w:t xml:space="preserve">Halil KUNDAKCI, İsmail ÖRNEK, </w:t>
      </w:r>
      <w:proofErr w:type="spellStart"/>
      <w:r>
        <w:rPr>
          <w:b/>
        </w:rPr>
        <w:t>Cihad</w:t>
      </w:r>
      <w:proofErr w:type="spellEnd"/>
      <w:r>
        <w:rPr>
          <w:b/>
        </w:rPr>
        <w:t xml:space="preserve"> KURT, </w:t>
      </w:r>
      <w:hyperlink r:id="rId7">
        <w:proofErr w:type="spellStart"/>
        <w:r>
          <w:rPr>
            <w:b/>
          </w:rPr>
          <w:t>Onder</w:t>
        </w:r>
        <w:proofErr w:type="spellEnd"/>
        <w:r>
          <w:rPr>
            <w:b/>
          </w:rPr>
          <w:t xml:space="preserve"> DUNDAR</w:t>
        </w:r>
      </w:hyperlink>
      <w:r>
        <w:rPr>
          <w:b/>
        </w:rPr>
        <w:t xml:space="preserve">, </w:t>
      </w:r>
      <w:hyperlink r:id="rId8">
        <w:r>
          <w:rPr>
            <w:b/>
          </w:rPr>
          <w:t>Şule EYLEM ERDOĞAN</w:t>
        </w:r>
      </w:hyperlink>
      <w:r>
        <w:rPr>
          <w:b/>
        </w:rPr>
        <w:t xml:space="preserve">,  </w:t>
      </w:r>
      <w:hyperlink r:id="rId9">
        <w:r>
          <w:rPr>
            <w:b/>
          </w:rPr>
          <w:t>YAVUZ GÜNAY</w:t>
        </w:r>
      </w:hyperlink>
      <w:r>
        <w:rPr>
          <w:b/>
        </w:rPr>
        <w:t xml:space="preserve">, </w:t>
      </w:r>
      <w:hyperlink r:id="rId10">
        <w:r>
          <w:rPr>
            <w:b/>
          </w:rPr>
          <w:t>Evren K</w:t>
        </w:r>
      </w:hyperlink>
      <w:r>
        <w:rPr>
          <w:b/>
        </w:rPr>
        <w:t xml:space="preserve">ASAP, </w:t>
      </w:r>
      <w:hyperlink r:id="rId11">
        <w:proofErr w:type="spellStart"/>
        <w:r>
          <w:rPr>
            <w:b/>
          </w:rPr>
          <w:t>Bedran</w:t>
        </w:r>
        <w:proofErr w:type="spellEnd"/>
        <w:r>
          <w:rPr>
            <w:b/>
          </w:rPr>
          <w:t xml:space="preserve"> K</w:t>
        </w:r>
      </w:hyperlink>
      <w:r>
        <w:rPr>
          <w:b/>
        </w:rPr>
        <w:t xml:space="preserve">AYA, </w:t>
      </w:r>
      <w:hyperlink r:id="rId12">
        <w:r>
          <w:rPr>
            <w:b/>
          </w:rPr>
          <w:t>Mehmet O</w:t>
        </w:r>
      </w:hyperlink>
      <w:r>
        <w:rPr>
          <w:b/>
        </w:rPr>
        <w:t>KYAY</w:t>
      </w:r>
    </w:p>
    <w:p w:rsidR="004B001C" w:rsidRDefault="004B001C">
      <w:pPr>
        <w:shd w:val="clear" w:color="auto" w:fill="FFFFFF"/>
        <w:spacing w:before="280" w:after="225" w:line="240" w:lineRule="auto"/>
        <w:rPr>
          <w:b/>
        </w:rPr>
      </w:pPr>
    </w:p>
    <w:p w:rsidR="00071C6E" w:rsidRDefault="00071C6E">
      <w:pPr>
        <w:rPr>
          <w:rFonts w:asciiTheme="majorHAnsi" w:eastAsiaTheme="majorEastAsia" w:hAnsiTheme="majorHAnsi" w:cstheme="majorBidi"/>
          <w:color w:val="2F5496" w:themeColor="accent1" w:themeShade="BF"/>
          <w:sz w:val="32"/>
          <w:szCs w:val="32"/>
        </w:rPr>
      </w:pPr>
      <w:r>
        <w:br w:type="page"/>
      </w:r>
    </w:p>
    <w:p w:rsidR="004B001C" w:rsidRDefault="00071C6E">
      <w:pPr>
        <w:pStyle w:val="Balk1"/>
        <w:jc w:val="center"/>
      </w:pPr>
      <w:r>
        <w:lastRenderedPageBreak/>
        <w:t>E-Sınıf Defteri Analiz Raporu</w:t>
      </w:r>
    </w:p>
    <w:p w:rsidR="004B001C" w:rsidRDefault="004B001C">
      <w:pPr>
        <w:jc w:val="center"/>
      </w:pPr>
    </w:p>
    <w:p w:rsidR="004B001C" w:rsidRDefault="00071C6E">
      <w:pPr>
        <w:pStyle w:val="Balk3"/>
      </w:pPr>
      <w:r>
        <w:t>Kısa Özet</w:t>
      </w:r>
    </w:p>
    <w:p w:rsidR="004B001C" w:rsidRDefault="00071C6E">
      <w:pPr>
        <w:ind w:firstLine="708"/>
        <w:jc w:val="both"/>
      </w:pPr>
      <w:r>
        <w:t xml:space="preserve">Ders defterlerini dijital ortama aktararak, kazanımların yazılması, yoklamanın ders defterine işlenmesi gibi okul ders defteri doldurma işlemlerinin neden olduğu vakit kaybını önlemeyi amaçlıyoruz. Özellikle </w:t>
      </w:r>
      <w:proofErr w:type="spellStart"/>
      <w:r>
        <w:t>pandemi</w:t>
      </w:r>
      <w:proofErr w:type="spellEnd"/>
      <w:r>
        <w:t xml:space="preserve"> sürecinde okullara giderek ders defteri dolduran öğretmenlerin ortak kullanımda olan defterlerden doğacak </w:t>
      </w:r>
      <w:proofErr w:type="spellStart"/>
      <w:r>
        <w:t>bulaşı</w:t>
      </w:r>
      <w:proofErr w:type="spellEnd"/>
      <w:r>
        <w:t xml:space="preserve"> riskini en aza indirmek ise bu projenin diğer bir amacıdır.</w:t>
      </w:r>
    </w:p>
    <w:p w:rsidR="004B001C" w:rsidRDefault="004B001C">
      <w:pPr>
        <w:ind w:firstLine="708"/>
        <w:jc w:val="both"/>
        <w:rPr>
          <w:b/>
        </w:rPr>
      </w:pPr>
    </w:p>
    <w:p w:rsidR="004B001C" w:rsidRDefault="00071C6E">
      <w:pPr>
        <w:pStyle w:val="Balk3"/>
      </w:pPr>
      <w:r>
        <w:t>Problem Tanımı</w:t>
      </w:r>
    </w:p>
    <w:p w:rsidR="004B001C" w:rsidRDefault="00071C6E">
      <w:r>
        <w:t xml:space="preserve"> </w:t>
      </w:r>
      <w:r>
        <w:tab/>
        <w:t>Sınıf ortamındaki ders defteri tamamen dijital ortama aktarılabilir mi?</w:t>
      </w:r>
    </w:p>
    <w:p w:rsidR="004B001C" w:rsidRDefault="00071C6E">
      <w:r>
        <w:tab/>
        <w:t xml:space="preserve">Dijital ders defterleri oluşturularak fiziksel temasın ve </w:t>
      </w:r>
      <w:proofErr w:type="spellStart"/>
      <w:r>
        <w:t>bulaşı</w:t>
      </w:r>
      <w:proofErr w:type="spellEnd"/>
      <w:r>
        <w:t xml:space="preserve"> riskinin önüne geçilebilir mi?</w:t>
      </w:r>
    </w:p>
    <w:p w:rsidR="004B001C" w:rsidRDefault="00071C6E">
      <w:r>
        <w:tab/>
        <w:t>Ders defteri doldurma işlemleri ile doğan vakit kaybının önüne geçilebilir mi?</w:t>
      </w:r>
    </w:p>
    <w:p w:rsidR="004B001C" w:rsidRDefault="00071C6E">
      <w:r>
        <w:tab/>
        <w:t xml:space="preserve">Devamsızlık anlık olarak e-Okul sistemine işlenebilir </w:t>
      </w:r>
      <w:proofErr w:type="gramStart"/>
      <w:r>
        <w:t>mi ?</w:t>
      </w:r>
      <w:proofErr w:type="gramEnd"/>
    </w:p>
    <w:p w:rsidR="004B001C" w:rsidRDefault="004B001C"/>
    <w:p w:rsidR="004B001C" w:rsidRDefault="00071C6E">
      <w:pPr>
        <w:pStyle w:val="Balk3"/>
      </w:pPr>
      <w:r>
        <w:t>Analiz Süreci</w:t>
      </w:r>
    </w:p>
    <w:p w:rsidR="004B001C" w:rsidRDefault="00071C6E">
      <w:pPr>
        <w:pStyle w:val="Balk4"/>
        <w:numPr>
          <w:ilvl w:val="0"/>
          <w:numId w:val="4"/>
        </w:numPr>
      </w:pPr>
      <w:r>
        <w:t>İhtiyaç Analizi</w:t>
      </w:r>
    </w:p>
    <w:p w:rsidR="004B001C" w:rsidRDefault="00071C6E">
      <w:pPr>
        <w:ind w:left="720" w:firstLine="720"/>
        <w:jc w:val="both"/>
      </w:pPr>
      <w:r>
        <w:t xml:space="preserve"> </w:t>
      </w:r>
      <w:proofErr w:type="spellStart"/>
      <w:r>
        <w:t>Pandemi</w:t>
      </w:r>
      <w:proofErr w:type="spellEnd"/>
      <w:r>
        <w:t xml:space="preserve"> sürecinde, uzaktan eğitim yapılırken öğretmenlerin sınıf defterlerini okula gitmeye gerek kalmadan çevrimiçi ortamda doldurabilmesinin sağlanması, hem öğretmenlerin hem de toplum sağlığının korunmasında olumlu bir gelişme olacaktır. Okulların ders defterleri için yaptıkları kırtasiye masraflarından kurtulması ihtiyacı yine bu projeyle karşılanabilecektir. E-okula devamsızlık girişleri otomatik olacağı için sınıf öğretmenlerinin ve müdür yardımcılarının iş yükü hafiflemiş olacak, </w:t>
      </w:r>
      <w:proofErr w:type="spellStart"/>
      <w:r>
        <w:t>hibrit</w:t>
      </w:r>
      <w:proofErr w:type="spellEnd"/>
      <w:r>
        <w:t xml:space="preserve"> eğitime dönülmesi durumunda derslerde yaşanan vakit kaybı projemizle en aza indirilebilecektir.</w:t>
      </w:r>
    </w:p>
    <w:p w:rsidR="004B001C" w:rsidRDefault="00071C6E">
      <w:pPr>
        <w:pStyle w:val="Balk4"/>
        <w:numPr>
          <w:ilvl w:val="0"/>
          <w:numId w:val="4"/>
        </w:numPr>
      </w:pPr>
      <w:r>
        <w:t xml:space="preserve">İçerik Analizi  </w:t>
      </w:r>
    </w:p>
    <w:p w:rsidR="004B001C" w:rsidRDefault="00071C6E">
      <w:pPr>
        <w:ind w:left="705" w:firstLine="825"/>
        <w:jc w:val="both"/>
      </w:pPr>
      <w:r>
        <w:t xml:space="preserve">Kurmuş olduğumuz </w:t>
      </w:r>
      <w:proofErr w:type="spellStart"/>
      <w:r>
        <w:t>WhatsApp</w:t>
      </w:r>
      <w:proofErr w:type="spellEnd"/>
      <w:r>
        <w:t xml:space="preserve"> grubu ile proje grubunun sürekli iletişim halinde olması sağlanacaktır. Ayrıca projemizin geldiği son aşamayı her grup üyesi </w:t>
      </w:r>
      <w:proofErr w:type="spellStart"/>
      <w:r>
        <w:t>github</w:t>
      </w:r>
      <w:proofErr w:type="spellEnd"/>
      <w:r>
        <w:t xml:space="preserve"> üzerinden takip edebilecektir. Projemiz belirli bir aşamaya gelmesi halinde sınıf defterinin dijital </w:t>
      </w:r>
      <w:proofErr w:type="gramStart"/>
      <w:r>
        <w:t>ortamda  hazırlanan</w:t>
      </w:r>
      <w:proofErr w:type="gramEnd"/>
      <w:r>
        <w:t xml:space="preserve"> kazanım tablolarından otomatik olarak doldurulabilmesi öğrenci devamsızlık durumlarının e- okula işlenmesi ve eklenecek seçenekle sınıf listelerinin görüntülenmesi sağlanacaktır. Örnek proje olan Görsel Yoklama’ </w:t>
      </w:r>
      <w:proofErr w:type="spellStart"/>
      <w:r>
        <w:t>nın</w:t>
      </w:r>
      <w:proofErr w:type="spellEnd"/>
      <w:r>
        <w:t xml:space="preserve"> da projeye </w:t>
      </w:r>
      <w:proofErr w:type="gramStart"/>
      <w:r>
        <w:t>dahil</w:t>
      </w:r>
      <w:proofErr w:type="gramEnd"/>
      <w:r>
        <w:t xml:space="preserve"> edilmesi mümkündür. </w:t>
      </w:r>
    </w:p>
    <w:p w:rsidR="004B001C" w:rsidRDefault="00071C6E">
      <w:pPr>
        <w:pStyle w:val="Balk4"/>
        <w:numPr>
          <w:ilvl w:val="0"/>
          <w:numId w:val="4"/>
        </w:numPr>
      </w:pPr>
      <w:r>
        <w:t>Durum Ortam Analizi</w:t>
      </w:r>
    </w:p>
    <w:p w:rsidR="004B001C" w:rsidRDefault="00071C6E">
      <w:pPr>
        <w:ind w:left="1425" w:firstLine="15"/>
      </w:pPr>
      <w:r>
        <w:t xml:space="preserve">Veri tabanı için:Sqlite3 </w:t>
      </w:r>
    </w:p>
    <w:p w:rsidR="004B001C" w:rsidRDefault="00071C6E">
      <w:pPr>
        <w:ind w:left="1425" w:firstLine="15"/>
      </w:pPr>
      <w:proofErr w:type="spellStart"/>
      <w:r>
        <w:t>Arayüz</w:t>
      </w:r>
      <w:proofErr w:type="spellEnd"/>
      <w:r>
        <w:t xml:space="preserve"> tasarımı </w:t>
      </w:r>
      <w:proofErr w:type="spellStart"/>
      <w:proofErr w:type="gramStart"/>
      <w:r>
        <w:t>için:Qt</w:t>
      </w:r>
      <w:proofErr w:type="spellEnd"/>
      <w:proofErr w:type="gramEnd"/>
      <w:r>
        <w:t xml:space="preserve"> Designer, PyQt5, </w:t>
      </w:r>
    </w:p>
    <w:p w:rsidR="004B001C" w:rsidRDefault="00071C6E">
      <w:pPr>
        <w:ind w:left="1425" w:firstLine="15"/>
      </w:pPr>
      <w:r>
        <w:t xml:space="preserve">Kullandığımız </w:t>
      </w:r>
      <w:proofErr w:type="spellStart"/>
      <w:r>
        <w:t>python</w:t>
      </w:r>
      <w:proofErr w:type="spellEnd"/>
      <w:r>
        <w:t xml:space="preserve"> sürümü ile ilgili temel işlemler </w:t>
      </w:r>
      <w:proofErr w:type="spellStart"/>
      <w:proofErr w:type="gramStart"/>
      <w:r>
        <w:t>için:sys</w:t>
      </w:r>
      <w:proofErr w:type="spellEnd"/>
      <w:proofErr w:type="gramEnd"/>
      <w:r>
        <w:t xml:space="preserve"> </w:t>
      </w:r>
    </w:p>
    <w:p w:rsidR="004B001C" w:rsidRDefault="00071C6E">
      <w:pPr>
        <w:ind w:left="1425" w:firstLine="15"/>
      </w:pPr>
      <w:r>
        <w:t xml:space="preserve">Dosya ve klasör oluşturma ve erişim için: </w:t>
      </w:r>
      <w:proofErr w:type="spellStart"/>
      <w:r>
        <w:t>os</w:t>
      </w:r>
      <w:proofErr w:type="spellEnd"/>
      <w:r>
        <w:t xml:space="preserve"> </w:t>
      </w:r>
    </w:p>
    <w:p w:rsidR="004B001C" w:rsidRDefault="00071C6E">
      <w:pPr>
        <w:pStyle w:val="Balk4"/>
        <w:numPr>
          <w:ilvl w:val="0"/>
          <w:numId w:val="4"/>
        </w:numPr>
      </w:pPr>
      <w:r>
        <w:t xml:space="preserve">Kullanıcı Analizi </w:t>
      </w:r>
    </w:p>
    <w:p w:rsidR="00071C6E" w:rsidRDefault="00071C6E" w:rsidP="00071C6E">
      <w:pPr>
        <w:ind w:left="705" w:firstLine="735"/>
        <w:rPr>
          <w:rFonts w:asciiTheme="majorHAnsi" w:eastAsiaTheme="majorEastAsia" w:hAnsiTheme="majorHAnsi" w:cstheme="majorBidi"/>
          <w:color w:val="2F5496" w:themeColor="accent1" w:themeShade="BF"/>
          <w:sz w:val="32"/>
          <w:szCs w:val="32"/>
        </w:rPr>
      </w:pPr>
      <w:r>
        <w:t xml:space="preserve">Yapacağımız projeye </w:t>
      </w:r>
      <w:proofErr w:type="spellStart"/>
      <w:r>
        <w:t>githuba</w:t>
      </w:r>
      <w:proofErr w:type="spellEnd"/>
      <w:r>
        <w:t xml:space="preserve"> yükleneceği için her zaman açık kaynak bir özelliğe sahip olacaktır. Normal kullanıcı olarak ta öncelikli hedef kitlemiz Milli Eğitim Bakanlığına bağlı resmi İlkokullar olacaktır.</w:t>
      </w:r>
      <w:r>
        <w:br w:type="page"/>
      </w:r>
    </w:p>
    <w:p w:rsidR="004B001C" w:rsidRDefault="00071C6E">
      <w:pPr>
        <w:pStyle w:val="Balk1"/>
        <w:jc w:val="center"/>
      </w:pPr>
      <w:r>
        <w:lastRenderedPageBreak/>
        <w:t>E-Sınıf Defteri Tasarım Raporu</w:t>
      </w:r>
    </w:p>
    <w:p w:rsidR="004B001C" w:rsidRDefault="004B001C">
      <w:pPr>
        <w:jc w:val="center"/>
      </w:pPr>
    </w:p>
    <w:p w:rsidR="004B001C" w:rsidRDefault="004B001C"/>
    <w:p w:rsidR="004B001C" w:rsidRDefault="00071C6E">
      <w:pPr>
        <w:pStyle w:val="Balk3"/>
      </w:pPr>
      <w:r>
        <w:t>Kısa Özet</w:t>
      </w:r>
    </w:p>
    <w:p w:rsidR="004B001C" w:rsidRDefault="00071C6E">
      <w:r>
        <w:t xml:space="preserve">Özellikle içinden geçtiğimiz süreçte </w:t>
      </w:r>
      <w:proofErr w:type="spellStart"/>
      <w:r>
        <w:t>aciliyet</w:t>
      </w:r>
      <w:proofErr w:type="spellEnd"/>
      <w:r>
        <w:t xml:space="preserve"> kazanan problem durumlarını ve ihtiyaçları grup üyeleri ile oluşturduğumuz iletişim kanalları üzerinden tartışarak proje fikrini belirledik. Projemizle uzaktan eğitimde öğretmen ve idarecilere kolaylık sağlamayı ve doğal kaynakların umarsızca harcanmasının önüne geçmek </w:t>
      </w:r>
      <w:proofErr w:type="gramStart"/>
      <w:r>
        <w:t>için  fiziki</w:t>
      </w:r>
      <w:proofErr w:type="gramEnd"/>
      <w:r>
        <w:t xml:space="preserve"> sınıf defteri yerine E-Sınıf defteri tasarlamayı hedefledik.</w:t>
      </w:r>
    </w:p>
    <w:p w:rsidR="004B001C" w:rsidRDefault="00071C6E">
      <w:pPr>
        <w:pStyle w:val="Balk2"/>
      </w:pPr>
      <w:r>
        <w:t>Veri Tasarımı</w:t>
      </w:r>
    </w:p>
    <w:p w:rsidR="004B001C" w:rsidRDefault="00071C6E">
      <w:r>
        <w:t xml:space="preserve">Veri tabanımız olarak Sqlite3den yapmayı planladık. Veri tabanımız tek tablodan oluşmaktadır. Tablomuz </w:t>
      </w:r>
      <w:proofErr w:type="spellStart"/>
      <w:r>
        <w:t>id</w:t>
      </w:r>
      <w:proofErr w:type="spellEnd"/>
      <w:r>
        <w:t xml:space="preserve">, sınıf, öğrenci adı, tarih ve kazanımdan oluşmaktadır. </w:t>
      </w:r>
    </w:p>
    <w:p w:rsidR="004B001C" w:rsidRDefault="00071C6E">
      <w:r>
        <w:rPr>
          <w:noProof/>
        </w:rPr>
        <w:drawing>
          <wp:inline distT="114300" distB="114300" distL="114300" distR="114300">
            <wp:extent cx="5562918" cy="293414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62918" cy="2934140"/>
                    </a:xfrm>
                    <a:prstGeom prst="rect">
                      <a:avLst/>
                    </a:prstGeom>
                    <a:ln/>
                  </pic:spPr>
                </pic:pic>
              </a:graphicData>
            </a:graphic>
          </wp:inline>
        </w:drawing>
      </w:r>
    </w:p>
    <w:p w:rsidR="004B001C" w:rsidRDefault="00071C6E">
      <w:pPr>
        <w:pStyle w:val="Balk2"/>
      </w:pPr>
      <w:proofErr w:type="spellStart"/>
      <w:r>
        <w:lastRenderedPageBreak/>
        <w:t>Arayüz</w:t>
      </w:r>
      <w:proofErr w:type="spellEnd"/>
      <w:r>
        <w:t xml:space="preserve"> Tasarımı</w:t>
      </w:r>
    </w:p>
    <w:p w:rsidR="004B001C" w:rsidRDefault="00071C6E">
      <w:r>
        <w:rPr>
          <w:noProof/>
        </w:rPr>
        <w:drawing>
          <wp:inline distT="114300" distB="114300" distL="114300" distR="114300">
            <wp:extent cx="5760085" cy="3267075"/>
            <wp:effectExtent l="0" t="0" r="0" b="9525"/>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760412" cy="3267260"/>
                    </a:xfrm>
                    <a:prstGeom prst="rect">
                      <a:avLst/>
                    </a:prstGeom>
                    <a:ln/>
                  </pic:spPr>
                </pic:pic>
              </a:graphicData>
            </a:graphic>
          </wp:inline>
        </w:drawing>
      </w:r>
    </w:p>
    <w:p w:rsidR="004B001C" w:rsidRDefault="00071C6E">
      <w:pPr>
        <w:rPr>
          <w:highlight w:val="red"/>
        </w:rPr>
      </w:pPr>
      <w:r>
        <w:t xml:space="preserve">Kullanıcı </w:t>
      </w:r>
      <w:proofErr w:type="spellStart"/>
      <w:r>
        <w:t>arayüzünü</w:t>
      </w:r>
      <w:proofErr w:type="spellEnd"/>
      <w:r>
        <w:t xml:space="preserve"> </w:t>
      </w:r>
      <w:proofErr w:type="spellStart"/>
      <w:r>
        <w:t>PyQt</w:t>
      </w:r>
      <w:proofErr w:type="spellEnd"/>
      <w:r>
        <w:t xml:space="preserve">’ </w:t>
      </w:r>
      <w:proofErr w:type="spellStart"/>
      <w:r>
        <w:t>nin</w:t>
      </w:r>
      <w:proofErr w:type="spellEnd"/>
      <w:r>
        <w:t xml:space="preserve"> temel tasarım öğeler</w:t>
      </w:r>
      <w:r w:rsidR="00F02D20">
        <w:t xml:space="preserve">ini kullanarak </w:t>
      </w:r>
      <w:proofErr w:type="spellStart"/>
      <w:r w:rsidR="00F02D20">
        <w:t>Qt</w:t>
      </w:r>
      <w:proofErr w:type="spellEnd"/>
      <w:r w:rsidR="00F02D20">
        <w:t xml:space="preserve"> Designer ile </w:t>
      </w:r>
      <w:r>
        <w:t>oluşturduk.</w:t>
      </w:r>
    </w:p>
    <w:p w:rsidR="004B001C" w:rsidRDefault="00071C6E">
      <w:pPr>
        <w:pStyle w:val="Balk2"/>
      </w:pPr>
      <w:r>
        <w:t xml:space="preserve">Kod Tasarımı </w:t>
      </w:r>
    </w:p>
    <w:p w:rsidR="004B001C" w:rsidRDefault="00071C6E">
      <w:r>
        <w:rPr>
          <w:noProof/>
        </w:rPr>
        <w:drawing>
          <wp:inline distT="114300" distB="114300" distL="114300" distR="114300">
            <wp:extent cx="5696268" cy="160246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96268" cy="1602466"/>
                    </a:xfrm>
                    <a:prstGeom prst="rect">
                      <a:avLst/>
                    </a:prstGeom>
                    <a:ln/>
                  </pic:spPr>
                </pic:pic>
              </a:graphicData>
            </a:graphic>
          </wp:inline>
        </w:drawing>
      </w:r>
    </w:p>
    <w:p w:rsidR="004B001C" w:rsidRDefault="00071C6E">
      <w:r>
        <w:t xml:space="preserve">Yazılım geliştirme sürecinde projemiz </w:t>
      </w:r>
      <w:proofErr w:type="spellStart"/>
      <w:r>
        <w:t>PyQt</w:t>
      </w:r>
      <w:proofErr w:type="spellEnd"/>
      <w:r>
        <w:t xml:space="preserve"> temelleriyle </w:t>
      </w:r>
      <w:proofErr w:type="spellStart"/>
      <w:r>
        <w:t>Qt</w:t>
      </w:r>
      <w:proofErr w:type="spellEnd"/>
      <w:r>
        <w:t xml:space="preserve"> Designer </w:t>
      </w:r>
      <w:proofErr w:type="gramStart"/>
      <w:r>
        <w:t xml:space="preserve">kullanarak  </w:t>
      </w:r>
      <w:proofErr w:type="spellStart"/>
      <w:r>
        <w:t>arayüz</w:t>
      </w:r>
      <w:proofErr w:type="spellEnd"/>
      <w:proofErr w:type="gramEnd"/>
      <w:r>
        <w:t xml:space="preserve"> oluşturuldu. verilerimizi görüntülemek için </w:t>
      </w:r>
      <w:proofErr w:type="gramStart"/>
      <w:r>
        <w:t>edefter.py</w:t>
      </w:r>
      <w:proofErr w:type="gramEnd"/>
      <w:r>
        <w:t xml:space="preserve"> kullanacağız. E-Okul raporundan alacağımız öğrenci listesini </w:t>
      </w:r>
      <w:proofErr w:type="gramStart"/>
      <w:r>
        <w:t>sinifListesiCek.py</w:t>
      </w:r>
      <w:proofErr w:type="gramEnd"/>
      <w:r>
        <w:t xml:space="preserve"> ile </w:t>
      </w:r>
      <w:bookmarkStart w:id="0" w:name="_GoBack"/>
      <w:bookmarkEnd w:id="0"/>
      <w:r>
        <w:t xml:space="preserve">ekranda göstereceğiz. </w:t>
      </w:r>
      <w:proofErr w:type="gramStart"/>
      <w:r>
        <w:t>Kaydet.py</w:t>
      </w:r>
      <w:proofErr w:type="gramEnd"/>
      <w:r>
        <w:t xml:space="preserve"> ile verilerimizi </w:t>
      </w:r>
      <w:proofErr w:type="spellStart"/>
      <w:r>
        <w:t>databaseye</w:t>
      </w:r>
      <w:proofErr w:type="spellEnd"/>
      <w:r>
        <w:t xml:space="preserve"> kaydedeceğiz.</w:t>
      </w:r>
    </w:p>
    <w:p w:rsidR="00071C6E" w:rsidRDefault="00071C6E"/>
    <w:p w:rsidR="004B001C" w:rsidRDefault="00071C6E">
      <w:pPr>
        <w:pStyle w:val="Balk2"/>
      </w:pPr>
      <w:r>
        <w:rPr>
          <w:noProof/>
        </w:rPr>
        <w:drawing>
          <wp:anchor distT="0" distB="0" distL="114300" distR="114300" simplePos="0" relativeHeight="251659264" behindDoc="0" locked="0" layoutInCell="1" allowOverlap="1" wp14:anchorId="6BCD396E" wp14:editId="3B21288C">
            <wp:simplePos x="0" y="0"/>
            <wp:positionH relativeFrom="margin">
              <wp:align>left</wp:align>
            </wp:positionH>
            <wp:positionV relativeFrom="paragraph">
              <wp:posOffset>217805</wp:posOffset>
            </wp:positionV>
            <wp:extent cx="5835650" cy="2114550"/>
            <wp:effectExtent l="0" t="0" r="0" b="0"/>
            <wp:wrapNone/>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835650" cy="2114550"/>
                    </a:xfrm>
                    <a:prstGeom prst="rect">
                      <a:avLst/>
                    </a:prstGeom>
                    <a:ln/>
                  </pic:spPr>
                </pic:pic>
              </a:graphicData>
            </a:graphic>
            <wp14:sizeRelV relativeFrom="margin">
              <wp14:pctHeight>0</wp14:pctHeight>
            </wp14:sizeRelV>
          </wp:anchor>
        </w:drawing>
      </w:r>
      <w:r>
        <w:t xml:space="preserve">Zaman Çizelgesi </w:t>
      </w:r>
    </w:p>
    <w:p w:rsidR="004B001C" w:rsidRDefault="00071C6E">
      <w:r>
        <w:br w:type="page"/>
      </w:r>
    </w:p>
    <w:p w:rsidR="004B001C" w:rsidRDefault="00071C6E">
      <w:pPr>
        <w:pStyle w:val="Balk1"/>
        <w:jc w:val="center"/>
        <w:rPr>
          <w:b/>
          <w:color w:val="FF0000"/>
        </w:rPr>
      </w:pPr>
      <w:r>
        <w:lastRenderedPageBreak/>
        <w:t>E-Sınıf Defteri Gerçekleştirme Raporu</w:t>
      </w:r>
    </w:p>
    <w:p w:rsidR="004B001C" w:rsidRDefault="004B001C"/>
    <w:p w:rsidR="004B001C" w:rsidRDefault="00071C6E">
      <w:pPr>
        <w:pStyle w:val="Balk2"/>
      </w:pPr>
      <w:r>
        <w:t>Karşılaşılan Sorunlar ve Uygulanan Çözümler</w:t>
      </w:r>
    </w:p>
    <w:p w:rsidR="004B001C" w:rsidRDefault="00071C6E">
      <w:r>
        <w:t xml:space="preserve">E-okuldan aldığımız </w:t>
      </w:r>
      <w:proofErr w:type="spellStart"/>
      <w:r>
        <w:t>excel</w:t>
      </w:r>
      <w:proofErr w:type="spellEnd"/>
      <w:r>
        <w:t xml:space="preserve"> dosyasını ekranda gösterme için </w:t>
      </w:r>
      <w:proofErr w:type="spellStart"/>
      <w:proofErr w:type="gramStart"/>
      <w:r>
        <w:t>Numpy</w:t>
      </w:r>
      <w:proofErr w:type="spellEnd"/>
      <w:r>
        <w:t xml:space="preserve"> kütüphanesi</w:t>
      </w:r>
      <w:proofErr w:type="gramEnd"/>
      <w:r>
        <w:t xml:space="preserve"> kullandık. Veri aktarırken bazı sorunlarla karşılaştık. Ancak sonradan bu sorunları çözdük ve programı çalışır hale getirdik. Verinin çekilmesi sırasında oluşabilecek olası hatalara </w:t>
      </w:r>
      <w:proofErr w:type="gramStart"/>
      <w:r>
        <w:t>veya  verinin</w:t>
      </w:r>
      <w:proofErr w:type="gramEnd"/>
      <w:r>
        <w:t xml:space="preserve"> kaydedilmesi ile ilgili hatalara  karşı hata mesajı ekledik. Ayrıca öğrenci devamsızlık bilgisini tabloya işlemek için </w:t>
      </w:r>
      <w:proofErr w:type="spellStart"/>
      <w:r>
        <w:t>checkbox</w:t>
      </w:r>
      <w:proofErr w:type="spellEnd"/>
      <w:r>
        <w:t xml:space="preserve"> kullanmayı denedik fakat </w:t>
      </w:r>
      <w:proofErr w:type="spellStart"/>
      <w:r>
        <w:t>checkbox</w:t>
      </w:r>
      <w:proofErr w:type="spellEnd"/>
      <w:r>
        <w:t xml:space="preserve"> ile </w:t>
      </w:r>
      <w:proofErr w:type="gramStart"/>
      <w:r>
        <w:t xml:space="preserve">alınan  </w:t>
      </w:r>
      <w:proofErr w:type="spellStart"/>
      <w:r>
        <w:t>boolean</w:t>
      </w:r>
      <w:proofErr w:type="spellEnd"/>
      <w:proofErr w:type="gramEnd"/>
      <w:r>
        <w:t xml:space="preserve">  tipindeki veri  </w:t>
      </w:r>
      <w:proofErr w:type="spellStart"/>
      <w:r>
        <w:t>veritabanı</w:t>
      </w:r>
      <w:proofErr w:type="spellEnd"/>
      <w:r>
        <w:t xml:space="preserve"> (</w:t>
      </w:r>
      <w:proofErr w:type="spellStart"/>
      <w:r>
        <w:t>db</w:t>
      </w:r>
      <w:proofErr w:type="spellEnd"/>
      <w:r>
        <w:t xml:space="preserve">)  kaydında hata verdi. Sorunun üstesinden gelecek bir yöntem bulamayınca devamsızlık </w:t>
      </w:r>
      <w:proofErr w:type="gramStart"/>
      <w:r>
        <w:t xml:space="preserve">bilgisini  </w:t>
      </w:r>
      <w:proofErr w:type="spellStart"/>
      <w:r>
        <w:t>string</w:t>
      </w:r>
      <w:proofErr w:type="spellEnd"/>
      <w:proofErr w:type="gramEnd"/>
      <w:r>
        <w:t xml:space="preserve"> olarak alıp </w:t>
      </w:r>
      <w:proofErr w:type="spellStart"/>
      <w:r>
        <w:t>veritabanına</w:t>
      </w:r>
      <w:proofErr w:type="spellEnd"/>
      <w:r>
        <w:t xml:space="preserve"> kaydederek sakladık.</w:t>
      </w:r>
    </w:p>
    <w:p w:rsidR="004B001C" w:rsidRDefault="00071C6E">
      <w:pPr>
        <w:pStyle w:val="Balk2"/>
      </w:pPr>
      <w:r>
        <w:t>Proje Bileşenleri ve Görevleri</w:t>
      </w:r>
    </w:p>
    <w:p w:rsidR="004B001C" w:rsidRDefault="00071C6E">
      <w:r>
        <w:t xml:space="preserve">Ortam olarak </w:t>
      </w:r>
      <w:proofErr w:type="spellStart"/>
      <w:r>
        <w:t>Phyton</w:t>
      </w:r>
      <w:proofErr w:type="spellEnd"/>
      <w:r>
        <w:t xml:space="preserve"> 3.9,Anaconda,sqlite3 </w:t>
      </w:r>
      <w:proofErr w:type="spellStart"/>
      <w:r>
        <w:t>veritabanı</w:t>
      </w:r>
      <w:proofErr w:type="spellEnd"/>
      <w:r>
        <w:t xml:space="preserve"> kullanıldı. </w:t>
      </w:r>
    </w:p>
    <w:p w:rsidR="004B001C" w:rsidRDefault="00071C6E">
      <w:r>
        <w:t>Kullanılan Kütüphaneler</w:t>
      </w:r>
    </w:p>
    <w:p w:rsidR="004B001C" w:rsidRDefault="00071C6E">
      <w:pPr>
        <w:numPr>
          <w:ilvl w:val="0"/>
          <w:numId w:val="2"/>
        </w:numPr>
        <w:spacing w:after="0"/>
      </w:pPr>
      <w:r>
        <w:t>PyQt5 -</w:t>
      </w:r>
      <w:r>
        <w:rPr>
          <w:rFonts w:ascii="Arial" w:eastAsia="Arial" w:hAnsi="Arial" w:cs="Arial"/>
          <w:color w:val="222222"/>
          <w:highlight w:val="white"/>
        </w:rPr>
        <w:t xml:space="preserve">Kullanıcılarına grafiksel </w:t>
      </w:r>
      <w:proofErr w:type="spellStart"/>
      <w:r>
        <w:rPr>
          <w:rFonts w:ascii="Arial" w:eastAsia="Arial" w:hAnsi="Arial" w:cs="Arial"/>
          <w:color w:val="222222"/>
          <w:highlight w:val="white"/>
        </w:rPr>
        <w:t>arayüz</w:t>
      </w:r>
      <w:proofErr w:type="spellEnd"/>
      <w:r>
        <w:rPr>
          <w:rFonts w:ascii="Arial" w:eastAsia="Arial" w:hAnsi="Arial" w:cs="Arial"/>
          <w:color w:val="222222"/>
          <w:highlight w:val="white"/>
        </w:rPr>
        <w:t xml:space="preserve"> (GUI) deneyimi sunmak için</w:t>
      </w:r>
    </w:p>
    <w:p w:rsidR="004B001C" w:rsidRDefault="00071C6E">
      <w:pPr>
        <w:numPr>
          <w:ilvl w:val="0"/>
          <w:numId w:val="2"/>
        </w:numPr>
        <w:spacing w:after="0"/>
      </w:pPr>
      <w:proofErr w:type="spellStart"/>
      <w:r>
        <w:t>Numpy</w:t>
      </w:r>
      <w:proofErr w:type="spellEnd"/>
      <w:r>
        <w:t xml:space="preserve"> - </w:t>
      </w:r>
      <w:r>
        <w:rPr>
          <w:rFonts w:ascii="Arial" w:eastAsia="Arial" w:hAnsi="Arial" w:cs="Arial"/>
          <w:color w:val="222222"/>
          <w:highlight w:val="white"/>
        </w:rPr>
        <w:t>Çok boyutlu dizilerle ve matrislerle çalışmamız için</w:t>
      </w:r>
    </w:p>
    <w:p w:rsidR="004B001C" w:rsidRDefault="00071C6E">
      <w:pPr>
        <w:numPr>
          <w:ilvl w:val="0"/>
          <w:numId w:val="2"/>
        </w:numPr>
        <w:spacing w:after="0"/>
      </w:pPr>
      <w:r>
        <w:t xml:space="preserve">Sqlite3 - </w:t>
      </w:r>
      <w:proofErr w:type="spellStart"/>
      <w:r>
        <w:t>Veritabanımız</w:t>
      </w:r>
      <w:proofErr w:type="spellEnd"/>
    </w:p>
    <w:p w:rsidR="004B001C" w:rsidRDefault="00071C6E">
      <w:pPr>
        <w:numPr>
          <w:ilvl w:val="0"/>
          <w:numId w:val="2"/>
        </w:numPr>
        <w:spacing w:after="0"/>
      </w:pPr>
      <w:proofErr w:type="spellStart"/>
      <w:r>
        <w:t>sys</w:t>
      </w:r>
      <w:proofErr w:type="spellEnd"/>
      <w:r>
        <w:t xml:space="preserve"> - </w:t>
      </w:r>
      <w:proofErr w:type="spellStart"/>
      <w:r>
        <w:t>Python</w:t>
      </w:r>
      <w:proofErr w:type="spellEnd"/>
      <w:r>
        <w:t xml:space="preserve"> Sistem Temel kütüphane</w:t>
      </w:r>
    </w:p>
    <w:p w:rsidR="004B001C" w:rsidRDefault="00071C6E">
      <w:pPr>
        <w:numPr>
          <w:ilvl w:val="0"/>
          <w:numId w:val="2"/>
        </w:numPr>
        <w:spacing w:after="0"/>
      </w:pPr>
      <w:proofErr w:type="spellStart"/>
      <w:r>
        <w:t>os</w:t>
      </w:r>
      <w:proofErr w:type="spellEnd"/>
      <w:r>
        <w:t xml:space="preserve">  - İşletim Sistemi Temel kütüphane </w:t>
      </w:r>
    </w:p>
    <w:p w:rsidR="004B001C" w:rsidRDefault="00071C6E">
      <w:pPr>
        <w:numPr>
          <w:ilvl w:val="0"/>
          <w:numId w:val="2"/>
        </w:numPr>
        <w:spacing w:after="0"/>
      </w:pPr>
      <w:proofErr w:type="spellStart"/>
      <w:r>
        <w:t>OpenPyXL</w:t>
      </w:r>
      <w:proofErr w:type="spellEnd"/>
      <w:r>
        <w:t xml:space="preserve"> – - Excel 2010 </w:t>
      </w:r>
      <w:proofErr w:type="spellStart"/>
      <w:r>
        <w:t>xlsx</w:t>
      </w:r>
      <w:proofErr w:type="spellEnd"/>
      <w:r>
        <w:t xml:space="preserve"> / </w:t>
      </w:r>
      <w:proofErr w:type="spellStart"/>
      <w:r>
        <w:t>xlsm</w:t>
      </w:r>
      <w:proofErr w:type="spellEnd"/>
      <w:r>
        <w:t xml:space="preserve"> dosyalarını oku / yaz</w:t>
      </w:r>
    </w:p>
    <w:p w:rsidR="004B001C" w:rsidRDefault="00071C6E">
      <w:pPr>
        <w:numPr>
          <w:ilvl w:val="0"/>
          <w:numId w:val="2"/>
        </w:numPr>
        <w:spacing w:after="0"/>
      </w:pPr>
      <w:proofErr w:type="spellStart"/>
      <w:r>
        <w:t>Pandas</w:t>
      </w:r>
      <w:proofErr w:type="spellEnd"/>
      <w:r>
        <w:t xml:space="preserve"> –  Veri içe aktarma, temizleme, keşif ve analiz</w:t>
      </w:r>
    </w:p>
    <w:p w:rsidR="004B001C" w:rsidRDefault="00071C6E">
      <w:pPr>
        <w:numPr>
          <w:ilvl w:val="0"/>
          <w:numId w:val="2"/>
        </w:numPr>
        <w:spacing w:after="0"/>
      </w:pPr>
      <w:proofErr w:type="spellStart"/>
      <w:r>
        <w:t>xlrd</w:t>
      </w:r>
      <w:proofErr w:type="spellEnd"/>
      <w:r>
        <w:t xml:space="preserve"> –   Excel verilerini oku</w:t>
      </w:r>
    </w:p>
    <w:p w:rsidR="004B001C" w:rsidRDefault="00071C6E">
      <w:pPr>
        <w:numPr>
          <w:ilvl w:val="0"/>
          <w:numId w:val="2"/>
        </w:numPr>
      </w:pPr>
      <w:proofErr w:type="spellStart"/>
      <w:r>
        <w:t>xlwt</w:t>
      </w:r>
      <w:proofErr w:type="spellEnd"/>
      <w:r>
        <w:t xml:space="preserve"> – Excel'e yaz</w:t>
      </w:r>
    </w:p>
    <w:p w:rsidR="004B001C" w:rsidRDefault="004B001C"/>
    <w:p w:rsidR="004B001C" w:rsidRDefault="00071C6E">
      <w:r>
        <w:t>E-Sınıf Defteri programımızın bölümleri</w:t>
      </w:r>
    </w:p>
    <w:p w:rsidR="004B001C" w:rsidRDefault="004B001C"/>
    <w:p w:rsidR="004B001C" w:rsidRDefault="00071C6E">
      <w:pPr>
        <w:numPr>
          <w:ilvl w:val="0"/>
          <w:numId w:val="2"/>
        </w:numPr>
        <w:pBdr>
          <w:top w:val="nil"/>
          <w:left w:val="nil"/>
          <w:bottom w:val="nil"/>
          <w:right w:val="nil"/>
          <w:between w:val="nil"/>
        </w:pBdr>
        <w:spacing w:after="0"/>
      </w:pPr>
      <w:r>
        <w:t xml:space="preserve">E okul raporlarından alınan öğrenci numara ve bilgilerini içeren raporların </w:t>
      </w:r>
      <w:proofErr w:type="spellStart"/>
      <w:r>
        <w:t>excel</w:t>
      </w:r>
      <w:proofErr w:type="spellEnd"/>
      <w:r>
        <w:t xml:space="preserve"> dosyaları olarak ihtiyaç duyulan şekilde gereksiz bilgiler silinerek içeri aktarılması</w:t>
      </w:r>
    </w:p>
    <w:p w:rsidR="004B001C" w:rsidRDefault="00071C6E">
      <w:pPr>
        <w:numPr>
          <w:ilvl w:val="0"/>
          <w:numId w:val="2"/>
        </w:numPr>
        <w:pBdr>
          <w:top w:val="nil"/>
          <w:left w:val="nil"/>
          <w:bottom w:val="nil"/>
          <w:right w:val="nil"/>
          <w:between w:val="nil"/>
        </w:pBdr>
        <w:spacing w:after="0"/>
      </w:pPr>
      <w:proofErr w:type="gramStart"/>
      <w:r>
        <w:t>Sınıf , öğretmen</w:t>
      </w:r>
      <w:proofErr w:type="gramEnd"/>
      <w:r>
        <w:t xml:space="preserve"> , kazanım ve devamsızlık bilgilerinin girilmesi. (Veri girişi/kaydı </w:t>
      </w:r>
      <w:proofErr w:type="spellStart"/>
      <w:r>
        <w:t>arayüzü</w:t>
      </w:r>
      <w:proofErr w:type="spellEnd"/>
      <w:r>
        <w:t>)</w:t>
      </w:r>
    </w:p>
    <w:p w:rsidR="004B001C" w:rsidRDefault="00071C6E">
      <w:pPr>
        <w:numPr>
          <w:ilvl w:val="0"/>
          <w:numId w:val="2"/>
        </w:numPr>
        <w:pBdr>
          <w:top w:val="nil"/>
          <w:left w:val="nil"/>
          <w:bottom w:val="nil"/>
          <w:right w:val="nil"/>
          <w:between w:val="nil"/>
        </w:pBdr>
      </w:pPr>
      <w:r>
        <w:t xml:space="preserve">Database (veri tabanı)  girilen bilgilerin </w:t>
      </w:r>
      <w:proofErr w:type="gramStart"/>
      <w:r>
        <w:t>kaydedilmesi  bölümü</w:t>
      </w:r>
      <w:proofErr w:type="gramEnd"/>
      <w:r>
        <w:t xml:space="preserve"> (Veri girişi/kaydı </w:t>
      </w:r>
      <w:proofErr w:type="spellStart"/>
      <w:r>
        <w:t>arayüzü</w:t>
      </w:r>
      <w:proofErr w:type="spellEnd"/>
      <w:r>
        <w:t>)</w:t>
      </w:r>
    </w:p>
    <w:p w:rsidR="004B001C" w:rsidRDefault="00071C6E">
      <w:r>
        <w:t xml:space="preserve">Bu süreçte önemli bir ihtiyaca çözüm sunmak amacıyla geliştirdiğimiz </w:t>
      </w:r>
      <w:proofErr w:type="gramStart"/>
      <w:r>
        <w:t>programımız  karmaşık</w:t>
      </w:r>
      <w:proofErr w:type="gramEnd"/>
      <w:r>
        <w:t xml:space="preserve"> olmayan bir yapıya  sahiptir ve ayrıca kullanıcı açısından bakıldığında   sade, kolay anlaşılır ve kullanışlı bir </w:t>
      </w:r>
      <w:proofErr w:type="spellStart"/>
      <w:r>
        <w:t>arayüzü</w:t>
      </w:r>
      <w:proofErr w:type="spellEnd"/>
      <w:r>
        <w:t xml:space="preserve"> vardır. </w:t>
      </w:r>
    </w:p>
    <w:p w:rsidR="004B001C" w:rsidRDefault="004B001C"/>
    <w:p w:rsidR="004B001C" w:rsidRDefault="00071C6E">
      <w:pPr>
        <w:pStyle w:val="Balk2"/>
      </w:pPr>
      <w:proofErr w:type="spellStart"/>
      <w:r>
        <w:t>Github</w:t>
      </w:r>
      <w:proofErr w:type="spellEnd"/>
      <w:r>
        <w:t xml:space="preserve"> Yükleme Süreci</w:t>
      </w:r>
    </w:p>
    <w:p w:rsidR="004B001C" w:rsidRDefault="00071C6E">
      <w:r>
        <w:t xml:space="preserve">Yazılım kaynak kodunun </w:t>
      </w:r>
      <w:proofErr w:type="spellStart"/>
      <w:r>
        <w:t>github</w:t>
      </w:r>
      <w:proofErr w:type="spellEnd"/>
      <w:r>
        <w:t xml:space="preserve"> </w:t>
      </w:r>
      <w:proofErr w:type="gramStart"/>
      <w:r>
        <w:t>profiline</w:t>
      </w:r>
      <w:proofErr w:type="gramEnd"/>
      <w:r>
        <w:t xml:space="preserve"> yükleme işlemini tek bir kullanıcı üzerinden gerçekleştirdik. Depolama alanını tüm üyeler tarafından erişilebilir ve değiştirilebilir hale getirdik. Dosyayı yüklerken </w:t>
      </w:r>
      <w:proofErr w:type="spellStart"/>
      <w:r>
        <w:t>readme</w:t>
      </w:r>
      <w:proofErr w:type="spellEnd"/>
      <w:r>
        <w:t xml:space="preserve"> dosyası içerisine gerekli genel bilgileri ekledik.</w:t>
      </w:r>
      <w:r>
        <w:br/>
      </w:r>
      <w:r>
        <w:br/>
      </w:r>
    </w:p>
    <w:p w:rsidR="004B001C" w:rsidRDefault="00071C6E">
      <w:r>
        <w:br w:type="page"/>
      </w:r>
    </w:p>
    <w:p w:rsidR="004B001C" w:rsidRDefault="00071C6E">
      <w:pPr>
        <w:pStyle w:val="Balk1"/>
        <w:jc w:val="center"/>
      </w:pPr>
      <w:r>
        <w:lastRenderedPageBreak/>
        <w:t>E-Sınıf Defteri Test Raporu</w:t>
      </w:r>
    </w:p>
    <w:p w:rsidR="004B001C" w:rsidRDefault="004B001C"/>
    <w:p w:rsidR="004B001C" w:rsidRDefault="00071C6E">
      <w:pPr>
        <w:pStyle w:val="Balk2"/>
      </w:pPr>
      <w:r>
        <w:t>Karşılaşılan Sorunlar ve Uygulanan Çözümler</w:t>
      </w:r>
    </w:p>
    <w:p w:rsidR="004B001C" w:rsidRDefault="00071C6E">
      <w:r>
        <w:t xml:space="preserve">Proje geliştirilirken bir bütün olarak kodlanması ilerlemeyi yavaşlattığından bunun sorunun üstesinden gelmek için iki aşamalı bir süreç yürütüldü. Ana formun </w:t>
      </w:r>
      <w:proofErr w:type="gramStart"/>
      <w:r>
        <w:t>tasarımı ,kodlanması</w:t>
      </w:r>
      <w:proofErr w:type="gramEnd"/>
      <w:r>
        <w:t xml:space="preserve"> ve veri tabanının oluşturulması. Daha sonra kendi içinde tamamlanan bu iki bölüm bir araya </w:t>
      </w:r>
      <w:proofErr w:type="gramStart"/>
      <w:r>
        <w:t>getirilerek  proje</w:t>
      </w:r>
      <w:proofErr w:type="gramEnd"/>
      <w:r>
        <w:t xml:space="preserve"> çalışır hale getirildi. Proje </w:t>
      </w:r>
      <w:proofErr w:type="gramStart"/>
      <w:r>
        <w:t>sonunda  programımız</w:t>
      </w:r>
      <w:proofErr w:type="gramEnd"/>
      <w:r>
        <w:t xml:space="preserve"> stabil çalışmaktadır ve hatası bulunmamaktadır.</w:t>
      </w:r>
    </w:p>
    <w:p w:rsidR="004B001C" w:rsidRDefault="00071C6E">
      <w:pPr>
        <w:pStyle w:val="Balk2"/>
      </w:pPr>
      <w:r>
        <w:t xml:space="preserve">Test Sürecinde Kullanılan Modüller (Varsa) </w:t>
      </w:r>
    </w:p>
    <w:p w:rsidR="004B001C" w:rsidRDefault="00071C6E">
      <w:r>
        <w:t xml:space="preserve">Test sürecinde özel </w:t>
      </w:r>
      <w:proofErr w:type="gramStart"/>
      <w:r>
        <w:t>modüller</w:t>
      </w:r>
      <w:proofErr w:type="gramEnd"/>
      <w:r>
        <w:t xml:space="preserve"> kullanılmamıştır. Süreç geliştirme süreci gibi iki ayrı koldan ilerlemiştir. Ana form tasarımı ile hazır hale getirilip kodlama yapıldıktan sonra test edilmiş hataları giderilmiştir. Aynı şekilde veri tabanının hazırlanması süreci de </w:t>
      </w:r>
      <w:proofErr w:type="gramStart"/>
      <w:r>
        <w:t>kendi  içinde</w:t>
      </w:r>
      <w:proofErr w:type="gramEnd"/>
      <w:r>
        <w:t xml:space="preserve"> test edilmiş ve hazır hale getirilmiş ve birleştirme aşamasına hatasız bölümlerle geçilmiştir. Programın bölümlerinin bir araya getirilmesi sonrasında farklı senaryolarla testler gerçekleştirilmiştir.</w:t>
      </w:r>
    </w:p>
    <w:p w:rsidR="004B001C" w:rsidRDefault="00071C6E">
      <w:pPr>
        <w:pStyle w:val="Balk2"/>
      </w:pPr>
      <w:r>
        <w:t>Değerlendirme Kriterleri</w:t>
      </w:r>
    </w:p>
    <w:p w:rsidR="004B001C" w:rsidRDefault="004B001C"/>
    <w:tbl>
      <w:tblPr>
        <w:tblStyle w:val="a"/>
        <w:tblW w:w="10667"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5"/>
        <w:gridCol w:w="2393"/>
        <w:gridCol w:w="1133"/>
        <w:gridCol w:w="1132"/>
        <w:gridCol w:w="1267"/>
        <w:gridCol w:w="1387"/>
      </w:tblGrid>
      <w:tr w:rsidR="004B001C">
        <w:trPr>
          <w:trHeight w:val="309"/>
        </w:trPr>
        <w:tc>
          <w:tcPr>
            <w:tcW w:w="3353" w:type="dxa"/>
          </w:tcPr>
          <w:p w:rsidR="004B001C" w:rsidRDefault="00071C6E">
            <w:pPr>
              <w:rPr>
                <w:b/>
              </w:rPr>
            </w:pPr>
            <w:r>
              <w:rPr>
                <w:b/>
              </w:rPr>
              <w:t>KRİTERLER</w:t>
            </w:r>
          </w:p>
        </w:tc>
        <w:tc>
          <w:tcPr>
            <w:tcW w:w="2393" w:type="dxa"/>
          </w:tcPr>
          <w:p w:rsidR="004B001C" w:rsidRDefault="00071C6E">
            <w:r>
              <w:t xml:space="preserve">Ekip Üyeleri </w:t>
            </w:r>
          </w:p>
        </w:tc>
        <w:tc>
          <w:tcPr>
            <w:tcW w:w="1133" w:type="dxa"/>
          </w:tcPr>
          <w:p w:rsidR="004B001C" w:rsidRDefault="00071C6E">
            <w:pPr>
              <w:jc w:val="center"/>
            </w:pPr>
            <w:r>
              <w:t>Eğitmen 1</w:t>
            </w:r>
          </w:p>
        </w:tc>
        <w:tc>
          <w:tcPr>
            <w:tcW w:w="1132" w:type="dxa"/>
          </w:tcPr>
          <w:p w:rsidR="004B001C" w:rsidRDefault="00071C6E">
            <w:pPr>
              <w:jc w:val="center"/>
            </w:pPr>
            <w:r>
              <w:t>Eğitmen 2</w:t>
            </w:r>
          </w:p>
        </w:tc>
        <w:tc>
          <w:tcPr>
            <w:tcW w:w="1267" w:type="dxa"/>
          </w:tcPr>
          <w:p w:rsidR="004B001C" w:rsidRDefault="00071C6E">
            <w:pPr>
              <w:jc w:val="center"/>
            </w:pPr>
            <w:r>
              <w:t>Eğitmen 3</w:t>
            </w:r>
          </w:p>
        </w:tc>
        <w:tc>
          <w:tcPr>
            <w:tcW w:w="1387" w:type="dxa"/>
          </w:tcPr>
          <w:p w:rsidR="004B001C" w:rsidRDefault="00071C6E">
            <w:pPr>
              <w:jc w:val="center"/>
            </w:pPr>
            <w:r>
              <w:t>Ortalama</w:t>
            </w:r>
          </w:p>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Analiz Raporunun Tamamlanması</w:t>
            </w:r>
          </w:p>
        </w:tc>
        <w:tc>
          <w:tcPr>
            <w:tcW w:w="2393" w:type="dxa"/>
          </w:tcPr>
          <w:p w:rsidR="004B001C" w:rsidRDefault="00071C6E">
            <w:r>
              <w:t>Halil KUNDAKCI</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Tasarım Raporunun Tamamlanması</w:t>
            </w:r>
          </w:p>
        </w:tc>
        <w:tc>
          <w:tcPr>
            <w:tcW w:w="2393" w:type="dxa"/>
          </w:tcPr>
          <w:p w:rsidR="004B001C" w:rsidRDefault="00071C6E">
            <w:r>
              <w:t xml:space="preserve">Şule Eylem ERDOĞAN, </w:t>
            </w:r>
            <w:proofErr w:type="spellStart"/>
            <w:r>
              <w:t>Cihad</w:t>
            </w:r>
            <w:proofErr w:type="spellEnd"/>
            <w:r>
              <w:t xml:space="preserve"> KURT</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Gerçekleştirim Raporunun Tamamlanması</w:t>
            </w:r>
          </w:p>
        </w:tc>
        <w:tc>
          <w:tcPr>
            <w:tcW w:w="2393" w:type="dxa"/>
          </w:tcPr>
          <w:p w:rsidR="004B001C" w:rsidRDefault="00071C6E">
            <w:r>
              <w:t xml:space="preserve">Mehmet OKYAY, </w:t>
            </w:r>
            <w:proofErr w:type="spellStart"/>
            <w:r>
              <w:t>Onder</w:t>
            </w:r>
            <w:proofErr w:type="spellEnd"/>
            <w:r>
              <w:t xml:space="preserve"> DUNDAR, </w:t>
            </w:r>
            <w:proofErr w:type="spellStart"/>
            <w:r>
              <w:t>Cihad</w:t>
            </w:r>
            <w:proofErr w:type="spellEnd"/>
            <w:r>
              <w:t xml:space="preserve"> KURT</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proofErr w:type="spellStart"/>
            <w:r>
              <w:rPr>
                <w:color w:val="000000"/>
              </w:rPr>
              <w:t>Gantt</w:t>
            </w:r>
            <w:proofErr w:type="spellEnd"/>
            <w:r>
              <w:rPr>
                <w:color w:val="000000"/>
              </w:rPr>
              <w:t xml:space="preserve"> </w:t>
            </w:r>
            <w:proofErr w:type="spellStart"/>
            <w:r>
              <w:rPr>
                <w:color w:val="000000"/>
              </w:rPr>
              <w:t>Diagramı</w:t>
            </w:r>
            <w:proofErr w:type="spellEnd"/>
            <w:r>
              <w:rPr>
                <w:color w:val="000000"/>
              </w:rPr>
              <w:t xml:space="preserve"> </w:t>
            </w:r>
          </w:p>
        </w:tc>
        <w:tc>
          <w:tcPr>
            <w:tcW w:w="2393" w:type="dxa"/>
          </w:tcPr>
          <w:p w:rsidR="004B001C" w:rsidRDefault="00071C6E">
            <w:r>
              <w:t xml:space="preserve">İsmail ÖRNEK, Yavuz GÜNAY, </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proofErr w:type="spellStart"/>
            <w:r>
              <w:rPr>
                <w:color w:val="000000"/>
              </w:rPr>
              <w:t>Arayüz</w:t>
            </w:r>
            <w:proofErr w:type="spellEnd"/>
            <w:r>
              <w:rPr>
                <w:color w:val="000000"/>
              </w:rPr>
              <w:t xml:space="preserve"> tasarımı</w:t>
            </w:r>
          </w:p>
        </w:tc>
        <w:tc>
          <w:tcPr>
            <w:tcW w:w="2393" w:type="dxa"/>
          </w:tcPr>
          <w:p w:rsidR="004B001C" w:rsidRDefault="00071C6E">
            <w:r>
              <w:t>Halil KUNDAKCI, İsmail ÖRNEK</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 xml:space="preserve">Veri Tasarımı-Sınıf Tasarımı </w:t>
            </w:r>
          </w:p>
        </w:tc>
        <w:tc>
          <w:tcPr>
            <w:tcW w:w="2393" w:type="dxa"/>
          </w:tcPr>
          <w:p w:rsidR="004B001C" w:rsidRDefault="00071C6E">
            <w:r>
              <w:t xml:space="preserve">Yavuz GÜNAY, </w:t>
            </w:r>
            <w:proofErr w:type="spellStart"/>
            <w:r>
              <w:t>Bedran</w:t>
            </w:r>
            <w:proofErr w:type="spellEnd"/>
            <w:r>
              <w:t xml:space="preserve"> KAYA, Evren KASAP</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 xml:space="preserve">Kullanıcı Yardım </w:t>
            </w:r>
            <w:proofErr w:type="spellStart"/>
            <w:r>
              <w:rPr>
                <w:color w:val="000000"/>
              </w:rPr>
              <w:t>Dökümanı</w:t>
            </w:r>
            <w:proofErr w:type="spellEnd"/>
          </w:p>
        </w:tc>
        <w:tc>
          <w:tcPr>
            <w:tcW w:w="2393" w:type="dxa"/>
          </w:tcPr>
          <w:p w:rsidR="004B001C" w:rsidRDefault="00071C6E">
            <w:r>
              <w:t>Tüm Grup Üyeleri</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 xml:space="preserve">Programın Çalıştırılması </w:t>
            </w:r>
          </w:p>
        </w:tc>
        <w:tc>
          <w:tcPr>
            <w:tcW w:w="2393" w:type="dxa"/>
          </w:tcPr>
          <w:p w:rsidR="004B001C" w:rsidRDefault="00071C6E">
            <w:r>
              <w:t>Tüm Grup Üyeleri</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r w:rsidR="004B001C">
        <w:trPr>
          <w:trHeight w:val="567"/>
        </w:trPr>
        <w:tc>
          <w:tcPr>
            <w:tcW w:w="3353" w:type="dxa"/>
          </w:tcPr>
          <w:p w:rsidR="004B001C" w:rsidRDefault="00071C6E">
            <w:pPr>
              <w:numPr>
                <w:ilvl w:val="0"/>
                <w:numId w:val="1"/>
              </w:numPr>
              <w:pBdr>
                <w:top w:val="nil"/>
                <w:left w:val="nil"/>
                <w:bottom w:val="nil"/>
                <w:right w:val="nil"/>
                <w:between w:val="nil"/>
              </w:pBdr>
              <w:spacing w:after="160" w:line="259" w:lineRule="auto"/>
            </w:pPr>
            <w:r>
              <w:rPr>
                <w:color w:val="000000"/>
              </w:rPr>
              <w:t xml:space="preserve">Yazılım Test Çalışması </w:t>
            </w:r>
          </w:p>
        </w:tc>
        <w:tc>
          <w:tcPr>
            <w:tcW w:w="2393" w:type="dxa"/>
          </w:tcPr>
          <w:p w:rsidR="004B001C" w:rsidRDefault="00071C6E">
            <w:r>
              <w:t>Tüm Grup Üyeleri</w:t>
            </w:r>
          </w:p>
        </w:tc>
        <w:tc>
          <w:tcPr>
            <w:tcW w:w="1133" w:type="dxa"/>
          </w:tcPr>
          <w:p w:rsidR="004B001C" w:rsidRDefault="004B001C"/>
        </w:tc>
        <w:tc>
          <w:tcPr>
            <w:tcW w:w="1132" w:type="dxa"/>
          </w:tcPr>
          <w:p w:rsidR="004B001C" w:rsidRDefault="004B001C"/>
        </w:tc>
        <w:tc>
          <w:tcPr>
            <w:tcW w:w="1267" w:type="dxa"/>
          </w:tcPr>
          <w:p w:rsidR="004B001C" w:rsidRDefault="004B001C"/>
        </w:tc>
        <w:tc>
          <w:tcPr>
            <w:tcW w:w="1387" w:type="dxa"/>
          </w:tcPr>
          <w:p w:rsidR="004B001C" w:rsidRDefault="004B001C"/>
        </w:tc>
      </w:tr>
    </w:tbl>
    <w:p w:rsidR="004B001C" w:rsidRDefault="004B001C">
      <w:pPr>
        <w:shd w:val="clear" w:color="auto" w:fill="FFFFFF"/>
        <w:spacing w:before="280" w:after="0" w:line="240" w:lineRule="auto"/>
      </w:pPr>
    </w:p>
    <w:p w:rsidR="004B001C" w:rsidRDefault="004B001C">
      <w:pPr>
        <w:shd w:val="clear" w:color="auto" w:fill="FFFFFF"/>
        <w:spacing w:before="280" w:after="200" w:line="240" w:lineRule="auto"/>
      </w:pPr>
    </w:p>
    <w:p w:rsidR="004B001C" w:rsidRDefault="004B001C">
      <w:pPr>
        <w:shd w:val="clear" w:color="auto" w:fill="FFFFFF"/>
        <w:spacing w:before="280" w:after="0" w:line="240" w:lineRule="auto"/>
      </w:pPr>
    </w:p>
    <w:p w:rsidR="004B001C" w:rsidRDefault="00071C6E">
      <w:pPr>
        <w:pStyle w:val="Balk1"/>
        <w:ind w:left="720" w:firstLine="720"/>
      </w:pPr>
      <w:bookmarkStart w:id="1" w:name="_heading=h.2zfxqac3sn5f" w:colFirst="0" w:colLast="0"/>
      <w:bookmarkStart w:id="2" w:name="_heading=h.kp3jri6n8rc7" w:colFirst="0" w:colLast="0"/>
      <w:bookmarkEnd w:id="1"/>
      <w:bookmarkEnd w:id="2"/>
      <w:r>
        <w:lastRenderedPageBreak/>
        <w:t>E-Sınıf Defteri Kullanıcı Kullanım Kılavuzu</w:t>
      </w:r>
    </w:p>
    <w:p w:rsidR="004B001C" w:rsidRDefault="00071C6E">
      <w:pPr>
        <w:jc w:val="center"/>
      </w:pPr>
      <w:r>
        <w:rPr>
          <w:noProof/>
        </w:rPr>
        <w:drawing>
          <wp:inline distT="114300" distB="114300" distL="114300" distR="114300">
            <wp:extent cx="1666875" cy="111595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66875" cy="1115958"/>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simplePos x="0" y="0"/>
            <wp:positionH relativeFrom="column">
              <wp:posOffset>-133349</wp:posOffset>
            </wp:positionH>
            <wp:positionV relativeFrom="paragraph">
              <wp:posOffset>361284</wp:posOffset>
            </wp:positionV>
            <wp:extent cx="6029325" cy="41226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029325" cy="4122675"/>
                    </a:xfrm>
                    <a:prstGeom prst="rect">
                      <a:avLst/>
                    </a:prstGeom>
                    <a:ln/>
                  </pic:spPr>
                </pic:pic>
              </a:graphicData>
            </a:graphic>
          </wp:anchor>
        </w:drawing>
      </w:r>
    </w:p>
    <w:p w:rsidR="004B001C" w:rsidRDefault="00071C6E">
      <w:pPr>
        <w:numPr>
          <w:ilvl w:val="0"/>
          <w:numId w:val="3"/>
        </w:numPr>
        <w:spacing w:after="0"/>
      </w:pPr>
      <w:r>
        <w:t>Öğretmenin dersinin olduğu sınıfın listeden seçildiği açılır menüdür.</w:t>
      </w:r>
    </w:p>
    <w:p w:rsidR="004B001C" w:rsidRDefault="00071C6E">
      <w:pPr>
        <w:numPr>
          <w:ilvl w:val="0"/>
          <w:numId w:val="3"/>
        </w:numPr>
        <w:spacing w:after="0"/>
      </w:pPr>
      <w:r>
        <w:t>Öğretmen Adı ve Soyadının Yazıldığı Bölümdür</w:t>
      </w:r>
    </w:p>
    <w:p w:rsidR="004B001C" w:rsidRDefault="00071C6E">
      <w:pPr>
        <w:numPr>
          <w:ilvl w:val="0"/>
          <w:numId w:val="3"/>
        </w:numPr>
        <w:spacing w:after="0"/>
      </w:pPr>
      <w:r>
        <w:t>Ders Adının girdiği bölümdür.</w:t>
      </w:r>
    </w:p>
    <w:p w:rsidR="004B001C" w:rsidRDefault="00071C6E">
      <w:pPr>
        <w:numPr>
          <w:ilvl w:val="0"/>
          <w:numId w:val="3"/>
        </w:numPr>
        <w:spacing w:after="0"/>
      </w:pPr>
      <w:r>
        <w:t>Tarih bilgisi girilecektir (01/01/2020 formatında giriniz.)</w:t>
      </w:r>
    </w:p>
    <w:p w:rsidR="004B001C" w:rsidRDefault="00071C6E">
      <w:pPr>
        <w:numPr>
          <w:ilvl w:val="0"/>
          <w:numId w:val="3"/>
        </w:numPr>
        <w:spacing w:after="0"/>
      </w:pPr>
      <w:r>
        <w:t>Kazanım bilgisi girilecektir.</w:t>
      </w:r>
    </w:p>
    <w:p w:rsidR="004B001C" w:rsidRDefault="00071C6E">
      <w:pPr>
        <w:numPr>
          <w:ilvl w:val="0"/>
          <w:numId w:val="3"/>
        </w:numPr>
        <w:spacing w:after="0"/>
      </w:pPr>
      <w:r>
        <w:t>Windows gezgini sayesinde e-okulda indirilen öğrenci listesi raporun H bölümünde gösterilmesini sağlar.</w:t>
      </w:r>
    </w:p>
    <w:p w:rsidR="004B001C" w:rsidRDefault="00071C6E">
      <w:pPr>
        <w:numPr>
          <w:ilvl w:val="0"/>
          <w:numId w:val="3"/>
        </w:numPr>
        <w:spacing w:after="0"/>
      </w:pPr>
      <w:r>
        <w:t>Veri girişi tamamlandığında veri tabanı (</w:t>
      </w:r>
      <w:proofErr w:type="spellStart"/>
      <w:r>
        <w:t>database</w:t>
      </w:r>
      <w:proofErr w:type="spellEnd"/>
      <w:r>
        <w:t>) kaydının yapılmasını sağlar veri girişinin sağlıklı yapıldığı mesaj kutusuyla gösterilir (Şekil-2)</w:t>
      </w:r>
    </w:p>
    <w:p w:rsidR="004B001C" w:rsidRDefault="00071C6E">
      <w:pPr>
        <w:numPr>
          <w:ilvl w:val="0"/>
          <w:numId w:val="3"/>
        </w:numPr>
        <w:spacing w:after="0"/>
      </w:pPr>
      <w:r>
        <w:t>Sınıfta bulunan öğrencilerin bilgilerinin göründüğü tablodur.</w:t>
      </w:r>
    </w:p>
    <w:p w:rsidR="004B001C" w:rsidRDefault="00071C6E">
      <w:pPr>
        <w:numPr>
          <w:ilvl w:val="0"/>
          <w:numId w:val="3"/>
        </w:numPr>
      </w:pPr>
      <w:r>
        <w:t>Öğrenci devamsızlıklarının bireysel olarak seçildiği sütundur. Öğrencinin gelmemesi durumunda öğrenci satırına (X) yazılacaktır.</w:t>
      </w:r>
    </w:p>
    <w:sectPr w:rsidR="004B001C" w:rsidSect="00071C6E">
      <w:pgSz w:w="11906" w:h="16838"/>
      <w:pgMar w:top="1134"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Georgia">
    <w:panose1 w:val="02040502050405020303"/>
    <w:charset w:val="00"/>
    <w:family w:val="auto"/>
    <w:pitch w:val="default"/>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E29"/>
    <w:multiLevelType w:val="multilevel"/>
    <w:tmpl w:val="6DCEF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2D3602"/>
    <w:multiLevelType w:val="multilevel"/>
    <w:tmpl w:val="33FA61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134610"/>
    <w:multiLevelType w:val="multilevel"/>
    <w:tmpl w:val="3634CCA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56A36BA7"/>
    <w:multiLevelType w:val="multilevel"/>
    <w:tmpl w:val="5096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1C"/>
    <w:rsid w:val="00071C6E"/>
    <w:rsid w:val="00114098"/>
    <w:rsid w:val="004B001C"/>
    <w:rsid w:val="00C62A44"/>
    <w:rsid w:val="00F02D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44E9"/>
  <w15:docId w15:val="{22293FEC-D1EB-42A9-9D2C-BF85989B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75"/>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EC6983"/>
    <w:rPr>
      <w:color w:val="0000FF"/>
      <w:u w:val="single"/>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308437.netacad.com/groups/71569/users/12531444"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1308437.netacad.com/groups/71569/users/169573" TargetMode="External"/><Relationship Id="rId12" Type="http://schemas.openxmlformats.org/officeDocument/2006/relationships/hyperlink" Target="https://1308437.netacad.com/groups/71569/users/11194117"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308437.netacad.com/groups/71569/users/1187032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1308437.netacad.com/groups/71569/users/1123988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308437.netacad.com/groups/71569/users/11399736" TargetMode="External"/><Relationship Id="rId14"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dQ3v9CxyZjq48Ha0cqsInvEIgg==">AMUW2mVhQAYIVU5YbH8Q2d7HZXbGrLDAswbTyHME+Ln2/EVGOAGIjBfNK2E1p7r234b6+taAFXJJXsUnuBVsxeKsH6tWmtVybJuqxX8dbhgwUxHUHCgRKb2WLt7O9nf9806Z86+BYphYfORExOtRh4UHM6uYZ4Ba5g==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1281</Words>
  <Characters>7306</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Taha</cp:lastModifiedBy>
  <cp:revision>5</cp:revision>
  <dcterms:created xsi:type="dcterms:W3CDTF">2020-11-24T16:29:00Z</dcterms:created>
  <dcterms:modified xsi:type="dcterms:W3CDTF">2020-12-12T23:21:00Z</dcterms:modified>
</cp:coreProperties>
</file>