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45EAA">
      <w:pPr>
        <w:rPr>
          <w:rFonts w:hint="default" w:ascii="Times New Roman" w:hAnsi="Times New Roman" w:cs="Times New Roman"/>
          <w:color w:val="0000FF"/>
          <w:vertAlign w:val="baseline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17"/>
          <w:szCs w:val="17"/>
          <w:lang w:val="en-US" w:eastAsia="zh-CN"/>
        </w:rPr>
        <w:t>1.</w:t>
      </w:r>
      <w:r>
        <w:rPr>
          <w:rFonts w:hint="default" w:ascii="Times New Roman" w:hAnsi="Times New Roman" w:eastAsia="MinionPro-Regular" w:cs="Times New Roman"/>
          <w:b w:val="0"/>
          <w:bCs w:val="0"/>
          <w:color w:val="0000FF"/>
          <w:sz w:val="17"/>
          <w:szCs w:val="17"/>
        </w:rPr>
        <w:t>Use the information provided in the table below to calculate the volume reduction and weight reduction in percent due to recycling.</w:t>
      </w:r>
    </w:p>
    <w:tbl>
      <w:tblPr>
        <w:tblStyle w:val="3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287"/>
        <w:gridCol w:w="1400"/>
        <w:gridCol w:w="1263"/>
        <w:gridCol w:w="1175"/>
        <w:gridCol w:w="931"/>
        <w:gridCol w:w="931"/>
        <w:gridCol w:w="1062"/>
      </w:tblGrid>
      <w:tr w14:paraId="66EE9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623CFD2A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Component</w:t>
            </w:r>
          </w:p>
        </w:tc>
        <w:tc>
          <w:tcPr>
            <w:tcW w:w="1287" w:type="dxa"/>
          </w:tcPr>
          <w:p w14:paraId="6AB5ED9E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Disposed waste composition (% by wt.)</w:t>
            </w:r>
          </w:p>
        </w:tc>
        <w:tc>
          <w:tcPr>
            <w:tcW w:w="1400" w:type="dxa"/>
          </w:tcPr>
          <w:p w14:paraId="65A7E760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Recycling eff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>i</w:t>
            </w: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ciency (%)</w:t>
            </w:r>
          </w:p>
        </w:tc>
        <w:tc>
          <w:tcPr>
            <w:tcW w:w="1263" w:type="dxa"/>
          </w:tcPr>
          <w:p w14:paraId="2E9EF5B3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Density (lb/ff3)</w:t>
            </w:r>
          </w:p>
        </w:tc>
        <w:tc>
          <w:tcPr>
            <w:tcW w:w="1175" w:type="dxa"/>
          </w:tcPr>
          <w:p w14:paraId="7B280452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 xml:space="preserve">volume </w:t>
            </w:r>
          </w:p>
          <w:p w14:paraId="1B515728">
            <w:pPr>
              <w:rPr>
                <w:rFonts w:hint="default" w:ascii="Times New Roman" w:hAnsi="Times New Roman" w:eastAsia="宋体" w:cs="Times New Roman"/>
                <w:b/>
                <w:bCs/>
                <w:color w:val="C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>f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C00000"/>
                <w:sz w:val="16"/>
                <w:szCs w:val="16"/>
                <w:lang w:val="en-US" w:eastAsia="zh-CN"/>
              </w:rPr>
              <w:t>t</w:t>
            </w: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>3</w:t>
            </w:r>
          </w:p>
        </w:tc>
        <w:tc>
          <w:tcPr>
            <w:tcW w:w="931" w:type="dxa"/>
          </w:tcPr>
          <w:p w14:paraId="6EEE1D10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>weight reduction</w:t>
            </w:r>
          </w:p>
          <w:p w14:paraId="0E06D7DC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C00000"/>
                <w:sz w:val="16"/>
                <w:szCs w:val="16"/>
                <w:lang w:val="en-US" w:eastAsia="zh-CN"/>
              </w:rPr>
              <w:t>(lb)</w:t>
            </w:r>
          </w:p>
        </w:tc>
        <w:tc>
          <w:tcPr>
            <w:tcW w:w="931" w:type="dxa"/>
          </w:tcPr>
          <w:p w14:paraId="5D85488D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>volume reduction</w:t>
            </w:r>
          </w:p>
          <w:p w14:paraId="45AF2617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 xml:space="preserve">  (%)</w:t>
            </w:r>
          </w:p>
        </w:tc>
        <w:tc>
          <w:tcPr>
            <w:tcW w:w="1062" w:type="dxa"/>
          </w:tcPr>
          <w:p w14:paraId="4E9FE4A3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>weight reduction</w:t>
            </w:r>
          </w:p>
          <w:p w14:paraId="6FF6AFB8">
            <w:pP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C00000"/>
                <w:sz w:val="16"/>
                <w:szCs w:val="16"/>
              </w:rPr>
              <w:t xml:space="preserve"> (%)</w:t>
            </w:r>
          </w:p>
        </w:tc>
      </w:tr>
      <w:tr w14:paraId="1BD5E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687F1510"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  <w:t>Mixed paper</w:t>
            </w:r>
          </w:p>
        </w:tc>
        <w:tc>
          <w:tcPr>
            <w:tcW w:w="1287" w:type="dxa"/>
          </w:tcPr>
          <w:p w14:paraId="3C1B821B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37</w:t>
            </w:r>
          </w:p>
        </w:tc>
        <w:tc>
          <w:tcPr>
            <w:tcW w:w="1400" w:type="dxa"/>
          </w:tcPr>
          <w:p w14:paraId="25F34014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263" w:type="dxa"/>
          </w:tcPr>
          <w:p w14:paraId="37AF7439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5.6</w:t>
            </w:r>
          </w:p>
        </w:tc>
        <w:tc>
          <w:tcPr>
            <w:tcW w:w="1175" w:type="dxa"/>
          </w:tcPr>
          <w:p w14:paraId="7CF8F350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6.6</w:t>
            </w:r>
          </w:p>
        </w:tc>
        <w:tc>
          <w:tcPr>
            <w:tcW w:w="931" w:type="dxa"/>
            <w:vAlign w:val="top"/>
          </w:tcPr>
          <w:p w14:paraId="7327AF40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3.7</w:t>
            </w:r>
          </w:p>
        </w:tc>
        <w:tc>
          <w:tcPr>
            <w:tcW w:w="931" w:type="dxa"/>
          </w:tcPr>
          <w:p w14:paraId="3E26CAC3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3.7</w:t>
            </w:r>
          </w:p>
        </w:tc>
        <w:tc>
          <w:tcPr>
            <w:tcW w:w="1062" w:type="dxa"/>
            <w:vAlign w:val="top"/>
          </w:tcPr>
          <w:p w14:paraId="30D9DD23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3.7</w:t>
            </w:r>
          </w:p>
        </w:tc>
      </w:tr>
      <w:tr w14:paraId="21C4C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16F5CEE1">
            <w:pP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</w:pPr>
            <w: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  <w:t>Metals</w:t>
            </w:r>
          </w:p>
        </w:tc>
        <w:tc>
          <w:tcPr>
            <w:tcW w:w="1287" w:type="dxa"/>
          </w:tcPr>
          <w:p w14:paraId="1C4C9A59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1400" w:type="dxa"/>
          </w:tcPr>
          <w:p w14:paraId="329BAC29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80</w:t>
            </w:r>
          </w:p>
        </w:tc>
        <w:tc>
          <w:tcPr>
            <w:tcW w:w="1263" w:type="dxa"/>
          </w:tcPr>
          <w:p w14:paraId="597D6B88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20.0</w:t>
            </w:r>
          </w:p>
        </w:tc>
        <w:tc>
          <w:tcPr>
            <w:tcW w:w="1175" w:type="dxa"/>
          </w:tcPr>
          <w:p w14:paraId="61C509C9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0.2</w:t>
            </w:r>
          </w:p>
        </w:tc>
        <w:tc>
          <w:tcPr>
            <w:tcW w:w="931" w:type="dxa"/>
            <w:vAlign w:val="top"/>
          </w:tcPr>
          <w:p w14:paraId="521CABFB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2.4</w:t>
            </w:r>
          </w:p>
        </w:tc>
        <w:tc>
          <w:tcPr>
            <w:tcW w:w="931" w:type="dxa"/>
          </w:tcPr>
          <w:p w14:paraId="65B3DC46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0.7</w:t>
            </w:r>
          </w:p>
        </w:tc>
        <w:tc>
          <w:tcPr>
            <w:tcW w:w="1062" w:type="dxa"/>
            <w:vAlign w:val="top"/>
          </w:tcPr>
          <w:p w14:paraId="3F77BF90">
            <w:pPr>
              <w:rPr>
                <w:rFonts w:hint="default" w:ascii="Times New Roman" w:hAnsi="Times New Roman" w:cs="Times New Roman"/>
                <w:color w:val="C00000"/>
                <w:vertAlign w:val="baseline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2.4</w:t>
            </w:r>
          </w:p>
        </w:tc>
      </w:tr>
      <w:tr w14:paraId="07CF7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57E4A1C5">
            <w:pP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</w:pPr>
            <w: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  <w:t>Plastics</w:t>
            </w:r>
          </w:p>
        </w:tc>
        <w:tc>
          <w:tcPr>
            <w:tcW w:w="1287" w:type="dxa"/>
          </w:tcPr>
          <w:p w14:paraId="1C403C3B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43</w:t>
            </w:r>
          </w:p>
        </w:tc>
        <w:tc>
          <w:tcPr>
            <w:tcW w:w="1400" w:type="dxa"/>
          </w:tcPr>
          <w:p w14:paraId="1CA3CDAF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30</w:t>
            </w:r>
          </w:p>
        </w:tc>
        <w:tc>
          <w:tcPr>
            <w:tcW w:w="1263" w:type="dxa"/>
          </w:tcPr>
          <w:p w14:paraId="7BF25ED5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4.1</w:t>
            </w:r>
          </w:p>
        </w:tc>
        <w:tc>
          <w:tcPr>
            <w:tcW w:w="1175" w:type="dxa"/>
          </w:tcPr>
          <w:p w14:paraId="713D0B94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10.5</w:t>
            </w:r>
          </w:p>
        </w:tc>
        <w:tc>
          <w:tcPr>
            <w:tcW w:w="931" w:type="dxa"/>
            <w:vAlign w:val="top"/>
          </w:tcPr>
          <w:p w14:paraId="7D5884A9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12.9</w:t>
            </w:r>
          </w:p>
        </w:tc>
        <w:tc>
          <w:tcPr>
            <w:tcW w:w="931" w:type="dxa"/>
          </w:tcPr>
          <w:p w14:paraId="12C2A093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17.6</w:t>
            </w:r>
          </w:p>
        </w:tc>
        <w:tc>
          <w:tcPr>
            <w:tcW w:w="1062" w:type="dxa"/>
            <w:vAlign w:val="top"/>
          </w:tcPr>
          <w:p w14:paraId="132D4349">
            <w:pPr>
              <w:rPr>
                <w:rFonts w:hint="default" w:ascii="Times New Roman" w:hAnsi="Times New Roman" w:cs="Times New Roman"/>
                <w:color w:val="C00000"/>
                <w:vertAlign w:val="baseline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12.9</w:t>
            </w:r>
          </w:p>
        </w:tc>
      </w:tr>
      <w:tr w14:paraId="36E69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75F8B9A0">
            <w:pP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</w:pPr>
            <w: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  <w:t>Organics</w:t>
            </w:r>
          </w:p>
        </w:tc>
        <w:tc>
          <w:tcPr>
            <w:tcW w:w="1287" w:type="dxa"/>
          </w:tcPr>
          <w:p w14:paraId="6899FF28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17</w:t>
            </w:r>
          </w:p>
        </w:tc>
        <w:tc>
          <w:tcPr>
            <w:tcW w:w="1400" w:type="dxa"/>
          </w:tcPr>
          <w:p w14:paraId="739573DA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1263" w:type="dxa"/>
          </w:tcPr>
          <w:p w14:paraId="36DFACD5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18.1</w:t>
            </w:r>
          </w:p>
        </w:tc>
        <w:tc>
          <w:tcPr>
            <w:tcW w:w="1175" w:type="dxa"/>
          </w:tcPr>
          <w:p w14:paraId="209D78E4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  <w:vAlign w:val="top"/>
          </w:tcPr>
          <w:p w14:paraId="11E4415E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 w14:paraId="50ECC7BB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7.9</w:t>
            </w:r>
          </w:p>
        </w:tc>
        <w:tc>
          <w:tcPr>
            <w:tcW w:w="1062" w:type="dxa"/>
            <w:vAlign w:val="top"/>
          </w:tcPr>
          <w:p w14:paraId="42CF7943">
            <w:pPr>
              <w:rPr>
                <w:rFonts w:hint="default" w:ascii="Times New Roman" w:hAnsi="Times New Roman" w:cs="Times New Roman"/>
                <w:color w:val="C00000"/>
                <w:vertAlign w:val="baseline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25.5</w:t>
            </w:r>
          </w:p>
        </w:tc>
      </w:tr>
      <w:tr w14:paraId="3A7E2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</w:tcPr>
          <w:p w14:paraId="75FA65F2">
            <w:pP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</w:pPr>
            <w:r>
              <w:rPr>
                <w:rFonts w:hint="default" w:ascii="Times New Roman" w:hAnsi="Times New Roman" w:eastAsia="MinionPro-Regular" w:cs="Times New Roman"/>
                <w:b w:val="0"/>
                <w:bCs w:val="0"/>
                <w:color w:val="231F20"/>
                <w:sz w:val="15"/>
                <w:szCs w:val="15"/>
              </w:rPr>
              <w:t>sum:</w:t>
            </w:r>
          </w:p>
        </w:tc>
        <w:tc>
          <w:tcPr>
            <w:tcW w:w="1287" w:type="dxa"/>
          </w:tcPr>
          <w:p w14:paraId="4F3601BE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</w:p>
        </w:tc>
        <w:tc>
          <w:tcPr>
            <w:tcW w:w="1400" w:type="dxa"/>
          </w:tcPr>
          <w:p w14:paraId="1A472237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N/A</w:t>
            </w:r>
          </w:p>
        </w:tc>
        <w:tc>
          <w:tcPr>
            <w:tcW w:w="1263" w:type="dxa"/>
          </w:tcPr>
          <w:p w14:paraId="5E18F96A"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N/A</w:t>
            </w:r>
          </w:p>
        </w:tc>
        <w:tc>
          <w:tcPr>
            <w:tcW w:w="1175" w:type="dxa"/>
          </w:tcPr>
          <w:p w14:paraId="722F96BB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18.2</w:t>
            </w:r>
          </w:p>
        </w:tc>
        <w:tc>
          <w:tcPr>
            <w:tcW w:w="931" w:type="dxa"/>
          </w:tcPr>
          <w:p w14:paraId="7557C781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21.6</w:t>
            </w:r>
          </w:p>
        </w:tc>
        <w:tc>
          <w:tcPr>
            <w:tcW w:w="931" w:type="dxa"/>
          </w:tcPr>
          <w:p w14:paraId="5FFEC979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22.4</w:t>
            </w:r>
          </w:p>
        </w:tc>
        <w:tc>
          <w:tcPr>
            <w:tcW w:w="1062" w:type="dxa"/>
          </w:tcPr>
          <w:p w14:paraId="0FDF29BB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21.6</w:t>
            </w:r>
          </w:p>
        </w:tc>
      </w:tr>
    </w:tbl>
    <w:p w14:paraId="501DC61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SOLUTION</w:t>
      </w:r>
    </w:p>
    <w:p w14:paraId="15B1C8ED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Assume that the total weight of the solid waste is 100lb.</w:t>
      </w:r>
      <w:bookmarkStart w:id="0" w:name="_GoBack"/>
      <w:bookmarkEnd w:id="0"/>
    </w:p>
    <w:p w14:paraId="3FEB7070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  <w:lang w:val="en-US" w:eastAsia="zh-CN"/>
        </w:rPr>
        <w:t xml:space="preserve">olume </w:t>
      </w:r>
      <w:r>
        <w:rPr>
          <w:rFonts w:hint="eastAsia" w:ascii="Times New Roman" w:hAnsi="Times New Roman" w:cs="Times New Roman"/>
          <w:lang w:val="en-US" w:eastAsia="zh-CN"/>
        </w:rPr>
        <w:t xml:space="preserve"> of  the Mixed paper:37/5.6=6.61</w:t>
      </w:r>
    </w:p>
    <w:p w14:paraId="2C6BD4D6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Mixed paper </w:t>
      </w:r>
      <w:r>
        <w:rPr>
          <w:rFonts w:hint="default" w:ascii="Times New Roman" w:hAnsi="Times New Roman" w:cs="Times New Roman"/>
          <w:lang w:val="en-US" w:eastAsia="zh-CN"/>
        </w:rPr>
        <w:t>‘</w:t>
      </w:r>
      <w:r>
        <w:rPr>
          <w:rFonts w:hint="eastAsia" w:ascii="Times New Roman" w:hAnsi="Times New Roman" w:cs="Times New Roman"/>
          <w:lang w:val="en-US" w:eastAsia="zh-CN"/>
        </w:rPr>
        <w:t>s weight is 37%*100kg=37lb</w:t>
      </w:r>
    </w:p>
    <w:p w14:paraId="115F5BC5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lang w:val="en-US" w:eastAsia="zh-CN"/>
        </w:rPr>
        <w:t>weight reduction</w:t>
      </w:r>
      <w:r>
        <w:rPr>
          <w:rFonts w:hint="eastAsia" w:ascii="Times New Roman" w:hAnsi="Times New Roman" w:cs="Times New Roman"/>
          <w:lang w:val="en-US" w:eastAsia="zh-CN"/>
        </w:rPr>
        <w:t xml:space="preserve"> of Mixed paper: 37*10%=3.7lb</w:t>
      </w:r>
    </w:p>
    <w:p w14:paraId="6272ED83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weight reduction</w:t>
      </w:r>
      <w:r>
        <w:rPr>
          <w:rFonts w:hint="eastAsia" w:ascii="Times New Roman" w:hAnsi="Times New Roman" w:cs="Times New Roman"/>
          <w:lang w:val="en-US" w:eastAsia="zh-CN"/>
        </w:rPr>
        <w:t xml:space="preserve"> of Mixed paper:3.7lb/100lb=3.7%</w:t>
      </w:r>
    </w:p>
    <w:p w14:paraId="69C42422">
      <w:pPr>
        <w:rPr>
          <w:rFonts w:hint="eastAsia" w:ascii="Times New Roman" w:hAnsi="Times New Roman" w:cs="Times New Roman"/>
          <w:lang w:val="en-US" w:eastAsia="zh-CN"/>
        </w:rPr>
      </w:pPr>
    </w:p>
    <w:p w14:paraId="257E78DF">
      <w:pPr>
        <w:rPr>
          <w:rFonts w:hint="eastAsia" w:ascii="Times New Roman" w:hAnsi="Times New Roman" w:cs="Times New Roman"/>
          <w:color w:val="0000FF"/>
          <w:lang w:val="en-US" w:eastAsia="zh-CN"/>
        </w:rPr>
      </w:pPr>
    </w:p>
    <w:p w14:paraId="26ECE597">
      <w:pPr>
        <w:numPr>
          <w:ilvl w:val="0"/>
          <w:numId w:val="1"/>
        </w:numPr>
        <w:rPr>
          <w:rFonts w:hint="eastAsia" w:ascii="Times New Roman" w:hAnsi="Times New Roman" w:cs="Times New Roman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 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Determine the size of the landffll required to serve a community with a population of 100,000 for ten years. T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h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e community has a waste 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generation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 rate of 4.67 lb/capita/day and a by weight recycling rate of 33.8%. Assume that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 disposal rate, and recycling rate will remain constant and waste density of 1,500 lb/yd</w:t>
      </w:r>
      <w:r>
        <w:rPr>
          <w:rFonts w:hint="default" w:ascii="Times New Roman" w:hAnsi="Times New Roman" w:cs="Times New Roman"/>
          <w:color w:val="0000FF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, while the population grows at a rate of 5% per year. </w:t>
      </w:r>
    </w:p>
    <w:p w14:paraId="4FDB7AF6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4C77FA26"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 SOLUTION</w:t>
      </w:r>
    </w:p>
    <w:p w14:paraId="75A0F1E3"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Waste Generation Data：</w:t>
      </w:r>
    </w:p>
    <w:p w14:paraId="0956FF0D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Generate Rate</w:t>
      </w:r>
      <w:r>
        <w:rPr>
          <w:rFonts w:hint="eastAsia" w:ascii="Times New Roman" w:hAnsi="Times New Roman" w:cs="Times New Roman"/>
          <w:lang w:val="en-US" w:eastAsia="zh-CN"/>
        </w:rPr>
        <w:t xml:space="preserve"> is constant, hower,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the population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>rows at a rate of 5% per year</w:t>
      </w:r>
      <w:r>
        <w:rPr>
          <w:rFonts w:hint="eastAsia" w:ascii="Times New Roman" w:hAnsi="Times New Roman" w:cs="Times New Roman"/>
          <w:lang w:val="en-US" w:eastAsia="zh-CN"/>
        </w:rPr>
        <w:t xml:space="preserve">. Thus the Waste Generation Volume </w:t>
      </w:r>
      <w:r>
        <w:rPr>
          <w:rFonts w:hint="default" w:ascii="Times New Roman" w:hAnsi="Times New Roman" w:cs="Times New Roman"/>
          <w:lang w:val="en-US" w:eastAsia="zh-CN"/>
        </w:rPr>
        <w:t>grows at a rate of 5% per year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</w:p>
    <w:p w14:paraId="7EF6063B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h</w:t>
      </w:r>
      <w:r>
        <w:rPr>
          <w:rFonts w:hint="default" w:ascii="Times New Roman" w:hAnsi="Times New Roman" w:cs="Times New Roman"/>
          <w:lang w:val="en-US" w:eastAsia="zh-CN"/>
        </w:rPr>
        <w:t>e community has a waste disposal rate of 4.67 lb/capita/day</w:t>
      </w:r>
    </w:p>
    <w:p w14:paraId="20DBBE1B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77A98F38"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Waste Disposal Data：</w:t>
      </w:r>
    </w:p>
    <w:p w14:paraId="362EFF4E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  <w:lang w:val="en-US" w:eastAsia="zh-CN"/>
        </w:rPr>
        <w:t xml:space="preserve">cycling rate </w:t>
      </w:r>
      <w:r>
        <w:rPr>
          <w:rFonts w:hint="eastAsia" w:ascii="Times New Roman" w:hAnsi="Times New Roman" w:cs="Times New Roman"/>
          <w:lang w:val="en-US" w:eastAsia="zh-CN"/>
        </w:rPr>
        <w:t>is</w:t>
      </w:r>
      <w:r>
        <w:rPr>
          <w:rFonts w:hint="default" w:ascii="Times New Roman" w:hAnsi="Times New Roman" w:cs="Times New Roman"/>
          <w:lang w:val="en-US" w:eastAsia="zh-CN"/>
        </w:rPr>
        <w:t xml:space="preserve"> 33.8%.</w:t>
      </w:r>
      <w:r>
        <w:rPr>
          <w:rFonts w:hint="eastAsia" w:ascii="Times New Roman" w:hAnsi="Times New Roman" w:cs="Times New Roman"/>
          <w:lang w:val="en-US" w:eastAsia="zh-CN"/>
        </w:rPr>
        <w:t xml:space="preserve">; </w:t>
      </w:r>
    </w:p>
    <w:p w14:paraId="0C8F2E73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Disposal rate is 66.2</w:t>
      </w:r>
      <w:r>
        <w:rPr>
          <w:rFonts w:hint="default" w:ascii="Times New Roman" w:hAnsi="Times New Roman" w:cs="Times New Roman"/>
          <w:lang w:val="en-US" w:eastAsia="zh-CN"/>
        </w:rPr>
        <w:t>%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 w14:paraId="18378D25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Waste Disposal Rate :  Waste disposal rate = ( </w:t>
      </w: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 xml:space="preserve">67 lb generated person </w:t>
      </w:r>
      <w:r>
        <w:rPr>
          <w:rFonts w:hint="eastAsia" w:ascii="Times New Roman" w:hAnsi="Times New Roman" w:cs="Times New Roman"/>
          <w:lang w:val="en-US" w:eastAsia="zh-CN"/>
        </w:rPr>
        <w:t xml:space="preserve">⋅ </w:t>
      </w:r>
      <w:r>
        <w:rPr>
          <w:rFonts w:hint="default" w:ascii="Times New Roman" w:hAnsi="Times New Roman" w:cs="Times New Roman"/>
          <w:lang w:val="en-US" w:eastAsia="zh-CN"/>
        </w:rPr>
        <w:t>day ) × ( 66.2 lb disposed 100 lb generated ) = 3.09 lb generated</w:t>
      </w:r>
    </w:p>
    <w:p w14:paraId="67621CEE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>early waste disposal = ( 3.09 lb disposed person ⋅ day )× (</w:t>
      </w:r>
      <w:r>
        <w:rPr>
          <w:rFonts w:hint="eastAsia" w:ascii="Times New Roman" w:hAnsi="Times New Roman" w:cs="Times New Roman"/>
          <w:lang w:val="en-US" w:eastAsia="zh-CN"/>
        </w:rPr>
        <w:t>population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×(365 days) </w:t>
      </w:r>
    </w:p>
    <w:p w14:paraId="670D5E6C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Total volume of waste disposed = </w:t>
      </w:r>
      <w:r>
        <w:rPr>
          <w:rFonts w:hint="eastAsia" w:ascii="Times New Roman" w:hAnsi="Times New Roma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 xml:space="preserve">early waste disposal× ( </w:t>
      </w:r>
      <w:r>
        <w:rPr>
          <w:rFonts w:hint="eastAsia" w:ascii="Times New Roman" w:hAnsi="Times New Roman" w:cs="Times New Roman"/>
          <w:lang w:val="en-US" w:eastAsia="zh-CN"/>
        </w:rPr>
        <w:t>1/</w:t>
      </w:r>
      <w:r>
        <w:rPr>
          <w:rFonts w:hint="default" w:ascii="Times New Roman" w:hAnsi="Times New Roman" w:cs="Times New Roman"/>
          <w:lang w:val="en-US" w:eastAsia="zh-CN"/>
        </w:rPr>
        <w:t xml:space="preserve">1500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yd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  <w:lang w:val="en-US" w:eastAsia="zh-CN"/>
        </w:rPr>
        <w:t xml:space="preserve"> lb ) (27 ft 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  <w:lang w:val="en-US" w:eastAsia="zh-CN"/>
        </w:rPr>
        <w:t>yd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 ) </w:t>
      </w:r>
    </w:p>
    <w:p w14:paraId="1B8E2924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74E523B2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Wast Volume Calculation Table</w:t>
      </w:r>
    </w:p>
    <w:p w14:paraId="462B68BC">
      <w:pPr>
        <w:numPr>
          <w:ilvl w:val="0"/>
          <w:numId w:val="0"/>
        </w:numPr>
      </w:pPr>
      <w:r>
        <w:drawing>
          <wp:inline distT="0" distB="0" distL="114300" distR="114300">
            <wp:extent cx="5252720" cy="18802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A2B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4FD0A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Assume that the waste occupies 90% of the landffll volume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 w14:paraId="32E41EB0">
      <w:pPr>
        <w:numPr>
          <w:ilvl w:val="0"/>
          <w:numId w:val="0"/>
        </w:numPr>
        <w:rPr>
          <w:rFonts w:hint="default" w:ascii="Times New Roman" w:hAnsi="Times New Roman" w:cs="Times New Roman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Landf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  <w:lang w:val="en-US" w:eastAsia="zh-CN"/>
        </w:rPr>
        <w:t>ll volume = 2.</w:t>
      </w:r>
      <w:r>
        <w:rPr>
          <w:rFonts w:hint="eastAsia" w:ascii="Times New Roman" w:hAnsi="Times New Roman" w:cs="Times New Roman"/>
          <w:lang w:val="en-US" w:eastAsia="zh-CN"/>
        </w:rPr>
        <w:t>55</w:t>
      </w:r>
      <w:r>
        <w:rPr>
          <w:rFonts w:hint="default" w:ascii="Times New Roman" w:hAnsi="Times New Roman" w:cs="Times New Roman"/>
          <w:lang w:val="en-US" w:eastAsia="zh-CN"/>
        </w:rPr>
        <w:t xml:space="preserve"> × 10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 xml:space="preserve"> ft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 3</w:t>
      </w:r>
      <w:r>
        <w:rPr>
          <w:rFonts w:hint="default" w:ascii="Times New Roman" w:hAnsi="Times New Roman" w:cs="Times New Roman"/>
          <w:lang w:val="en-US" w:eastAsia="zh-CN"/>
        </w:rPr>
        <w:t xml:space="preserve"> (100 ft 3 </w:t>
      </w:r>
      <w:r>
        <w:rPr>
          <w:rFonts w:hint="eastAsia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  <w:lang w:val="en-US" w:eastAsia="zh-CN"/>
        </w:rPr>
        <w:t>landf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  <w:lang w:val="en-US" w:eastAsia="zh-CN"/>
        </w:rPr>
        <w:t>ll 90 ft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 3</w:t>
      </w:r>
      <w:r>
        <w:rPr>
          <w:rFonts w:hint="default" w:ascii="Times New Roman" w:hAnsi="Times New Roman" w:cs="Times New Roman"/>
          <w:lang w:val="en-US" w:eastAsia="zh-CN"/>
        </w:rPr>
        <w:t xml:space="preserve"> waste )</w:t>
      </w:r>
      <w:r>
        <w:rPr>
          <w:rFonts w:hint="eastAsia" w:ascii="Times New Roman" w:hAnsi="Times New Roman" w:cs="Times New Roman"/>
          <w:lang w:val="en-US" w:eastAsia="zh-CN"/>
        </w:rPr>
        <w:t>=2.83</w:t>
      </w:r>
      <w:r>
        <w:rPr>
          <w:rFonts w:hint="default" w:ascii="Times New Roman" w:hAnsi="Times New Roman" w:cs="Times New Roman"/>
          <w:lang w:val="en-US" w:eastAsia="zh-CN"/>
        </w:rPr>
        <w:t xml:space="preserve"> × 10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ft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 3</w:t>
      </w:r>
    </w:p>
    <w:p w14:paraId="39028A02">
      <w:pPr>
        <w:numPr>
          <w:ilvl w:val="0"/>
          <w:numId w:val="0"/>
        </w:numPr>
        <w:rPr>
          <w:rFonts w:hint="default" w:ascii="Times New Roman" w:hAnsi="Times New Roman" w:cs="Times New Roman"/>
          <w:vertAlign w:val="superscript"/>
          <w:lang w:val="en-US" w:eastAsia="zh-CN"/>
        </w:rPr>
      </w:pPr>
    </w:p>
    <w:p w14:paraId="662C7D0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Assume a landffll height of 100 ff and side slopes with N=3 (3 run : 1 rise), Landffll height (H) = 100 f</w:t>
      </w:r>
      <w:r>
        <w:rPr>
          <w:rFonts w:hint="eastAsia" w:ascii="Times New Roman" w:hAnsi="Times New Roman" w:cs="Times New Roman"/>
          <w:lang w:val="en-US" w:eastAsia="zh-CN"/>
        </w:rPr>
        <w:t>t,</w:t>
      </w:r>
      <w:r>
        <w:rPr>
          <w:rFonts w:hint="default" w:ascii="Times New Roman" w:hAnsi="Times New Roman" w:cs="Times New Roman"/>
          <w:lang w:val="en-US" w:eastAsia="zh-CN"/>
        </w:rPr>
        <w:t xml:space="preserve"> then solve Equation (8.12) for L, length and width of base, using the Quadratic </w:t>
      </w:r>
    </w:p>
    <w:p w14:paraId="0CF5193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53848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Equation or a root solver program. Solution using Microsoff Excel’s Solver tool yields L = 669 ff. </w:t>
      </w:r>
    </w:p>
    <w:p w14:paraId="08DC5B5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Final Landffll Design: </w:t>
      </w:r>
    </w:p>
    <w:p w14:paraId="0FD5536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 Side slopes (run:rise) = 3 : 1</w:t>
      </w:r>
    </w:p>
    <w:p w14:paraId="62FFC08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•Landffll height (H) = 100 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45AB9F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 Length and width of landffll base (L) = 7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0 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/or 750 </w:t>
      </w:r>
      <w:r>
        <w:rPr>
          <w:rFonts w:hint="default" w:ascii="Times New Roman" w:hAnsi="Times New Roman" w:cs="Times New Roman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 w14:paraId="6E50514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• Area required for base = </w:t>
      </w:r>
      <w:r>
        <w:rPr>
          <w:rFonts w:hint="eastAsia" w:ascii="Times New Roman" w:hAnsi="Times New Roman" w:cs="Times New Roman"/>
          <w:lang w:val="en-US" w:eastAsia="zh-CN"/>
        </w:rPr>
        <w:t>547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en-US" w:eastAsia="zh-CN"/>
        </w:rPr>
        <w:t>00 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/or 562,500 </w:t>
      </w:r>
      <w:r>
        <w:rPr>
          <w:rFonts w:hint="default" w:ascii="Times New Roman" w:hAnsi="Times New Roman" w:cs="Times New Roman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= 1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57</w:t>
      </w:r>
      <w:r>
        <w:rPr>
          <w:rFonts w:hint="default" w:ascii="Times New Roman" w:hAnsi="Times New Roman" w:cs="Times New Roman"/>
          <w:lang w:val="en-US" w:eastAsia="zh-CN"/>
        </w:rPr>
        <w:t xml:space="preserve"> acres </w:t>
      </w:r>
      <w:r>
        <w:rPr>
          <w:rFonts w:hint="eastAsia" w:ascii="Times New Roman" w:hAnsi="Times New Roman" w:cs="Times New Roman"/>
          <w:lang w:val="en-US" w:eastAsia="zh-CN"/>
        </w:rPr>
        <w:t xml:space="preserve">/or 12.91 </w:t>
      </w:r>
      <w:r>
        <w:rPr>
          <w:rFonts w:hint="default" w:ascii="Times New Roman" w:hAnsi="Times New Roman" w:cs="Times New Roman"/>
          <w:lang w:val="en-US" w:eastAsia="zh-CN"/>
        </w:rPr>
        <w:t>acres</w:t>
      </w:r>
    </w:p>
    <w:p w14:paraId="54DF2E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 Landffll volume (airspace) = 2.</w:t>
      </w:r>
      <w:r>
        <w:rPr>
          <w:rFonts w:hint="eastAsia" w:ascii="Times New Roman" w:hAnsi="Times New Roman" w:cs="Times New Roman"/>
          <w:lang w:val="en-US" w:eastAsia="zh-CN"/>
        </w:rPr>
        <w:t>83</w:t>
      </w:r>
      <w:r>
        <w:rPr>
          <w:rFonts w:hint="default" w:ascii="Times New Roman" w:hAnsi="Times New Roman" w:cs="Times New Roman"/>
          <w:lang w:val="en-US" w:eastAsia="zh-CN"/>
        </w:rPr>
        <w:t xml:space="preserve"> × 10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7 </w:t>
      </w:r>
      <w:r>
        <w:rPr>
          <w:rFonts w:hint="default" w:ascii="Times New Roman" w:hAnsi="Times New Roman" w:cs="Times New Roman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/or2.92 </w:t>
      </w:r>
      <w:r>
        <w:rPr>
          <w:rFonts w:hint="default" w:ascii="Times New Roman" w:hAnsi="Times New Roman" w:cs="Times New Roman"/>
          <w:lang w:val="en-US" w:eastAsia="zh-CN"/>
        </w:rPr>
        <w:t>× 10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7 </w:t>
      </w:r>
      <w:r>
        <w:rPr>
          <w:rFonts w:hint="default" w:ascii="Times New Roman" w:hAnsi="Times New Roman" w:cs="Times New Roman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3</w:t>
      </w:r>
    </w:p>
    <w:p w14:paraId="731307E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 w14:paraId="064BC8C0">
      <w:pPr>
        <w:rPr>
          <w:rFonts w:hint="eastAsia" w:ascii="MinionPro-Regular" w:hAnsi="MinionPro-Regular" w:eastAsia="MinionPro-Regular" w:cs="MinionPro-Regular"/>
          <w:b w:val="0"/>
          <w:bCs w:val="0"/>
          <w:color w:val="231F20"/>
          <w:sz w:val="17"/>
          <w:szCs w:val="17"/>
          <w:lang w:val="en-US" w:eastAsia="zh-CN"/>
        </w:rPr>
      </w:pPr>
    </w:p>
    <w:p w14:paraId="137E7295">
      <w:pPr>
        <w:numPr>
          <w:ilvl w:val="0"/>
          <w:numId w:val="3"/>
        </w:numPr>
        <w:rPr>
          <w:rFonts w:hint="eastAsia" w:ascii="Times New Roman" w:hAnsi="Times New Roman" w:cs="Times New Roman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Assume the chemical composition of a MSW sample can be represented as C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550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H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700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O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700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N</w:t>
      </w:r>
      <w:r>
        <w:rPr>
          <w:rFonts w:hint="eastAsia" w:ascii="Times New Roman" w:hAnsi="Times New Roman" w:cs="Times New Roman"/>
          <w:color w:val="0000FF"/>
          <w:vertAlign w:val="subscript"/>
          <w:lang w:val="en-US" w:eastAsia="zh-CN"/>
        </w:rPr>
        <w:t>10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S. Estimate the energy content based using the Dulong formula.(Example Problem 8.4)</w:t>
      </w:r>
    </w:p>
    <w:p w14:paraId="34AEC077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Solution: </w:t>
      </w:r>
    </w:p>
    <w:p w14:paraId="0FE549EF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Step 1 </w:t>
      </w:r>
    </w:p>
    <w:p w14:paraId="5438E714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Compose a calculations table to determine the percent </w:t>
      </w:r>
      <w:r>
        <w:rPr>
          <w:rFonts w:hint="default" w:ascii="Times New Roman" w:hAnsi="Times New Roman" w:cs="Times New Roman"/>
          <w:lang w:val="en-US" w:eastAsia="zh-CN"/>
        </w:rPr>
        <w:t>weight contribution made by each element in the representative compound.</w:t>
      </w:r>
    </w:p>
    <w:tbl>
      <w:tblPr>
        <w:tblStyle w:val="3"/>
        <w:tblW w:w="7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482"/>
        <w:gridCol w:w="1156"/>
        <w:gridCol w:w="3019"/>
        <w:gridCol w:w="1162"/>
      </w:tblGrid>
      <w:tr w14:paraId="68969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76D9E319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  <w:t>Component</w:t>
            </w:r>
          </w:p>
        </w:tc>
        <w:tc>
          <w:tcPr>
            <w:tcW w:w="1482" w:type="dxa"/>
          </w:tcPr>
          <w:p w14:paraId="18317ADE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 xml:space="preserve">Number of atoms </w:t>
            </w:r>
          </w:p>
          <w:p w14:paraId="1239CEDE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>per mole</w:t>
            </w:r>
          </w:p>
          <w:p w14:paraId="340A4067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A48130E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>Atomic weight</w:t>
            </w:r>
          </w:p>
          <w:p w14:paraId="06CED60F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</w:p>
        </w:tc>
        <w:tc>
          <w:tcPr>
            <w:tcW w:w="3019" w:type="dxa"/>
          </w:tcPr>
          <w:p w14:paraId="58B6022D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 xml:space="preserve">Elemental weight contribution </w:t>
            </w:r>
          </w:p>
          <w:p w14:paraId="5B1752A8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>per mole</w:t>
            </w:r>
          </w:p>
          <w:p w14:paraId="251C2C31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</w:p>
        </w:tc>
        <w:tc>
          <w:tcPr>
            <w:tcW w:w="1162" w:type="dxa"/>
          </w:tcPr>
          <w:p w14:paraId="47FCA691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 xml:space="preserve">% Weight </w:t>
            </w:r>
          </w:p>
          <w:p w14:paraId="20562F98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  <w:t>Contribution</w:t>
            </w:r>
          </w:p>
          <w:p w14:paraId="00E6C45D">
            <w:pPr>
              <w:rPr>
                <w:rFonts w:hint="default" w:ascii="Times New Roman" w:hAnsi="Times New Roman" w:eastAsia="MinionPro-Bold" w:cs="Times New Roman"/>
                <w:b/>
                <w:bCs/>
                <w:color w:val="231F20"/>
                <w:sz w:val="16"/>
                <w:szCs w:val="16"/>
                <w:lang w:val="en-US" w:eastAsia="zh-CN"/>
              </w:rPr>
            </w:pPr>
          </w:p>
        </w:tc>
      </w:tr>
      <w:tr w14:paraId="3552F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606DE329">
            <w:pPr>
              <w:rPr>
                <w:rFonts w:hint="eastAsia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C</w:t>
            </w:r>
          </w:p>
        </w:tc>
        <w:tc>
          <w:tcPr>
            <w:tcW w:w="1482" w:type="dxa"/>
          </w:tcPr>
          <w:p w14:paraId="0D85FEF3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550</w:t>
            </w:r>
          </w:p>
        </w:tc>
        <w:tc>
          <w:tcPr>
            <w:tcW w:w="1156" w:type="dxa"/>
          </w:tcPr>
          <w:p w14:paraId="5DCC6967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3019" w:type="dxa"/>
          </w:tcPr>
          <w:p w14:paraId="59D92FEA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6600</w:t>
            </w:r>
          </w:p>
        </w:tc>
        <w:tc>
          <w:tcPr>
            <w:tcW w:w="1162" w:type="dxa"/>
          </w:tcPr>
          <w:p w14:paraId="1F37F02B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35.4</w:t>
            </w:r>
          </w:p>
        </w:tc>
      </w:tr>
      <w:tr w14:paraId="74B09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58" w:type="dxa"/>
          </w:tcPr>
          <w:p w14:paraId="22A2E836"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H</w:t>
            </w:r>
          </w:p>
        </w:tc>
        <w:tc>
          <w:tcPr>
            <w:tcW w:w="1482" w:type="dxa"/>
          </w:tcPr>
          <w:p w14:paraId="3825B0CA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700</w:t>
            </w:r>
          </w:p>
        </w:tc>
        <w:tc>
          <w:tcPr>
            <w:tcW w:w="1156" w:type="dxa"/>
          </w:tcPr>
          <w:p w14:paraId="65EDCE53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3019" w:type="dxa"/>
          </w:tcPr>
          <w:p w14:paraId="5C71E296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700</w:t>
            </w:r>
          </w:p>
        </w:tc>
        <w:tc>
          <w:tcPr>
            <w:tcW w:w="1162" w:type="dxa"/>
          </w:tcPr>
          <w:p w14:paraId="541C9BF2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3.8</w:t>
            </w:r>
          </w:p>
        </w:tc>
      </w:tr>
      <w:tr w14:paraId="2AAB7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420CF68E"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O</w:t>
            </w:r>
          </w:p>
        </w:tc>
        <w:tc>
          <w:tcPr>
            <w:tcW w:w="1482" w:type="dxa"/>
          </w:tcPr>
          <w:p w14:paraId="7C2CCC7F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700</w:t>
            </w:r>
          </w:p>
        </w:tc>
        <w:tc>
          <w:tcPr>
            <w:tcW w:w="1156" w:type="dxa"/>
          </w:tcPr>
          <w:p w14:paraId="2AEED65B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3019" w:type="dxa"/>
          </w:tcPr>
          <w:p w14:paraId="0E507C48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11200</w:t>
            </w:r>
          </w:p>
        </w:tc>
        <w:tc>
          <w:tcPr>
            <w:tcW w:w="1162" w:type="dxa"/>
          </w:tcPr>
          <w:p w14:paraId="43F93400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60.0</w:t>
            </w:r>
          </w:p>
        </w:tc>
      </w:tr>
      <w:tr w14:paraId="299FB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2A766235"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N</w:t>
            </w:r>
          </w:p>
        </w:tc>
        <w:tc>
          <w:tcPr>
            <w:tcW w:w="1482" w:type="dxa"/>
          </w:tcPr>
          <w:p w14:paraId="2218D8A5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1156" w:type="dxa"/>
          </w:tcPr>
          <w:p w14:paraId="24F7C3D7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3019" w:type="dxa"/>
          </w:tcPr>
          <w:p w14:paraId="0BDA4E28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140</w:t>
            </w:r>
          </w:p>
        </w:tc>
        <w:tc>
          <w:tcPr>
            <w:tcW w:w="1162" w:type="dxa"/>
          </w:tcPr>
          <w:p w14:paraId="308A59B8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0.8</w:t>
            </w:r>
          </w:p>
        </w:tc>
      </w:tr>
      <w:tr w14:paraId="7FD91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37789B88">
            <w:pP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S</w:t>
            </w:r>
          </w:p>
        </w:tc>
        <w:tc>
          <w:tcPr>
            <w:tcW w:w="1482" w:type="dxa"/>
          </w:tcPr>
          <w:p w14:paraId="78E797EE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156" w:type="dxa"/>
          </w:tcPr>
          <w:p w14:paraId="63D64682"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</w:p>
        </w:tc>
        <w:tc>
          <w:tcPr>
            <w:tcW w:w="3019" w:type="dxa"/>
          </w:tcPr>
          <w:p w14:paraId="4D4F4AD4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32</w:t>
            </w:r>
          </w:p>
        </w:tc>
        <w:tc>
          <w:tcPr>
            <w:tcW w:w="1162" w:type="dxa"/>
          </w:tcPr>
          <w:p w14:paraId="644BA1F2">
            <w:pPr>
              <w:rPr>
                <w:rFonts w:hint="default" w:ascii="Times New Roman" w:hAnsi="Times New Roman" w:cs="Times New Roman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0.2</w:t>
            </w:r>
          </w:p>
        </w:tc>
      </w:tr>
      <w:tr w14:paraId="3A4DA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792A560D"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231F20"/>
                <w:sz w:val="15"/>
                <w:szCs w:val="15"/>
                <w:lang w:val="en-US" w:eastAsia="zh-CN"/>
              </w:rPr>
              <w:t>TOTAL</w:t>
            </w:r>
          </w:p>
        </w:tc>
        <w:tc>
          <w:tcPr>
            <w:tcW w:w="1482" w:type="dxa"/>
          </w:tcPr>
          <w:p w14:paraId="3B110B3C"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56" w:type="dxa"/>
          </w:tcPr>
          <w:p w14:paraId="3BE03AB4"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 w14:paraId="2575B9ED"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18672</w:t>
            </w:r>
          </w:p>
        </w:tc>
        <w:tc>
          <w:tcPr>
            <w:tcW w:w="1162" w:type="dxa"/>
          </w:tcPr>
          <w:p w14:paraId="124FADAC">
            <w:pPr>
              <w:rPr>
                <w:rFonts w:hint="default" w:ascii="Times New Roman" w:hAnsi="Times New Roman" w:cs="Times New Roman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C00000"/>
                <w:vertAlign w:val="baseline"/>
                <w:lang w:val="en-US" w:eastAsia="zh-CN"/>
              </w:rPr>
              <w:t>100</w:t>
            </w:r>
          </w:p>
        </w:tc>
      </w:tr>
    </w:tbl>
    <w:p w14:paraId="3C7DE115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2A10F56A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Step 2 </w:t>
      </w:r>
    </w:p>
    <w:p w14:paraId="263F98C6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Apply the Dulong Formula (Equation 8.9)</w:t>
      </w:r>
    </w:p>
    <w:p w14:paraId="7E07BE54"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195EBF3E"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044315" cy="1308100"/>
            <wp:effectExtent l="0" t="0" r="3810" b="635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04B4">
      <w:pPr>
        <w:ind w:left="1470" w:hanging="1470" w:hangingChars="7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Energy Content = </w:t>
      </w:r>
      <w:r>
        <w:rPr>
          <w:rFonts w:hint="eastAsia"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145(</w:t>
      </w:r>
      <w:r>
        <w:rPr>
          <w:rFonts w:hint="eastAsia" w:ascii="Times New Roman" w:hAnsi="Times New Roman" w:cs="Times New Roman"/>
        </w:rPr>
        <w:t>35.35</w:t>
      </w:r>
      <w:r>
        <w:rPr>
          <w:rFonts w:ascii="Times New Roman" w:hAnsi="Times New Roman" w:cs="Times New Roman"/>
        </w:rPr>
        <w:t xml:space="preserve">) + 610 </w:t>
      </w:r>
      <w:r>
        <w:rPr>
          <w:rFonts w:hint="eastAsia" w:ascii="Times New Roman" w:hAnsi="Times New Roman" w:cs="Times New Roman"/>
        </w:rPr>
        <w:t>( 3.75</w:t>
      </w:r>
      <w:r>
        <w:rPr>
          <w:rFonts w:ascii="Times New Roman" w:hAnsi="Times New Roman" w:cs="Times New Roman"/>
        </w:rPr>
        <w:t xml:space="preserve"> − (</w:t>
      </w:r>
      <w:r>
        <w:rPr>
          <w:rFonts w:hint="eastAsia" w:ascii="Times New Roman" w:hAnsi="Times New Roman" w:cs="Times New Roman"/>
        </w:rPr>
        <w:t>59.98</w:t>
      </w:r>
      <w:r>
        <w:rPr>
          <w:rFonts w:ascii="Times New Roman" w:hAnsi="Times New Roman" w:cs="Times New Roman"/>
        </w:rPr>
        <w:t xml:space="preserve">) </w:t>
      </w:r>
      <w:r>
        <w:rPr>
          <w:rFonts w:hint="eastAsia" w:ascii="Times New Roman" w:hAnsi="Times New Roman" w:cs="Times New Roman"/>
        </w:rPr>
        <w:t>/8</w:t>
      </w:r>
      <w:r>
        <w:rPr>
          <w:rFonts w:ascii="Times New Roman" w:hAnsi="Times New Roman" w:cs="Times New Roman"/>
        </w:rPr>
        <w:t>) + 40(0.</w:t>
      </w:r>
      <w:r>
        <w:rPr>
          <w:rFonts w:hint="eastAsia"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 + 10(0.</w:t>
      </w:r>
      <w:r>
        <w:rPr>
          <w:rFonts w:hint="eastAsia"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>)] BTU/lb</w:t>
      </w:r>
      <w:r>
        <w:rPr>
          <w:rFonts w:hint="eastAsia" w:ascii="Times New Roman" w:hAnsi="Times New Roman" w:cs="Times New Roman"/>
        </w:rPr>
        <w:t xml:space="preserve"> =5125.75-2285.975+6.8+7.5=2854.075BTU/lb</w:t>
      </w:r>
    </w:p>
    <w:p w14:paraId="5FDFB1D5">
      <w:pPr>
        <w:numPr>
          <w:ilvl w:val="0"/>
          <w:numId w:val="0"/>
        </w:numPr>
        <w:ind w:left="1470" w:hanging="1470" w:hangingChars="700"/>
        <w:rPr>
          <w:rFonts w:hint="eastAsia" w:ascii="Times New Roman" w:hAnsi="Times New Roman" w:cs="Times New Roman"/>
          <w:lang w:val="en-US" w:eastAsia="zh-CN"/>
        </w:rPr>
      </w:pPr>
    </w:p>
    <w:p w14:paraId="34D4E124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0882FB3C"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ion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EB7E7"/>
    <w:multiLevelType w:val="singleLevel"/>
    <w:tmpl w:val="E56EB7E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85ADF8"/>
    <w:multiLevelType w:val="singleLevel"/>
    <w:tmpl w:val="F985A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0E76DB"/>
    <w:multiLevelType w:val="singleLevel"/>
    <w:tmpl w:val="300E76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DIwNWJkNTUyYzk3NjVmZWQ4ODg0YTJlOTU0ZjIifQ=="/>
  </w:docVars>
  <w:rsids>
    <w:rsidRoot w:val="00000000"/>
    <w:rsid w:val="07430574"/>
    <w:rsid w:val="0A7E1D45"/>
    <w:rsid w:val="0B4B2490"/>
    <w:rsid w:val="0D660D2F"/>
    <w:rsid w:val="11BB308B"/>
    <w:rsid w:val="195334BE"/>
    <w:rsid w:val="1EC65913"/>
    <w:rsid w:val="26B879EF"/>
    <w:rsid w:val="2E482B0E"/>
    <w:rsid w:val="2F5E7A0B"/>
    <w:rsid w:val="2F827DCD"/>
    <w:rsid w:val="3417028E"/>
    <w:rsid w:val="4057192A"/>
    <w:rsid w:val="4C3452AC"/>
    <w:rsid w:val="57051B8D"/>
    <w:rsid w:val="5EE60324"/>
    <w:rsid w:val="6EBA5FBE"/>
    <w:rsid w:val="7AA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562</Words>
  <Characters>2608</Characters>
  <Lines>0</Lines>
  <Paragraphs>0</Paragraphs>
  <TotalTime>6</TotalTime>
  <ScaleCrop>false</ScaleCrop>
  <LinksUpToDate>false</LinksUpToDate>
  <CharactersWithSpaces>3074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2024-11-12T00:41:00Z</dcterms:created>
  <dc:creator>57407</dc:creator>
  <cp:lastModifiedBy>话唠</cp:lastModifiedBy>
  <dcterms:modified xsi:type="dcterms:W3CDTF">2024-12-06T09:18:56Z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E6C9CAD2BC3543748B63518CD1E0D556_12</vt:lpwstr>
  </property>
</Properties>
</file>