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745C" w:rsidRDefault="00FA745C"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sz w:val="24"/>
          <w:szCs w:val="24"/>
        </w:rPr>
      </w:pPr>
    </w:p>
    <w:p w:rsidR="00952BC6" w:rsidRDefault="00952BC6" w:rsidP="00952BC6">
      <w:pPr>
        <w:jc w:val="center"/>
        <w:rPr>
          <w:rFonts w:ascii="Times New Roman" w:hAnsi="Times New Roman" w:cs="Times New Roman"/>
          <w:b/>
          <w:sz w:val="56"/>
          <w:szCs w:val="56"/>
        </w:rPr>
      </w:pPr>
      <w:r>
        <w:rPr>
          <w:rFonts w:ascii="Times New Roman" w:hAnsi="Times New Roman" w:cs="Times New Roman"/>
          <w:b/>
          <w:sz w:val="56"/>
          <w:szCs w:val="56"/>
        </w:rPr>
        <w:t>RWGUI Manual</w:t>
      </w:r>
    </w:p>
    <w:p w:rsidR="00CF7FE5" w:rsidRDefault="00CF7FE5" w:rsidP="00952BC6">
      <w:pPr>
        <w:jc w:val="center"/>
        <w:rPr>
          <w:rFonts w:ascii="Times New Roman" w:hAnsi="Times New Roman" w:cs="Times New Roman"/>
          <w:b/>
          <w:sz w:val="40"/>
          <w:szCs w:val="40"/>
        </w:rPr>
      </w:pPr>
      <w:r>
        <w:rPr>
          <w:rFonts w:ascii="Times New Roman" w:hAnsi="Times New Roman" w:cs="Times New Roman"/>
          <w:b/>
          <w:sz w:val="40"/>
          <w:szCs w:val="40"/>
        </w:rPr>
        <w:t xml:space="preserve">GUI for </w:t>
      </w:r>
      <w:r>
        <w:rPr>
          <w:rFonts w:ascii="Times New Roman" w:hAnsi="Times New Roman" w:cs="Times New Roman"/>
          <w:b/>
          <w:i/>
          <w:sz w:val="40"/>
          <w:szCs w:val="40"/>
        </w:rPr>
        <w:t>RWClustering</w:t>
      </w:r>
      <w:r>
        <w:rPr>
          <w:rFonts w:ascii="Times New Roman" w:hAnsi="Times New Roman" w:cs="Times New Roman"/>
          <w:b/>
          <w:sz w:val="40"/>
          <w:szCs w:val="40"/>
        </w:rPr>
        <w:t xml:space="preserve"> Application</w:t>
      </w: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445372" w:rsidRDefault="00445372" w:rsidP="00952BC6">
      <w:pPr>
        <w:jc w:val="center"/>
        <w:rPr>
          <w:rFonts w:ascii="Times New Roman" w:hAnsi="Times New Roman" w:cs="Times New Roman"/>
          <w:b/>
          <w:sz w:val="40"/>
          <w:szCs w:val="40"/>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052F03" w:rsidRDefault="00052F03" w:rsidP="00952BC6">
      <w:pPr>
        <w:jc w:val="center"/>
        <w:rPr>
          <w:rFonts w:ascii="Times New Roman" w:hAnsi="Times New Roman" w:cs="Times New Roman"/>
          <w:sz w:val="36"/>
          <w:szCs w:val="36"/>
        </w:rPr>
      </w:pPr>
    </w:p>
    <w:p w:rsidR="00445372" w:rsidRDefault="00445372" w:rsidP="00952BC6">
      <w:pPr>
        <w:jc w:val="center"/>
        <w:rPr>
          <w:rFonts w:ascii="Times New Roman" w:hAnsi="Times New Roman" w:cs="Times New Roman"/>
          <w:sz w:val="36"/>
          <w:szCs w:val="36"/>
        </w:rPr>
      </w:pPr>
      <w:r>
        <w:rPr>
          <w:rFonts w:ascii="Times New Roman" w:hAnsi="Times New Roman" w:cs="Times New Roman"/>
          <w:sz w:val="36"/>
          <w:szCs w:val="36"/>
        </w:rPr>
        <w:t xml:space="preserve">Author: Akshay Nagendra </w:t>
      </w:r>
      <w:hyperlink r:id="rId5" w:history="1">
        <w:r w:rsidR="00052F03" w:rsidRPr="00A1347E">
          <w:rPr>
            <w:rStyle w:val="Hyperlink"/>
            <w:rFonts w:ascii="Times New Roman" w:hAnsi="Times New Roman" w:cs="Times New Roman"/>
            <w:sz w:val="36"/>
            <w:szCs w:val="36"/>
          </w:rPr>
          <w:t>akshaynag@gatech.edu</w:t>
        </w:r>
      </w:hyperlink>
    </w:p>
    <w:p w:rsidR="00052F03" w:rsidRDefault="00DD7353" w:rsidP="00952BC6">
      <w:pPr>
        <w:jc w:val="center"/>
        <w:rPr>
          <w:rFonts w:ascii="Times New Roman" w:hAnsi="Times New Roman" w:cs="Times New Roman"/>
          <w:sz w:val="36"/>
          <w:szCs w:val="36"/>
        </w:rPr>
      </w:pPr>
      <w:r>
        <w:rPr>
          <w:rFonts w:ascii="Times New Roman" w:hAnsi="Times New Roman" w:cs="Times New Roman"/>
          <w:sz w:val="36"/>
          <w:szCs w:val="36"/>
        </w:rPr>
        <w:t xml:space="preserve">Last Revised: </w:t>
      </w:r>
      <w:r w:rsidR="00052F03">
        <w:rPr>
          <w:rFonts w:ascii="Times New Roman" w:hAnsi="Times New Roman" w:cs="Times New Roman"/>
          <w:sz w:val="36"/>
          <w:szCs w:val="36"/>
        </w:rPr>
        <w:t xml:space="preserve">April </w:t>
      </w:r>
      <w:r w:rsidR="00C2342B">
        <w:rPr>
          <w:rFonts w:ascii="Times New Roman" w:hAnsi="Times New Roman" w:cs="Times New Roman"/>
          <w:sz w:val="36"/>
          <w:szCs w:val="36"/>
        </w:rPr>
        <w:t>26</w:t>
      </w:r>
      <w:r w:rsidR="00052F03" w:rsidRPr="00052F03">
        <w:rPr>
          <w:rFonts w:ascii="Times New Roman" w:hAnsi="Times New Roman" w:cs="Times New Roman"/>
          <w:sz w:val="36"/>
          <w:szCs w:val="36"/>
          <w:vertAlign w:val="superscript"/>
        </w:rPr>
        <w:t>th</w:t>
      </w:r>
      <w:r w:rsidR="00052F03">
        <w:rPr>
          <w:rFonts w:ascii="Times New Roman" w:hAnsi="Times New Roman" w:cs="Times New Roman"/>
          <w:sz w:val="36"/>
          <w:szCs w:val="36"/>
        </w:rPr>
        <w:t>, 2018</w:t>
      </w:r>
    </w:p>
    <w:p w:rsidR="00E71A51" w:rsidRDefault="00EC1934" w:rsidP="00E71A51">
      <w:pPr>
        <w:rPr>
          <w:rFonts w:ascii="Times New Roman" w:hAnsi="Times New Roman" w:cs="Times New Roman"/>
          <w:b/>
          <w:sz w:val="28"/>
          <w:szCs w:val="28"/>
        </w:rPr>
      </w:pPr>
      <w:r>
        <w:rPr>
          <w:rFonts w:ascii="Times New Roman" w:hAnsi="Times New Roman" w:cs="Times New Roman"/>
          <w:b/>
          <w:sz w:val="28"/>
          <w:szCs w:val="28"/>
        </w:rPr>
        <w:lastRenderedPageBreak/>
        <w:t>Overview</w:t>
      </w:r>
    </w:p>
    <w:p w:rsidR="00EC1934" w:rsidRDefault="002B7122" w:rsidP="00E71A51">
      <w:pPr>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a Python </w:t>
      </w:r>
      <w:r w:rsidR="00A03CEE">
        <w:rPr>
          <w:rFonts w:ascii="Times New Roman" w:hAnsi="Times New Roman" w:cs="Times New Roman"/>
          <w:sz w:val="24"/>
          <w:szCs w:val="28"/>
        </w:rPr>
        <w:t xml:space="preserve">script that generates a GUI for the </w:t>
      </w:r>
      <w:r w:rsidR="00DC26DC">
        <w:rPr>
          <w:rFonts w:ascii="Times New Roman" w:hAnsi="Times New Roman" w:cs="Times New Roman"/>
          <w:i/>
          <w:sz w:val="24"/>
          <w:szCs w:val="28"/>
        </w:rPr>
        <w:t>RWClustering</w:t>
      </w:r>
      <w:r w:rsidR="002B3CFB">
        <w:rPr>
          <w:rFonts w:ascii="Times New Roman" w:hAnsi="Times New Roman" w:cs="Times New Roman"/>
          <w:sz w:val="24"/>
          <w:szCs w:val="28"/>
        </w:rPr>
        <w:t xml:space="preserve"> application. </w:t>
      </w:r>
      <w:r w:rsidR="0062047E">
        <w:rPr>
          <w:rFonts w:ascii="Times New Roman" w:hAnsi="Times New Roman" w:cs="Times New Roman"/>
          <w:sz w:val="24"/>
          <w:szCs w:val="28"/>
        </w:rPr>
        <w:t xml:space="preserve">The python script uses an </w:t>
      </w:r>
      <w:r w:rsidR="00A025A3">
        <w:rPr>
          <w:rFonts w:ascii="Times New Roman" w:hAnsi="Times New Roman" w:cs="Times New Roman"/>
          <w:sz w:val="24"/>
          <w:szCs w:val="28"/>
        </w:rPr>
        <w:t xml:space="preserve">output of the </w:t>
      </w:r>
      <w:r w:rsidR="00A025A3">
        <w:rPr>
          <w:rFonts w:ascii="Times New Roman" w:hAnsi="Times New Roman" w:cs="Times New Roman"/>
          <w:i/>
          <w:sz w:val="24"/>
          <w:szCs w:val="28"/>
        </w:rPr>
        <w:t>RWClustering</w:t>
      </w:r>
      <w:r w:rsidR="00A025A3">
        <w:rPr>
          <w:rFonts w:ascii="Times New Roman" w:hAnsi="Times New Roman" w:cs="Times New Roman"/>
          <w:sz w:val="24"/>
          <w:szCs w:val="28"/>
        </w:rPr>
        <w:t xml:space="preserve"> application, specifically the </w:t>
      </w:r>
      <w:proofErr w:type="spellStart"/>
      <w:r w:rsidR="00A025A3">
        <w:rPr>
          <w:rFonts w:ascii="Times New Roman" w:hAnsi="Times New Roman" w:cs="Times New Roman"/>
          <w:i/>
          <w:sz w:val="24"/>
          <w:szCs w:val="28"/>
        </w:rPr>
        <w:t>input_graph.dmp</w:t>
      </w:r>
      <w:proofErr w:type="spellEnd"/>
      <w:r w:rsidR="00A025A3">
        <w:rPr>
          <w:rFonts w:ascii="Times New Roman" w:hAnsi="Times New Roman" w:cs="Times New Roman"/>
          <w:sz w:val="24"/>
          <w:szCs w:val="28"/>
        </w:rPr>
        <w:t xml:space="preserve"> file that </w:t>
      </w:r>
      <w:r w:rsidR="001E41A0">
        <w:rPr>
          <w:rFonts w:ascii="Times New Roman" w:hAnsi="Times New Roman" w:cs="Times New Roman"/>
          <w:sz w:val="24"/>
          <w:szCs w:val="28"/>
        </w:rPr>
        <w:t>holds information for each node and forme</w:t>
      </w:r>
      <w:r w:rsidR="006D226D">
        <w:rPr>
          <w:rFonts w:ascii="Times New Roman" w:hAnsi="Times New Roman" w:cs="Times New Roman"/>
          <w:sz w:val="24"/>
          <w:szCs w:val="28"/>
        </w:rPr>
        <w:t xml:space="preserve">d cluster. </w:t>
      </w:r>
      <w:r w:rsidR="003D70BC">
        <w:rPr>
          <w:rFonts w:ascii="Times New Roman" w:hAnsi="Times New Roman" w:cs="Times New Roman"/>
          <w:i/>
          <w:sz w:val="24"/>
          <w:szCs w:val="28"/>
        </w:rPr>
        <w:t>RWGUI</w:t>
      </w:r>
      <w:r w:rsidR="003D70BC">
        <w:rPr>
          <w:rFonts w:ascii="Times New Roman" w:hAnsi="Times New Roman" w:cs="Times New Roman"/>
          <w:sz w:val="24"/>
          <w:szCs w:val="28"/>
        </w:rPr>
        <w:t xml:space="preserve"> </w:t>
      </w:r>
      <w:r w:rsidR="0089410E">
        <w:rPr>
          <w:rFonts w:ascii="Times New Roman" w:hAnsi="Times New Roman" w:cs="Times New Roman"/>
          <w:sz w:val="24"/>
          <w:szCs w:val="28"/>
        </w:rPr>
        <w:t xml:space="preserve">runs a custom placement algorithm </w:t>
      </w:r>
      <w:r w:rsidR="00051E23">
        <w:rPr>
          <w:rFonts w:ascii="Times New Roman" w:hAnsi="Times New Roman" w:cs="Times New Roman"/>
          <w:sz w:val="24"/>
          <w:szCs w:val="28"/>
        </w:rPr>
        <w:t xml:space="preserve">to </w:t>
      </w:r>
      <w:r w:rsidR="00E81E29">
        <w:rPr>
          <w:rFonts w:ascii="Times New Roman" w:hAnsi="Times New Roman" w:cs="Times New Roman"/>
          <w:sz w:val="24"/>
          <w:szCs w:val="28"/>
        </w:rPr>
        <w:t xml:space="preserve">generate a visual representation of a circuit netlist as a directed acyclic graph (DAG). </w:t>
      </w:r>
      <w:r w:rsidR="0085410F">
        <w:rPr>
          <w:rFonts w:ascii="Times New Roman" w:hAnsi="Times New Roman" w:cs="Times New Roman"/>
          <w:sz w:val="24"/>
          <w:szCs w:val="28"/>
        </w:rPr>
        <w:t xml:space="preserve">Once the DAG has been created, a user can </w:t>
      </w:r>
      <w:r w:rsidR="00400B2C">
        <w:rPr>
          <w:rFonts w:ascii="Times New Roman" w:hAnsi="Times New Roman" w:cs="Times New Roman"/>
          <w:sz w:val="24"/>
          <w:szCs w:val="28"/>
        </w:rPr>
        <w:t>view it, as well as the different steps of the Rajaraman-Wong clustering algorithm</w:t>
      </w:r>
      <w:r w:rsidR="008E1913">
        <w:rPr>
          <w:rFonts w:ascii="Times New Roman" w:hAnsi="Times New Roman" w:cs="Times New Roman"/>
          <w:sz w:val="24"/>
          <w:szCs w:val="28"/>
        </w:rPr>
        <w:t>.</w:t>
      </w:r>
    </w:p>
    <w:p w:rsidR="00B96786" w:rsidRDefault="00B96786" w:rsidP="00E71A51">
      <w:pPr>
        <w:rPr>
          <w:rFonts w:ascii="Times New Roman" w:hAnsi="Times New Roman" w:cs="Times New Roman"/>
          <w:b/>
          <w:sz w:val="28"/>
          <w:szCs w:val="28"/>
        </w:rPr>
      </w:pPr>
      <w:r>
        <w:rPr>
          <w:rFonts w:ascii="Times New Roman" w:hAnsi="Times New Roman" w:cs="Times New Roman"/>
          <w:b/>
          <w:sz w:val="28"/>
          <w:szCs w:val="28"/>
        </w:rPr>
        <w:t>Quick Run Steps</w:t>
      </w:r>
    </w:p>
    <w:p w:rsidR="00B96786" w:rsidRDefault="003C69FE" w:rsidP="00537BF1">
      <w:pPr>
        <w:spacing w:before="240"/>
        <w:rPr>
          <w:rFonts w:ascii="Times New Roman" w:hAnsi="Times New Roman" w:cs="Times New Roman"/>
          <w:sz w:val="24"/>
          <w:szCs w:val="28"/>
        </w:rPr>
      </w:pPr>
      <w:r>
        <w:rPr>
          <w:rFonts w:ascii="Times New Roman" w:hAnsi="Times New Roman" w:cs="Times New Roman"/>
          <w:i/>
          <w:sz w:val="24"/>
          <w:szCs w:val="28"/>
        </w:rPr>
        <w:t>RWGUI</w:t>
      </w:r>
      <w:r>
        <w:rPr>
          <w:rFonts w:ascii="Times New Roman" w:hAnsi="Times New Roman" w:cs="Times New Roman"/>
          <w:sz w:val="24"/>
          <w:szCs w:val="28"/>
        </w:rPr>
        <w:t xml:space="preserve"> is </w:t>
      </w:r>
      <w:r w:rsidR="00F641A0">
        <w:rPr>
          <w:rFonts w:ascii="Times New Roman" w:hAnsi="Times New Roman" w:cs="Times New Roman"/>
          <w:sz w:val="24"/>
          <w:szCs w:val="28"/>
        </w:rPr>
        <w:t xml:space="preserve">run as part of the </w:t>
      </w:r>
      <w:proofErr w:type="spellStart"/>
      <w:r w:rsidR="00F641A0">
        <w:rPr>
          <w:rFonts w:ascii="Times New Roman" w:hAnsi="Times New Roman" w:cs="Times New Roman"/>
          <w:sz w:val="24"/>
          <w:szCs w:val="28"/>
        </w:rPr>
        <w:t>csh</w:t>
      </w:r>
      <w:proofErr w:type="spellEnd"/>
      <w:r w:rsidR="00F641A0">
        <w:rPr>
          <w:rFonts w:ascii="Times New Roman" w:hAnsi="Times New Roman" w:cs="Times New Roman"/>
          <w:sz w:val="24"/>
          <w:szCs w:val="28"/>
        </w:rPr>
        <w:t xml:space="preserve"> </w:t>
      </w:r>
      <w:r w:rsidR="008D059D">
        <w:rPr>
          <w:rFonts w:ascii="Times New Roman" w:hAnsi="Times New Roman" w:cs="Times New Roman"/>
          <w:sz w:val="24"/>
          <w:szCs w:val="28"/>
        </w:rPr>
        <w:t xml:space="preserve">execution script, </w:t>
      </w:r>
      <w:proofErr w:type="spellStart"/>
      <w:r w:rsidR="008D059D">
        <w:rPr>
          <w:rFonts w:ascii="Times New Roman" w:hAnsi="Times New Roman" w:cs="Times New Roman"/>
          <w:i/>
          <w:sz w:val="24"/>
          <w:szCs w:val="28"/>
        </w:rPr>
        <w:t>RWCExecute.csh</w:t>
      </w:r>
      <w:proofErr w:type="spellEnd"/>
      <w:r w:rsidR="008D059D">
        <w:rPr>
          <w:rFonts w:ascii="Times New Roman" w:hAnsi="Times New Roman" w:cs="Times New Roman"/>
          <w:sz w:val="24"/>
          <w:szCs w:val="28"/>
        </w:rPr>
        <w:t xml:space="preserve">, </w:t>
      </w:r>
      <w:r w:rsidR="00537BF1">
        <w:rPr>
          <w:rFonts w:ascii="Times New Roman" w:hAnsi="Times New Roman" w:cs="Times New Roman"/>
          <w:sz w:val="24"/>
          <w:szCs w:val="28"/>
        </w:rPr>
        <w:t xml:space="preserve">if the user supplies a </w:t>
      </w:r>
      <w:r w:rsidR="00537BF1">
        <w:rPr>
          <w:rFonts w:ascii="Times New Roman" w:hAnsi="Times New Roman" w:cs="Times New Roman"/>
          <w:sz w:val="24"/>
          <w:szCs w:val="28"/>
        </w:rPr>
        <w:softHyphen/>
      </w:r>
      <w:r w:rsidR="00537BF1">
        <w:rPr>
          <w:rFonts w:ascii="Times New Roman" w:hAnsi="Times New Roman" w:cs="Times New Roman"/>
          <w:i/>
          <w:sz w:val="24"/>
          <w:szCs w:val="28"/>
        </w:rPr>
        <w:t>–</w:t>
      </w:r>
      <w:proofErr w:type="spellStart"/>
      <w:r w:rsidR="00537BF1">
        <w:rPr>
          <w:rFonts w:ascii="Times New Roman" w:hAnsi="Times New Roman" w:cs="Times New Roman"/>
          <w:i/>
          <w:sz w:val="24"/>
          <w:szCs w:val="28"/>
        </w:rPr>
        <w:t>gui</w:t>
      </w:r>
      <w:proofErr w:type="spellEnd"/>
      <w:r w:rsidR="00537BF1">
        <w:rPr>
          <w:rFonts w:ascii="Times New Roman" w:hAnsi="Times New Roman" w:cs="Times New Roman"/>
          <w:sz w:val="24"/>
          <w:szCs w:val="28"/>
        </w:rPr>
        <w:t xml:space="preserve"> flag</w:t>
      </w:r>
      <w:r w:rsidR="00CB517C">
        <w:rPr>
          <w:rFonts w:ascii="Times New Roman" w:hAnsi="Times New Roman" w:cs="Times New Roman"/>
          <w:sz w:val="24"/>
          <w:szCs w:val="28"/>
        </w:rPr>
        <w:t xml:space="preserve"> to </w:t>
      </w:r>
      <w:r w:rsidR="00730D88">
        <w:rPr>
          <w:rFonts w:ascii="Times New Roman" w:hAnsi="Times New Roman" w:cs="Times New Roman"/>
          <w:sz w:val="24"/>
          <w:szCs w:val="28"/>
        </w:rPr>
        <w:t xml:space="preserve">the script. </w:t>
      </w:r>
      <w:r w:rsidR="009A3255">
        <w:rPr>
          <w:rFonts w:ascii="Times New Roman" w:hAnsi="Times New Roman" w:cs="Times New Roman"/>
          <w:sz w:val="24"/>
          <w:szCs w:val="28"/>
        </w:rPr>
        <w:t xml:space="preserve">If a user wishes to run </w:t>
      </w:r>
      <w:r w:rsidR="00620B6D">
        <w:rPr>
          <w:rFonts w:ascii="Times New Roman" w:hAnsi="Times New Roman" w:cs="Times New Roman"/>
          <w:sz w:val="24"/>
          <w:szCs w:val="28"/>
        </w:rPr>
        <w:t xml:space="preserve">the GUI by itself, </w:t>
      </w:r>
      <w:r w:rsidR="00BA353A">
        <w:rPr>
          <w:rFonts w:ascii="Times New Roman" w:hAnsi="Times New Roman" w:cs="Times New Roman"/>
          <w:sz w:val="24"/>
          <w:szCs w:val="28"/>
        </w:rPr>
        <w:t>the user can do the following:</w:t>
      </w:r>
    </w:p>
    <w:p w:rsidR="00BA353A" w:rsidRDefault="001F3736" w:rsidP="00B41521">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Navigate to </w:t>
      </w:r>
      <w:r w:rsidR="009853EE">
        <w:rPr>
          <w:rFonts w:ascii="Times New Roman" w:hAnsi="Times New Roman" w:cs="Times New Roman"/>
          <w:i/>
          <w:sz w:val="24"/>
          <w:szCs w:val="28"/>
        </w:rPr>
        <w:t>RWClustering/Python</w:t>
      </w:r>
    </w:p>
    <w:p w:rsidR="000F2369" w:rsidRDefault="00F74375" w:rsidP="00944642">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 xml:space="preserve">Determine </w:t>
      </w:r>
      <w:r w:rsidR="00AE32DC">
        <w:rPr>
          <w:rFonts w:ascii="Times New Roman" w:hAnsi="Times New Roman" w:cs="Times New Roman"/>
          <w:sz w:val="24"/>
          <w:szCs w:val="28"/>
        </w:rPr>
        <w:t>what resolution works best for you: either 720p or 1080p</w:t>
      </w:r>
    </w:p>
    <w:p w:rsidR="00021270" w:rsidRDefault="00021270" w:rsidP="00944642">
      <w:pPr>
        <w:pStyle w:val="ListParagraph"/>
        <w:numPr>
          <w:ilvl w:val="0"/>
          <w:numId w:val="1"/>
        </w:numPr>
        <w:spacing w:before="240"/>
        <w:rPr>
          <w:rFonts w:ascii="Times New Roman" w:hAnsi="Times New Roman" w:cs="Times New Roman"/>
          <w:sz w:val="24"/>
          <w:szCs w:val="28"/>
        </w:rPr>
      </w:pPr>
      <w:r>
        <w:rPr>
          <w:rFonts w:ascii="Times New Roman" w:hAnsi="Times New Roman" w:cs="Times New Roman"/>
          <w:sz w:val="24"/>
          <w:szCs w:val="28"/>
        </w:rPr>
        <w:t>Execute one of the following:</w:t>
      </w:r>
    </w:p>
    <w:p w:rsidR="006B04A3" w:rsidRDefault="00C1664D" w:rsidP="006B04A3">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If running locally on a</w:t>
      </w:r>
      <w:r w:rsidR="001B5CC9">
        <w:rPr>
          <w:rFonts w:ascii="Times New Roman" w:hAnsi="Times New Roman" w:cs="Times New Roman"/>
          <w:sz w:val="24"/>
          <w:szCs w:val="28"/>
        </w:rPr>
        <w:t xml:space="preserve"> UNIX machine, </w:t>
      </w:r>
      <w:r w:rsidR="001346C3">
        <w:rPr>
          <w:rFonts w:ascii="Times New Roman" w:hAnsi="Times New Roman" w:cs="Times New Roman"/>
          <w:sz w:val="24"/>
          <w:szCs w:val="28"/>
        </w:rPr>
        <w:t>either of these</w:t>
      </w:r>
      <w:r w:rsidR="001B5CC9">
        <w:rPr>
          <w:rFonts w:ascii="Times New Roman" w:hAnsi="Times New Roman" w:cs="Times New Roman"/>
          <w:sz w:val="24"/>
          <w:szCs w:val="28"/>
        </w:rPr>
        <w:t xml:space="preserve"> should work best:</w:t>
      </w:r>
    </w:p>
    <w:p w:rsidR="00021270" w:rsidRPr="00813BDA" w:rsidRDefault="006956D6" w:rsidP="006B04A3">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w:t>
      </w:r>
      <w:r w:rsidR="00BE3D07">
        <w:rPr>
          <w:rFonts w:ascii="Courier New" w:hAnsi="Courier New" w:cs="Courier New"/>
          <w:sz w:val="24"/>
          <w:szCs w:val="28"/>
        </w:rPr>
        <w:t xml:space="preserve">ython </w:t>
      </w:r>
      <w:r w:rsidR="00BC6AD2">
        <w:rPr>
          <w:rFonts w:ascii="Courier New" w:hAnsi="Courier New" w:cs="Courier New"/>
          <w:sz w:val="24"/>
          <w:szCs w:val="28"/>
        </w:rPr>
        <w:t xml:space="preserve">RWGUI.py </w:t>
      </w:r>
      <w:r w:rsidR="00721273">
        <w:rPr>
          <w:rFonts w:ascii="Courier New" w:hAnsi="Courier New" w:cs="Courier New"/>
          <w:sz w:val="24"/>
          <w:szCs w:val="28"/>
        </w:rPr>
        <w:t>720p</w:t>
      </w:r>
      <w:r w:rsidR="00A7667A">
        <w:rPr>
          <w:rFonts w:ascii="Courier New" w:hAnsi="Courier New" w:cs="Courier New"/>
          <w:sz w:val="24"/>
          <w:szCs w:val="28"/>
        </w:rPr>
        <w:t xml:space="preserve"> --native</w:t>
      </w:r>
    </w:p>
    <w:p w:rsidR="00813BDA" w:rsidRPr="00367891" w:rsidRDefault="00466E7B" w:rsidP="006752DD">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 xml:space="preserve">python RWGUI.py </w:t>
      </w:r>
      <w:r w:rsidR="00EF0DEC">
        <w:rPr>
          <w:rFonts w:ascii="Courier New" w:hAnsi="Courier New" w:cs="Courier New"/>
          <w:sz w:val="24"/>
          <w:szCs w:val="28"/>
        </w:rPr>
        <w:t>1080</w:t>
      </w:r>
      <w:r w:rsidR="00813BDA">
        <w:rPr>
          <w:rFonts w:ascii="Courier New" w:hAnsi="Courier New" w:cs="Courier New"/>
          <w:sz w:val="24"/>
          <w:szCs w:val="28"/>
        </w:rPr>
        <w:t>p</w:t>
      </w:r>
      <w:r w:rsidR="00A7667A">
        <w:rPr>
          <w:rFonts w:ascii="Courier New" w:hAnsi="Courier New" w:cs="Courier New"/>
          <w:sz w:val="24"/>
          <w:szCs w:val="28"/>
        </w:rPr>
        <w:t xml:space="preserve"> --native</w:t>
      </w:r>
    </w:p>
    <w:p w:rsidR="00367891" w:rsidRDefault="00367891" w:rsidP="00367891">
      <w:pPr>
        <w:pStyle w:val="ListParagraph"/>
        <w:numPr>
          <w:ilvl w:val="1"/>
          <w:numId w:val="1"/>
        </w:numPr>
        <w:spacing w:before="240"/>
        <w:rPr>
          <w:rFonts w:ascii="Times New Roman" w:hAnsi="Times New Roman" w:cs="Times New Roman"/>
          <w:sz w:val="24"/>
          <w:szCs w:val="28"/>
        </w:rPr>
      </w:pPr>
      <w:r>
        <w:rPr>
          <w:rFonts w:ascii="Times New Roman" w:hAnsi="Times New Roman" w:cs="Times New Roman"/>
          <w:sz w:val="24"/>
          <w:szCs w:val="28"/>
        </w:rPr>
        <w:t xml:space="preserve">If running </w:t>
      </w:r>
      <w:r w:rsidR="00B7488D">
        <w:rPr>
          <w:rFonts w:ascii="Times New Roman" w:hAnsi="Times New Roman" w:cs="Times New Roman"/>
          <w:sz w:val="24"/>
          <w:szCs w:val="28"/>
        </w:rPr>
        <w:t>on a</w:t>
      </w:r>
      <w:r>
        <w:rPr>
          <w:rFonts w:ascii="Times New Roman" w:hAnsi="Times New Roman" w:cs="Times New Roman"/>
          <w:sz w:val="24"/>
          <w:szCs w:val="28"/>
        </w:rPr>
        <w:t xml:space="preserve"> UNIX machine</w:t>
      </w:r>
      <w:r w:rsidR="00992C2C">
        <w:rPr>
          <w:rFonts w:ascii="Times New Roman" w:hAnsi="Times New Roman" w:cs="Times New Roman"/>
          <w:sz w:val="24"/>
          <w:szCs w:val="28"/>
        </w:rPr>
        <w:t xml:space="preserve"> using SSH and X11 forwarding via a </w:t>
      </w:r>
      <w:proofErr w:type="spellStart"/>
      <w:r w:rsidR="00992C2C">
        <w:rPr>
          <w:rFonts w:ascii="Times New Roman" w:hAnsi="Times New Roman" w:cs="Times New Roman"/>
          <w:sz w:val="24"/>
          <w:szCs w:val="28"/>
        </w:rPr>
        <w:t>XServer</w:t>
      </w:r>
      <w:proofErr w:type="spellEnd"/>
      <w:r>
        <w:rPr>
          <w:rFonts w:ascii="Times New Roman" w:hAnsi="Times New Roman" w:cs="Times New Roman"/>
          <w:sz w:val="24"/>
          <w:szCs w:val="28"/>
        </w:rPr>
        <w:t>, either of these should work best:</w:t>
      </w:r>
    </w:p>
    <w:p w:rsidR="00367891" w:rsidRPr="00813BDA" w:rsidRDefault="00367891" w:rsidP="00367891">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python RWGUI.py 720p</w:t>
      </w:r>
      <w:r w:rsidR="004D526D">
        <w:rPr>
          <w:rFonts w:ascii="Courier New" w:hAnsi="Courier New" w:cs="Courier New"/>
          <w:sz w:val="24"/>
          <w:szCs w:val="28"/>
        </w:rPr>
        <w:t xml:space="preserve"> –x11</w:t>
      </w:r>
    </w:p>
    <w:p w:rsidR="00367891" w:rsidRPr="006752DD" w:rsidRDefault="00367891" w:rsidP="00963218">
      <w:pPr>
        <w:pStyle w:val="ListParagraph"/>
        <w:numPr>
          <w:ilvl w:val="2"/>
          <w:numId w:val="1"/>
        </w:numPr>
        <w:spacing w:before="240"/>
        <w:rPr>
          <w:rFonts w:ascii="Times New Roman" w:hAnsi="Times New Roman" w:cs="Times New Roman"/>
          <w:sz w:val="24"/>
          <w:szCs w:val="28"/>
        </w:rPr>
      </w:pPr>
      <w:r>
        <w:rPr>
          <w:rFonts w:ascii="Courier New" w:hAnsi="Courier New" w:cs="Courier New"/>
          <w:sz w:val="24"/>
          <w:szCs w:val="28"/>
        </w:rPr>
        <w:t>python RWGUI.py 1080p</w:t>
      </w:r>
      <w:r w:rsidR="004D526D">
        <w:rPr>
          <w:rFonts w:ascii="Courier New" w:hAnsi="Courier New" w:cs="Courier New"/>
          <w:sz w:val="24"/>
          <w:szCs w:val="28"/>
        </w:rPr>
        <w:t xml:space="preserve"> –x11</w:t>
      </w:r>
    </w:p>
    <w:p w:rsidR="005D4618" w:rsidRDefault="00CC6402" w:rsidP="0098730D">
      <w:pPr>
        <w:spacing w:before="240"/>
        <w:rPr>
          <w:rFonts w:ascii="Times New Roman" w:hAnsi="Times New Roman" w:cs="Times New Roman"/>
          <w:b/>
          <w:sz w:val="24"/>
          <w:szCs w:val="28"/>
        </w:rPr>
      </w:pPr>
      <w:r w:rsidRPr="0098730D">
        <w:rPr>
          <w:rFonts w:ascii="Times New Roman" w:hAnsi="Times New Roman" w:cs="Times New Roman"/>
          <w:b/>
          <w:sz w:val="24"/>
          <w:szCs w:val="28"/>
        </w:rPr>
        <w:t xml:space="preserve">If none of the above options give you a good font size, </w:t>
      </w:r>
      <w:r w:rsidR="00085D3E">
        <w:rPr>
          <w:rFonts w:ascii="Times New Roman" w:hAnsi="Times New Roman" w:cs="Times New Roman"/>
          <w:b/>
          <w:sz w:val="24"/>
          <w:szCs w:val="28"/>
        </w:rPr>
        <w:t>pick one of the following commands to execute</w:t>
      </w:r>
      <w:r w:rsidR="005A5902">
        <w:rPr>
          <w:rFonts w:ascii="Times New Roman" w:hAnsi="Times New Roman" w:cs="Times New Roman"/>
          <w:b/>
          <w:sz w:val="24"/>
          <w:szCs w:val="28"/>
        </w:rPr>
        <w:t>:</w:t>
      </w:r>
    </w:p>
    <w:p w:rsidR="00A37F04" w:rsidRDefault="00C12149" w:rsidP="0098730D">
      <w:pPr>
        <w:spacing w:before="240"/>
        <w:rPr>
          <w:rFonts w:ascii="Courier New" w:hAnsi="Courier New" w:cs="Courier New"/>
          <w:sz w:val="24"/>
          <w:szCs w:val="28"/>
        </w:rPr>
      </w:pPr>
      <w:r>
        <w:rPr>
          <w:rFonts w:ascii="Times New Roman" w:hAnsi="Times New Roman" w:cs="Times New Roman"/>
          <w:sz w:val="24"/>
          <w:szCs w:val="28"/>
        </w:rPr>
        <w:tab/>
      </w:r>
      <w:proofErr w:type="gramStart"/>
      <w:r w:rsidR="00A35621">
        <w:rPr>
          <w:rFonts w:ascii="Courier New" w:hAnsi="Courier New" w:cs="Courier New"/>
          <w:sz w:val="24"/>
          <w:szCs w:val="28"/>
        </w:rPr>
        <w:t>p</w:t>
      </w:r>
      <w:r>
        <w:rPr>
          <w:rFonts w:ascii="Courier New" w:hAnsi="Courier New" w:cs="Courier New"/>
          <w:sz w:val="24"/>
          <w:szCs w:val="28"/>
        </w:rPr>
        <w:t>ython</w:t>
      </w:r>
      <w:proofErr w:type="gramEnd"/>
      <w:r w:rsidR="00A548AF">
        <w:rPr>
          <w:rFonts w:ascii="Courier New" w:hAnsi="Courier New" w:cs="Courier New"/>
          <w:sz w:val="24"/>
          <w:szCs w:val="28"/>
        </w:rPr>
        <w:t xml:space="preserve"> RWGUI.py</w:t>
      </w:r>
      <w:r w:rsidR="008E71BC">
        <w:rPr>
          <w:rFonts w:ascii="Courier New" w:hAnsi="Courier New" w:cs="Courier New"/>
          <w:sz w:val="24"/>
          <w:szCs w:val="28"/>
        </w:rPr>
        <w:t xml:space="preserve"> </w:t>
      </w:r>
      <w:r w:rsidR="00510E56">
        <w:rPr>
          <w:rFonts w:ascii="Courier New" w:hAnsi="Courier New" w:cs="Courier New"/>
          <w:sz w:val="24"/>
          <w:szCs w:val="28"/>
        </w:rPr>
        <w:t>720p</w:t>
      </w:r>
      <w:r w:rsidR="004923E4">
        <w:rPr>
          <w:rFonts w:ascii="Courier New" w:hAnsi="Courier New" w:cs="Courier New"/>
          <w:sz w:val="24"/>
          <w:szCs w:val="28"/>
        </w:rPr>
        <w:t xml:space="preserve"> </w:t>
      </w:r>
      <w:r w:rsidR="008E71BC">
        <w:rPr>
          <w:rFonts w:ascii="Courier New" w:hAnsi="Courier New" w:cs="Courier New"/>
          <w:sz w:val="24"/>
          <w:szCs w:val="28"/>
        </w:rPr>
        <w:t>&lt;</w:t>
      </w:r>
      <w:proofErr w:type="spellStart"/>
      <w:r w:rsidR="008E71BC">
        <w:rPr>
          <w:rFonts w:ascii="Courier New" w:hAnsi="Courier New" w:cs="Courier New"/>
          <w:sz w:val="24"/>
          <w:szCs w:val="28"/>
        </w:rPr>
        <w:t>font_size_value</w:t>
      </w:r>
      <w:proofErr w:type="spellEnd"/>
      <w:r w:rsidR="008E71BC">
        <w:rPr>
          <w:rFonts w:ascii="Courier New" w:hAnsi="Courier New" w:cs="Courier New"/>
          <w:sz w:val="24"/>
          <w:szCs w:val="28"/>
        </w:rPr>
        <w:t>&gt;</w:t>
      </w:r>
    </w:p>
    <w:p w:rsidR="000E4BE6" w:rsidRDefault="000E4BE6" w:rsidP="0098730D">
      <w:pPr>
        <w:spacing w:before="240"/>
        <w:rPr>
          <w:rFonts w:ascii="Courier New" w:hAnsi="Courier New" w:cs="Courier New"/>
          <w:sz w:val="24"/>
          <w:szCs w:val="28"/>
        </w:rPr>
      </w:pPr>
      <w:r>
        <w:rPr>
          <w:rFonts w:ascii="Courier New" w:hAnsi="Courier New" w:cs="Courier New"/>
          <w:sz w:val="24"/>
          <w:szCs w:val="28"/>
        </w:rPr>
        <w:tab/>
      </w:r>
      <w:proofErr w:type="gramStart"/>
      <w:r w:rsidR="00F27B1F">
        <w:rPr>
          <w:rFonts w:ascii="Courier New" w:hAnsi="Courier New" w:cs="Courier New"/>
          <w:sz w:val="24"/>
          <w:szCs w:val="28"/>
        </w:rPr>
        <w:t>python</w:t>
      </w:r>
      <w:proofErr w:type="gramEnd"/>
      <w:r w:rsidR="00F27B1F">
        <w:rPr>
          <w:rFonts w:ascii="Courier New" w:hAnsi="Courier New" w:cs="Courier New"/>
          <w:sz w:val="24"/>
          <w:szCs w:val="28"/>
        </w:rPr>
        <w:t xml:space="preserve"> RWGUI.py </w:t>
      </w:r>
      <w:r w:rsidR="000470CA">
        <w:rPr>
          <w:rFonts w:ascii="Courier New" w:hAnsi="Courier New" w:cs="Courier New"/>
          <w:sz w:val="24"/>
          <w:szCs w:val="28"/>
        </w:rPr>
        <w:t>1080p</w:t>
      </w:r>
      <w:r w:rsidR="000470CA">
        <w:rPr>
          <w:rFonts w:ascii="Courier New" w:hAnsi="Courier New" w:cs="Courier New"/>
          <w:sz w:val="24"/>
          <w:szCs w:val="28"/>
        </w:rPr>
        <w:t xml:space="preserve"> </w:t>
      </w:r>
      <w:r w:rsidR="00F27B1F">
        <w:rPr>
          <w:rFonts w:ascii="Courier New" w:hAnsi="Courier New" w:cs="Courier New"/>
          <w:sz w:val="24"/>
          <w:szCs w:val="28"/>
        </w:rPr>
        <w:t>&lt;</w:t>
      </w:r>
      <w:proofErr w:type="spellStart"/>
      <w:r w:rsidR="00F27B1F">
        <w:rPr>
          <w:rFonts w:ascii="Courier New" w:hAnsi="Courier New" w:cs="Courier New"/>
          <w:sz w:val="24"/>
          <w:szCs w:val="28"/>
        </w:rPr>
        <w:t>font_size_value</w:t>
      </w:r>
      <w:proofErr w:type="spellEnd"/>
      <w:r w:rsidR="00F27B1F">
        <w:rPr>
          <w:rFonts w:ascii="Courier New" w:hAnsi="Courier New" w:cs="Courier New"/>
          <w:sz w:val="24"/>
          <w:szCs w:val="28"/>
        </w:rPr>
        <w:t>&gt;</w:t>
      </w:r>
    </w:p>
    <w:p w:rsidR="00A37F04" w:rsidRDefault="00241ED4" w:rsidP="0098730D">
      <w:pPr>
        <w:spacing w:before="240"/>
        <w:rPr>
          <w:rFonts w:ascii="Times New Roman" w:hAnsi="Times New Roman" w:cs="Times New Roman"/>
          <w:sz w:val="24"/>
          <w:szCs w:val="28"/>
        </w:rPr>
      </w:pPr>
      <w:r>
        <w:rPr>
          <w:rFonts w:ascii="Times New Roman" w:hAnsi="Times New Roman" w:cs="Times New Roman"/>
          <w:b/>
          <w:sz w:val="24"/>
          <w:szCs w:val="28"/>
        </w:rPr>
        <w:t xml:space="preserve">(E.g. </w:t>
      </w:r>
      <w:r w:rsidR="00802185">
        <w:rPr>
          <w:rFonts w:ascii="Courier New" w:hAnsi="Courier New" w:cs="Courier New"/>
          <w:sz w:val="24"/>
          <w:szCs w:val="28"/>
        </w:rPr>
        <w:t>python RWGUI.py</w:t>
      </w:r>
      <w:r w:rsidR="00D339DB">
        <w:rPr>
          <w:rFonts w:ascii="Courier New" w:hAnsi="Courier New" w:cs="Courier New"/>
          <w:sz w:val="24"/>
          <w:szCs w:val="28"/>
        </w:rPr>
        <w:t xml:space="preserve"> </w:t>
      </w:r>
      <w:r w:rsidR="00387D6E">
        <w:rPr>
          <w:rFonts w:ascii="Courier New" w:hAnsi="Courier New" w:cs="Courier New"/>
          <w:sz w:val="24"/>
          <w:szCs w:val="28"/>
        </w:rPr>
        <w:t>1080p</w:t>
      </w:r>
      <w:r w:rsidR="00E16F1E">
        <w:rPr>
          <w:rFonts w:ascii="Courier New" w:hAnsi="Courier New" w:cs="Courier New"/>
          <w:sz w:val="24"/>
          <w:szCs w:val="28"/>
        </w:rPr>
        <w:t xml:space="preserve"> </w:t>
      </w:r>
      <w:proofErr w:type="gramStart"/>
      <w:r w:rsidR="00E16F1E">
        <w:rPr>
          <w:rFonts w:ascii="Courier New" w:hAnsi="Courier New" w:cs="Courier New"/>
          <w:sz w:val="24"/>
          <w:szCs w:val="28"/>
        </w:rPr>
        <w:t>16</w:t>
      </w:r>
      <w:r w:rsidR="00EA2051">
        <w:rPr>
          <w:rFonts w:ascii="Courier New" w:hAnsi="Courier New" w:cs="Courier New"/>
          <w:sz w:val="24"/>
          <w:szCs w:val="28"/>
        </w:rPr>
        <w:t xml:space="preserve"> </w:t>
      </w:r>
      <w:r w:rsidR="00EA2051">
        <w:rPr>
          <w:rFonts w:ascii="Times New Roman" w:hAnsi="Times New Roman" w:cs="Times New Roman"/>
          <w:sz w:val="24"/>
          <w:szCs w:val="28"/>
        </w:rPr>
        <w:t>)</w:t>
      </w:r>
      <w:proofErr w:type="gramEnd"/>
    </w:p>
    <w:p w:rsidR="002119F6" w:rsidRPr="00EA2051" w:rsidRDefault="002119F6" w:rsidP="0098730D">
      <w:pPr>
        <w:spacing w:before="240"/>
        <w:rPr>
          <w:rFonts w:ascii="Times New Roman" w:hAnsi="Times New Roman" w:cs="Times New Roman"/>
          <w:sz w:val="24"/>
          <w:szCs w:val="28"/>
        </w:rPr>
      </w:pPr>
      <w:r>
        <w:rPr>
          <w:rFonts w:ascii="Times New Roman" w:hAnsi="Times New Roman" w:cs="Times New Roman"/>
          <w:sz w:val="24"/>
          <w:szCs w:val="28"/>
        </w:rPr>
        <w:t xml:space="preserve">The reason why this is complicated as such is because the Python Tkinter/Turtle graphics libraries do not support auto scaling when switching between OS and different environments. </w:t>
      </w:r>
      <w:r w:rsidR="0006105D">
        <w:rPr>
          <w:rFonts w:ascii="Times New Roman" w:hAnsi="Times New Roman" w:cs="Times New Roman"/>
          <w:sz w:val="24"/>
          <w:szCs w:val="28"/>
        </w:rPr>
        <w:t xml:space="preserve">This was definitely a shortcoming </w:t>
      </w:r>
      <w:r w:rsidR="008C2003">
        <w:rPr>
          <w:rFonts w:ascii="Times New Roman" w:hAnsi="Times New Roman" w:cs="Times New Roman"/>
          <w:sz w:val="24"/>
          <w:szCs w:val="28"/>
        </w:rPr>
        <w:t xml:space="preserve">and </w:t>
      </w:r>
      <w:r w:rsidR="001A0C85">
        <w:rPr>
          <w:rFonts w:ascii="Times New Roman" w:hAnsi="Times New Roman" w:cs="Times New Roman"/>
          <w:sz w:val="24"/>
          <w:szCs w:val="28"/>
        </w:rPr>
        <w:t xml:space="preserve">for future </w:t>
      </w:r>
      <w:r w:rsidR="006511E5">
        <w:rPr>
          <w:rFonts w:ascii="Times New Roman" w:hAnsi="Times New Roman" w:cs="Times New Roman"/>
          <w:sz w:val="24"/>
          <w:szCs w:val="28"/>
        </w:rPr>
        <w:t xml:space="preserve">work on this </w:t>
      </w:r>
      <w:r w:rsidR="00173BA0">
        <w:rPr>
          <w:rFonts w:ascii="Times New Roman" w:hAnsi="Times New Roman" w:cs="Times New Roman"/>
          <w:sz w:val="24"/>
          <w:szCs w:val="28"/>
        </w:rPr>
        <w:t xml:space="preserve">GUI, using a more sophisticated </w:t>
      </w:r>
      <w:r w:rsidR="008F0D64">
        <w:rPr>
          <w:rFonts w:ascii="Times New Roman" w:hAnsi="Times New Roman" w:cs="Times New Roman"/>
          <w:sz w:val="24"/>
          <w:szCs w:val="28"/>
        </w:rPr>
        <w:t xml:space="preserve">graphics library </w:t>
      </w:r>
      <w:r w:rsidR="00EB7543">
        <w:rPr>
          <w:rFonts w:ascii="Times New Roman" w:hAnsi="Times New Roman" w:cs="Times New Roman"/>
          <w:sz w:val="24"/>
          <w:szCs w:val="28"/>
        </w:rPr>
        <w:t>package such as OpenGL would be highly recommended</w:t>
      </w:r>
      <w:r w:rsidR="00144C86">
        <w:rPr>
          <w:rFonts w:ascii="Times New Roman" w:hAnsi="Times New Roman" w:cs="Times New Roman"/>
          <w:sz w:val="24"/>
          <w:szCs w:val="28"/>
        </w:rPr>
        <w:t>.</w:t>
      </w:r>
    </w:p>
    <w:p w:rsidR="00302D9E" w:rsidRPr="00785167" w:rsidRDefault="00302D9E" w:rsidP="00302D9E">
      <w:pPr>
        <w:spacing w:before="240"/>
        <w:rPr>
          <w:rFonts w:ascii="Times New Roman" w:hAnsi="Times New Roman" w:cs="Times New Roman"/>
          <w:sz w:val="24"/>
          <w:szCs w:val="28"/>
        </w:rPr>
      </w:pPr>
      <w:r>
        <w:rPr>
          <w:rFonts w:ascii="Times New Roman" w:hAnsi="Times New Roman" w:cs="Times New Roman"/>
          <w:b/>
          <w:sz w:val="24"/>
          <w:szCs w:val="28"/>
        </w:rPr>
        <w:t xml:space="preserve">Important Note: </w:t>
      </w:r>
      <w:r w:rsidR="00D717EC">
        <w:rPr>
          <w:rFonts w:ascii="Times New Roman" w:hAnsi="Times New Roman" w:cs="Times New Roman"/>
          <w:sz w:val="24"/>
          <w:szCs w:val="28"/>
        </w:rPr>
        <w:t xml:space="preserve">the GUI only supports </w:t>
      </w:r>
      <w:r w:rsidR="00785167">
        <w:rPr>
          <w:rFonts w:ascii="Times New Roman" w:hAnsi="Times New Roman" w:cs="Times New Roman"/>
          <w:i/>
          <w:sz w:val="24"/>
          <w:szCs w:val="28"/>
        </w:rPr>
        <w:t>RWClustering</w:t>
      </w:r>
      <w:r w:rsidR="00785167">
        <w:rPr>
          <w:rFonts w:ascii="Times New Roman" w:hAnsi="Times New Roman" w:cs="Times New Roman"/>
          <w:sz w:val="24"/>
          <w:szCs w:val="28"/>
        </w:rPr>
        <w:t xml:space="preserve"> runs where the Rajaraman-Wong clustering algorithm is selected, as opposed to the Lawler </w:t>
      </w:r>
      <w:r w:rsidR="00E54AA3">
        <w:rPr>
          <w:rFonts w:ascii="Times New Roman" w:hAnsi="Times New Roman" w:cs="Times New Roman"/>
          <w:sz w:val="24"/>
          <w:szCs w:val="28"/>
        </w:rPr>
        <w:t>clustering algorithm</w:t>
      </w:r>
    </w:p>
    <w:p w:rsidR="001142C2" w:rsidRDefault="00A91122" w:rsidP="00A91122">
      <w:pPr>
        <w:spacing w:before="240"/>
        <w:rPr>
          <w:rFonts w:ascii="Times New Roman" w:hAnsi="Times New Roman" w:cs="Times New Roman"/>
          <w:sz w:val="24"/>
          <w:szCs w:val="28"/>
        </w:rPr>
      </w:pPr>
      <w:r>
        <w:rPr>
          <w:rFonts w:ascii="Times New Roman" w:hAnsi="Times New Roman" w:cs="Times New Roman"/>
          <w:sz w:val="24"/>
          <w:szCs w:val="28"/>
        </w:rPr>
        <w:t>You sho</w:t>
      </w:r>
      <w:r w:rsidR="00E52B4D">
        <w:rPr>
          <w:rFonts w:ascii="Times New Roman" w:hAnsi="Times New Roman" w:cs="Times New Roman"/>
          <w:sz w:val="24"/>
          <w:szCs w:val="28"/>
        </w:rPr>
        <w:t xml:space="preserve">uld see a similar window as the </w:t>
      </w:r>
      <w:r w:rsidR="000D2F74">
        <w:rPr>
          <w:rFonts w:ascii="Times New Roman" w:hAnsi="Times New Roman" w:cs="Times New Roman"/>
          <w:sz w:val="24"/>
          <w:szCs w:val="28"/>
        </w:rPr>
        <w:t>following appear</w:t>
      </w:r>
    </w:p>
    <w:p w:rsidR="00B8210D" w:rsidRDefault="00B8210D" w:rsidP="00B8210D">
      <w:pPr>
        <w:keepNext/>
        <w:spacing w:before="240"/>
        <w:jc w:val="center"/>
      </w:pPr>
      <w:r>
        <w:rPr>
          <w:noProof/>
        </w:rPr>
        <w:lastRenderedPageBreak/>
        <w:drawing>
          <wp:inline distT="0" distB="0" distL="0" distR="0" wp14:anchorId="0648A103" wp14:editId="0A06D964">
            <wp:extent cx="4503420" cy="2396532"/>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2757" cy="2406822"/>
                    </a:xfrm>
                    <a:prstGeom prst="rect">
                      <a:avLst/>
                    </a:prstGeom>
                  </pic:spPr>
                </pic:pic>
              </a:graphicData>
            </a:graphic>
          </wp:inline>
        </w:drawing>
      </w:r>
    </w:p>
    <w:p w:rsidR="00B8210D" w:rsidRDefault="00B8210D" w:rsidP="00F5477C">
      <w:pPr>
        <w:pStyle w:val="Caption"/>
        <w:jc w:val="center"/>
        <w:rPr>
          <w:rFonts w:ascii="Times New Roman" w:hAnsi="Times New Roman" w:cs="Times New Roman"/>
          <w:i w:val="0"/>
          <w:color w:val="auto"/>
          <w:sz w:val="20"/>
          <w:szCs w:val="20"/>
        </w:rPr>
      </w:pPr>
      <w:r w:rsidRPr="00B8210D">
        <w:rPr>
          <w:rFonts w:ascii="Times New Roman" w:hAnsi="Times New Roman" w:cs="Times New Roman"/>
          <w:b/>
          <w:i w:val="0"/>
          <w:color w:val="auto"/>
          <w:sz w:val="20"/>
          <w:szCs w:val="20"/>
        </w:rPr>
        <w:t xml:space="preserve">Figure </w:t>
      </w:r>
      <w:r w:rsidRPr="00B8210D">
        <w:rPr>
          <w:rFonts w:ascii="Times New Roman" w:hAnsi="Times New Roman" w:cs="Times New Roman"/>
          <w:b/>
          <w:i w:val="0"/>
          <w:color w:val="auto"/>
          <w:sz w:val="20"/>
          <w:szCs w:val="20"/>
        </w:rPr>
        <w:fldChar w:fldCharType="begin"/>
      </w:r>
      <w:r w:rsidRPr="00B8210D">
        <w:rPr>
          <w:rFonts w:ascii="Times New Roman" w:hAnsi="Times New Roman" w:cs="Times New Roman"/>
          <w:b/>
          <w:i w:val="0"/>
          <w:color w:val="auto"/>
          <w:sz w:val="20"/>
          <w:szCs w:val="20"/>
        </w:rPr>
        <w:instrText xml:space="preserve"> SEQ Figure \* ARABIC </w:instrText>
      </w:r>
      <w:r w:rsidRPr="00B8210D">
        <w:rPr>
          <w:rFonts w:ascii="Times New Roman" w:hAnsi="Times New Roman" w:cs="Times New Roman"/>
          <w:b/>
          <w:i w:val="0"/>
          <w:color w:val="auto"/>
          <w:sz w:val="20"/>
          <w:szCs w:val="20"/>
        </w:rPr>
        <w:fldChar w:fldCharType="separate"/>
      </w:r>
      <w:r w:rsidR="003D10ED">
        <w:rPr>
          <w:rFonts w:ascii="Times New Roman" w:hAnsi="Times New Roman" w:cs="Times New Roman"/>
          <w:b/>
          <w:i w:val="0"/>
          <w:noProof/>
          <w:color w:val="auto"/>
          <w:sz w:val="20"/>
          <w:szCs w:val="20"/>
        </w:rPr>
        <w:t>1</w:t>
      </w:r>
      <w:r w:rsidRPr="00B8210D">
        <w:rPr>
          <w:rFonts w:ascii="Times New Roman" w:hAnsi="Times New Roman" w:cs="Times New Roman"/>
          <w:b/>
          <w:i w:val="0"/>
          <w:color w:val="auto"/>
          <w:sz w:val="20"/>
          <w:szCs w:val="20"/>
        </w:rPr>
        <w:fldChar w:fldCharType="end"/>
      </w:r>
      <w:r>
        <w:rPr>
          <w:rFonts w:ascii="Times New Roman" w:hAnsi="Times New Roman" w:cs="Times New Roman"/>
          <w:b/>
          <w:i w:val="0"/>
          <w:color w:val="auto"/>
          <w:sz w:val="20"/>
          <w:szCs w:val="20"/>
        </w:rPr>
        <w:t xml:space="preserve">. </w:t>
      </w:r>
      <w:r w:rsidR="0011719A">
        <w:rPr>
          <w:rFonts w:ascii="Times New Roman" w:hAnsi="Times New Roman" w:cs="Times New Roman"/>
          <w:i w:val="0"/>
          <w:color w:val="auto"/>
          <w:sz w:val="20"/>
          <w:szCs w:val="20"/>
        </w:rPr>
        <w:t xml:space="preserve">Screenshot of </w:t>
      </w:r>
      <w:r w:rsidR="0011719A">
        <w:rPr>
          <w:rFonts w:ascii="Times New Roman" w:hAnsi="Times New Roman" w:cs="Times New Roman"/>
          <w:color w:val="auto"/>
          <w:sz w:val="20"/>
          <w:szCs w:val="20"/>
        </w:rPr>
        <w:t>RWGUI</w:t>
      </w:r>
      <w:r w:rsidR="0011719A">
        <w:rPr>
          <w:rFonts w:ascii="Times New Roman" w:hAnsi="Times New Roman" w:cs="Times New Roman"/>
          <w:i w:val="0"/>
          <w:color w:val="auto"/>
          <w:sz w:val="20"/>
          <w:szCs w:val="20"/>
        </w:rPr>
        <w:t xml:space="preserve"> upon successful execution of the </w:t>
      </w:r>
      <w:r w:rsidR="0011719A">
        <w:rPr>
          <w:rFonts w:ascii="Times New Roman" w:hAnsi="Times New Roman" w:cs="Times New Roman"/>
          <w:color w:val="auto"/>
          <w:sz w:val="20"/>
          <w:szCs w:val="20"/>
        </w:rPr>
        <w:t xml:space="preserve">RWGUI.py </w:t>
      </w:r>
      <w:r w:rsidR="0011719A">
        <w:rPr>
          <w:rFonts w:ascii="Times New Roman" w:hAnsi="Times New Roman" w:cs="Times New Roman"/>
          <w:i w:val="0"/>
          <w:color w:val="auto"/>
          <w:sz w:val="20"/>
          <w:szCs w:val="20"/>
        </w:rPr>
        <w:t>python script.</w:t>
      </w:r>
    </w:p>
    <w:p w:rsidR="00E54992" w:rsidRDefault="0034169B" w:rsidP="00F5477C">
      <w:pPr>
        <w:rPr>
          <w:rFonts w:ascii="Times New Roman" w:hAnsi="Times New Roman" w:cs="Times New Roman"/>
          <w:b/>
          <w:sz w:val="28"/>
          <w:szCs w:val="28"/>
        </w:rPr>
      </w:pPr>
      <w:r>
        <w:rPr>
          <w:rFonts w:ascii="Times New Roman" w:hAnsi="Times New Roman" w:cs="Times New Roman"/>
          <w:b/>
          <w:sz w:val="28"/>
          <w:szCs w:val="28"/>
        </w:rPr>
        <w:t>Using the GUI</w:t>
      </w:r>
      <w:r w:rsidR="00BE4708">
        <w:rPr>
          <w:rFonts w:ascii="Times New Roman" w:hAnsi="Times New Roman" w:cs="Times New Roman"/>
          <w:b/>
          <w:sz w:val="28"/>
          <w:szCs w:val="28"/>
        </w:rPr>
        <w:t xml:space="preserve"> (General)</w:t>
      </w:r>
    </w:p>
    <w:p w:rsidR="00AB6454" w:rsidRDefault="003C3CB8" w:rsidP="00AB6454">
      <w:pPr>
        <w:keepNext/>
        <w:jc w:val="center"/>
      </w:pPr>
      <w:r>
        <w:rPr>
          <w:rFonts w:ascii="Times New Roman" w:hAnsi="Times New Roman" w:cs="Times New Roman"/>
          <w:noProof/>
          <w:sz w:val="28"/>
          <w:szCs w:val="28"/>
        </w:rPr>
        <w:drawing>
          <wp:inline distT="0" distB="0" distL="0" distR="0">
            <wp:extent cx="5066904" cy="369570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WGUI_Manua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2694" cy="3707217"/>
                    </a:xfrm>
                    <a:prstGeom prst="rect">
                      <a:avLst/>
                    </a:prstGeom>
                  </pic:spPr>
                </pic:pic>
              </a:graphicData>
            </a:graphic>
          </wp:inline>
        </w:drawing>
      </w:r>
    </w:p>
    <w:p w:rsidR="0034169B" w:rsidRPr="0035725B" w:rsidRDefault="00AB6454" w:rsidP="00AB6454">
      <w:pPr>
        <w:pStyle w:val="Caption"/>
        <w:jc w:val="center"/>
        <w:rPr>
          <w:rFonts w:ascii="Times New Roman" w:hAnsi="Times New Roman" w:cs="Times New Roman"/>
          <w:i w:val="0"/>
          <w:color w:val="auto"/>
          <w:sz w:val="20"/>
          <w:szCs w:val="20"/>
        </w:rPr>
      </w:pPr>
      <w:r w:rsidRPr="00C24BBA">
        <w:rPr>
          <w:rFonts w:ascii="Times New Roman" w:hAnsi="Times New Roman" w:cs="Times New Roman"/>
          <w:b/>
          <w:i w:val="0"/>
          <w:color w:val="auto"/>
          <w:sz w:val="20"/>
          <w:szCs w:val="20"/>
        </w:rPr>
        <w:t xml:space="preserve">Figure </w:t>
      </w:r>
      <w:r w:rsidR="005150FF">
        <w:rPr>
          <w:rFonts w:ascii="Times New Roman" w:hAnsi="Times New Roman" w:cs="Times New Roman"/>
          <w:b/>
          <w:i w:val="0"/>
          <w:color w:val="auto"/>
          <w:sz w:val="20"/>
          <w:szCs w:val="20"/>
        </w:rPr>
        <w:t>2</w:t>
      </w:r>
      <w:r w:rsidR="00C24BBA">
        <w:rPr>
          <w:rFonts w:ascii="Times New Roman" w:hAnsi="Times New Roman" w:cs="Times New Roman"/>
          <w:b/>
          <w:i w:val="0"/>
          <w:color w:val="auto"/>
          <w:sz w:val="20"/>
          <w:szCs w:val="20"/>
        </w:rPr>
        <w:t xml:space="preserve">. </w:t>
      </w:r>
      <w:r w:rsidR="0035725B">
        <w:rPr>
          <w:rFonts w:ascii="Times New Roman" w:hAnsi="Times New Roman" w:cs="Times New Roman"/>
          <w:i w:val="0"/>
          <w:color w:val="auto"/>
          <w:sz w:val="20"/>
          <w:szCs w:val="20"/>
        </w:rPr>
        <w:t xml:space="preserve">Screenshot of </w:t>
      </w:r>
      <w:r w:rsidR="0035725B">
        <w:rPr>
          <w:rFonts w:ascii="Times New Roman" w:hAnsi="Times New Roman" w:cs="Times New Roman"/>
          <w:color w:val="auto"/>
          <w:sz w:val="20"/>
          <w:szCs w:val="20"/>
        </w:rPr>
        <w:t>RWGUI</w:t>
      </w:r>
      <w:r w:rsidR="0035725B">
        <w:rPr>
          <w:rFonts w:ascii="Times New Roman" w:hAnsi="Times New Roman" w:cs="Times New Roman"/>
          <w:i w:val="0"/>
          <w:color w:val="auto"/>
          <w:sz w:val="20"/>
          <w:szCs w:val="20"/>
        </w:rPr>
        <w:t xml:space="preserve"> </w:t>
      </w:r>
      <w:r w:rsidR="00017157">
        <w:rPr>
          <w:rFonts w:ascii="Times New Roman" w:hAnsi="Times New Roman" w:cs="Times New Roman"/>
          <w:i w:val="0"/>
          <w:color w:val="auto"/>
          <w:sz w:val="20"/>
          <w:szCs w:val="20"/>
        </w:rPr>
        <w:t>displaying th</w:t>
      </w:r>
      <w:r w:rsidR="00566369">
        <w:rPr>
          <w:rFonts w:ascii="Times New Roman" w:hAnsi="Times New Roman" w:cs="Times New Roman"/>
          <w:i w:val="0"/>
          <w:color w:val="auto"/>
          <w:sz w:val="20"/>
          <w:szCs w:val="20"/>
        </w:rPr>
        <w:t>e DAG of the input circuit file and general structure of the GUI.</w:t>
      </w:r>
    </w:p>
    <w:p w:rsidR="00330F66" w:rsidRDefault="009A4915" w:rsidP="009A4915">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DAG</w:t>
      </w:r>
      <w:r w:rsidR="00275A9A">
        <w:rPr>
          <w:rFonts w:ascii="Times New Roman" w:hAnsi="Times New Roman" w:cs="Times New Roman"/>
          <w:sz w:val="24"/>
          <w:szCs w:val="28"/>
        </w:rPr>
        <w:t xml:space="preserve"> Button</w:t>
      </w:r>
    </w:p>
    <w:p w:rsidR="00275A9A" w:rsidRDefault="0028781F" w:rsidP="00275A9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w:t>
      </w:r>
      <w:r w:rsidR="007B19E5">
        <w:rPr>
          <w:rFonts w:ascii="Times New Roman" w:hAnsi="Times New Roman" w:cs="Times New Roman"/>
          <w:sz w:val="24"/>
          <w:szCs w:val="28"/>
        </w:rPr>
        <w:t>have the DAG for the input c</w:t>
      </w:r>
      <w:r w:rsidR="00EB3EEC">
        <w:rPr>
          <w:rFonts w:ascii="Times New Roman" w:hAnsi="Times New Roman" w:cs="Times New Roman"/>
          <w:sz w:val="24"/>
          <w:szCs w:val="28"/>
        </w:rPr>
        <w:t>ircuit display in the canvas (</w:t>
      </w:r>
      <w:r w:rsidR="00EB3EEC">
        <w:rPr>
          <w:rFonts w:ascii="Times New Roman" w:hAnsi="Times New Roman" w:cs="Times New Roman"/>
          <w:b/>
          <w:sz w:val="24"/>
          <w:szCs w:val="28"/>
        </w:rPr>
        <w:t>7</w:t>
      </w:r>
      <w:r w:rsidR="00EB3EEC">
        <w:rPr>
          <w:rFonts w:ascii="Times New Roman" w:hAnsi="Times New Roman" w:cs="Times New Roman"/>
          <w:sz w:val="24"/>
          <w:szCs w:val="28"/>
        </w:rPr>
        <w:t>)</w:t>
      </w:r>
    </w:p>
    <w:p w:rsidR="006A7F99" w:rsidRDefault="000F47ED" w:rsidP="006A7F99">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PREV</w:t>
      </w:r>
      <w:r>
        <w:rPr>
          <w:rFonts w:ascii="Times New Roman" w:hAnsi="Times New Roman" w:cs="Times New Roman"/>
          <w:sz w:val="24"/>
          <w:szCs w:val="28"/>
        </w:rPr>
        <w:t xml:space="preserve"> Button</w:t>
      </w:r>
    </w:p>
    <w:p w:rsidR="00C127A1" w:rsidRPr="00DB1CB2" w:rsidRDefault="00645DCD" w:rsidP="00DB1CB2">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lastRenderedPageBreak/>
        <w:t xml:space="preserve">Click this button </w:t>
      </w:r>
      <w:r w:rsidR="00206415">
        <w:rPr>
          <w:rFonts w:ascii="Times New Roman" w:hAnsi="Times New Roman" w:cs="Times New Roman"/>
          <w:sz w:val="24"/>
          <w:szCs w:val="28"/>
        </w:rPr>
        <w:t xml:space="preserve">to either begin the clustering walkthrough or to </w:t>
      </w:r>
      <w:r w:rsidR="00D02731">
        <w:rPr>
          <w:rFonts w:ascii="Times New Roman" w:hAnsi="Times New Roman" w:cs="Times New Roman"/>
          <w:sz w:val="24"/>
          <w:szCs w:val="28"/>
        </w:rPr>
        <w:t xml:space="preserve">go to the previous iteration of </w:t>
      </w:r>
      <w:r w:rsidR="00D02731">
        <w:rPr>
          <w:rFonts w:ascii="Times New Roman" w:hAnsi="Times New Roman" w:cs="Times New Roman"/>
          <w:i/>
          <w:sz w:val="24"/>
          <w:szCs w:val="28"/>
        </w:rPr>
        <w:t xml:space="preserve">L </w:t>
      </w:r>
      <w:r w:rsidR="00D02731">
        <w:rPr>
          <w:rFonts w:ascii="Times New Roman" w:hAnsi="Times New Roman" w:cs="Times New Roman"/>
          <w:sz w:val="24"/>
          <w:szCs w:val="28"/>
        </w:rPr>
        <w:t xml:space="preserve">set </w:t>
      </w:r>
      <w:r w:rsidR="00BE56AD">
        <w:rPr>
          <w:rFonts w:ascii="Times New Roman" w:hAnsi="Times New Roman" w:cs="Times New Roman"/>
          <w:sz w:val="24"/>
          <w:szCs w:val="28"/>
        </w:rPr>
        <w:t xml:space="preserve">traversal to see which cluster was formed at </w:t>
      </w:r>
      <w:r w:rsidR="00CD1B3B">
        <w:rPr>
          <w:rFonts w:ascii="Times New Roman" w:hAnsi="Times New Roman" w:cs="Times New Roman"/>
          <w:sz w:val="24"/>
          <w:szCs w:val="28"/>
        </w:rPr>
        <w:t>that stage of the clustering algorithm</w:t>
      </w:r>
    </w:p>
    <w:p w:rsidR="00DD21A8" w:rsidRDefault="00DD21A8" w:rsidP="00645DC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w:t>
      </w:r>
      <w:r w:rsidR="004D6A73">
        <w:rPr>
          <w:rFonts w:ascii="Times New Roman" w:hAnsi="Times New Roman" w:cs="Times New Roman"/>
          <w:sz w:val="24"/>
          <w:szCs w:val="28"/>
        </w:rPr>
        <w:t xml:space="preserve">state of the </w:t>
      </w:r>
      <w:r w:rsidR="004D6A73">
        <w:rPr>
          <w:rFonts w:ascii="Times New Roman" w:hAnsi="Times New Roman" w:cs="Times New Roman"/>
          <w:i/>
          <w:sz w:val="24"/>
          <w:szCs w:val="28"/>
        </w:rPr>
        <w:t>L</w:t>
      </w:r>
      <w:r w:rsidR="00D516A5">
        <w:rPr>
          <w:rFonts w:ascii="Times New Roman" w:hAnsi="Times New Roman" w:cs="Times New Roman"/>
          <w:sz w:val="24"/>
          <w:szCs w:val="28"/>
        </w:rPr>
        <w:t xml:space="preserve"> set can be seen </w:t>
      </w:r>
      <w:r w:rsidR="00052F97">
        <w:rPr>
          <w:rFonts w:ascii="Times New Roman" w:hAnsi="Times New Roman" w:cs="Times New Roman"/>
          <w:sz w:val="24"/>
          <w:szCs w:val="28"/>
        </w:rPr>
        <w:t xml:space="preserve">in the table at location </w:t>
      </w:r>
      <w:r w:rsidR="00052F97">
        <w:rPr>
          <w:rFonts w:ascii="Times New Roman" w:hAnsi="Times New Roman" w:cs="Times New Roman"/>
          <w:b/>
          <w:sz w:val="24"/>
          <w:szCs w:val="28"/>
        </w:rPr>
        <w:t>8</w:t>
      </w:r>
    </w:p>
    <w:p w:rsidR="0096150C" w:rsidRDefault="007C222E" w:rsidP="0096150C">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NEXT</w:t>
      </w:r>
      <w:r>
        <w:rPr>
          <w:rFonts w:ascii="Times New Roman" w:hAnsi="Times New Roman" w:cs="Times New Roman"/>
          <w:sz w:val="24"/>
          <w:szCs w:val="28"/>
        </w:rPr>
        <w:t xml:space="preserve"> Button</w:t>
      </w:r>
    </w:p>
    <w:p w:rsidR="00EE30D3" w:rsidRDefault="00EE30D3" w:rsidP="00EE30D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Click this button either </w:t>
      </w:r>
      <w:r w:rsidR="00FC41E7">
        <w:rPr>
          <w:rFonts w:ascii="Times New Roman" w:hAnsi="Times New Roman" w:cs="Times New Roman"/>
          <w:sz w:val="24"/>
          <w:szCs w:val="28"/>
        </w:rPr>
        <w:t xml:space="preserve">begin the clustering walkthrough or to go to the </w:t>
      </w:r>
      <w:r w:rsidR="005D6589">
        <w:rPr>
          <w:rFonts w:ascii="Times New Roman" w:hAnsi="Times New Roman" w:cs="Times New Roman"/>
          <w:sz w:val="24"/>
          <w:szCs w:val="28"/>
        </w:rPr>
        <w:t xml:space="preserve">next iteration of </w:t>
      </w:r>
      <w:r w:rsidR="005D6589">
        <w:rPr>
          <w:rFonts w:ascii="Times New Roman" w:hAnsi="Times New Roman" w:cs="Times New Roman"/>
          <w:i/>
          <w:sz w:val="24"/>
          <w:szCs w:val="28"/>
        </w:rPr>
        <w:t xml:space="preserve">L </w:t>
      </w:r>
      <w:r w:rsidR="005D6589">
        <w:rPr>
          <w:rFonts w:ascii="Times New Roman" w:hAnsi="Times New Roman" w:cs="Times New Roman"/>
          <w:sz w:val="24"/>
          <w:szCs w:val="28"/>
        </w:rPr>
        <w:t xml:space="preserve">set traversal </w:t>
      </w:r>
      <w:r w:rsidR="00BE149C">
        <w:rPr>
          <w:rFonts w:ascii="Times New Roman" w:hAnsi="Times New Roman" w:cs="Times New Roman"/>
          <w:sz w:val="24"/>
          <w:szCs w:val="28"/>
        </w:rPr>
        <w:t>to see which cluster was formed at that stage of the clustering algorithm</w:t>
      </w:r>
    </w:p>
    <w:p w:rsidR="002C3650" w:rsidRPr="00CF06DA" w:rsidRDefault="002C3650" w:rsidP="002C3650">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The current state of the </w:t>
      </w:r>
      <w:r>
        <w:rPr>
          <w:rFonts w:ascii="Times New Roman" w:hAnsi="Times New Roman" w:cs="Times New Roman"/>
          <w:i/>
          <w:sz w:val="24"/>
          <w:szCs w:val="28"/>
        </w:rPr>
        <w:t>L</w:t>
      </w:r>
      <w:r>
        <w:rPr>
          <w:rFonts w:ascii="Times New Roman" w:hAnsi="Times New Roman" w:cs="Times New Roman"/>
          <w:sz w:val="24"/>
          <w:szCs w:val="28"/>
        </w:rPr>
        <w:t xml:space="preserve"> set can be seen in the table at location </w:t>
      </w:r>
      <w:r>
        <w:rPr>
          <w:rFonts w:ascii="Times New Roman" w:hAnsi="Times New Roman" w:cs="Times New Roman"/>
          <w:b/>
          <w:sz w:val="24"/>
          <w:szCs w:val="28"/>
        </w:rPr>
        <w:t>8</w:t>
      </w:r>
    </w:p>
    <w:p w:rsidR="00CF06DA" w:rsidRDefault="00795626" w:rsidP="00CF06DA">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REDRAW</w:t>
      </w:r>
      <w:r>
        <w:rPr>
          <w:rFonts w:ascii="Times New Roman" w:hAnsi="Times New Roman" w:cs="Times New Roman"/>
          <w:sz w:val="24"/>
          <w:szCs w:val="28"/>
        </w:rPr>
        <w:t xml:space="preserve"> Button</w:t>
      </w:r>
    </w:p>
    <w:p w:rsidR="004C380A" w:rsidRDefault="00C30388" w:rsidP="004C380A">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Click</w:t>
      </w:r>
      <w:r w:rsidR="00666352">
        <w:rPr>
          <w:rFonts w:ascii="Times New Roman" w:hAnsi="Times New Roman" w:cs="Times New Roman"/>
          <w:sz w:val="24"/>
          <w:szCs w:val="28"/>
        </w:rPr>
        <w:t xml:space="preserve"> this button to redraw/refresh the screen for whatever is currently </w:t>
      </w:r>
      <w:r w:rsidR="00D61C95">
        <w:rPr>
          <w:rFonts w:ascii="Times New Roman" w:hAnsi="Times New Roman" w:cs="Times New Roman"/>
          <w:sz w:val="24"/>
          <w:szCs w:val="28"/>
        </w:rPr>
        <w:t>being drawn; useful since Python Turtle graphics (used for drawing the graphs)</w:t>
      </w:r>
      <w:r w:rsidR="004220DD">
        <w:rPr>
          <w:rFonts w:ascii="Times New Roman" w:hAnsi="Times New Roman" w:cs="Times New Roman"/>
          <w:sz w:val="24"/>
          <w:szCs w:val="28"/>
        </w:rPr>
        <w:t xml:space="preserve"> can cause some graphical glitches</w:t>
      </w:r>
    </w:p>
    <w:p w:rsidR="00487AE7" w:rsidRDefault="00487AE7" w:rsidP="00487AE7">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b/>
          <w:sz w:val="24"/>
          <w:szCs w:val="28"/>
        </w:rPr>
        <w:t>STATUS</w:t>
      </w:r>
      <w:r>
        <w:rPr>
          <w:rFonts w:ascii="Times New Roman" w:hAnsi="Times New Roman" w:cs="Times New Roman"/>
          <w:sz w:val="24"/>
          <w:szCs w:val="28"/>
        </w:rPr>
        <w:t xml:space="preserve"> </w:t>
      </w:r>
      <w:r w:rsidR="00C8344C">
        <w:rPr>
          <w:rFonts w:ascii="Times New Roman" w:hAnsi="Times New Roman" w:cs="Times New Roman"/>
          <w:sz w:val="24"/>
          <w:szCs w:val="28"/>
        </w:rPr>
        <w:t>indicator</w:t>
      </w:r>
    </w:p>
    <w:p w:rsidR="000E63DE" w:rsidRDefault="002A12FB"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This </w:t>
      </w:r>
      <w:r w:rsidR="002C660D">
        <w:rPr>
          <w:rFonts w:ascii="Times New Roman" w:hAnsi="Times New Roman" w:cs="Times New Roman"/>
          <w:sz w:val="24"/>
          <w:szCs w:val="28"/>
        </w:rPr>
        <w:t xml:space="preserve">indicator </w:t>
      </w:r>
      <w:r w:rsidR="00DC46A3">
        <w:rPr>
          <w:rFonts w:ascii="Times New Roman" w:hAnsi="Times New Roman" w:cs="Times New Roman"/>
          <w:sz w:val="24"/>
          <w:szCs w:val="28"/>
        </w:rPr>
        <w:t xml:space="preserve">is YELLOW </w:t>
      </w:r>
      <w:r w:rsidR="00E9788E">
        <w:rPr>
          <w:rFonts w:ascii="Times New Roman" w:hAnsi="Times New Roman" w:cs="Times New Roman"/>
          <w:sz w:val="24"/>
          <w:szCs w:val="28"/>
        </w:rPr>
        <w:t xml:space="preserve">when processing information (e.g. “REDRAWING” or when </w:t>
      </w:r>
      <w:r w:rsidR="009D7F39">
        <w:rPr>
          <w:rFonts w:ascii="Times New Roman" w:hAnsi="Times New Roman" w:cs="Times New Roman"/>
          <w:sz w:val="24"/>
          <w:szCs w:val="28"/>
        </w:rPr>
        <w:t>constructin</w:t>
      </w:r>
      <w:r w:rsidR="0077527B">
        <w:rPr>
          <w:rFonts w:ascii="Times New Roman" w:hAnsi="Times New Roman" w:cs="Times New Roman"/>
          <w:sz w:val="24"/>
          <w:szCs w:val="28"/>
        </w:rPr>
        <w:t xml:space="preserve">g the DAG or the cluster graph); when the status bar is yellow, please do not click any of the other buttons since </w:t>
      </w:r>
      <w:r w:rsidR="00292999">
        <w:rPr>
          <w:rFonts w:ascii="Times New Roman" w:hAnsi="Times New Roman" w:cs="Times New Roman"/>
          <w:sz w:val="24"/>
          <w:szCs w:val="28"/>
        </w:rPr>
        <w:t>Python T</w:t>
      </w:r>
      <w:r w:rsidR="00082E3E">
        <w:rPr>
          <w:rFonts w:ascii="Times New Roman" w:hAnsi="Times New Roman" w:cs="Times New Roman"/>
          <w:sz w:val="24"/>
          <w:szCs w:val="28"/>
        </w:rPr>
        <w:t>urtle</w:t>
      </w:r>
      <w:r w:rsidR="00383302">
        <w:rPr>
          <w:rFonts w:ascii="Times New Roman" w:hAnsi="Times New Roman" w:cs="Times New Roman"/>
          <w:sz w:val="24"/>
          <w:szCs w:val="28"/>
        </w:rPr>
        <w:t xml:space="preserve"> graphics </w:t>
      </w:r>
      <w:r w:rsidR="00292999">
        <w:rPr>
          <w:rFonts w:ascii="Times New Roman" w:hAnsi="Times New Roman" w:cs="Times New Roman"/>
          <w:sz w:val="24"/>
          <w:szCs w:val="28"/>
        </w:rPr>
        <w:t xml:space="preserve">does not have great support </w:t>
      </w:r>
      <w:r w:rsidR="009D2350">
        <w:rPr>
          <w:rFonts w:ascii="Times New Roman" w:hAnsi="Times New Roman" w:cs="Times New Roman"/>
          <w:sz w:val="24"/>
          <w:szCs w:val="28"/>
        </w:rPr>
        <w:t xml:space="preserve">for handling </w:t>
      </w:r>
      <w:r w:rsidR="008861EE">
        <w:rPr>
          <w:rFonts w:ascii="Times New Roman" w:hAnsi="Times New Roman" w:cs="Times New Roman"/>
          <w:sz w:val="24"/>
          <w:szCs w:val="28"/>
        </w:rPr>
        <w:t>button callbacks during drawing</w:t>
      </w:r>
    </w:p>
    <w:p w:rsidR="00917DE5" w:rsidRDefault="00917DE5" w:rsidP="000E63DE">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When the status bar turns GREEN and says “READY</w:t>
      </w:r>
      <w:r w:rsidR="00533B53">
        <w:rPr>
          <w:rFonts w:ascii="Times New Roman" w:hAnsi="Times New Roman" w:cs="Times New Roman"/>
          <w:sz w:val="24"/>
          <w:szCs w:val="28"/>
        </w:rPr>
        <w:t xml:space="preserve">,” feel free to click any button </w:t>
      </w:r>
      <w:r w:rsidR="00CC3879">
        <w:rPr>
          <w:rFonts w:ascii="Times New Roman" w:hAnsi="Times New Roman" w:cs="Times New Roman"/>
          <w:sz w:val="24"/>
          <w:szCs w:val="28"/>
        </w:rPr>
        <w:t>to continue interacting with the GUI</w:t>
      </w:r>
    </w:p>
    <w:p w:rsidR="00E46F98" w:rsidRDefault="00B943BE" w:rsidP="00E46F98">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Node and Cluster Table</w:t>
      </w:r>
    </w:p>
    <w:p w:rsidR="00F47CB4" w:rsidRDefault="006B7298"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for each </w:t>
      </w:r>
      <w:r w:rsidR="001253B3">
        <w:rPr>
          <w:rFonts w:ascii="Times New Roman" w:hAnsi="Times New Roman" w:cs="Times New Roman"/>
          <w:sz w:val="24"/>
          <w:szCs w:val="28"/>
        </w:rPr>
        <w:t xml:space="preserve">node, including </w:t>
      </w:r>
      <w:r w:rsidR="002F4927">
        <w:rPr>
          <w:rFonts w:ascii="Times New Roman" w:hAnsi="Times New Roman" w:cs="Times New Roman"/>
          <w:sz w:val="24"/>
          <w:szCs w:val="28"/>
        </w:rPr>
        <w:t xml:space="preserve">the topological ID, </w:t>
      </w:r>
      <w:r w:rsidR="00080849">
        <w:rPr>
          <w:rFonts w:ascii="Times New Roman" w:hAnsi="Times New Roman" w:cs="Times New Roman"/>
          <w:sz w:val="24"/>
          <w:szCs w:val="28"/>
        </w:rPr>
        <w:t xml:space="preserve">the signal name as it appears in the BLIF file and the </w:t>
      </w:r>
      <w:r w:rsidR="00080849">
        <w:rPr>
          <w:rFonts w:ascii="Times New Roman" w:hAnsi="Times New Roman" w:cs="Times New Roman"/>
          <w:i/>
          <w:sz w:val="24"/>
          <w:szCs w:val="28"/>
        </w:rPr>
        <w:t xml:space="preserve">RWClustering </w:t>
      </w:r>
      <w:r w:rsidR="00080849">
        <w:rPr>
          <w:rFonts w:ascii="Times New Roman" w:hAnsi="Times New Roman" w:cs="Times New Roman"/>
          <w:sz w:val="24"/>
          <w:szCs w:val="28"/>
        </w:rPr>
        <w:t xml:space="preserve">application, </w:t>
      </w:r>
      <w:r w:rsidR="00FD22A9">
        <w:rPr>
          <w:rFonts w:ascii="Times New Roman" w:hAnsi="Times New Roman" w:cs="Times New Roman"/>
          <w:sz w:val="24"/>
          <w:szCs w:val="28"/>
        </w:rPr>
        <w:t xml:space="preserve">the delay, </w:t>
      </w:r>
      <w:r w:rsidR="00B5025D">
        <w:rPr>
          <w:rFonts w:ascii="Times New Roman" w:hAnsi="Times New Roman" w:cs="Times New Roman"/>
          <w:sz w:val="24"/>
          <w:szCs w:val="28"/>
        </w:rPr>
        <w:t>its RW label, and its RW cluster</w:t>
      </w:r>
    </w:p>
    <w:p w:rsidR="005B668D" w:rsidRDefault="005D061F"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Lists information </w:t>
      </w:r>
      <w:r w:rsidR="004C20E0">
        <w:rPr>
          <w:rFonts w:ascii="Times New Roman" w:hAnsi="Times New Roman" w:cs="Times New Roman"/>
          <w:sz w:val="24"/>
          <w:szCs w:val="28"/>
        </w:rPr>
        <w:t>for each formed cluster</w:t>
      </w:r>
      <w:r w:rsidR="003B6D60">
        <w:rPr>
          <w:rFonts w:ascii="Times New Roman" w:hAnsi="Times New Roman" w:cs="Times New Roman"/>
          <w:sz w:val="24"/>
          <w:szCs w:val="28"/>
        </w:rPr>
        <w:t xml:space="preserve">, </w:t>
      </w:r>
      <w:r w:rsidR="00EE3B78">
        <w:rPr>
          <w:rFonts w:ascii="Times New Roman" w:hAnsi="Times New Roman" w:cs="Times New Roman"/>
          <w:sz w:val="24"/>
          <w:szCs w:val="28"/>
        </w:rPr>
        <w:t xml:space="preserve">the signal name for the root of the cluster, and which </w:t>
      </w:r>
      <w:r w:rsidR="00FE02AF">
        <w:rPr>
          <w:rFonts w:ascii="Times New Roman" w:hAnsi="Times New Roman" w:cs="Times New Roman"/>
          <w:sz w:val="24"/>
          <w:szCs w:val="28"/>
        </w:rPr>
        <w:t>nodes appear in that cluster</w:t>
      </w:r>
    </w:p>
    <w:p w:rsidR="00906535" w:rsidRDefault="00906535" w:rsidP="00F47CB4">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Lists the max IO path delay</w:t>
      </w:r>
      <w:r w:rsidR="0043733D">
        <w:rPr>
          <w:rFonts w:ascii="Times New Roman" w:hAnsi="Times New Roman" w:cs="Times New Roman"/>
          <w:sz w:val="24"/>
          <w:szCs w:val="28"/>
        </w:rPr>
        <w:t xml:space="preserve"> and the L set at the current stage of the clustering walkthrough</w:t>
      </w:r>
    </w:p>
    <w:p w:rsidR="000A672B" w:rsidRDefault="00B83E63" w:rsidP="000A672B">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sz w:val="24"/>
          <w:szCs w:val="28"/>
        </w:rPr>
        <w:t>Python Turtle Canvas</w:t>
      </w:r>
    </w:p>
    <w:p w:rsidR="00B83E63" w:rsidRDefault="006D617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This is the canvas upon which the DAG and cluster graph is drawn on</w:t>
      </w:r>
    </w:p>
    <w:p w:rsidR="00030A49" w:rsidRDefault="00030A49" w:rsidP="00B83E63">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Refrain from clicking any button until the status bar (</w:t>
      </w:r>
      <w:r w:rsidR="00537BBB">
        <w:rPr>
          <w:rFonts w:ascii="Times New Roman" w:hAnsi="Times New Roman" w:cs="Times New Roman"/>
          <w:b/>
          <w:sz w:val="24"/>
          <w:szCs w:val="28"/>
        </w:rPr>
        <w:t>5</w:t>
      </w:r>
      <w:r w:rsidR="00537BBB">
        <w:rPr>
          <w:rFonts w:ascii="Times New Roman" w:hAnsi="Times New Roman" w:cs="Times New Roman"/>
          <w:sz w:val="24"/>
          <w:szCs w:val="28"/>
        </w:rPr>
        <w:t xml:space="preserve">) </w:t>
      </w:r>
      <w:r w:rsidR="00571845">
        <w:rPr>
          <w:rFonts w:ascii="Times New Roman" w:hAnsi="Times New Roman" w:cs="Times New Roman"/>
          <w:sz w:val="24"/>
          <w:szCs w:val="28"/>
        </w:rPr>
        <w:t>is green and says “READY”</w:t>
      </w:r>
    </w:p>
    <w:p w:rsidR="008B6796" w:rsidRDefault="00E45566" w:rsidP="008B6796">
      <w:pPr>
        <w:pStyle w:val="ListParagraph"/>
        <w:numPr>
          <w:ilvl w:val="0"/>
          <w:numId w:val="2"/>
        </w:numPr>
        <w:spacing w:before="240"/>
        <w:rPr>
          <w:rFonts w:ascii="Times New Roman" w:hAnsi="Times New Roman" w:cs="Times New Roman"/>
          <w:sz w:val="24"/>
          <w:szCs w:val="28"/>
        </w:rPr>
      </w:pPr>
      <w:r>
        <w:rPr>
          <w:rFonts w:ascii="Times New Roman" w:hAnsi="Times New Roman" w:cs="Times New Roman"/>
          <w:i/>
          <w:sz w:val="24"/>
          <w:szCs w:val="28"/>
        </w:rPr>
        <w:t>L</w:t>
      </w:r>
      <w:r w:rsidR="00A932FA">
        <w:rPr>
          <w:rFonts w:ascii="Times New Roman" w:hAnsi="Times New Roman" w:cs="Times New Roman"/>
          <w:sz w:val="24"/>
          <w:szCs w:val="28"/>
        </w:rPr>
        <w:t xml:space="preserve"> set Indicator</w:t>
      </w:r>
    </w:p>
    <w:p w:rsidR="00C81F6D" w:rsidRDefault="007B568F" w:rsidP="00C81F6D">
      <w:pPr>
        <w:pStyle w:val="ListParagraph"/>
        <w:numPr>
          <w:ilvl w:val="1"/>
          <w:numId w:val="2"/>
        </w:numPr>
        <w:spacing w:before="240"/>
        <w:rPr>
          <w:rFonts w:ascii="Times New Roman" w:hAnsi="Times New Roman" w:cs="Times New Roman"/>
          <w:sz w:val="24"/>
          <w:szCs w:val="28"/>
        </w:rPr>
      </w:pPr>
      <w:r>
        <w:rPr>
          <w:rFonts w:ascii="Times New Roman" w:hAnsi="Times New Roman" w:cs="Times New Roman"/>
          <w:sz w:val="24"/>
          <w:szCs w:val="28"/>
        </w:rPr>
        <w:t xml:space="preserve">Indicates </w:t>
      </w:r>
      <w:r w:rsidR="008539A5">
        <w:rPr>
          <w:rFonts w:ascii="Times New Roman" w:hAnsi="Times New Roman" w:cs="Times New Roman"/>
          <w:sz w:val="24"/>
          <w:szCs w:val="28"/>
        </w:rPr>
        <w:t xml:space="preserve">the current state of the </w:t>
      </w:r>
      <w:r w:rsidR="008539A5">
        <w:rPr>
          <w:rFonts w:ascii="Times New Roman" w:hAnsi="Times New Roman" w:cs="Times New Roman"/>
          <w:i/>
          <w:sz w:val="24"/>
          <w:szCs w:val="28"/>
        </w:rPr>
        <w:t>L</w:t>
      </w:r>
      <w:r w:rsidR="008539A5">
        <w:rPr>
          <w:rFonts w:ascii="Times New Roman" w:hAnsi="Times New Roman" w:cs="Times New Roman"/>
          <w:sz w:val="24"/>
          <w:szCs w:val="28"/>
        </w:rPr>
        <w:t xml:space="preserve"> set </w:t>
      </w:r>
      <w:r w:rsidR="007A27C8">
        <w:rPr>
          <w:rFonts w:ascii="Times New Roman" w:hAnsi="Times New Roman" w:cs="Times New Roman"/>
          <w:sz w:val="24"/>
          <w:szCs w:val="28"/>
        </w:rPr>
        <w:t>at this stage of the clustering algorithm</w:t>
      </w:r>
    </w:p>
    <w:p w:rsidR="00BE2B24" w:rsidRDefault="00BE2B24" w:rsidP="00E70DAF">
      <w:pPr>
        <w:spacing w:before="240"/>
        <w:rPr>
          <w:rFonts w:ascii="Times New Roman" w:hAnsi="Times New Roman" w:cs="Times New Roman"/>
          <w:b/>
          <w:sz w:val="28"/>
          <w:szCs w:val="28"/>
        </w:rPr>
      </w:pPr>
    </w:p>
    <w:p w:rsidR="00BE2B24" w:rsidRDefault="00BE2B24" w:rsidP="00E70DAF">
      <w:pPr>
        <w:spacing w:before="240"/>
        <w:rPr>
          <w:rFonts w:ascii="Times New Roman" w:hAnsi="Times New Roman" w:cs="Times New Roman"/>
          <w:b/>
          <w:sz w:val="28"/>
          <w:szCs w:val="28"/>
        </w:rPr>
      </w:pPr>
    </w:p>
    <w:p w:rsidR="00BE2B24" w:rsidRDefault="00BE2B24" w:rsidP="00E70DAF">
      <w:pPr>
        <w:spacing w:before="240"/>
        <w:rPr>
          <w:rFonts w:ascii="Times New Roman" w:hAnsi="Times New Roman" w:cs="Times New Roman"/>
          <w:b/>
          <w:sz w:val="28"/>
          <w:szCs w:val="28"/>
        </w:rPr>
      </w:pPr>
    </w:p>
    <w:p w:rsidR="00BE2B24" w:rsidRDefault="00BE2B24" w:rsidP="00E70DAF">
      <w:pPr>
        <w:spacing w:before="240"/>
        <w:rPr>
          <w:rFonts w:ascii="Times New Roman" w:hAnsi="Times New Roman" w:cs="Times New Roman"/>
          <w:b/>
          <w:sz w:val="28"/>
          <w:szCs w:val="28"/>
        </w:rPr>
      </w:pPr>
    </w:p>
    <w:p w:rsidR="00BC072F" w:rsidRDefault="009D4692" w:rsidP="00E70DAF">
      <w:pPr>
        <w:spacing w:before="240"/>
        <w:rPr>
          <w:rFonts w:ascii="Times New Roman" w:hAnsi="Times New Roman" w:cs="Times New Roman"/>
          <w:b/>
          <w:sz w:val="28"/>
          <w:szCs w:val="28"/>
        </w:rPr>
      </w:pPr>
      <w:bookmarkStart w:id="0" w:name="_GoBack"/>
      <w:bookmarkEnd w:id="0"/>
      <w:r>
        <w:rPr>
          <w:rFonts w:ascii="Times New Roman" w:hAnsi="Times New Roman" w:cs="Times New Roman"/>
          <w:b/>
          <w:sz w:val="28"/>
          <w:szCs w:val="28"/>
        </w:rPr>
        <w:lastRenderedPageBreak/>
        <w:t>Walking through the Clustering Algorithm</w:t>
      </w:r>
    </w:p>
    <w:p w:rsidR="0063025C" w:rsidRDefault="00614A31" w:rsidP="0063025C">
      <w:pPr>
        <w:keepNext/>
        <w:spacing w:before="240"/>
        <w:jc w:val="center"/>
      </w:pPr>
      <w:r>
        <w:rPr>
          <w:rFonts w:ascii="Times New Roman" w:hAnsi="Times New Roman" w:cs="Times New Roman"/>
          <w:noProof/>
          <w:sz w:val="28"/>
          <w:szCs w:val="28"/>
        </w:rPr>
        <w:drawing>
          <wp:inline distT="0" distB="0" distL="0" distR="0">
            <wp:extent cx="4542746" cy="33070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WGUI_Cluste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53606" cy="3314986"/>
                    </a:xfrm>
                    <a:prstGeom prst="rect">
                      <a:avLst/>
                    </a:prstGeom>
                  </pic:spPr>
                </pic:pic>
              </a:graphicData>
            </a:graphic>
          </wp:inline>
        </w:drawing>
      </w:r>
    </w:p>
    <w:p w:rsidR="00AB3D8E" w:rsidRPr="00734DC0" w:rsidRDefault="0063025C" w:rsidP="00AB6454">
      <w:pPr>
        <w:pStyle w:val="Caption"/>
        <w:jc w:val="center"/>
        <w:rPr>
          <w:rFonts w:ascii="Times New Roman" w:hAnsi="Times New Roman" w:cs="Times New Roman"/>
          <w:i w:val="0"/>
          <w:color w:val="auto"/>
          <w:sz w:val="20"/>
          <w:szCs w:val="20"/>
        </w:rPr>
      </w:pPr>
      <w:r w:rsidRPr="0063025C">
        <w:rPr>
          <w:rFonts w:ascii="Times New Roman" w:hAnsi="Times New Roman" w:cs="Times New Roman"/>
          <w:b/>
          <w:i w:val="0"/>
          <w:color w:val="auto"/>
          <w:sz w:val="20"/>
          <w:szCs w:val="20"/>
        </w:rPr>
        <w:t xml:space="preserve">Figure </w:t>
      </w:r>
      <w:r w:rsidR="00C979C2">
        <w:rPr>
          <w:rFonts w:ascii="Times New Roman" w:hAnsi="Times New Roman" w:cs="Times New Roman"/>
          <w:b/>
          <w:i w:val="0"/>
          <w:color w:val="auto"/>
          <w:sz w:val="20"/>
          <w:szCs w:val="20"/>
        </w:rPr>
        <w:t>3</w:t>
      </w:r>
      <w:r>
        <w:rPr>
          <w:rFonts w:ascii="Times New Roman" w:hAnsi="Times New Roman" w:cs="Times New Roman"/>
          <w:b/>
          <w:i w:val="0"/>
          <w:color w:val="auto"/>
          <w:sz w:val="20"/>
          <w:szCs w:val="20"/>
        </w:rPr>
        <w:t xml:space="preserve">. </w:t>
      </w:r>
      <w:r w:rsidR="00734DC0">
        <w:rPr>
          <w:rFonts w:ascii="Times New Roman" w:hAnsi="Times New Roman" w:cs="Times New Roman"/>
          <w:i w:val="0"/>
          <w:color w:val="auto"/>
          <w:sz w:val="20"/>
          <w:szCs w:val="20"/>
        </w:rPr>
        <w:t xml:space="preserve">Screenshot of </w:t>
      </w:r>
      <w:r w:rsidR="00734DC0">
        <w:rPr>
          <w:rFonts w:ascii="Times New Roman" w:hAnsi="Times New Roman" w:cs="Times New Roman"/>
          <w:color w:val="auto"/>
          <w:sz w:val="20"/>
          <w:szCs w:val="20"/>
        </w:rPr>
        <w:t>RWGUI</w:t>
      </w:r>
      <w:r w:rsidR="00734DC0">
        <w:rPr>
          <w:rFonts w:ascii="Times New Roman" w:hAnsi="Times New Roman" w:cs="Times New Roman"/>
          <w:i w:val="0"/>
          <w:color w:val="auto"/>
          <w:sz w:val="20"/>
          <w:szCs w:val="20"/>
        </w:rPr>
        <w:t xml:space="preserve"> </w:t>
      </w:r>
      <w:r w:rsidR="00ED5E07">
        <w:rPr>
          <w:rFonts w:ascii="Times New Roman" w:hAnsi="Times New Roman" w:cs="Times New Roman"/>
          <w:i w:val="0"/>
          <w:color w:val="auto"/>
          <w:sz w:val="20"/>
          <w:szCs w:val="20"/>
        </w:rPr>
        <w:t>during the clustering algorithm walkthrough.</w:t>
      </w:r>
    </w:p>
    <w:p w:rsidR="00C22887" w:rsidRDefault="000925D9" w:rsidP="00E70DAF">
      <w:pPr>
        <w:spacing w:before="240"/>
        <w:rPr>
          <w:rFonts w:ascii="Times New Roman" w:hAnsi="Times New Roman" w:cs="Times New Roman"/>
          <w:sz w:val="24"/>
          <w:szCs w:val="24"/>
        </w:rPr>
      </w:pPr>
      <w:r>
        <w:rPr>
          <w:rFonts w:ascii="Times New Roman" w:hAnsi="Times New Roman" w:cs="Times New Roman"/>
          <w:b/>
          <w:sz w:val="28"/>
          <w:szCs w:val="28"/>
        </w:rPr>
        <w:t xml:space="preserve"> </w:t>
      </w:r>
      <w:r w:rsidR="00E05610">
        <w:rPr>
          <w:rFonts w:ascii="Times New Roman" w:hAnsi="Times New Roman" w:cs="Times New Roman"/>
          <w:sz w:val="24"/>
          <w:szCs w:val="24"/>
        </w:rPr>
        <w:t xml:space="preserve">Clicking on either </w:t>
      </w:r>
      <w:r w:rsidR="00E05610">
        <w:rPr>
          <w:rFonts w:ascii="Times New Roman" w:hAnsi="Times New Roman" w:cs="Times New Roman"/>
          <w:i/>
          <w:sz w:val="24"/>
          <w:szCs w:val="24"/>
        </w:rPr>
        <w:t>PREV</w:t>
      </w:r>
      <w:r w:rsidR="00E05610">
        <w:rPr>
          <w:rFonts w:ascii="Times New Roman" w:hAnsi="Times New Roman" w:cs="Times New Roman"/>
          <w:sz w:val="24"/>
          <w:szCs w:val="24"/>
        </w:rPr>
        <w:t xml:space="preserve"> or </w:t>
      </w:r>
      <w:r w:rsidR="00E05610">
        <w:rPr>
          <w:rFonts w:ascii="Times New Roman" w:hAnsi="Times New Roman" w:cs="Times New Roman"/>
          <w:i/>
          <w:sz w:val="24"/>
          <w:szCs w:val="24"/>
        </w:rPr>
        <w:t>NEXT</w:t>
      </w:r>
      <w:r w:rsidR="00E05610">
        <w:rPr>
          <w:rFonts w:ascii="Times New Roman" w:hAnsi="Times New Roman" w:cs="Times New Roman"/>
          <w:sz w:val="24"/>
          <w:szCs w:val="24"/>
        </w:rPr>
        <w:t xml:space="preserve"> will begin the clustering algorithm walkthrough. </w:t>
      </w:r>
      <w:r w:rsidR="0052249A">
        <w:rPr>
          <w:rFonts w:ascii="Times New Roman" w:hAnsi="Times New Roman" w:cs="Times New Roman"/>
          <w:sz w:val="24"/>
          <w:szCs w:val="24"/>
        </w:rPr>
        <w:t xml:space="preserve">When a cluster is formed, </w:t>
      </w:r>
      <w:r w:rsidR="00D912B3">
        <w:rPr>
          <w:rFonts w:ascii="Times New Roman" w:hAnsi="Times New Roman" w:cs="Times New Roman"/>
          <w:sz w:val="24"/>
          <w:szCs w:val="24"/>
        </w:rPr>
        <w:t xml:space="preserve">it appears on the canvas </w:t>
      </w:r>
      <w:r w:rsidR="0005666A">
        <w:rPr>
          <w:rFonts w:ascii="Times New Roman" w:hAnsi="Times New Roman" w:cs="Times New Roman"/>
          <w:sz w:val="24"/>
          <w:szCs w:val="24"/>
        </w:rPr>
        <w:t xml:space="preserve">as </w:t>
      </w:r>
      <w:r w:rsidR="00103DEE">
        <w:rPr>
          <w:rFonts w:ascii="Times New Roman" w:hAnsi="Times New Roman" w:cs="Times New Roman"/>
          <w:sz w:val="24"/>
          <w:szCs w:val="24"/>
        </w:rPr>
        <w:t xml:space="preserve">a green </w:t>
      </w:r>
      <w:r w:rsidR="009459DB">
        <w:rPr>
          <w:rFonts w:ascii="Times New Roman" w:hAnsi="Times New Roman" w:cs="Times New Roman"/>
          <w:sz w:val="24"/>
          <w:szCs w:val="24"/>
        </w:rPr>
        <w:t xml:space="preserve">square with the topological node ID inside of it </w:t>
      </w:r>
      <w:r w:rsidR="000A48E3">
        <w:rPr>
          <w:rFonts w:ascii="Times New Roman" w:hAnsi="Times New Roman" w:cs="Times New Roman"/>
          <w:sz w:val="24"/>
          <w:szCs w:val="24"/>
        </w:rPr>
        <w:t xml:space="preserve">as can be seen </w:t>
      </w:r>
      <w:r w:rsidR="00A02FB9">
        <w:rPr>
          <w:rFonts w:ascii="Times New Roman" w:hAnsi="Times New Roman" w:cs="Times New Roman"/>
          <w:sz w:val="24"/>
          <w:szCs w:val="24"/>
        </w:rPr>
        <w:t>in Figure 3</w:t>
      </w:r>
      <w:r w:rsidR="000A48E3">
        <w:rPr>
          <w:rFonts w:ascii="Times New Roman" w:hAnsi="Times New Roman" w:cs="Times New Roman"/>
          <w:sz w:val="24"/>
          <w:szCs w:val="24"/>
        </w:rPr>
        <w:t>.</w:t>
      </w:r>
      <w:r w:rsidR="00A70C2D">
        <w:rPr>
          <w:rFonts w:ascii="Times New Roman" w:hAnsi="Times New Roman" w:cs="Times New Roman"/>
          <w:sz w:val="24"/>
          <w:szCs w:val="24"/>
        </w:rPr>
        <w:t xml:space="preserve"> At this stage of the clustering algorithm, </w:t>
      </w:r>
      <w:r w:rsidR="002A4BC8">
        <w:rPr>
          <w:rFonts w:ascii="Times New Roman" w:hAnsi="Times New Roman" w:cs="Times New Roman"/>
          <w:sz w:val="24"/>
          <w:szCs w:val="24"/>
        </w:rPr>
        <w:t xml:space="preserve">the </w:t>
      </w:r>
      <w:r w:rsidR="003D618D">
        <w:rPr>
          <w:rFonts w:ascii="Times New Roman" w:hAnsi="Times New Roman" w:cs="Times New Roman"/>
          <w:i/>
          <w:sz w:val="24"/>
          <w:szCs w:val="24"/>
        </w:rPr>
        <w:t>L</w:t>
      </w:r>
      <w:r w:rsidR="003D618D">
        <w:rPr>
          <w:rFonts w:ascii="Times New Roman" w:hAnsi="Times New Roman" w:cs="Times New Roman"/>
          <w:sz w:val="24"/>
          <w:szCs w:val="24"/>
        </w:rPr>
        <w:t xml:space="preserve"> set state is displayed </w:t>
      </w:r>
      <w:r w:rsidR="00D74BAD">
        <w:rPr>
          <w:rFonts w:ascii="Times New Roman" w:hAnsi="Times New Roman" w:cs="Times New Roman"/>
          <w:sz w:val="24"/>
          <w:szCs w:val="24"/>
        </w:rPr>
        <w:t xml:space="preserve">in the table on the right </w:t>
      </w:r>
      <w:r w:rsidR="00EF491D">
        <w:rPr>
          <w:rFonts w:ascii="Times New Roman" w:hAnsi="Times New Roman" w:cs="Times New Roman"/>
          <w:sz w:val="24"/>
          <w:szCs w:val="24"/>
        </w:rPr>
        <w:t xml:space="preserve">which indicates which </w:t>
      </w:r>
      <w:r w:rsidR="005E3AA2">
        <w:rPr>
          <w:rFonts w:ascii="Times New Roman" w:hAnsi="Times New Roman" w:cs="Times New Roman"/>
          <w:sz w:val="24"/>
          <w:szCs w:val="24"/>
        </w:rPr>
        <w:t xml:space="preserve">nodes’ clusters </w:t>
      </w:r>
      <w:r w:rsidR="009F05CC">
        <w:rPr>
          <w:rFonts w:ascii="Times New Roman" w:hAnsi="Times New Roman" w:cs="Times New Roman"/>
          <w:sz w:val="24"/>
          <w:szCs w:val="24"/>
        </w:rPr>
        <w:t xml:space="preserve">are yet to be formed. </w:t>
      </w:r>
      <w:r w:rsidR="00B561D0">
        <w:rPr>
          <w:rFonts w:ascii="Times New Roman" w:hAnsi="Times New Roman" w:cs="Times New Roman"/>
          <w:sz w:val="24"/>
          <w:szCs w:val="24"/>
        </w:rPr>
        <w:t xml:space="preserve">The current cluster that was just formed </w:t>
      </w:r>
      <w:r w:rsidR="005A0C43">
        <w:rPr>
          <w:rFonts w:ascii="Times New Roman" w:hAnsi="Times New Roman" w:cs="Times New Roman"/>
          <w:sz w:val="24"/>
          <w:szCs w:val="24"/>
        </w:rPr>
        <w:t xml:space="preserve">is highlighted </w:t>
      </w:r>
      <w:r w:rsidR="002346E1">
        <w:rPr>
          <w:rFonts w:ascii="Times New Roman" w:hAnsi="Times New Roman" w:cs="Times New Roman"/>
          <w:sz w:val="24"/>
          <w:szCs w:val="24"/>
        </w:rPr>
        <w:t xml:space="preserve">in </w:t>
      </w:r>
      <w:r w:rsidR="00843CB2">
        <w:rPr>
          <w:rFonts w:ascii="Times New Roman" w:hAnsi="Times New Roman" w:cs="Times New Roman"/>
          <w:sz w:val="24"/>
          <w:szCs w:val="24"/>
        </w:rPr>
        <w:t xml:space="preserve">green </w:t>
      </w:r>
      <w:r w:rsidR="007E5B78">
        <w:rPr>
          <w:rFonts w:ascii="Times New Roman" w:hAnsi="Times New Roman" w:cs="Times New Roman"/>
          <w:sz w:val="24"/>
          <w:szCs w:val="24"/>
        </w:rPr>
        <w:t xml:space="preserve">in the </w:t>
      </w:r>
      <w:r w:rsidR="007E5B78">
        <w:rPr>
          <w:rFonts w:ascii="Times New Roman" w:hAnsi="Times New Roman" w:cs="Times New Roman"/>
          <w:b/>
          <w:sz w:val="24"/>
          <w:szCs w:val="24"/>
        </w:rPr>
        <w:t xml:space="preserve">CLUSTER INFORMATION </w:t>
      </w:r>
      <w:r w:rsidR="007E5B78">
        <w:rPr>
          <w:rFonts w:ascii="Times New Roman" w:hAnsi="Times New Roman" w:cs="Times New Roman"/>
          <w:sz w:val="24"/>
          <w:szCs w:val="24"/>
        </w:rPr>
        <w:t xml:space="preserve">table </w:t>
      </w:r>
      <w:r w:rsidR="003C317D">
        <w:rPr>
          <w:rFonts w:ascii="Times New Roman" w:hAnsi="Times New Roman" w:cs="Times New Roman"/>
          <w:sz w:val="24"/>
          <w:szCs w:val="24"/>
        </w:rPr>
        <w:t xml:space="preserve">and every node that </w:t>
      </w:r>
      <w:r w:rsidR="004C47E1">
        <w:rPr>
          <w:rFonts w:ascii="Times New Roman" w:hAnsi="Times New Roman" w:cs="Times New Roman"/>
          <w:sz w:val="24"/>
          <w:szCs w:val="24"/>
        </w:rPr>
        <w:t xml:space="preserve">belongs to that cluster is highlighted in green in the </w:t>
      </w:r>
      <w:r w:rsidR="004C47E1">
        <w:rPr>
          <w:rFonts w:ascii="Times New Roman" w:hAnsi="Times New Roman" w:cs="Times New Roman"/>
          <w:b/>
          <w:sz w:val="24"/>
          <w:szCs w:val="24"/>
        </w:rPr>
        <w:t>NODE INFORMATION</w:t>
      </w:r>
      <w:r w:rsidR="004C47E1">
        <w:rPr>
          <w:rFonts w:ascii="Times New Roman" w:hAnsi="Times New Roman" w:cs="Times New Roman"/>
          <w:sz w:val="24"/>
          <w:szCs w:val="24"/>
        </w:rPr>
        <w:t xml:space="preserve"> table</w:t>
      </w:r>
      <w:r w:rsidR="00AF79AB">
        <w:rPr>
          <w:rFonts w:ascii="Times New Roman" w:hAnsi="Times New Roman" w:cs="Times New Roman"/>
          <w:sz w:val="24"/>
          <w:szCs w:val="24"/>
        </w:rPr>
        <w:t xml:space="preserve">. </w:t>
      </w:r>
      <w:r w:rsidR="002C2DBE">
        <w:rPr>
          <w:rFonts w:ascii="Times New Roman" w:hAnsi="Times New Roman" w:cs="Times New Roman"/>
          <w:sz w:val="24"/>
          <w:szCs w:val="24"/>
        </w:rPr>
        <w:t xml:space="preserve">All nodes and clusters that have already been clustered appear in yellow. </w:t>
      </w:r>
      <w:r w:rsidR="00727DD8">
        <w:rPr>
          <w:rFonts w:ascii="Times New Roman" w:hAnsi="Times New Roman" w:cs="Times New Roman"/>
          <w:sz w:val="24"/>
          <w:szCs w:val="24"/>
        </w:rPr>
        <w:t>Once again, an example of the clustering walkthrough in one of the middle stages of the clustering a</w:t>
      </w:r>
      <w:r w:rsidR="00D86A74">
        <w:rPr>
          <w:rFonts w:ascii="Times New Roman" w:hAnsi="Times New Roman" w:cs="Times New Roman"/>
          <w:sz w:val="24"/>
          <w:szCs w:val="24"/>
        </w:rPr>
        <w:t>lgorithm can be seen in Figure 3</w:t>
      </w:r>
      <w:r w:rsidR="00727DD8">
        <w:rPr>
          <w:rFonts w:ascii="Times New Roman" w:hAnsi="Times New Roman" w:cs="Times New Roman"/>
          <w:sz w:val="24"/>
          <w:szCs w:val="24"/>
        </w:rPr>
        <w:t>.</w:t>
      </w:r>
      <w:r w:rsidR="007B7725">
        <w:rPr>
          <w:rFonts w:ascii="Times New Roman" w:hAnsi="Times New Roman" w:cs="Times New Roman"/>
          <w:sz w:val="24"/>
          <w:szCs w:val="24"/>
        </w:rPr>
        <w:t xml:space="preserve"> Once the walkthrough is complete (i.e. the user clicks through to the end of the clustering algorithm by clicking </w:t>
      </w:r>
      <w:r w:rsidR="007B7725">
        <w:rPr>
          <w:rFonts w:ascii="Times New Roman" w:hAnsi="Times New Roman" w:cs="Times New Roman"/>
          <w:i/>
          <w:sz w:val="24"/>
          <w:szCs w:val="24"/>
        </w:rPr>
        <w:t>NEXT</w:t>
      </w:r>
      <w:r w:rsidR="007B7725">
        <w:rPr>
          <w:rFonts w:ascii="Times New Roman" w:hAnsi="Times New Roman" w:cs="Times New Roman"/>
          <w:sz w:val="24"/>
          <w:szCs w:val="24"/>
        </w:rPr>
        <w:t xml:space="preserve"> </w:t>
      </w:r>
      <w:r w:rsidR="00FE0BB2">
        <w:rPr>
          <w:rFonts w:ascii="Times New Roman" w:hAnsi="Times New Roman" w:cs="Times New Roman"/>
          <w:sz w:val="24"/>
          <w:szCs w:val="24"/>
        </w:rPr>
        <w:t>repeatedly)</w:t>
      </w:r>
      <w:r w:rsidR="00C22887">
        <w:rPr>
          <w:rFonts w:ascii="Times New Roman" w:hAnsi="Times New Roman" w:cs="Times New Roman"/>
          <w:sz w:val="24"/>
          <w:szCs w:val="24"/>
        </w:rPr>
        <w:t>, the GUI will look like Figure 4.</w:t>
      </w:r>
    </w:p>
    <w:p w:rsidR="00A27328" w:rsidRDefault="00A27328" w:rsidP="00A27328">
      <w:pPr>
        <w:keepNext/>
        <w:spacing w:before="240"/>
        <w:jc w:val="center"/>
      </w:pPr>
      <w:r>
        <w:rPr>
          <w:rFonts w:ascii="Times New Roman" w:hAnsi="Times New Roman" w:cs="Times New Roman"/>
          <w:noProof/>
          <w:sz w:val="24"/>
          <w:szCs w:val="24"/>
        </w:rPr>
        <w:lastRenderedPageBreak/>
        <w:drawing>
          <wp:inline distT="0" distB="0" distL="0" distR="0">
            <wp:extent cx="4427220" cy="32395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WGUI_Done.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42725" cy="3250879"/>
                    </a:xfrm>
                    <a:prstGeom prst="rect">
                      <a:avLst/>
                    </a:prstGeom>
                  </pic:spPr>
                </pic:pic>
              </a:graphicData>
            </a:graphic>
          </wp:inline>
        </w:drawing>
      </w:r>
    </w:p>
    <w:p w:rsidR="00C13E8B" w:rsidRDefault="00A27328" w:rsidP="00720597">
      <w:pPr>
        <w:pStyle w:val="Caption"/>
        <w:rPr>
          <w:rFonts w:ascii="Times New Roman" w:hAnsi="Times New Roman" w:cs="Times New Roman"/>
          <w:i w:val="0"/>
          <w:color w:val="auto"/>
          <w:sz w:val="20"/>
          <w:szCs w:val="20"/>
        </w:rPr>
      </w:pPr>
      <w:r w:rsidRPr="00A27328">
        <w:rPr>
          <w:rFonts w:ascii="Times New Roman" w:hAnsi="Times New Roman" w:cs="Times New Roman"/>
          <w:b/>
          <w:i w:val="0"/>
          <w:color w:val="auto"/>
          <w:sz w:val="20"/>
          <w:szCs w:val="20"/>
        </w:rPr>
        <w:t xml:space="preserve">Figure </w:t>
      </w:r>
      <w:r w:rsidR="00163D8B">
        <w:rPr>
          <w:rFonts w:ascii="Times New Roman" w:hAnsi="Times New Roman" w:cs="Times New Roman"/>
          <w:b/>
          <w:i w:val="0"/>
          <w:color w:val="auto"/>
          <w:sz w:val="20"/>
          <w:szCs w:val="20"/>
        </w:rPr>
        <w:t>4</w:t>
      </w:r>
      <w:r>
        <w:rPr>
          <w:rFonts w:ascii="Times New Roman" w:hAnsi="Times New Roman" w:cs="Times New Roman"/>
          <w:b/>
          <w:i w:val="0"/>
          <w:color w:val="auto"/>
          <w:sz w:val="20"/>
          <w:szCs w:val="20"/>
        </w:rPr>
        <w:t>.</w:t>
      </w:r>
      <w:r w:rsidR="00C30753">
        <w:rPr>
          <w:rFonts w:ascii="Times New Roman" w:hAnsi="Times New Roman" w:cs="Times New Roman"/>
          <w:b/>
          <w:i w:val="0"/>
          <w:color w:val="auto"/>
          <w:sz w:val="20"/>
          <w:szCs w:val="20"/>
        </w:rPr>
        <w:t xml:space="preserve"> </w:t>
      </w:r>
      <w:r w:rsidR="00C75C30">
        <w:rPr>
          <w:rFonts w:ascii="Times New Roman" w:hAnsi="Times New Roman" w:cs="Times New Roman"/>
          <w:i w:val="0"/>
          <w:color w:val="auto"/>
          <w:sz w:val="20"/>
          <w:szCs w:val="20"/>
        </w:rPr>
        <w:t xml:space="preserve">Screenshot of </w:t>
      </w:r>
      <w:r w:rsidR="00C75C30">
        <w:rPr>
          <w:rFonts w:ascii="Times New Roman" w:hAnsi="Times New Roman" w:cs="Times New Roman"/>
          <w:color w:val="auto"/>
          <w:sz w:val="20"/>
          <w:szCs w:val="20"/>
        </w:rPr>
        <w:t>RWGUI</w:t>
      </w:r>
      <w:r w:rsidR="00C75C30">
        <w:rPr>
          <w:rFonts w:ascii="Times New Roman" w:hAnsi="Times New Roman" w:cs="Times New Roman"/>
          <w:i w:val="0"/>
          <w:color w:val="auto"/>
          <w:sz w:val="20"/>
          <w:szCs w:val="20"/>
        </w:rPr>
        <w:t xml:space="preserve"> </w:t>
      </w:r>
      <w:r w:rsidR="00174EF2">
        <w:rPr>
          <w:rFonts w:ascii="Times New Roman" w:hAnsi="Times New Roman" w:cs="Times New Roman"/>
          <w:i w:val="0"/>
          <w:color w:val="auto"/>
          <w:sz w:val="20"/>
          <w:szCs w:val="20"/>
        </w:rPr>
        <w:t xml:space="preserve">when the walkthrough the clustering algorithm is complete. All node and cluster entries are </w:t>
      </w:r>
      <w:r w:rsidR="00BD5ADF">
        <w:rPr>
          <w:rFonts w:ascii="Times New Roman" w:hAnsi="Times New Roman" w:cs="Times New Roman"/>
          <w:i w:val="0"/>
          <w:color w:val="auto"/>
          <w:sz w:val="20"/>
          <w:szCs w:val="20"/>
        </w:rPr>
        <w:t xml:space="preserve">highlighted in dark green to indicate completion. </w:t>
      </w:r>
      <w:r w:rsidR="00D82C9D">
        <w:rPr>
          <w:rFonts w:ascii="Times New Roman" w:hAnsi="Times New Roman" w:cs="Times New Roman"/>
          <w:i w:val="0"/>
          <w:color w:val="auto"/>
          <w:sz w:val="20"/>
          <w:szCs w:val="20"/>
        </w:rPr>
        <w:t xml:space="preserve">The </w:t>
      </w:r>
      <w:r w:rsidR="00D82C9D">
        <w:rPr>
          <w:rFonts w:ascii="Times New Roman" w:hAnsi="Times New Roman" w:cs="Times New Roman"/>
          <w:color w:val="auto"/>
          <w:sz w:val="20"/>
          <w:szCs w:val="20"/>
        </w:rPr>
        <w:t>L</w:t>
      </w:r>
      <w:r w:rsidR="00D82C9D">
        <w:rPr>
          <w:rFonts w:ascii="Times New Roman" w:hAnsi="Times New Roman" w:cs="Times New Roman"/>
          <w:i w:val="0"/>
          <w:color w:val="auto"/>
          <w:sz w:val="20"/>
          <w:szCs w:val="20"/>
        </w:rPr>
        <w:t xml:space="preserve"> set </w:t>
      </w:r>
      <w:r w:rsidR="00833ED1">
        <w:rPr>
          <w:rFonts w:ascii="Times New Roman" w:hAnsi="Times New Roman" w:cs="Times New Roman"/>
          <w:i w:val="0"/>
          <w:color w:val="auto"/>
          <w:sz w:val="20"/>
          <w:szCs w:val="20"/>
        </w:rPr>
        <w:t xml:space="preserve">is </w:t>
      </w:r>
      <w:r w:rsidR="00E44B71">
        <w:rPr>
          <w:rFonts w:ascii="Times New Roman" w:hAnsi="Times New Roman" w:cs="Times New Roman"/>
          <w:i w:val="0"/>
          <w:color w:val="auto"/>
          <w:sz w:val="20"/>
          <w:szCs w:val="20"/>
        </w:rPr>
        <w:t xml:space="preserve">displayed as </w:t>
      </w:r>
      <w:r w:rsidR="00E44B71">
        <w:rPr>
          <w:rFonts w:ascii="Times New Roman" w:hAnsi="Times New Roman" w:cs="Times New Roman"/>
          <w:color w:val="auto"/>
          <w:sz w:val="20"/>
          <w:szCs w:val="20"/>
        </w:rPr>
        <w:t>{EMPTY}</w:t>
      </w:r>
      <w:r w:rsidR="00E44B71">
        <w:rPr>
          <w:rFonts w:ascii="Times New Roman" w:hAnsi="Times New Roman" w:cs="Times New Roman"/>
          <w:i w:val="0"/>
          <w:color w:val="auto"/>
          <w:sz w:val="20"/>
          <w:szCs w:val="20"/>
        </w:rPr>
        <w:t xml:space="preserve">, in addition to the clustered </w:t>
      </w:r>
      <w:r w:rsidR="008741B0">
        <w:rPr>
          <w:rFonts w:ascii="Times New Roman" w:hAnsi="Times New Roman" w:cs="Times New Roman"/>
          <w:i w:val="0"/>
          <w:color w:val="auto"/>
          <w:sz w:val="20"/>
          <w:szCs w:val="20"/>
        </w:rPr>
        <w:t xml:space="preserve">DAG being displayed on the </w:t>
      </w:r>
      <w:r w:rsidR="00D94683">
        <w:rPr>
          <w:rFonts w:ascii="Times New Roman" w:hAnsi="Times New Roman" w:cs="Times New Roman"/>
          <w:i w:val="0"/>
          <w:color w:val="auto"/>
          <w:sz w:val="20"/>
          <w:szCs w:val="20"/>
        </w:rPr>
        <w:t>canvas.</w:t>
      </w:r>
    </w:p>
    <w:p w:rsidR="00EA718A" w:rsidRPr="00EA718A" w:rsidRDefault="00EA718A" w:rsidP="00EA718A"/>
    <w:p w:rsidR="00740612" w:rsidRDefault="00740612" w:rsidP="00740612">
      <w:pPr>
        <w:rPr>
          <w:rFonts w:ascii="Times New Roman" w:hAnsi="Times New Roman" w:cs="Times New Roman"/>
          <w:sz w:val="28"/>
          <w:szCs w:val="28"/>
        </w:rPr>
      </w:pPr>
      <w:r>
        <w:rPr>
          <w:rFonts w:ascii="Times New Roman" w:hAnsi="Times New Roman" w:cs="Times New Roman"/>
          <w:b/>
          <w:sz w:val="28"/>
          <w:szCs w:val="28"/>
        </w:rPr>
        <w:t>Algorithm Overview</w:t>
      </w:r>
    </w:p>
    <w:p w:rsidR="00740612" w:rsidRDefault="00740612" w:rsidP="00740612">
      <w:pPr>
        <w:rPr>
          <w:rFonts w:ascii="Times New Roman" w:hAnsi="Times New Roman" w:cs="Times New Roman"/>
          <w:b/>
          <w:sz w:val="24"/>
          <w:szCs w:val="24"/>
        </w:rPr>
      </w:pPr>
      <w:r>
        <w:rPr>
          <w:rFonts w:ascii="Times New Roman" w:hAnsi="Times New Roman" w:cs="Times New Roman"/>
          <w:b/>
          <w:sz w:val="24"/>
          <w:szCs w:val="24"/>
        </w:rPr>
        <w:t>DAG Construction</w:t>
      </w:r>
    </w:p>
    <w:p w:rsidR="00740612" w:rsidRDefault="00740612" w:rsidP="00740612">
      <w:pPr>
        <w:rPr>
          <w:rFonts w:ascii="Times New Roman" w:hAnsi="Times New Roman" w:cs="Times New Roman"/>
          <w:color w:val="000000"/>
          <w:sz w:val="24"/>
          <w:szCs w:val="24"/>
        </w:rPr>
      </w:pPr>
      <w:r w:rsidRPr="00B20A34">
        <w:rPr>
          <w:rFonts w:ascii="Times New Roman" w:hAnsi="Times New Roman" w:cs="Times New Roman"/>
          <w:color w:val="000000"/>
          <w:sz w:val="24"/>
          <w:szCs w:val="24"/>
        </w:rPr>
        <w:t>An initial placement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pair) for each node is generated by traversing through all the nodes in a topological order and placing nodes that appear earlier in the topological order towards the top of the GUI canvas. In order to prevent the edges from crossing through other nodes and thereby affecting the readability of the DAG, a random jitter value is applied to every node’s (</w:t>
      </w:r>
      <w:proofErr w:type="spellStart"/>
      <w:r w:rsidRPr="00B20A34">
        <w:rPr>
          <w:rFonts w:ascii="Times New Roman" w:hAnsi="Times New Roman" w:cs="Times New Roman"/>
          <w:color w:val="000000"/>
          <w:sz w:val="24"/>
          <w:szCs w:val="24"/>
        </w:rPr>
        <w:t>x</w:t>
      </w:r>
      <w:proofErr w:type="gramStart"/>
      <w:r w:rsidRPr="00B20A34">
        <w:rPr>
          <w:rFonts w:ascii="Times New Roman" w:hAnsi="Times New Roman" w:cs="Times New Roman"/>
          <w:color w:val="000000"/>
          <w:sz w:val="24"/>
          <w:szCs w:val="24"/>
        </w:rPr>
        <w:t>,y</w:t>
      </w:r>
      <w:proofErr w:type="spellEnd"/>
      <w:proofErr w:type="gramEnd"/>
      <w:r w:rsidRPr="00B20A34">
        <w:rPr>
          <w:rFonts w:ascii="Times New Roman" w:hAnsi="Times New Roman" w:cs="Times New Roman"/>
          <w:color w:val="000000"/>
          <w:sz w:val="24"/>
          <w:szCs w:val="24"/>
        </w:rPr>
        <w:t>) coordinate. Once every node has a potential location, a verification function is run to make sure the overlap of edges through nodes is minimized. Once an acceptable placement has been verified, that placement is finalized and can be viewed by the user</w:t>
      </w:r>
      <w:r>
        <w:rPr>
          <w:rFonts w:ascii="Times New Roman" w:hAnsi="Times New Roman" w:cs="Times New Roman"/>
          <w:color w:val="000000"/>
          <w:sz w:val="24"/>
          <w:szCs w:val="24"/>
        </w:rPr>
        <w:t>, by clicking the “DAG” button</w:t>
      </w:r>
      <w:r w:rsidRPr="00B20A34">
        <w:rPr>
          <w:rFonts w:ascii="Times New Roman" w:hAnsi="Times New Roman" w:cs="Times New Roman"/>
          <w:color w:val="000000"/>
          <w:sz w:val="24"/>
          <w:szCs w:val="24"/>
        </w:rPr>
        <w:t xml:space="preserve">. </w:t>
      </w:r>
      <w:r w:rsidRPr="00B20A34">
        <w:rPr>
          <w:rFonts w:ascii="Times New Roman" w:hAnsi="Times New Roman" w:cs="Times New Roman"/>
          <w:i/>
          <w:iCs/>
          <w:color w:val="000000"/>
          <w:sz w:val="24"/>
          <w:szCs w:val="24"/>
        </w:rPr>
        <w:t>RWGUI</w:t>
      </w:r>
      <w:r w:rsidRPr="00B20A34">
        <w:rPr>
          <w:rFonts w:ascii="Times New Roman" w:hAnsi="Times New Roman" w:cs="Times New Roman"/>
          <w:color w:val="000000"/>
          <w:sz w:val="24"/>
          <w:szCs w:val="24"/>
        </w:rPr>
        <w:t xml:space="preserve"> also reports how many iterations of the custom placement algorithm was required for an acceptable placement and total execution time for the algorithm.</w:t>
      </w:r>
    </w:p>
    <w:p w:rsidR="00740612" w:rsidRPr="00F20F71" w:rsidRDefault="00740612" w:rsidP="00740612">
      <w:pPr>
        <w:rPr>
          <w:rFonts w:ascii="Times New Roman" w:hAnsi="Times New Roman" w:cs="Times New Roman"/>
          <w:color w:val="000000"/>
          <w:sz w:val="24"/>
          <w:szCs w:val="24"/>
        </w:rPr>
      </w:pPr>
      <w:r w:rsidRPr="00F20F71">
        <w:rPr>
          <w:rFonts w:ascii="Times New Roman" w:hAnsi="Times New Roman" w:cs="Times New Roman"/>
          <w:b/>
          <w:color w:val="000000"/>
          <w:sz w:val="24"/>
          <w:szCs w:val="24"/>
        </w:rPr>
        <w:t>Cluster Walkthrough</w:t>
      </w:r>
    </w:p>
    <w:p w:rsidR="00740612" w:rsidRPr="00740612" w:rsidRDefault="00740612" w:rsidP="00740612">
      <w:r>
        <w:rPr>
          <w:rFonts w:ascii="Times New Roman" w:hAnsi="Times New Roman" w:cs="Times New Roman"/>
          <w:sz w:val="24"/>
          <w:szCs w:val="24"/>
        </w:rPr>
        <w:t xml:space="preserve">In Rajaraman-Wong clustering, cluster formation is done by traversing a specific node set, called </w:t>
      </w:r>
      <w:r>
        <w:rPr>
          <w:rFonts w:ascii="Times New Roman" w:hAnsi="Times New Roman" w:cs="Times New Roman"/>
          <w:i/>
          <w:sz w:val="24"/>
          <w:szCs w:val="24"/>
        </w:rPr>
        <w:t>L</w:t>
      </w:r>
      <w:r>
        <w:rPr>
          <w:rFonts w:ascii="Times New Roman" w:hAnsi="Times New Roman" w:cs="Times New Roman"/>
          <w:sz w:val="24"/>
          <w:szCs w:val="24"/>
        </w:rPr>
        <w:t xml:space="preserve">, which initially holds all the primary outputs in the circuit. As a node from </w:t>
      </w:r>
      <w:r>
        <w:rPr>
          <w:rFonts w:ascii="Times New Roman" w:hAnsi="Times New Roman" w:cs="Times New Roman"/>
          <w:i/>
          <w:sz w:val="24"/>
          <w:szCs w:val="24"/>
        </w:rPr>
        <w:t>L</w:t>
      </w:r>
      <w:r>
        <w:rPr>
          <w:rFonts w:ascii="Times New Roman" w:hAnsi="Times New Roman" w:cs="Times New Roman"/>
          <w:sz w:val="24"/>
          <w:szCs w:val="24"/>
        </w:rPr>
        <w:t xml:space="preserve"> is clustered, all input clusters that have not yet been formed are appended to </w:t>
      </w:r>
      <w:r>
        <w:rPr>
          <w:rFonts w:ascii="Times New Roman" w:hAnsi="Times New Roman" w:cs="Times New Roman"/>
          <w:i/>
          <w:sz w:val="24"/>
          <w:szCs w:val="24"/>
        </w:rPr>
        <w:t>L</w:t>
      </w:r>
      <w:r>
        <w:rPr>
          <w:rFonts w:ascii="Times New Roman" w:hAnsi="Times New Roman" w:cs="Times New Roman"/>
          <w:sz w:val="24"/>
          <w:szCs w:val="24"/>
        </w:rPr>
        <w:t xml:space="preserve">. The clustering algorithm proceeds until </w:t>
      </w:r>
      <w:r>
        <w:rPr>
          <w:rFonts w:ascii="Times New Roman" w:hAnsi="Times New Roman" w:cs="Times New Roman"/>
          <w:i/>
          <w:sz w:val="24"/>
          <w:szCs w:val="24"/>
        </w:rPr>
        <w:t>L</w:t>
      </w:r>
      <w:r>
        <w:rPr>
          <w:rFonts w:ascii="Times New Roman" w:hAnsi="Times New Roman" w:cs="Times New Roman"/>
          <w:sz w:val="24"/>
          <w:szCs w:val="24"/>
        </w:rPr>
        <w:t xml:space="preserve"> is empty, at which point the clustering algorithm completes. Instead of walking through the full clustering algorithm, the </w:t>
      </w:r>
      <w:r>
        <w:rPr>
          <w:rFonts w:ascii="Times New Roman" w:hAnsi="Times New Roman" w:cs="Times New Roman"/>
          <w:i/>
          <w:sz w:val="24"/>
          <w:szCs w:val="24"/>
        </w:rPr>
        <w:t xml:space="preserve">RWClustering </w:t>
      </w:r>
      <w:r>
        <w:rPr>
          <w:rFonts w:ascii="Times New Roman" w:hAnsi="Times New Roman" w:cs="Times New Roman"/>
          <w:sz w:val="24"/>
          <w:szCs w:val="24"/>
        </w:rPr>
        <w:t xml:space="preserve">application prints a trace of the </w:t>
      </w:r>
      <w:r>
        <w:rPr>
          <w:rFonts w:ascii="Times New Roman" w:hAnsi="Times New Roman" w:cs="Times New Roman"/>
          <w:i/>
          <w:sz w:val="24"/>
          <w:szCs w:val="24"/>
        </w:rPr>
        <w:t>L</w:t>
      </w:r>
      <w:r>
        <w:rPr>
          <w:rFonts w:ascii="Times New Roman" w:hAnsi="Times New Roman" w:cs="Times New Roman"/>
          <w:sz w:val="24"/>
          <w:szCs w:val="24"/>
        </w:rPr>
        <w:t xml:space="preserve"> set as the clusters are formed to the </w:t>
      </w:r>
      <w:proofErr w:type="spellStart"/>
      <w:r>
        <w:rPr>
          <w:rFonts w:ascii="Times New Roman" w:hAnsi="Times New Roman" w:cs="Times New Roman"/>
          <w:i/>
          <w:sz w:val="24"/>
          <w:szCs w:val="24"/>
        </w:rPr>
        <w:t>input_graph.dmp</w:t>
      </w:r>
      <w:proofErr w:type="spellEnd"/>
      <w:r>
        <w:rPr>
          <w:rFonts w:ascii="Times New Roman" w:hAnsi="Times New Roman" w:cs="Times New Roman"/>
          <w:sz w:val="24"/>
          <w:szCs w:val="24"/>
        </w:rPr>
        <w:t xml:space="preserve"> file which is used by </w:t>
      </w:r>
      <w:r>
        <w:rPr>
          <w:rFonts w:ascii="Times New Roman" w:hAnsi="Times New Roman" w:cs="Times New Roman"/>
          <w:i/>
          <w:sz w:val="24"/>
          <w:szCs w:val="24"/>
        </w:rPr>
        <w:t>RWGUI</w:t>
      </w:r>
      <w:r>
        <w:rPr>
          <w:rFonts w:ascii="Times New Roman" w:hAnsi="Times New Roman" w:cs="Times New Roman"/>
          <w:sz w:val="24"/>
          <w:szCs w:val="24"/>
        </w:rPr>
        <w:t xml:space="preserve"> to generate the GUI. In addition to the </w:t>
      </w:r>
      <w:r>
        <w:rPr>
          <w:rFonts w:ascii="Times New Roman" w:hAnsi="Times New Roman" w:cs="Times New Roman"/>
          <w:i/>
          <w:sz w:val="24"/>
          <w:szCs w:val="24"/>
        </w:rPr>
        <w:t>L</w:t>
      </w:r>
      <w:r>
        <w:rPr>
          <w:rFonts w:ascii="Times New Roman" w:hAnsi="Times New Roman" w:cs="Times New Roman"/>
          <w:sz w:val="24"/>
          <w:szCs w:val="24"/>
        </w:rPr>
        <w:t xml:space="preserve"> set trace, the cluster which is formed at each step of the clustering </w:t>
      </w:r>
      <w:r>
        <w:rPr>
          <w:rFonts w:ascii="Times New Roman" w:hAnsi="Times New Roman" w:cs="Times New Roman"/>
          <w:sz w:val="24"/>
          <w:szCs w:val="24"/>
        </w:rPr>
        <w:lastRenderedPageBreak/>
        <w:t xml:space="preserve">algorithm is also noted, thereby allowing </w:t>
      </w:r>
      <w:r>
        <w:rPr>
          <w:rFonts w:ascii="Times New Roman" w:hAnsi="Times New Roman" w:cs="Times New Roman"/>
          <w:i/>
          <w:sz w:val="24"/>
          <w:szCs w:val="24"/>
        </w:rPr>
        <w:t>RWGUI</w:t>
      </w:r>
      <w:r>
        <w:rPr>
          <w:rFonts w:ascii="Times New Roman" w:hAnsi="Times New Roman" w:cs="Times New Roman"/>
          <w:sz w:val="24"/>
          <w:szCs w:val="24"/>
        </w:rPr>
        <w:t xml:space="preserve"> to simply read the input file and display the correct formed clusters on the screen depending on what step in the clustering algorithm that have stepped to.</w:t>
      </w: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13E8B" w:rsidRDefault="00C13E8B" w:rsidP="00720597">
      <w:pPr>
        <w:pStyle w:val="Caption"/>
        <w:rPr>
          <w:rFonts w:ascii="Times New Roman" w:hAnsi="Times New Roman" w:cs="Times New Roman"/>
          <w:i w:val="0"/>
          <w:color w:val="auto"/>
          <w:sz w:val="20"/>
          <w:szCs w:val="20"/>
        </w:rPr>
      </w:pPr>
    </w:p>
    <w:p w:rsidR="00C713AD" w:rsidRPr="00D5448D" w:rsidRDefault="00A27328" w:rsidP="00720597">
      <w:pPr>
        <w:pStyle w:val="Caption"/>
        <w:rPr>
          <w:rFonts w:ascii="Times New Roman" w:hAnsi="Times New Roman" w:cs="Times New Roman"/>
          <w:i w:val="0"/>
          <w:color w:val="auto"/>
          <w:sz w:val="20"/>
          <w:szCs w:val="20"/>
        </w:rPr>
      </w:pPr>
      <w:r>
        <w:rPr>
          <w:rFonts w:ascii="Times New Roman" w:hAnsi="Times New Roman" w:cs="Times New Roman"/>
          <w:b/>
          <w:i w:val="0"/>
          <w:color w:val="auto"/>
          <w:sz w:val="20"/>
          <w:szCs w:val="20"/>
        </w:rPr>
        <w:t xml:space="preserve"> </w:t>
      </w:r>
    </w:p>
    <w:sectPr w:rsidR="00C713AD" w:rsidRPr="00D544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11ACE"/>
    <w:multiLevelType w:val="hybridMultilevel"/>
    <w:tmpl w:val="2174DF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D84FB4"/>
    <w:multiLevelType w:val="hybridMultilevel"/>
    <w:tmpl w:val="C07CFF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CA8"/>
    <w:rsid w:val="000002B3"/>
    <w:rsid w:val="00000AE8"/>
    <w:rsid w:val="00006FC6"/>
    <w:rsid w:val="00010215"/>
    <w:rsid w:val="00016408"/>
    <w:rsid w:val="00017157"/>
    <w:rsid w:val="00021270"/>
    <w:rsid w:val="00030A49"/>
    <w:rsid w:val="00031A04"/>
    <w:rsid w:val="000470CA"/>
    <w:rsid w:val="00051E23"/>
    <w:rsid w:val="00052F03"/>
    <w:rsid w:val="00052F97"/>
    <w:rsid w:val="0005666A"/>
    <w:rsid w:val="00057980"/>
    <w:rsid w:val="0006105D"/>
    <w:rsid w:val="00062457"/>
    <w:rsid w:val="00073C52"/>
    <w:rsid w:val="00080849"/>
    <w:rsid w:val="00082E3E"/>
    <w:rsid w:val="000848E4"/>
    <w:rsid w:val="00085D3E"/>
    <w:rsid w:val="000925D9"/>
    <w:rsid w:val="000A48E3"/>
    <w:rsid w:val="000A672B"/>
    <w:rsid w:val="000B5E5D"/>
    <w:rsid w:val="000D2F74"/>
    <w:rsid w:val="000E4BE6"/>
    <w:rsid w:val="000E63DE"/>
    <w:rsid w:val="000F2369"/>
    <w:rsid w:val="000F47ED"/>
    <w:rsid w:val="00103DEE"/>
    <w:rsid w:val="001142C2"/>
    <w:rsid w:val="0011719A"/>
    <w:rsid w:val="001251A3"/>
    <w:rsid w:val="001253B3"/>
    <w:rsid w:val="00125770"/>
    <w:rsid w:val="00132592"/>
    <w:rsid w:val="001346C3"/>
    <w:rsid w:val="00144C86"/>
    <w:rsid w:val="00163D8B"/>
    <w:rsid w:val="00173BA0"/>
    <w:rsid w:val="00174EF2"/>
    <w:rsid w:val="001A0C85"/>
    <w:rsid w:val="001B5CC9"/>
    <w:rsid w:val="001E41A0"/>
    <w:rsid w:val="001F3372"/>
    <w:rsid w:val="001F3736"/>
    <w:rsid w:val="001F4075"/>
    <w:rsid w:val="00206415"/>
    <w:rsid w:val="002119F6"/>
    <w:rsid w:val="00234578"/>
    <w:rsid w:val="002346E1"/>
    <w:rsid w:val="0023757E"/>
    <w:rsid w:val="00241ED4"/>
    <w:rsid w:val="00243C0D"/>
    <w:rsid w:val="00275A9A"/>
    <w:rsid w:val="0028220B"/>
    <w:rsid w:val="0028781F"/>
    <w:rsid w:val="00292999"/>
    <w:rsid w:val="002A12FB"/>
    <w:rsid w:val="002A4BC8"/>
    <w:rsid w:val="002B3CFB"/>
    <w:rsid w:val="002B7122"/>
    <w:rsid w:val="002C2DBE"/>
    <w:rsid w:val="002C3650"/>
    <w:rsid w:val="002C660D"/>
    <w:rsid w:val="002D6883"/>
    <w:rsid w:val="002F4927"/>
    <w:rsid w:val="00302D9E"/>
    <w:rsid w:val="00307583"/>
    <w:rsid w:val="0031294F"/>
    <w:rsid w:val="00325A9E"/>
    <w:rsid w:val="003266AE"/>
    <w:rsid w:val="00330F66"/>
    <w:rsid w:val="00333E3D"/>
    <w:rsid w:val="0034169B"/>
    <w:rsid w:val="00347618"/>
    <w:rsid w:val="0035725B"/>
    <w:rsid w:val="00367891"/>
    <w:rsid w:val="00382F6E"/>
    <w:rsid w:val="00383302"/>
    <w:rsid w:val="00387D6E"/>
    <w:rsid w:val="003B6D60"/>
    <w:rsid w:val="003C24F5"/>
    <w:rsid w:val="003C317D"/>
    <w:rsid w:val="003C3CB8"/>
    <w:rsid w:val="003C69FE"/>
    <w:rsid w:val="003D10ED"/>
    <w:rsid w:val="003D618D"/>
    <w:rsid w:val="003D70BC"/>
    <w:rsid w:val="00400B2C"/>
    <w:rsid w:val="004220DD"/>
    <w:rsid w:val="0043733D"/>
    <w:rsid w:val="004375C5"/>
    <w:rsid w:val="00445372"/>
    <w:rsid w:val="0044634F"/>
    <w:rsid w:val="00466E7B"/>
    <w:rsid w:val="00477E3D"/>
    <w:rsid w:val="00487AE7"/>
    <w:rsid w:val="004923E4"/>
    <w:rsid w:val="00496018"/>
    <w:rsid w:val="004C1122"/>
    <w:rsid w:val="004C20E0"/>
    <w:rsid w:val="004C380A"/>
    <w:rsid w:val="004C47E1"/>
    <w:rsid w:val="004D526D"/>
    <w:rsid w:val="004D6A73"/>
    <w:rsid w:val="00510E56"/>
    <w:rsid w:val="005150FF"/>
    <w:rsid w:val="0052249A"/>
    <w:rsid w:val="00533B53"/>
    <w:rsid w:val="00534BC3"/>
    <w:rsid w:val="00537BBB"/>
    <w:rsid w:val="00537BF1"/>
    <w:rsid w:val="00566369"/>
    <w:rsid w:val="00571845"/>
    <w:rsid w:val="00592327"/>
    <w:rsid w:val="005A0C43"/>
    <w:rsid w:val="005A5902"/>
    <w:rsid w:val="005B1D86"/>
    <w:rsid w:val="005B48A6"/>
    <w:rsid w:val="005B668D"/>
    <w:rsid w:val="005D061F"/>
    <w:rsid w:val="005D4618"/>
    <w:rsid w:val="005D4F0D"/>
    <w:rsid w:val="005D5BFB"/>
    <w:rsid w:val="005D6589"/>
    <w:rsid w:val="005E3AA2"/>
    <w:rsid w:val="00601505"/>
    <w:rsid w:val="00614A31"/>
    <w:rsid w:val="0062047E"/>
    <w:rsid w:val="00620B6D"/>
    <w:rsid w:val="00620C3A"/>
    <w:rsid w:val="006233DC"/>
    <w:rsid w:val="0062664A"/>
    <w:rsid w:val="0063025C"/>
    <w:rsid w:val="00645DCD"/>
    <w:rsid w:val="006511E5"/>
    <w:rsid w:val="00666352"/>
    <w:rsid w:val="006752DD"/>
    <w:rsid w:val="00676CA8"/>
    <w:rsid w:val="00691C3C"/>
    <w:rsid w:val="006956D6"/>
    <w:rsid w:val="006A7F99"/>
    <w:rsid w:val="006B04A3"/>
    <w:rsid w:val="006B05FB"/>
    <w:rsid w:val="006B53EE"/>
    <w:rsid w:val="006B7298"/>
    <w:rsid w:val="006C35B8"/>
    <w:rsid w:val="006D226D"/>
    <w:rsid w:val="006D6179"/>
    <w:rsid w:val="006E2065"/>
    <w:rsid w:val="00720597"/>
    <w:rsid w:val="00721273"/>
    <w:rsid w:val="00727DD8"/>
    <w:rsid w:val="00730D88"/>
    <w:rsid w:val="00734DC0"/>
    <w:rsid w:val="00740612"/>
    <w:rsid w:val="007418DE"/>
    <w:rsid w:val="0074651D"/>
    <w:rsid w:val="0076174F"/>
    <w:rsid w:val="0077527B"/>
    <w:rsid w:val="00782675"/>
    <w:rsid w:val="00785167"/>
    <w:rsid w:val="00791C6D"/>
    <w:rsid w:val="00795626"/>
    <w:rsid w:val="007A27C8"/>
    <w:rsid w:val="007B19E5"/>
    <w:rsid w:val="007B2EE7"/>
    <w:rsid w:val="007B568F"/>
    <w:rsid w:val="007B7725"/>
    <w:rsid w:val="007C222E"/>
    <w:rsid w:val="007C22A1"/>
    <w:rsid w:val="007D4EBA"/>
    <w:rsid w:val="007E5B78"/>
    <w:rsid w:val="00802185"/>
    <w:rsid w:val="00813BDA"/>
    <w:rsid w:val="00815A2A"/>
    <w:rsid w:val="008248B4"/>
    <w:rsid w:val="00824B77"/>
    <w:rsid w:val="00826D84"/>
    <w:rsid w:val="00833ED1"/>
    <w:rsid w:val="00843CB2"/>
    <w:rsid w:val="008525C1"/>
    <w:rsid w:val="008539A5"/>
    <w:rsid w:val="0085410F"/>
    <w:rsid w:val="008735B3"/>
    <w:rsid w:val="008741B0"/>
    <w:rsid w:val="00884766"/>
    <w:rsid w:val="00884E9A"/>
    <w:rsid w:val="0088501A"/>
    <w:rsid w:val="008861EE"/>
    <w:rsid w:val="008916B4"/>
    <w:rsid w:val="0089410E"/>
    <w:rsid w:val="008B6796"/>
    <w:rsid w:val="008C2003"/>
    <w:rsid w:val="008D059D"/>
    <w:rsid w:val="008E1913"/>
    <w:rsid w:val="008E71BC"/>
    <w:rsid w:val="008F0B93"/>
    <w:rsid w:val="008F0D64"/>
    <w:rsid w:val="00902E1F"/>
    <w:rsid w:val="00905987"/>
    <w:rsid w:val="00906535"/>
    <w:rsid w:val="00917DE5"/>
    <w:rsid w:val="009254C1"/>
    <w:rsid w:val="00934713"/>
    <w:rsid w:val="009369E1"/>
    <w:rsid w:val="00942F37"/>
    <w:rsid w:val="00944642"/>
    <w:rsid w:val="009459DB"/>
    <w:rsid w:val="00951236"/>
    <w:rsid w:val="00952BC6"/>
    <w:rsid w:val="00952FB9"/>
    <w:rsid w:val="009614F8"/>
    <w:rsid w:val="0096150C"/>
    <w:rsid w:val="00963218"/>
    <w:rsid w:val="00983B19"/>
    <w:rsid w:val="009853EE"/>
    <w:rsid w:val="0098730D"/>
    <w:rsid w:val="00992C2C"/>
    <w:rsid w:val="009A3255"/>
    <w:rsid w:val="009A4915"/>
    <w:rsid w:val="009B77E9"/>
    <w:rsid w:val="009C5FB7"/>
    <w:rsid w:val="009D2350"/>
    <w:rsid w:val="009D4692"/>
    <w:rsid w:val="009D7F39"/>
    <w:rsid w:val="009F05CC"/>
    <w:rsid w:val="00A025A3"/>
    <w:rsid w:val="00A02FB9"/>
    <w:rsid w:val="00A036BC"/>
    <w:rsid w:val="00A03CEE"/>
    <w:rsid w:val="00A05202"/>
    <w:rsid w:val="00A27328"/>
    <w:rsid w:val="00A35621"/>
    <w:rsid w:val="00A37F04"/>
    <w:rsid w:val="00A548AF"/>
    <w:rsid w:val="00A662B6"/>
    <w:rsid w:val="00A70C2D"/>
    <w:rsid w:val="00A73324"/>
    <w:rsid w:val="00A7667A"/>
    <w:rsid w:val="00A87200"/>
    <w:rsid w:val="00A91122"/>
    <w:rsid w:val="00A932FA"/>
    <w:rsid w:val="00A9460B"/>
    <w:rsid w:val="00AA3491"/>
    <w:rsid w:val="00AB0F93"/>
    <w:rsid w:val="00AB2FE8"/>
    <w:rsid w:val="00AB3D8E"/>
    <w:rsid w:val="00AB6454"/>
    <w:rsid w:val="00AD5A87"/>
    <w:rsid w:val="00AE32DC"/>
    <w:rsid w:val="00AE5572"/>
    <w:rsid w:val="00AF79AB"/>
    <w:rsid w:val="00B20A34"/>
    <w:rsid w:val="00B41521"/>
    <w:rsid w:val="00B47407"/>
    <w:rsid w:val="00B5025D"/>
    <w:rsid w:val="00B561D0"/>
    <w:rsid w:val="00B7488D"/>
    <w:rsid w:val="00B77EB1"/>
    <w:rsid w:val="00B8210D"/>
    <w:rsid w:val="00B83E63"/>
    <w:rsid w:val="00B9053E"/>
    <w:rsid w:val="00B92128"/>
    <w:rsid w:val="00B943BE"/>
    <w:rsid w:val="00B96786"/>
    <w:rsid w:val="00BA353A"/>
    <w:rsid w:val="00BC072F"/>
    <w:rsid w:val="00BC6AD2"/>
    <w:rsid w:val="00BD5ADF"/>
    <w:rsid w:val="00BE149C"/>
    <w:rsid w:val="00BE2B24"/>
    <w:rsid w:val="00BE3D07"/>
    <w:rsid w:val="00BE3DCD"/>
    <w:rsid w:val="00BE4708"/>
    <w:rsid w:val="00BE56AD"/>
    <w:rsid w:val="00C12127"/>
    <w:rsid w:val="00C12149"/>
    <w:rsid w:val="00C127A1"/>
    <w:rsid w:val="00C13E8B"/>
    <w:rsid w:val="00C1664D"/>
    <w:rsid w:val="00C22887"/>
    <w:rsid w:val="00C2342B"/>
    <w:rsid w:val="00C24BBA"/>
    <w:rsid w:val="00C30388"/>
    <w:rsid w:val="00C30753"/>
    <w:rsid w:val="00C337E5"/>
    <w:rsid w:val="00C6656C"/>
    <w:rsid w:val="00C713AD"/>
    <w:rsid w:val="00C75C30"/>
    <w:rsid w:val="00C81F6D"/>
    <w:rsid w:val="00C8344C"/>
    <w:rsid w:val="00C979C2"/>
    <w:rsid w:val="00CB517C"/>
    <w:rsid w:val="00CC3879"/>
    <w:rsid w:val="00CC3E36"/>
    <w:rsid w:val="00CC6402"/>
    <w:rsid w:val="00CD1B3B"/>
    <w:rsid w:val="00CE4483"/>
    <w:rsid w:val="00CF06DA"/>
    <w:rsid w:val="00CF7FE5"/>
    <w:rsid w:val="00D02731"/>
    <w:rsid w:val="00D1421C"/>
    <w:rsid w:val="00D339DB"/>
    <w:rsid w:val="00D516A5"/>
    <w:rsid w:val="00D5448D"/>
    <w:rsid w:val="00D60FDC"/>
    <w:rsid w:val="00D61C95"/>
    <w:rsid w:val="00D717EC"/>
    <w:rsid w:val="00D74BAD"/>
    <w:rsid w:val="00D82C9D"/>
    <w:rsid w:val="00D8426D"/>
    <w:rsid w:val="00D85356"/>
    <w:rsid w:val="00D86A74"/>
    <w:rsid w:val="00D912B3"/>
    <w:rsid w:val="00D94683"/>
    <w:rsid w:val="00D969D7"/>
    <w:rsid w:val="00DB1CB2"/>
    <w:rsid w:val="00DC26DC"/>
    <w:rsid w:val="00DC307E"/>
    <w:rsid w:val="00DC46A3"/>
    <w:rsid w:val="00DD21A8"/>
    <w:rsid w:val="00DD7353"/>
    <w:rsid w:val="00E030CA"/>
    <w:rsid w:val="00E05610"/>
    <w:rsid w:val="00E0784D"/>
    <w:rsid w:val="00E16F1E"/>
    <w:rsid w:val="00E44B71"/>
    <w:rsid w:val="00E45566"/>
    <w:rsid w:val="00E46F98"/>
    <w:rsid w:val="00E52B4D"/>
    <w:rsid w:val="00E54992"/>
    <w:rsid w:val="00E54AA3"/>
    <w:rsid w:val="00E65345"/>
    <w:rsid w:val="00E666A2"/>
    <w:rsid w:val="00E70DAF"/>
    <w:rsid w:val="00E71A51"/>
    <w:rsid w:val="00E729CE"/>
    <w:rsid w:val="00E743BA"/>
    <w:rsid w:val="00E81E29"/>
    <w:rsid w:val="00E83802"/>
    <w:rsid w:val="00E9788E"/>
    <w:rsid w:val="00EA2051"/>
    <w:rsid w:val="00EA718A"/>
    <w:rsid w:val="00EA7E79"/>
    <w:rsid w:val="00EB3EEC"/>
    <w:rsid w:val="00EB7543"/>
    <w:rsid w:val="00EC1934"/>
    <w:rsid w:val="00EC622B"/>
    <w:rsid w:val="00ED5E07"/>
    <w:rsid w:val="00EE30D3"/>
    <w:rsid w:val="00EE3B78"/>
    <w:rsid w:val="00EF0DEC"/>
    <w:rsid w:val="00EF491D"/>
    <w:rsid w:val="00F05538"/>
    <w:rsid w:val="00F20F71"/>
    <w:rsid w:val="00F2242B"/>
    <w:rsid w:val="00F27B1F"/>
    <w:rsid w:val="00F47CB4"/>
    <w:rsid w:val="00F5477C"/>
    <w:rsid w:val="00F641A0"/>
    <w:rsid w:val="00F74375"/>
    <w:rsid w:val="00F92871"/>
    <w:rsid w:val="00FA6513"/>
    <w:rsid w:val="00FA745C"/>
    <w:rsid w:val="00FC41E7"/>
    <w:rsid w:val="00FC646A"/>
    <w:rsid w:val="00FC78AD"/>
    <w:rsid w:val="00FD22A9"/>
    <w:rsid w:val="00FD6950"/>
    <w:rsid w:val="00FE02AF"/>
    <w:rsid w:val="00FE0BB2"/>
    <w:rsid w:val="00FF2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966134-E43B-4A7D-A1BA-25D813345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2F03"/>
    <w:rPr>
      <w:color w:val="0563C1" w:themeColor="hyperlink"/>
      <w:u w:val="single"/>
    </w:rPr>
  </w:style>
  <w:style w:type="paragraph" w:styleId="ListParagraph">
    <w:name w:val="List Paragraph"/>
    <w:basedOn w:val="Normal"/>
    <w:uiPriority w:val="34"/>
    <w:qFormat/>
    <w:rsid w:val="00B41521"/>
    <w:pPr>
      <w:ind w:left="720"/>
      <w:contextualSpacing/>
    </w:pPr>
  </w:style>
  <w:style w:type="paragraph" w:styleId="Caption">
    <w:name w:val="caption"/>
    <w:basedOn w:val="Normal"/>
    <w:next w:val="Normal"/>
    <w:uiPriority w:val="35"/>
    <w:unhideWhenUsed/>
    <w:qFormat/>
    <w:rsid w:val="00B821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kshaynag@gatec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dc:creator>
  <cp:keywords/>
  <dc:description/>
  <cp:lastModifiedBy>Akshay</cp:lastModifiedBy>
  <cp:revision>413</cp:revision>
  <cp:lastPrinted>2018-04-26T19:29:00Z</cp:lastPrinted>
  <dcterms:created xsi:type="dcterms:W3CDTF">2018-04-24T04:22:00Z</dcterms:created>
  <dcterms:modified xsi:type="dcterms:W3CDTF">2018-04-26T19:29:00Z</dcterms:modified>
</cp:coreProperties>
</file>