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78F5" w14:textId="77777777" w:rsidR="00E34781" w:rsidRPr="00AE4DC0" w:rsidRDefault="00E34781" w:rsidP="00AE4DC0">
      <w:pPr>
        <w:pStyle w:val="Ttulo1"/>
      </w:pPr>
      <w:r w:rsidRPr="00AE4DC0">
        <w:t>Protocolos del Modelo OSI</w:t>
      </w:r>
    </w:p>
    <w:p w14:paraId="16FC5487" w14:textId="4259BB45" w:rsidR="00E34781" w:rsidRPr="00AE4DC0" w:rsidRDefault="00E34781" w:rsidP="00AE4DC0">
      <w:pPr>
        <w:pStyle w:val="Ttulo3"/>
      </w:pPr>
      <w:r w:rsidRPr="00AE4DC0">
        <w:t>Protocolos de Aplicación (Capa 7)</w:t>
      </w:r>
    </w:p>
    <w:p w14:paraId="69438CE4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>HTTP (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HyperText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Transfer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Permite la transferencia de páginas web.</w:t>
      </w:r>
    </w:p>
    <w:p w14:paraId="5F80FC77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 xml:space="preserve">HTTPS (HTTP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Secure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Versión segura de HTTP con cifrado SSL/TLS.</w:t>
      </w:r>
    </w:p>
    <w:p w14:paraId="726241CF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 xml:space="preserve">FTP (File Transfer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Transfiere archivos entre dispositivos en una red.</w:t>
      </w:r>
    </w:p>
    <w:p w14:paraId="3E83A792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 xml:space="preserve">SMTP (Simple Mail Transfer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Envía correos electrónicos.</w:t>
      </w:r>
    </w:p>
    <w:p w14:paraId="5BC0722A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 xml:space="preserve">POP3 (Post Office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v3):</w:t>
      </w:r>
      <w:r w:rsidRPr="00AE4DC0">
        <w:rPr>
          <w:rFonts w:ascii="Arial" w:hAnsi="Arial" w:cs="Arial"/>
          <w:sz w:val="24"/>
          <w:szCs w:val="24"/>
        </w:rPr>
        <w:t xml:space="preserve"> Descarga correos del servidor al cliente.</w:t>
      </w:r>
    </w:p>
    <w:p w14:paraId="00E8A534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 xml:space="preserve">IMAP (Internet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Message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Access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Permite acceder a correos sin descargarlos.</w:t>
      </w:r>
    </w:p>
    <w:p w14:paraId="71883EA1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>DNS (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Domain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Name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System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Traduce nombres de dominio en direcciones IP.</w:t>
      </w:r>
    </w:p>
    <w:p w14:paraId="11DD6241" w14:textId="153A6862" w:rsidR="00E34781" w:rsidRPr="00AE4DC0" w:rsidRDefault="00E34781" w:rsidP="00AE4DC0">
      <w:pPr>
        <w:pStyle w:val="Ttulo2"/>
      </w:pPr>
      <w:r w:rsidRPr="00AE4DC0">
        <w:t>Protocolos de Presentación (Capa 6)</w:t>
      </w:r>
    </w:p>
    <w:p w14:paraId="750F0671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>SSL/TLS (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Secure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Sockets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Layer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/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Transport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Layer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Security):</w:t>
      </w:r>
      <w:r w:rsidRPr="00AE4DC0">
        <w:rPr>
          <w:rFonts w:ascii="Arial" w:hAnsi="Arial" w:cs="Arial"/>
          <w:sz w:val="24"/>
          <w:szCs w:val="24"/>
        </w:rPr>
        <w:t xml:space="preserve"> Cifra la comunicación en la web.</w:t>
      </w:r>
    </w:p>
    <w:p w14:paraId="5C770B0B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>JPEG, GIF, PNG:</w:t>
      </w:r>
      <w:r w:rsidRPr="00AE4DC0">
        <w:rPr>
          <w:rFonts w:ascii="Arial" w:hAnsi="Arial" w:cs="Arial"/>
          <w:sz w:val="24"/>
          <w:szCs w:val="24"/>
        </w:rPr>
        <w:t xml:space="preserve"> Formatos de compresión de imágenes.</w:t>
      </w:r>
    </w:p>
    <w:p w14:paraId="5DEF97B6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>MPEG, MP3, AAC:</w:t>
      </w:r>
      <w:r w:rsidRPr="00AE4DC0">
        <w:rPr>
          <w:rFonts w:ascii="Arial" w:hAnsi="Arial" w:cs="Arial"/>
          <w:sz w:val="24"/>
          <w:szCs w:val="24"/>
        </w:rPr>
        <w:t xml:space="preserve"> Formatos de compresión de audio y video.</w:t>
      </w:r>
    </w:p>
    <w:p w14:paraId="4B9BFE7A" w14:textId="3E2B1110" w:rsidR="00E34781" w:rsidRPr="00AE4DC0" w:rsidRDefault="00E34781" w:rsidP="00AE4DC0">
      <w:pPr>
        <w:pStyle w:val="Ttulo3"/>
      </w:pPr>
      <w:r w:rsidRPr="00AE4DC0">
        <w:t>Protocolos de Sesión (Capa 5)</w:t>
      </w:r>
    </w:p>
    <w:p w14:paraId="3A7E7499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 xml:space="preserve">NetBIOS (Network Basic Input/Output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System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Gestiona la comunicación entre equipos en redes locales.</w:t>
      </w:r>
    </w:p>
    <w:p w14:paraId="204BE91A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>PPTP (Point-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-Point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Tunneling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Se usa en </w:t>
      </w:r>
      <w:proofErr w:type="spellStart"/>
      <w:r w:rsidRPr="00AE4DC0">
        <w:rPr>
          <w:rFonts w:ascii="Arial" w:hAnsi="Arial" w:cs="Arial"/>
          <w:sz w:val="24"/>
          <w:szCs w:val="24"/>
        </w:rPr>
        <w:t>VPNs</w:t>
      </w:r>
      <w:proofErr w:type="spellEnd"/>
      <w:r w:rsidRPr="00AE4DC0">
        <w:rPr>
          <w:rFonts w:ascii="Arial" w:hAnsi="Arial" w:cs="Arial"/>
          <w:sz w:val="24"/>
          <w:szCs w:val="24"/>
        </w:rPr>
        <w:t xml:space="preserve"> para tunelización de datos.</w:t>
      </w:r>
    </w:p>
    <w:p w14:paraId="1B3A43EB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 xml:space="preserve">RPC (Remote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Procedure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Call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Permite la comunicación entre procesos en diferentes dispositivos.</w:t>
      </w:r>
    </w:p>
    <w:p w14:paraId="6AAFEAA4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>SSH (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Secure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Shell):</w:t>
      </w:r>
      <w:r w:rsidRPr="00AE4DC0">
        <w:rPr>
          <w:rFonts w:ascii="Arial" w:hAnsi="Arial" w:cs="Arial"/>
          <w:sz w:val="24"/>
          <w:szCs w:val="24"/>
        </w:rPr>
        <w:t xml:space="preserve"> Proporciona acceso remoto seguro a servidores.</w:t>
      </w:r>
    </w:p>
    <w:p w14:paraId="7B5B7E6C" w14:textId="3D75A48D" w:rsidR="00E34781" w:rsidRPr="00AE4DC0" w:rsidRDefault="00E34781" w:rsidP="00AE4DC0">
      <w:pPr>
        <w:pStyle w:val="Ttulo3"/>
      </w:pPr>
      <w:r w:rsidRPr="00AE4DC0">
        <w:t xml:space="preserve">Protocolos de Transporte (Capa </w:t>
      </w:r>
      <w:r w:rsidR="00AE4DC0">
        <w:t>4</w:t>
      </w:r>
      <w:r w:rsidRPr="00AE4DC0">
        <w:t>)</w:t>
      </w:r>
    </w:p>
    <w:p w14:paraId="000DE16F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>TCP (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Transmission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Control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Garantiza la entrega de datos sin errores y en orden.</w:t>
      </w:r>
    </w:p>
    <w:p w14:paraId="2F8E1DE4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>UDP (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User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Datagram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Envía datos sin garantía de entrega, útil para transmisiones en tiempo real.</w:t>
      </w:r>
    </w:p>
    <w:p w14:paraId="7A1D8101" w14:textId="7A689B7B" w:rsidR="00E34781" w:rsidRPr="00AE4DC0" w:rsidRDefault="00E34781" w:rsidP="00AE4DC0">
      <w:pPr>
        <w:pStyle w:val="Ttulo3"/>
      </w:pPr>
      <w:r w:rsidRPr="00AE4DC0">
        <w:t xml:space="preserve">Protocolos de Red (Capa </w:t>
      </w:r>
      <w:r w:rsidR="00AE4DC0">
        <w:t>3</w:t>
      </w:r>
      <w:r w:rsidRPr="00AE4DC0">
        <w:t>)</w:t>
      </w:r>
    </w:p>
    <w:p w14:paraId="58EAEE49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 xml:space="preserve">IP (Internet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Direcciona y enruta paquetes de datos en redes.</w:t>
      </w:r>
    </w:p>
    <w:p w14:paraId="47C44827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lastRenderedPageBreak/>
        <w:t xml:space="preserve">ICMP (Internet Control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Message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Diagnostica errores en la red (ejemplo: el comando ping).</w:t>
      </w:r>
    </w:p>
    <w:p w14:paraId="5010CDA5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>ARP (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Address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Resolution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Traduce direcciones IP a direcciones MAC.</w:t>
      </w:r>
    </w:p>
    <w:p w14:paraId="2FAE05BD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>RIP (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Routing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Information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Protocolo de enrutamiento dinámico basado en distancia.</w:t>
      </w:r>
    </w:p>
    <w:p w14:paraId="421EF27C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 xml:space="preserve">OSPF (Open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Shortest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Path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First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Enrutamiento dinámico basado en estado de enlace.</w:t>
      </w:r>
    </w:p>
    <w:p w14:paraId="38495C2F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>BGP (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Border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Gateway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Gestiona el enrutamiento entre grandes redes (Internet).</w:t>
      </w:r>
    </w:p>
    <w:p w14:paraId="71624872" w14:textId="18C6DE83" w:rsidR="00E34781" w:rsidRPr="00AE4DC0" w:rsidRDefault="00E34781" w:rsidP="00AE4DC0">
      <w:pPr>
        <w:pStyle w:val="Ttulo3"/>
      </w:pPr>
      <w:r w:rsidRPr="00AE4DC0">
        <w:t xml:space="preserve">Protocolos de Enlace de Datos (Capa </w:t>
      </w:r>
      <w:r w:rsidR="00AE4DC0">
        <w:t>2</w:t>
      </w:r>
      <w:r w:rsidRPr="00AE4DC0">
        <w:t>)</w:t>
      </w:r>
    </w:p>
    <w:p w14:paraId="6282214B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>Ethernet:</w:t>
      </w:r>
      <w:r w:rsidRPr="00AE4DC0">
        <w:rPr>
          <w:rFonts w:ascii="Arial" w:hAnsi="Arial" w:cs="Arial"/>
          <w:sz w:val="24"/>
          <w:szCs w:val="24"/>
        </w:rPr>
        <w:t xml:space="preserve"> Define cómo se transmiten los datos en redes cableadas.</w:t>
      </w:r>
    </w:p>
    <w:p w14:paraId="35441908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Wi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-Fi (IEEE 802.11):</w:t>
      </w:r>
      <w:r w:rsidRPr="00AE4DC0">
        <w:rPr>
          <w:rFonts w:ascii="Arial" w:hAnsi="Arial" w:cs="Arial"/>
          <w:sz w:val="24"/>
          <w:szCs w:val="24"/>
        </w:rPr>
        <w:t xml:space="preserve"> Define redes inalámbricas.</w:t>
      </w:r>
    </w:p>
    <w:p w14:paraId="10811922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>PPP (Point-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-Point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>):</w:t>
      </w:r>
      <w:r w:rsidRPr="00AE4DC0">
        <w:rPr>
          <w:rFonts w:ascii="Arial" w:hAnsi="Arial" w:cs="Arial"/>
          <w:sz w:val="24"/>
          <w:szCs w:val="24"/>
        </w:rPr>
        <w:t xml:space="preserve"> Se usa en conexiones punto a punto, como </w:t>
      </w:r>
      <w:proofErr w:type="spellStart"/>
      <w:r w:rsidRPr="00AE4DC0">
        <w:rPr>
          <w:rFonts w:ascii="Arial" w:hAnsi="Arial" w:cs="Arial"/>
          <w:sz w:val="24"/>
          <w:szCs w:val="24"/>
        </w:rPr>
        <w:t>VPNs</w:t>
      </w:r>
      <w:proofErr w:type="spellEnd"/>
      <w:r w:rsidRPr="00AE4DC0">
        <w:rPr>
          <w:rFonts w:ascii="Arial" w:hAnsi="Arial" w:cs="Arial"/>
          <w:sz w:val="24"/>
          <w:szCs w:val="24"/>
        </w:rPr>
        <w:t>.</w:t>
      </w:r>
    </w:p>
    <w:p w14:paraId="43ADDCEE" w14:textId="77777777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>MAC (Media Access Control):</w:t>
      </w:r>
      <w:r w:rsidRPr="00AE4DC0">
        <w:rPr>
          <w:rFonts w:ascii="Arial" w:hAnsi="Arial" w:cs="Arial"/>
          <w:sz w:val="24"/>
          <w:szCs w:val="24"/>
        </w:rPr>
        <w:t xml:space="preserve"> Controla el acceso al medio de transmisión.</w:t>
      </w:r>
    </w:p>
    <w:p w14:paraId="00017D6B" w14:textId="44FBDE9E" w:rsidR="00E34781" w:rsidRPr="00AE4DC0" w:rsidRDefault="00E34781" w:rsidP="00AE4DC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 xml:space="preserve">VLAN (Virtual Local </w:t>
      </w:r>
      <w:proofErr w:type="spellStart"/>
      <w:r w:rsidRPr="00AE4DC0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AE4DC0">
        <w:rPr>
          <w:rFonts w:ascii="Arial" w:hAnsi="Arial" w:cs="Arial"/>
          <w:b/>
          <w:bCs/>
          <w:sz w:val="24"/>
          <w:szCs w:val="24"/>
        </w:rPr>
        <w:t xml:space="preserve"> Network):</w:t>
      </w:r>
      <w:r w:rsidRPr="00AE4DC0">
        <w:rPr>
          <w:rFonts w:ascii="Arial" w:hAnsi="Arial" w:cs="Arial"/>
          <w:sz w:val="24"/>
          <w:szCs w:val="24"/>
        </w:rPr>
        <w:t xml:space="preserve"> Segmenta redes en áreas virtuales separadas.</w:t>
      </w:r>
    </w:p>
    <w:p w14:paraId="184EF448" w14:textId="2D39E34C" w:rsidR="00666D0C" w:rsidRPr="00AE4DC0" w:rsidRDefault="00666D0C" w:rsidP="00AE4DC0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AE4DC0">
        <w:rPr>
          <w:rStyle w:val="Textoennegrita"/>
          <w:rFonts w:ascii="Arial" w:hAnsi="Arial" w:cs="Arial"/>
        </w:rPr>
        <w:t>ARP (</w:t>
      </w:r>
      <w:proofErr w:type="spellStart"/>
      <w:r w:rsidRPr="00AE4DC0">
        <w:rPr>
          <w:rStyle w:val="Textoennegrita"/>
          <w:rFonts w:ascii="Arial" w:hAnsi="Arial" w:cs="Arial"/>
        </w:rPr>
        <w:t>Address</w:t>
      </w:r>
      <w:proofErr w:type="spellEnd"/>
      <w:r w:rsidRPr="00AE4DC0">
        <w:rPr>
          <w:rStyle w:val="Textoennegrita"/>
          <w:rFonts w:ascii="Arial" w:hAnsi="Arial" w:cs="Arial"/>
        </w:rPr>
        <w:t xml:space="preserve"> </w:t>
      </w:r>
      <w:proofErr w:type="spellStart"/>
      <w:r w:rsidRPr="00AE4DC0">
        <w:rPr>
          <w:rStyle w:val="Textoennegrita"/>
          <w:rFonts w:ascii="Arial" w:hAnsi="Arial" w:cs="Arial"/>
        </w:rPr>
        <w:t>Resolution</w:t>
      </w:r>
      <w:proofErr w:type="spellEnd"/>
      <w:r w:rsidRPr="00AE4DC0">
        <w:rPr>
          <w:rStyle w:val="Textoennegrita"/>
          <w:rFonts w:ascii="Arial" w:hAnsi="Arial" w:cs="Arial"/>
        </w:rPr>
        <w:t xml:space="preserve"> </w:t>
      </w:r>
      <w:proofErr w:type="spellStart"/>
      <w:r w:rsidRPr="00AE4DC0">
        <w:rPr>
          <w:rStyle w:val="Textoennegrita"/>
          <w:rFonts w:ascii="Arial" w:hAnsi="Arial" w:cs="Arial"/>
        </w:rPr>
        <w:t>Protocol</w:t>
      </w:r>
      <w:proofErr w:type="spellEnd"/>
      <w:r w:rsidRPr="00AE4DC0">
        <w:rPr>
          <w:rStyle w:val="Textoennegrita"/>
          <w:rFonts w:ascii="Arial" w:hAnsi="Arial" w:cs="Arial"/>
        </w:rPr>
        <w:t>):</w:t>
      </w:r>
      <w:r w:rsidRPr="00AE4DC0">
        <w:rPr>
          <w:rFonts w:ascii="Arial" w:hAnsi="Arial" w:cs="Arial"/>
        </w:rPr>
        <w:t xml:space="preserve"> Protocolo para la resolución de direcciones IP a direcciones MAC.</w:t>
      </w:r>
    </w:p>
    <w:p w14:paraId="0D98230D" w14:textId="20D1956E" w:rsidR="00666D0C" w:rsidRPr="00AE4DC0" w:rsidRDefault="00666D0C" w:rsidP="00AE4DC0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AE4DC0">
        <w:rPr>
          <w:rStyle w:val="Textoennegrita"/>
          <w:rFonts w:ascii="Arial" w:hAnsi="Arial" w:cs="Arial"/>
        </w:rPr>
        <w:t xml:space="preserve">RARP (Reverse </w:t>
      </w:r>
      <w:proofErr w:type="spellStart"/>
      <w:r w:rsidRPr="00AE4DC0">
        <w:rPr>
          <w:rStyle w:val="Textoennegrita"/>
          <w:rFonts w:ascii="Arial" w:hAnsi="Arial" w:cs="Arial"/>
        </w:rPr>
        <w:t>Address</w:t>
      </w:r>
      <w:proofErr w:type="spellEnd"/>
      <w:r w:rsidRPr="00AE4DC0">
        <w:rPr>
          <w:rStyle w:val="Textoennegrita"/>
          <w:rFonts w:ascii="Arial" w:hAnsi="Arial" w:cs="Arial"/>
        </w:rPr>
        <w:t xml:space="preserve"> </w:t>
      </w:r>
      <w:proofErr w:type="spellStart"/>
      <w:r w:rsidRPr="00AE4DC0">
        <w:rPr>
          <w:rStyle w:val="Textoennegrita"/>
          <w:rFonts w:ascii="Arial" w:hAnsi="Arial" w:cs="Arial"/>
        </w:rPr>
        <w:t>Resolution</w:t>
      </w:r>
      <w:proofErr w:type="spellEnd"/>
      <w:r w:rsidRPr="00AE4DC0">
        <w:rPr>
          <w:rStyle w:val="Textoennegrita"/>
          <w:rFonts w:ascii="Arial" w:hAnsi="Arial" w:cs="Arial"/>
        </w:rPr>
        <w:t xml:space="preserve"> </w:t>
      </w:r>
      <w:proofErr w:type="spellStart"/>
      <w:r w:rsidRPr="00AE4DC0">
        <w:rPr>
          <w:rStyle w:val="Textoennegrita"/>
          <w:rFonts w:ascii="Arial" w:hAnsi="Arial" w:cs="Arial"/>
        </w:rPr>
        <w:t>Protocol</w:t>
      </w:r>
      <w:proofErr w:type="spellEnd"/>
      <w:r w:rsidRPr="00AE4DC0">
        <w:rPr>
          <w:rStyle w:val="Textoennegrita"/>
          <w:rFonts w:ascii="Arial" w:hAnsi="Arial" w:cs="Arial"/>
        </w:rPr>
        <w:t>):</w:t>
      </w:r>
      <w:r w:rsidRPr="00AE4DC0">
        <w:rPr>
          <w:rFonts w:ascii="Arial" w:hAnsi="Arial" w:cs="Arial"/>
        </w:rPr>
        <w:t xml:space="preserve"> Protocolo para la resolución de direcciones MAC a direcciones IP.</w:t>
      </w:r>
    </w:p>
    <w:p w14:paraId="45B3055F" w14:textId="1208D04B" w:rsidR="00666D0C" w:rsidRPr="00AE4DC0" w:rsidRDefault="00AE4DC0" w:rsidP="00AE4DC0">
      <w:pPr>
        <w:pStyle w:val="Ttulo3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Protocolos físicos (capa 1)</w:t>
      </w:r>
    </w:p>
    <w:p w14:paraId="7B13B6FB" w14:textId="3250CA1F" w:rsidR="00AE4DC0" w:rsidRPr="00AE4DC0" w:rsidRDefault="00666D0C" w:rsidP="00AE4DC0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E4DC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N/A</w:t>
      </w:r>
      <w:r w:rsidRPr="00AE4DC0">
        <w:rPr>
          <w:rFonts w:ascii="Arial" w:eastAsia="Times New Roman" w:hAnsi="Arial" w:cs="Arial"/>
          <w:sz w:val="24"/>
          <w:szCs w:val="24"/>
          <w:lang w:eastAsia="es-MX"/>
        </w:rPr>
        <w:t>: Esta capa no tiene protocolos específicos.</w:t>
      </w:r>
    </w:p>
    <w:p w14:paraId="408E68A1" w14:textId="680DD431" w:rsidR="00666D0C" w:rsidRPr="00553520" w:rsidRDefault="00AE4DC0" w:rsidP="00553520">
      <w:pPr>
        <w:pStyle w:val="Prrafodelista"/>
        <w:numPr>
          <w:ilvl w:val="0"/>
          <w:numId w:val="20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AE4DC0">
        <w:rPr>
          <w:rFonts w:ascii="Arial" w:eastAsia="Times New Roman" w:hAnsi="Arial" w:cs="Arial"/>
          <w:sz w:val="24"/>
          <w:szCs w:val="24"/>
          <w:lang w:eastAsia="es-MX"/>
        </w:rPr>
        <w:br w:type="page"/>
      </w:r>
    </w:p>
    <w:p w14:paraId="345ED331" w14:textId="77777777" w:rsidR="00553520" w:rsidRPr="00553520" w:rsidRDefault="00553520" w:rsidP="00553520">
      <w:pPr>
        <w:rPr>
          <w:rFonts w:ascii="Arial" w:hAnsi="Arial" w:cs="Arial"/>
          <w:b/>
          <w:bCs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lastRenderedPageBreak/>
        <w:t>Protocolos del Modelo TCP/IP Híbrido</w:t>
      </w:r>
    </w:p>
    <w:p w14:paraId="34D8C11D" w14:textId="77777777" w:rsidR="00553520" w:rsidRPr="00553520" w:rsidRDefault="00553520" w:rsidP="00553520">
      <w:pPr>
        <w:rPr>
          <w:rFonts w:ascii="Arial" w:hAnsi="Arial" w:cs="Arial"/>
          <w:b/>
          <w:bCs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>Protocolos de Aplicación (Capa 5)</w:t>
      </w:r>
    </w:p>
    <w:p w14:paraId="29C1DE99" w14:textId="422DA70D" w:rsidR="00553520" w:rsidRDefault="00553520" w:rsidP="00553520">
      <w:pPr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>HTTP/HTTPS</w:t>
      </w:r>
      <w:r>
        <w:rPr>
          <w:rFonts w:ascii="Arial" w:hAnsi="Arial" w:cs="Arial"/>
          <w:b/>
          <w:bCs/>
          <w:sz w:val="24"/>
          <w:szCs w:val="24"/>
        </w:rPr>
        <w:t>/SMTP/POP3/IMAP/DNS/SSH</w:t>
      </w:r>
    </w:p>
    <w:p w14:paraId="6C6E722A" w14:textId="295B4372" w:rsidR="00553520" w:rsidRPr="00553520" w:rsidRDefault="00553520" w:rsidP="00553520">
      <w:pPr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 xml:space="preserve">SNMP (Simple Network Management </w:t>
      </w:r>
      <w:proofErr w:type="spellStart"/>
      <w:r w:rsidRPr="00553520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553520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553520">
        <w:rPr>
          <w:rFonts w:ascii="Arial" w:hAnsi="Arial" w:cs="Arial"/>
          <w:b/>
          <w:bCs/>
          <w:sz w:val="24"/>
          <w:szCs w:val="24"/>
        </w:rPr>
        <w:t xml:space="preserve"> </w:t>
      </w:r>
      <w:r w:rsidRPr="00553520">
        <w:rPr>
          <w:rFonts w:ascii="Arial" w:hAnsi="Arial" w:cs="Arial"/>
          <w:sz w:val="24"/>
          <w:szCs w:val="24"/>
        </w:rPr>
        <w:t>Monitoreo y administración de redes.</w:t>
      </w:r>
    </w:p>
    <w:p w14:paraId="0D855C0B" w14:textId="7FBA6F81" w:rsidR="00553520" w:rsidRPr="00553520" w:rsidRDefault="00553520" w:rsidP="00553520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 xml:space="preserve">Telnet: </w:t>
      </w:r>
      <w:r w:rsidRPr="00553520">
        <w:rPr>
          <w:rFonts w:ascii="Arial" w:hAnsi="Arial" w:cs="Arial"/>
          <w:sz w:val="24"/>
          <w:szCs w:val="24"/>
        </w:rPr>
        <w:t>Administración remota de dispositivos.</w:t>
      </w:r>
    </w:p>
    <w:p w14:paraId="5028B7E9" w14:textId="77777777" w:rsidR="00553520" w:rsidRPr="00553520" w:rsidRDefault="00553520" w:rsidP="00553520">
      <w:pPr>
        <w:rPr>
          <w:rFonts w:ascii="Arial" w:hAnsi="Arial" w:cs="Arial"/>
          <w:b/>
          <w:bCs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>Protocolos de Transporte (Capa 4)</w:t>
      </w:r>
    </w:p>
    <w:p w14:paraId="1A200FAC" w14:textId="1A4026F7" w:rsidR="00553520" w:rsidRPr="00553520" w:rsidRDefault="00553520" w:rsidP="005B0C5B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>TCP</w:t>
      </w:r>
      <w:r w:rsidR="005B0C5B">
        <w:rPr>
          <w:rFonts w:ascii="Arial" w:hAnsi="Arial" w:cs="Arial"/>
          <w:b/>
          <w:bCs/>
          <w:sz w:val="24"/>
          <w:szCs w:val="24"/>
        </w:rPr>
        <w:t>/UDP</w:t>
      </w:r>
    </w:p>
    <w:p w14:paraId="5B05EA43" w14:textId="77777777" w:rsidR="00553520" w:rsidRPr="00553520" w:rsidRDefault="00553520" w:rsidP="00553520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>SCTP (</w:t>
      </w:r>
      <w:proofErr w:type="spellStart"/>
      <w:r w:rsidRPr="00553520">
        <w:rPr>
          <w:rFonts w:ascii="Arial" w:hAnsi="Arial" w:cs="Arial"/>
          <w:b/>
          <w:bCs/>
          <w:sz w:val="24"/>
          <w:szCs w:val="24"/>
        </w:rPr>
        <w:t>Stream</w:t>
      </w:r>
      <w:proofErr w:type="spellEnd"/>
      <w:r w:rsidRPr="00553520">
        <w:rPr>
          <w:rFonts w:ascii="Arial" w:hAnsi="Arial" w:cs="Arial"/>
          <w:b/>
          <w:bCs/>
          <w:sz w:val="24"/>
          <w:szCs w:val="24"/>
        </w:rPr>
        <w:t xml:space="preserve"> Control </w:t>
      </w:r>
      <w:proofErr w:type="spellStart"/>
      <w:r w:rsidRPr="00553520">
        <w:rPr>
          <w:rFonts w:ascii="Arial" w:hAnsi="Arial" w:cs="Arial"/>
          <w:b/>
          <w:bCs/>
          <w:sz w:val="24"/>
          <w:szCs w:val="24"/>
        </w:rPr>
        <w:t>Transmission</w:t>
      </w:r>
      <w:proofErr w:type="spellEnd"/>
      <w:r w:rsidRPr="005535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53520"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 w:rsidRPr="00553520">
        <w:rPr>
          <w:rFonts w:ascii="Arial" w:hAnsi="Arial" w:cs="Arial"/>
          <w:b/>
          <w:bCs/>
          <w:sz w:val="24"/>
          <w:szCs w:val="24"/>
        </w:rPr>
        <w:t xml:space="preserve">): </w:t>
      </w:r>
      <w:r w:rsidRPr="00553520">
        <w:rPr>
          <w:rFonts w:ascii="Arial" w:hAnsi="Arial" w:cs="Arial"/>
          <w:sz w:val="24"/>
          <w:szCs w:val="24"/>
        </w:rPr>
        <w:t>Transmisión de datos con múltiples flujos.</w:t>
      </w:r>
    </w:p>
    <w:p w14:paraId="0CF8EFB3" w14:textId="77777777" w:rsidR="00553520" w:rsidRPr="00553520" w:rsidRDefault="00553520" w:rsidP="00553520">
      <w:pPr>
        <w:rPr>
          <w:rFonts w:ascii="Arial" w:hAnsi="Arial" w:cs="Arial"/>
          <w:b/>
          <w:bCs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>Protocolos de Internet (Capa 3)</w:t>
      </w:r>
    </w:p>
    <w:p w14:paraId="451053F5" w14:textId="77777777" w:rsidR="00553520" w:rsidRPr="00553520" w:rsidRDefault="00553520" w:rsidP="00553520">
      <w:pPr>
        <w:numPr>
          <w:ilvl w:val="0"/>
          <w:numId w:val="23"/>
        </w:numPr>
        <w:rPr>
          <w:rFonts w:ascii="Arial" w:hAnsi="Arial" w:cs="Arial"/>
          <w:b/>
          <w:bCs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 xml:space="preserve">IP (IPv4/IPv6): </w:t>
      </w:r>
      <w:r w:rsidRPr="00553520">
        <w:rPr>
          <w:rFonts w:ascii="Arial" w:hAnsi="Arial" w:cs="Arial"/>
          <w:sz w:val="24"/>
          <w:szCs w:val="24"/>
        </w:rPr>
        <w:t>Direccionamiento y enrutamiento de paquetes.</w:t>
      </w:r>
    </w:p>
    <w:p w14:paraId="6E7AA08E" w14:textId="77777777" w:rsidR="00584BB6" w:rsidRDefault="00553520" w:rsidP="000D1B55">
      <w:pPr>
        <w:numPr>
          <w:ilvl w:val="0"/>
          <w:numId w:val="23"/>
        </w:numPr>
        <w:rPr>
          <w:rFonts w:ascii="Arial" w:hAnsi="Arial" w:cs="Arial"/>
          <w:b/>
          <w:bCs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>ICMP</w:t>
      </w:r>
      <w:r w:rsidR="00584BB6" w:rsidRPr="00584BB6">
        <w:rPr>
          <w:rFonts w:ascii="Arial" w:hAnsi="Arial" w:cs="Arial"/>
          <w:b/>
          <w:bCs/>
          <w:sz w:val="24"/>
          <w:szCs w:val="24"/>
        </w:rPr>
        <w:t>/</w:t>
      </w:r>
      <w:r w:rsidRPr="00553520">
        <w:rPr>
          <w:rFonts w:ascii="Arial" w:hAnsi="Arial" w:cs="Arial"/>
          <w:b/>
          <w:bCs/>
          <w:sz w:val="24"/>
          <w:szCs w:val="24"/>
        </w:rPr>
        <w:t>ARP</w:t>
      </w:r>
      <w:r w:rsidR="00584BB6" w:rsidRPr="00584BB6">
        <w:rPr>
          <w:rFonts w:ascii="Arial" w:hAnsi="Arial" w:cs="Arial"/>
          <w:b/>
          <w:bCs/>
          <w:sz w:val="24"/>
          <w:szCs w:val="24"/>
        </w:rPr>
        <w:t>/</w:t>
      </w:r>
      <w:r w:rsidRPr="00553520">
        <w:rPr>
          <w:rFonts w:ascii="Arial" w:hAnsi="Arial" w:cs="Arial"/>
          <w:b/>
          <w:bCs/>
          <w:sz w:val="24"/>
          <w:szCs w:val="24"/>
        </w:rPr>
        <w:t>BGP</w:t>
      </w:r>
      <w:r w:rsidR="00584BB6" w:rsidRPr="00584BB6">
        <w:rPr>
          <w:rFonts w:ascii="Arial" w:hAnsi="Arial" w:cs="Arial"/>
          <w:b/>
          <w:bCs/>
          <w:sz w:val="24"/>
          <w:szCs w:val="24"/>
        </w:rPr>
        <w:t>/</w:t>
      </w:r>
      <w:r w:rsidRPr="00553520">
        <w:rPr>
          <w:rFonts w:ascii="Arial" w:hAnsi="Arial" w:cs="Arial"/>
          <w:b/>
          <w:bCs/>
          <w:sz w:val="24"/>
          <w:szCs w:val="24"/>
        </w:rPr>
        <w:t>OSPF</w:t>
      </w:r>
    </w:p>
    <w:p w14:paraId="34D206B6" w14:textId="70AB1612" w:rsidR="00553520" w:rsidRPr="00553520" w:rsidRDefault="00553520" w:rsidP="00584BB6">
      <w:pPr>
        <w:rPr>
          <w:rFonts w:ascii="Arial" w:hAnsi="Arial" w:cs="Arial"/>
          <w:b/>
          <w:bCs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>Protocolos de Enlace de Datos (Capa 2)</w:t>
      </w:r>
    </w:p>
    <w:p w14:paraId="7858365A" w14:textId="6BD4EAB0" w:rsidR="00553520" w:rsidRPr="00553520" w:rsidRDefault="00553520" w:rsidP="00553520">
      <w:pPr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>Ethernet</w:t>
      </w:r>
      <w:r w:rsidR="003A7FC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553520">
        <w:rPr>
          <w:rFonts w:ascii="Arial" w:hAnsi="Arial" w:cs="Arial"/>
          <w:b/>
          <w:bCs/>
          <w:sz w:val="24"/>
          <w:szCs w:val="24"/>
        </w:rPr>
        <w:t>Wi</w:t>
      </w:r>
      <w:proofErr w:type="spellEnd"/>
      <w:r w:rsidRPr="00553520">
        <w:rPr>
          <w:rFonts w:ascii="Arial" w:hAnsi="Arial" w:cs="Arial"/>
          <w:b/>
          <w:bCs/>
          <w:sz w:val="24"/>
          <w:szCs w:val="24"/>
        </w:rPr>
        <w:t>-Fi</w:t>
      </w:r>
      <w:r w:rsidR="003A7FCB">
        <w:rPr>
          <w:rFonts w:ascii="Arial" w:hAnsi="Arial" w:cs="Arial"/>
          <w:b/>
          <w:bCs/>
          <w:sz w:val="24"/>
          <w:szCs w:val="24"/>
        </w:rPr>
        <w:t>/MAC</w:t>
      </w:r>
    </w:p>
    <w:p w14:paraId="6B2A0A69" w14:textId="77777777" w:rsidR="00553520" w:rsidRPr="00553520" w:rsidRDefault="00553520" w:rsidP="00553520">
      <w:pPr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 xml:space="preserve">PPP, HDLC: </w:t>
      </w:r>
      <w:r w:rsidRPr="00553520">
        <w:rPr>
          <w:rFonts w:ascii="Arial" w:hAnsi="Arial" w:cs="Arial"/>
          <w:sz w:val="24"/>
          <w:szCs w:val="24"/>
        </w:rPr>
        <w:t>Comunicación en enlaces WAN.</w:t>
      </w:r>
    </w:p>
    <w:p w14:paraId="46DE57C1" w14:textId="4635215F" w:rsidR="00553520" w:rsidRPr="00553520" w:rsidRDefault="00553520" w:rsidP="00553520">
      <w:pPr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 xml:space="preserve">LLC: </w:t>
      </w:r>
      <w:r w:rsidRPr="00553520">
        <w:rPr>
          <w:rFonts w:ascii="Arial" w:hAnsi="Arial" w:cs="Arial"/>
          <w:sz w:val="24"/>
          <w:szCs w:val="24"/>
        </w:rPr>
        <w:t>Control del acceso al medio y detección de errores.</w:t>
      </w:r>
    </w:p>
    <w:p w14:paraId="5AD95975" w14:textId="77777777" w:rsidR="00553520" w:rsidRPr="00553520" w:rsidRDefault="00553520" w:rsidP="00553520">
      <w:pPr>
        <w:rPr>
          <w:rFonts w:ascii="Arial" w:hAnsi="Arial" w:cs="Arial"/>
          <w:b/>
          <w:bCs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>Protocolos Físicos (Capa 1)</w:t>
      </w:r>
    </w:p>
    <w:p w14:paraId="5F49CF3E" w14:textId="77777777" w:rsidR="00553520" w:rsidRPr="00553520" w:rsidRDefault="00553520" w:rsidP="00553520">
      <w:pPr>
        <w:numPr>
          <w:ilvl w:val="0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 xml:space="preserve">Cableado (UTP, fibra óptica, coaxial): </w:t>
      </w:r>
      <w:r w:rsidRPr="00553520">
        <w:rPr>
          <w:rFonts w:ascii="Arial" w:hAnsi="Arial" w:cs="Arial"/>
          <w:sz w:val="24"/>
          <w:szCs w:val="24"/>
        </w:rPr>
        <w:t>Medios físicos de transmisión</w:t>
      </w:r>
      <w:r w:rsidRPr="00553520">
        <w:rPr>
          <w:rFonts w:ascii="Arial" w:hAnsi="Arial" w:cs="Arial"/>
          <w:b/>
          <w:bCs/>
          <w:sz w:val="24"/>
          <w:szCs w:val="24"/>
        </w:rPr>
        <w:t>.</w:t>
      </w:r>
    </w:p>
    <w:p w14:paraId="2DA07363" w14:textId="77777777" w:rsidR="00553520" w:rsidRPr="00553520" w:rsidRDefault="00553520" w:rsidP="00553520">
      <w:pPr>
        <w:numPr>
          <w:ilvl w:val="0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553520">
        <w:rPr>
          <w:rFonts w:ascii="Arial" w:hAnsi="Arial" w:cs="Arial"/>
          <w:b/>
          <w:bCs/>
          <w:sz w:val="24"/>
          <w:szCs w:val="24"/>
        </w:rPr>
        <w:t xml:space="preserve">Señales eléctricas, ópticas o de radiofrecuencia: </w:t>
      </w:r>
      <w:r w:rsidRPr="00553520">
        <w:rPr>
          <w:rFonts w:ascii="Arial" w:hAnsi="Arial" w:cs="Arial"/>
          <w:sz w:val="24"/>
          <w:szCs w:val="24"/>
        </w:rPr>
        <w:t>Tipos de transmisión</w:t>
      </w:r>
      <w:r w:rsidRPr="00553520">
        <w:rPr>
          <w:rFonts w:ascii="Arial" w:hAnsi="Arial" w:cs="Arial"/>
          <w:b/>
          <w:bCs/>
          <w:sz w:val="24"/>
          <w:szCs w:val="24"/>
        </w:rPr>
        <w:t>.</w:t>
      </w:r>
    </w:p>
    <w:p w14:paraId="7F776C16" w14:textId="77777777" w:rsidR="00553520" w:rsidRPr="00553520" w:rsidRDefault="00553520" w:rsidP="00553520">
      <w:pPr>
        <w:numPr>
          <w:ilvl w:val="0"/>
          <w:numId w:val="25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53520">
        <w:rPr>
          <w:rFonts w:ascii="Arial" w:hAnsi="Arial" w:cs="Arial"/>
          <w:b/>
          <w:bCs/>
          <w:sz w:val="24"/>
          <w:szCs w:val="24"/>
        </w:rPr>
        <w:t>Wi</w:t>
      </w:r>
      <w:proofErr w:type="spellEnd"/>
      <w:r w:rsidRPr="00553520">
        <w:rPr>
          <w:rFonts w:ascii="Arial" w:hAnsi="Arial" w:cs="Arial"/>
          <w:b/>
          <w:bCs/>
          <w:sz w:val="24"/>
          <w:szCs w:val="24"/>
        </w:rPr>
        <w:t xml:space="preserve">-Fi, Bluetooth, DSL: </w:t>
      </w:r>
      <w:r w:rsidRPr="00553520">
        <w:rPr>
          <w:rFonts w:ascii="Arial" w:hAnsi="Arial" w:cs="Arial"/>
          <w:sz w:val="24"/>
          <w:szCs w:val="24"/>
        </w:rPr>
        <w:t>Tecnologías de acceso inalámbrico.</w:t>
      </w:r>
    </w:p>
    <w:p w14:paraId="716F532D" w14:textId="77777777" w:rsidR="00F00D24" w:rsidRDefault="00F00D24" w:rsidP="00553520"/>
    <w:sectPr w:rsidR="00F00D2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4BEDD" w14:textId="77777777" w:rsidR="005408F4" w:rsidRDefault="005408F4" w:rsidP="00C547B3">
      <w:pPr>
        <w:spacing w:after="0" w:line="240" w:lineRule="auto"/>
      </w:pPr>
      <w:r>
        <w:separator/>
      </w:r>
    </w:p>
  </w:endnote>
  <w:endnote w:type="continuationSeparator" w:id="0">
    <w:p w14:paraId="714D7BAA" w14:textId="77777777" w:rsidR="005408F4" w:rsidRDefault="005408F4" w:rsidP="00C54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C56BB" w14:textId="77777777" w:rsidR="005408F4" w:rsidRDefault="005408F4" w:rsidP="00C547B3">
      <w:pPr>
        <w:spacing w:after="0" w:line="240" w:lineRule="auto"/>
      </w:pPr>
      <w:r>
        <w:separator/>
      </w:r>
    </w:p>
  </w:footnote>
  <w:footnote w:type="continuationSeparator" w:id="0">
    <w:p w14:paraId="60D71D6B" w14:textId="77777777" w:rsidR="005408F4" w:rsidRDefault="005408F4" w:rsidP="00C54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C38A" w14:textId="0D7F3E18" w:rsidR="00C547B3" w:rsidRDefault="00C547B3" w:rsidP="00C547B3">
    <w:pPr>
      <w:pStyle w:val="Encabezado"/>
      <w:jc w:val="center"/>
    </w:pPr>
    <w:r w:rsidRPr="00C547B3">
      <w:t>JORGE GARCIA 21200601 I # 1 TEMA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CDD"/>
    <w:multiLevelType w:val="multilevel"/>
    <w:tmpl w:val="A540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158C4"/>
    <w:multiLevelType w:val="hybridMultilevel"/>
    <w:tmpl w:val="3C76FC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E4070"/>
    <w:multiLevelType w:val="multilevel"/>
    <w:tmpl w:val="7992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3476D"/>
    <w:multiLevelType w:val="multilevel"/>
    <w:tmpl w:val="A898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27056"/>
    <w:multiLevelType w:val="multilevel"/>
    <w:tmpl w:val="A7A8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F1DFB"/>
    <w:multiLevelType w:val="multilevel"/>
    <w:tmpl w:val="BAC6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B1D02"/>
    <w:multiLevelType w:val="multilevel"/>
    <w:tmpl w:val="39DC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F0048"/>
    <w:multiLevelType w:val="multilevel"/>
    <w:tmpl w:val="D158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C5D4B"/>
    <w:multiLevelType w:val="multilevel"/>
    <w:tmpl w:val="92DC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02698"/>
    <w:multiLevelType w:val="multilevel"/>
    <w:tmpl w:val="A87C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B0A3C"/>
    <w:multiLevelType w:val="multilevel"/>
    <w:tmpl w:val="A3B8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FA0D1B"/>
    <w:multiLevelType w:val="multilevel"/>
    <w:tmpl w:val="11D6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41B05"/>
    <w:multiLevelType w:val="multilevel"/>
    <w:tmpl w:val="8D78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C3B82"/>
    <w:multiLevelType w:val="multilevel"/>
    <w:tmpl w:val="320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A4485"/>
    <w:multiLevelType w:val="hybridMultilevel"/>
    <w:tmpl w:val="B22835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923A83"/>
    <w:multiLevelType w:val="multilevel"/>
    <w:tmpl w:val="E9C8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AF36D8"/>
    <w:multiLevelType w:val="multilevel"/>
    <w:tmpl w:val="5D42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8585B"/>
    <w:multiLevelType w:val="multilevel"/>
    <w:tmpl w:val="C88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37307"/>
    <w:multiLevelType w:val="multilevel"/>
    <w:tmpl w:val="5AB6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254BB"/>
    <w:multiLevelType w:val="multilevel"/>
    <w:tmpl w:val="86DC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75E50"/>
    <w:multiLevelType w:val="multilevel"/>
    <w:tmpl w:val="BFE2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F6E59"/>
    <w:multiLevelType w:val="multilevel"/>
    <w:tmpl w:val="49DE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51B00"/>
    <w:multiLevelType w:val="multilevel"/>
    <w:tmpl w:val="29D6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54258D"/>
    <w:multiLevelType w:val="hybridMultilevel"/>
    <w:tmpl w:val="993639B2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87E53D3"/>
    <w:multiLevelType w:val="multilevel"/>
    <w:tmpl w:val="0CD2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24"/>
  </w:num>
  <w:num w:numId="4">
    <w:abstractNumId w:val="17"/>
  </w:num>
  <w:num w:numId="5">
    <w:abstractNumId w:val="7"/>
  </w:num>
  <w:num w:numId="6">
    <w:abstractNumId w:val="15"/>
  </w:num>
  <w:num w:numId="7">
    <w:abstractNumId w:val="8"/>
  </w:num>
  <w:num w:numId="8">
    <w:abstractNumId w:val="9"/>
  </w:num>
  <w:num w:numId="9">
    <w:abstractNumId w:val="22"/>
  </w:num>
  <w:num w:numId="10">
    <w:abstractNumId w:val="11"/>
  </w:num>
  <w:num w:numId="11">
    <w:abstractNumId w:val="5"/>
  </w:num>
  <w:num w:numId="12">
    <w:abstractNumId w:val="16"/>
  </w:num>
  <w:num w:numId="13">
    <w:abstractNumId w:val="0"/>
  </w:num>
  <w:num w:numId="14">
    <w:abstractNumId w:val="13"/>
  </w:num>
  <w:num w:numId="15">
    <w:abstractNumId w:val="6"/>
  </w:num>
  <w:num w:numId="16">
    <w:abstractNumId w:val="18"/>
  </w:num>
  <w:num w:numId="17">
    <w:abstractNumId w:val="10"/>
  </w:num>
  <w:num w:numId="18">
    <w:abstractNumId w:val="23"/>
  </w:num>
  <w:num w:numId="19">
    <w:abstractNumId w:val="1"/>
  </w:num>
  <w:num w:numId="20">
    <w:abstractNumId w:val="14"/>
  </w:num>
  <w:num w:numId="21">
    <w:abstractNumId w:val="3"/>
  </w:num>
  <w:num w:numId="22">
    <w:abstractNumId w:val="20"/>
  </w:num>
  <w:num w:numId="23">
    <w:abstractNumId w:val="2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81"/>
    <w:rsid w:val="000825A7"/>
    <w:rsid w:val="003A7FCB"/>
    <w:rsid w:val="005408F4"/>
    <w:rsid w:val="00553520"/>
    <w:rsid w:val="00584BB6"/>
    <w:rsid w:val="005B0C5B"/>
    <w:rsid w:val="00666D0C"/>
    <w:rsid w:val="00822D84"/>
    <w:rsid w:val="008864DB"/>
    <w:rsid w:val="00AE4DC0"/>
    <w:rsid w:val="00C547B3"/>
    <w:rsid w:val="00CE4C52"/>
    <w:rsid w:val="00E34781"/>
    <w:rsid w:val="00F0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04C53"/>
  <w15:chartTrackingRefBased/>
  <w15:docId w15:val="{CF82CAE8-C307-440B-B9ED-8739A59F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C0"/>
  </w:style>
  <w:style w:type="paragraph" w:styleId="Ttulo1">
    <w:name w:val="heading 1"/>
    <w:basedOn w:val="Normal"/>
    <w:next w:val="Normal"/>
    <w:link w:val="Ttulo1Car"/>
    <w:uiPriority w:val="9"/>
    <w:qFormat/>
    <w:rsid w:val="00AE4DC0"/>
    <w:pPr>
      <w:keepNext/>
      <w:keepLines/>
      <w:pBdr>
        <w:bottom w:val="single" w:sz="4" w:space="2" w:color="8AB83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4DC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4D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DC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DC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DC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DC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DC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DC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6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E4DC0"/>
    <w:rPr>
      <w:b/>
      <w:bCs/>
    </w:rPr>
  </w:style>
  <w:style w:type="paragraph" w:styleId="Prrafodelista">
    <w:name w:val="List Paragraph"/>
    <w:basedOn w:val="Normal"/>
    <w:uiPriority w:val="34"/>
    <w:qFormat/>
    <w:rsid w:val="00666D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E4DC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E4DC0"/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E4DC0"/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DC0"/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DC0"/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DC0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DC0"/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DC0"/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DC0"/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E4DC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E4D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E4DC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DC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DC0"/>
    <w:rPr>
      <w:caps/>
      <w:color w:val="404040" w:themeColor="text1" w:themeTint="BF"/>
      <w:spacing w:val="20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AE4DC0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AE4DC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E4DC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E4D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DC0"/>
    <w:pPr>
      <w:pBdr>
        <w:top w:val="single" w:sz="24" w:space="4" w:color="8AB83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DC0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E4DC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E4DC0"/>
    <w:rPr>
      <w:b/>
      <w:bCs/>
      <w:i/>
      <w:iCs/>
      <w:caps w:val="0"/>
      <w:smallCaps w:val="0"/>
      <w:strike w:val="0"/>
      <w:dstrike w:val="0"/>
      <w:color w:val="8AB833" w:themeColor="accent2"/>
    </w:rPr>
  </w:style>
  <w:style w:type="character" w:styleId="Referenciasutil">
    <w:name w:val="Subtle Reference"/>
    <w:basedOn w:val="Fuentedeprrafopredeter"/>
    <w:uiPriority w:val="31"/>
    <w:qFormat/>
    <w:rsid w:val="00AE4DC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E4DC0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E4DC0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E4DC0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54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7B3"/>
  </w:style>
  <w:style w:type="paragraph" w:styleId="Piedepgina">
    <w:name w:val="footer"/>
    <w:basedOn w:val="Normal"/>
    <w:link w:val="PiedepginaCar"/>
    <w:uiPriority w:val="99"/>
    <w:unhideWhenUsed/>
    <w:rsid w:val="00C54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</dc:creator>
  <cp:keywords/>
  <dc:description/>
  <cp:lastModifiedBy>Manin</cp:lastModifiedBy>
  <cp:revision>6</cp:revision>
  <dcterms:created xsi:type="dcterms:W3CDTF">2025-02-23T02:43:00Z</dcterms:created>
  <dcterms:modified xsi:type="dcterms:W3CDTF">2025-02-28T04:00:00Z</dcterms:modified>
</cp:coreProperties>
</file>