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AR# 476</w:t>
      </w:r>
    </w:p>
    <w:p>
      <w:pPr>
        <w:rPr>
          <w:rFonts w:hint="eastAsia"/>
        </w:rPr>
      </w:pPr>
      <w:r>
        <w:rPr>
          <w:rFonts w:hint="eastAsia"/>
        </w:rPr>
        <w:t>PROMGen - PROM/EEPROM 文件格式描述: MCS, EXO, HEX 等</w:t>
      </w: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18" w:lineRule="atLeast"/>
        <w:ind w:left="0" w:right="0"/>
        <w:rPr>
          <w:rFonts w:ascii="Roboto" w:hAnsi="Roboto" w:eastAsia="Roboto" w:cs="Roboto"/>
          <w:color w:val="262626"/>
          <w:sz w:val="36"/>
          <w:szCs w:val="36"/>
        </w:rPr>
      </w:pPr>
      <w:r>
        <w:rPr>
          <w:rFonts w:hint="default" w:ascii="Roboto" w:hAnsi="Roboto" w:eastAsia="Roboto" w:cs="Roboto"/>
          <w:color w:val="262626"/>
          <w:sz w:val="36"/>
          <w:szCs w:val="36"/>
          <w:bdr w:val="none" w:color="auto" w:sz="0" w:space="0"/>
        </w:rPr>
        <w:t>描述</w:t>
      </w:r>
    </w:p>
    <w:p>
      <w:pPr>
        <w:pStyle w:val="6"/>
        <w:keepNext w:val="0"/>
        <w:keepLines w:val="0"/>
        <w:widowControl/>
        <w:suppressLineNumbers w:val="0"/>
        <w:spacing w:before="0" w:beforeAutospacing="0" w:after="225" w:afterAutospacing="0"/>
        <w:ind w:left="0" w:right="0"/>
        <w:rPr>
          <w:sz w:val="21"/>
          <w:szCs w:val="21"/>
        </w:rPr>
      </w:pPr>
      <w:r>
        <w:rPr>
          <w:sz w:val="21"/>
          <w:szCs w:val="21"/>
        </w:rPr>
        <w:t>iMPACT 软件可用于生成以下 PROM 文件格式：</w:t>
      </w:r>
    </w:p>
    <w:p>
      <w:pPr>
        <w:keepNext w:val="0"/>
        <w:keepLines w:val="0"/>
        <w:widowControl/>
        <w:numPr>
          <w:ilvl w:val="0"/>
          <w:numId w:val="1"/>
        </w:numPr>
        <w:suppressLineNumbers w:val="0"/>
        <w:spacing w:before="0" w:beforeAutospacing="1" w:after="0" w:afterAutospacing="1"/>
        <w:ind w:left="720" w:hanging="360"/>
      </w:pPr>
      <w:r>
        <w:t>Intel MCS-86 Hexadecimal Object (.mcs)</w:t>
      </w:r>
    </w:p>
    <w:p>
      <w:pPr>
        <w:keepNext w:val="0"/>
        <w:keepLines w:val="0"/>
        <w:widowControl/>
        <w:numPr>
          <w:ilvl w:val="0"/>
          <w:numId w:val="1"/>
        </w:numPr>
        <w:suppressLineNumbers w:val="0"/>
        <w:spacing w:before="0" w:beforeAutospacing="1" w:after="0" w:afterAutospacing="1"/>
        <w:ind w:left="720" w:hanging="360"/>
      </w:pPr>
      <w:r>
        <w:t>Motorola EXORmacs (.exo)</w:t>
      </w:r>
    </w:p>
    <w:p>
      <w:pPr>
        <w:keepNext w:val="0"/>
        <w:keepLines w:val="0"/>
        <w:widowControl/>
        <w:numPr>
          <w:ilvl w:val="0"/>
          <w:numId w:val="1"/>
        </w:numPr>
        <w:suppressLineNumbers w:val="0"/>
        <w:spacing w:before="0" w:beforeAutospacing="1" w:after="0" w:afterAutospacing="1"/>
        <w:ind w:left="720" w:hanging="360"/>
      </w:pPr>
      <w:r>
        <w:t>Tektronix HEX (.tek)</w:t>
      </w:r>
    </w:p>
    <w:p>
      <w:pPr>
        <w:pStyle w:val="6"/>
        <w:keepNext w:val="0"/>
        <w:keepLines w:val="0"/>
        <w:widowControl/>
        <w:suppressLineNumbers w:val="0"/>
        <w:spacing w:before="0" w:beforeAutospacing="0" w:after="225" w:afterAutospacing="0"/>
        <w:ind w:left="0" w:right="0"/>
        <w:rPr>
          <w:sz w:val="21"/>
          <w:szCs w:val="21"/>
        </w:rPr>
      </w:pPr>
      <w:r>
        <w:rPr>
          <w:sz w:val="21"/>
          <w:szCs w:val="21"/>
        </w:rPr>
        <w:t>使用 iMPACT 软件还可以生成只包含 ASCII 格式数字（无地址）的十六进制文件 ("'.hex")。</w:t>
      </w:r>
    </w:p>
    <w:p>
      <w:pPr>
        <w:pStyle w:val="6"/>
        <w:keepNext w:val="0"/>
        <w:keepLines w:val="0"/>
        <w:widowControl/>
        <w:suppressLineNumbers w:val="0"/>
        <w:spacing w:before="0" w:beforeAutospacing="0" w:after="225" w:afterAutospacing="0"/>
        <w:ind w:left="0" w:right="0"/>
        <w:rPr>
          <w:sz w:val="21"/>
          <w:szCs w:val="21"/>
        </w:rPr>
      </w:pPr>
      <w:r>
        <w:rPr>
          <w:sz w:val="21"/>
          <w:szCs w:val="21"/>
        </w:rPr>
        <w:t>iMPACT 11.4 以后版本不支持 EXO 文件，需要用 PROMGen 将这类文件转换成 MCS 文件。</w:t>
      </w:r>
    </w:p>
    <w:p>
      <w:pPr>
        <w:pStyle w:val="6"/>
        <w:keepNext w:val="0"/>
        <w:keepLines w:val="0"/>
        <w:widowControl/>
        <w:suppressLineNumbers w:val="0"/>
        <w:spacing w:before="0" w:beforeAutospacing="0" w:after="225" w:afterAutospacing="0"/>
        <w:ind w:left="0" w:right="0"/>
        <w:rPr>
          <w:sz w:val="21"/>
          <w:szCs w:val="21"/>
        </w:rPr>
      </w:pPr>
      <w:r>
        <w:rPr>
          <w:sz w:val="21"/>
          <w:szCs w:val="21"/>
        </w:rPr>
        <w:t>如需更多 PROM 文件及其它配置文章，敬请查看 </w:t>
      </w:r>
      <w:r>
        <w:rPr>
          <w:color w:val="167FA2"/>
          <w:sz w:val="21"/>
          <w:szCs w:val="21"/>
          <w:u w:val="none"/>
        </w:rPr>
        <w:fldChar w:fldCharType="begin"/>
      </w:r>
      <w:r>
        <w:rPr>
          <w:color w:val="167FA2"/>
          <w:sz w:val="21"/>
          <w:szCs w:val="21"/>
          <w:u w:val="none"/>
        </w:rPr>
        <w:instrText xml:space="preserve"> HYPERLINK "http://www.xilinx.com/support/answers/34104.htm" </w:instrText>
      </w:r>
      <w:r>
        <w:rPr>
          <w:color w:val="167FA2"/>
          <w:sz w:val="21"/>
          <w:szCs w:val="21"/>
          <w:u w:val="none"/>
        </w:rPr>
        <w:fldChar w:fldCharType="separate"/>
      </w:r>
      <w:r>
        <w:rPr>
          <w:color w:val="167FA2"/>
          <w:sz w:val="21"/>
          <w:szCs w:val="21"/>
          <w:u w:val="none"/>
        </w:rPr>
        <w:fldChar w:fldCharType="end"/>
      </w:r>
      <w:r>
        <w:rPr>
          <w:color w:val="167FA2"/>
          <w:sz w:val="21"/>
          <w:szCs w:val="21"/>
          <w:u w:val="none"/>
        </w:rPr>
        <w:fldChar w:fldCharType="begin"/>
      </w:r>
      <w:r>
        <w:rPr>
          <w:color w:val="167FA2"/>
          <w:sz w:val="21"/>
          <w:szCs w:val="21"/>
          <w:u w:val="none"/>
        </w:rPr>
        <w:instrText xml:space="preserve"> HYPERLINK "https://china.xilinx.com/support/answers/34104.htm" </w:instrText>
      </w:r>
      <w:r>
        <w:rPr>
          <w:color w:val="167FA2"/>
          <w:sz w:val="21"/>
          <w:szCs w:val="21"/>
          <w:u w:val="none"/>
        </w:rPr>
        <w:fldChar w:fldCharType="separate"/>
      </w:r>
      <w:r>
        <w:rPr>
          <w:rStyle w:val="10"/>
          <w:color w:val="167FA2"/>
          <w:sz w:val="21"/>
          <w:szCs w:val="21"/>
          <w:u w:val="none"/>
        </w:rPr>
        <w:t>(Xilinx 答复 34104)</w:t>
      </w:r>
      <w:r>
        <w:rPr>
          <w:color w:val="167FA2"/>
          <w:sz w:val="21"/>
          <w:szCs w:val="21"/>
          <w:u w:val="none"/>
        </w:rPr>
        <w:fldChar w:fldCharType="end"/>
      </w:r>
      <w:r>
        <w:rPr>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18" w:lineRule="atLeast"/>
        <w:ind w:left="0" w:right="0"/>
        <w:rPr>
          <w:rFonts w:hint="default" w:ascii="Roboto" w:hAnsi="Roboto" w:eastAsia="Roboto" w:cs="Roboto"/>
          <w:color w:val="262626"/>
          <w:sz w:val="36"/>
          <w:szCs w:val="36"/>
        </w:rPr>
      </w:pPr>
      <w:r>
        <w:rPr>
          <w:rFonts w:hint="default" w:ascii="Roboto" w:hAnsi="Roboto" w:eastAsia="Roboto" w:cs="Roboto"/>
          <w:color w:val="262626"/>
          <w:sz w:val="36"/>
          <w:szCs w:val="36"/>
          <w:bdr w:val="none" w:color="auto" w:sz="0" w:space="0"/>
        </w:rPr>
        <w:t>解决方案</w:t>
      </w:r>
    </w:p>
    <w:p>
      <w:pPr>
        <w:pStyle w:val="6"/>
        <w:keepNext w:val="0"/>
        <w:keepLines w:val="0"/>
        <w:widowControl/>
        <w:suppressLineNumbers w:val="0"/>
        <w:spacing w:before="0" w:beforeAutospacing="0" w:after="225" w:afterAutospacing="0"/>
        <w:ind w:left="0" w:right="0"/>
        <w:rPr>
          <w:sz w:val="21"/>
          <w:szCs w:val="21"/>
        </w:rPr>
      </w:pPr>
      <w:r>
        <w:rPr>
          <w:sz w:val="21"/>
          <w:szCs w:val="21"/>
        </w:rPr>
        <w:t>PROMGen 可用于将文件格式从一种类型变为下面格式的另一种类型。</w:t>
      </w:r>
    </w:p>
    <w:p>
      <w:pPr>
        <w:pStyle w:val="6"/>
        <w:keepNext w:val="0"/>
        <w:keepLines w:val="0"/>
        <w:widowControl/>
        <w:suppressLineNumbers w:val="0"/>
        <w:spacing w:before="0" w:beforeAutospacing="0" w:after="225" w:afterAutospacing="0"/>
        <w:ind w:left="0" w:right="0"/>
        <w:rPr>
          <w:sz w:val="21"/>
          <w:szCs w:val="21"/>
        </w:rPr>
      </w:pPr>
      <w:r>
        <w:rPr>
          <w:sz w:val="21"/>
          <w:szCs w:val="21"/>
        </w:rPr>
        <w:t>下面的语句将 ".mcs" 文件转换为 hex 文件：</w:t>
      </w:r>
    </w:p>
    <w:p>
      <w:pPr>
        <w:pStyle w:val="6"/>
        <w:keepNext w:val="0"/>
        <w:keepLines w:val="0"/>
        <w:widowControl/>
        <w:suppressLineNumbers w:val="0"/>
        <w:spacing w:before="0" w:beforeAutospacing="0" w:after="225" w:afterAutospacing="0"/>
        <w:ind w:left="0" w:right="0"/>
        <w:rPr>
          <w:sz w:val="21"/>
          <w:szCs w:val="21"/>
        </w:rPr>
      </w:pPr>
      <w:r>
        <w:rPr>
          <w:sz w:val="21"/>
          <w:szCs w:val="21"/>
        </w:rPr>
        <w:t>promgen -p hex -r input.mcs -o output.hex</w:t>
      </w:r>
    </w:p>
    <w:p>
      <w:pPr>
        <w:pStyle w:val="6"/>
        <w:keepNext w:val="0"/>
        <w:keepLines w:val="0"/>
        <w:widowControl/>
        <w:suppressLineNumbers w:val="0"/>
        <w:spacing w:before="0" w:beforeAutospacing="0" w:after="225" w:afterAutospacing="0"/>
        <w:ind w:left="0" w:right="0"/>
        <w:rPr>
          <w:sz w:val="21"/>
          <w:szCs w:val="21"/>
        </w:rPr>
      </w:pPr>
      <w:r>
        <w:rPr>
          <w:i/>
          <w:sz w:val="21"/>
          <w:szCs w:val="21"/>
        </w:rPr>
        <w:t>PROM 文件格式</w:t>
      </w:r>
    </w:p>
    <w:p>
      <w:pPr>
        <w:pStyle w:val="6"/>
        <w:keepNext w:val="0"/>
        <w:keepLines w:val="0"/>
        <w:widowControl/>
        <w:suppressLineNumbers w:val="0"/>
        <w:spacing w:before="0" w:beforeAutospacing="0" w:after="225" w:afterAutospacing="0"/>
        <w:ind w:left="0" w:right="0"/>
        <w:rPr>
          <w:sz w:val="21"/>
          <w:szCs w:val="21"/>
        </w:rPr>
      </w:pPr>
      <w:r>
        <w:rPr>
          <w:b/>
          <w:sz w:val="21"/>
          <w:szCs w:val="21"/>
        </w:rPr>
        <w:t>INTEL MCS-86 HEXADECIMAL OBJECT</w:t>
      </w:r>
    </w:p>
    <w:p>
      <w:pPr>
        <w:pStyle w:val="6"/>
        <w:keepNext w:val="0"/>
        <w:keepLines w:val="0"/>
        <w:widowControl/>
        <w:suppressLineNumbers w:val="0"/>
        <w:spacing w:before="0" w:beforeAutospacing="0" w:after="225" w:afterAutospacing="0"/>
        <w:ind w:left="0" w:right="0"/>
        <w:rPr>
          <w:sz w:val="21"/>
          <w:szCs w:val="21"/>
        </w:rPr>
      </w:pPr>
      <w:r>
        <w:rPr>
          <w:b/>
          <w:sz w:val="21"/>
          <w:szCs w:val="21"/>
        </w:rPr>
        <w:t>File Format Code 88</w:t>
      </w:r>
    </w:p>
    <w:p>
      <w:pPr>
        <w:keepNext w:val="0"/>
        <w:keepLines w:val="0"/>
        <w:widowControl/>
        <w:suppressLineNumbers w:val="0"/>
        <w:spacing w:after="240" w:afterAutospacing="0"/>
        <w:jc w:val="left"/>
      </w:pPr>
    </w:p>
    <w:p>
      <w:pPr>
        <w:pStyle w:val="6"/>
        <w:keepNext w:val="0"/>
        <w:keepLines w:val="0"/>
        <w:widowControl/>
        <w:suppressLineNumbers w:val="0"/>
        <w:spacing w:before="0" w:beforeAutospacing="0" w:after="225" w:afterAutospacing="0"/>
        <w:ind w:left="0" w:right="0"/>
        <w:rPr>
          <w:sz w:val="21"/>
          <w:szCs w:val="21"/>
        </w:rPr>
      </w:pPr>
      <w:r>
        <w:rPr>
          <w:sz w:val="21"/>
          <w:szCs w:val="21"/>
        </w:rPr>
        <w:t>Intel Hexadecimal Object 记录格式带有一个 用于定义记录开始位置、字节数、加载地址和记录类型的9 字符（4个字段）前缀，以及一个 2 字符的校验的后缀。</w:t>
      </w:r>
    </w:p>
    <w:p>
      <w:pPr>
        <w:pStyle w:val="6"/>
        <w:keepNext w:val="0"/>
        <w:keepLines w:val="0"/>
        <w:widowControl/>
        <w:suppressLineNumbers w:val="0"/>
        <w:spacing w:before="0" w:beforeAutospacing="0" w:after="225" w:afterAutospacing="0"/>
        <w:ind w:left="0" w:right="0"/>
        <w:rPr>
          <w:sz w:val="21"/>
          <w:szCs w:val="21"/>
        </w:rPr>
      </w:pPr>
      <w:r>
        <w:rPr>
          <w:sz w:val="21"/>
          <w:szCs w:val="21"/>
        </w:rPr>
        <w:t>16 位十六进制格式允许 20 位分段地址空间；32 位格式允许 32 位线性地址空间。</w:t>
      </w:r>
    </w:p>
    <w:p>
      <w:pPr>
        <w:pStyle w:val="6"/>
        <w:keepNext w:val="0"/>
        <w:keepLines w:val="0"/>
        <w:widowControl/>
        <w:suppressLineNumbers w:val="0"/>
        <w:spacing w:before="0" w:beforeAutospacing="0" w:after="225" w:afterAutospacing="0"/>
        <w:ind w:left="0" w:right="0"/>
        <w:rPr>
          <w:sz w:val="21"/>
          <w:szCs w:val="21"/>
        </w:rPr>
      </w:pPr>
      <w:r>
        <w:rPr>
          <w:sz w:val="21"/>
          <w:szCs w:val="21"/>
        </w:rPr>
        <w:t>六个记录类型为：</w:t>
      </w:r>
    </w:p>
    <w:p>
      <w:pPr>
        <w:pStyle w:val="6"/>
        <w:keepNext w:val="0"/>
        <w:keepLines w:val="0"/>
        <w:widowControl/>
        <w:suppressLineNumbers w:val="0"/>
        <w:spacing w:before="0" w:beforeAutospacing="0" w:after="225" w:afterAutospacing="0"/>
        <w:ind w:left="0" w:right="0"/>
        <w:rPr>
          <w:sz w:val="21"/>
          <w:szCs w:val="21"/>
        </w:rPr>
      </w:pPr>
      <w:r>
        <w:rPr>
          <w:sz w:val="21"/>
          <w:szCs w:val="21"/>
        </w:rPr>
        <w:t>00 = 数据记录 </w:t>
      </w:r>
      <w:r>
        <w:rPr>
          <w:sz w:val="21"/>
          <w:szCs w:val="21"/>
        </w:rPr>
        <w:br w:type="textWrapping"/>
      </w:r>
      <w:r>
        <w:rPr>
          <w:sz w:val="21"/>
          <w:szCs w:val="21"/>
        </w:rPr>
        <w:t>01 = 文件记录结束（表示文件末尾）</w:t>
      </w:r>
      <w:r>
        <w:rPr>
          <w:sz w:val="21"/>
          <w:szCs w:val="21"/>
        </w:rPr>
        <w:br w:type="textWrapping"/>
      </w:r>
      <w:r>
        <w:rPr>
          <w:sz w:val="21"/>
          <w:szCs w:val="21"/>
        </w:rPr>
        <w:t>02 = 扩展段地址记录（提供用来确定绝对目标地址的偏移）</w:t>
      </w:r>
      <w:r>
        <w:rPr>
          <w:sz w:val="21"/>
          <w:szCs w:val="21"/>
        </w:rPr>
        <w:br w:type="textWrapping"/>
      </w:r>
      <w:r>
        <w:rPr>
          <w:sz w:val="21"/>
          <w:szCs w:val="21"/>
        </w:rPr>
        <w:t>03 = 开始段地址记录（在Data I/O 转换固件进行输入时忽略，输出时不发送） </w:t>
      </w:r>
      <w:r>
        <w:rPr>
          <w:sz w:val="21"/>
          <w:szCs w:val="21"/>
        </w:rPr>
        <w:br w:type="textWrapping"/>
      </w:r>
      <w:r>
        <w:rPr>
          <w:sz w:val="21"/>
          <w:szCs w:val="21"/>
        </w:rPr>
        <w:t>04 = 扩展线性地址记录 （提供用以确定绝对目的地址的偏移） * </w:t>
      </w:r>
      <w:r>
        <w:rPr>
          <w:sz w:val="21"/>
          <w:szCs w:val="21"/>
        </w:rPr>
        <w:br w:type="textWrapping"/>
      </w:r>
      <w:r>
        <w:rPr>
          <w:sz w:val="21"/>
          <w:szCs w:val="21"/>
        </w:rPr>
        <w:t>05 = 起始线性地址记录（提供执行起始地址） *</w:t>
      </w:r>
    </w:p>
    <w:p>
      <w:pPr>
        <w:pStyle w:val="6"/>
        <w:keepNext w:val="0"/>
        <w:keepLines w:val="0"/>
        <w:widowControl/>
        <w:suppressLineNumbers w:val="0"/>
        <w:spacing w:before="0" w:beforeAutospacing="0" w:after="225" w:afterAutospacing="0"/>
        <w:ind w:left="0" w:right="0"/>
        <w:rPr>
          <w:sz w:val="21"/>
          <w:szCs w:val="21"/>
        </w:rPr>
      </w:pPr>
      <w:r>
        <w:rPr>
          <w:sz w:val="21"/>
          <w:szCs w:val="21"/>
        </w:rPr>
        <w:t>*</w:t>
      </w:r>
      <w:r>
        <w:rPr>
          <w:rStyle w:val="8"/>
          <w:b/>
          <w:sz w:val="21"/>
          <w:szCs w:val="21"/>
        </w:rPr>
        <w:t>注：</w:t>
      </w:r>
      <w:r>
        <w:rPr>
          <w:sz w:val="21"/>
          <w:szCs w:val="21"/>
        </w:rPr>
        <w:t> 只在 32 位格式中支持扩展线性地址记录类型和起始线性地址记录类型。</w:t>
      </w:r>
    </w:p>
    <w:p>
      <w:pPr>
        <w:pStyle w:val="6"/>
        <w:keepNext w:val="0"/>
        <w:keepLines w:val="0"/>
        <w:widowControl/>
        <w:suppressLineNumbers w:val="0"/>
        <w:spacing w:before="0" w:beforeAutospacing="0" w:after="225" w:afterAutospacing="0"/>
        <w:ind w:left="0" w:right="0"/>
        <w:rPr>
          <w:sz w:val="21"/>
          <w:szCs w:val="21"/>
        </w:rPr>
      </w:pPr>
      <w:r>
        <w:rPr>
          <w:sz w:val="21"/>
          <w:szCs w:val="21"/>
          <w:bdr w:val="none" w:color="auto" w:sz="0" w:space="0"/>
        </w:rPr>
        <w:drawing>
          <wp:inline distT="0" distB="0" distL="114300" distR="114300">
            <wp:extent cx="3448050" cy="49244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448050" cy="4924425"/>
                    </a:xfrm>
                    <a:prstGeom prst="rect">
                      <a:avLst/>
                    </a:prstGeom>
                    <a:noFill/>
                    <a:ln w="9525">
                      <a:noFill/>
                    </a:ln>
                  </pic:spPr>
                </pic:pic>
              </a:graphicData>
            </a:graphic>
          </wp:inline>
        </w:drawing>
      </w:r>
    </w:p>
    <w:p>
      <w:pPr>
        <w:pStyle w:val="6"/>
        <w:keepNext w:val="0"/>
        <w:keepLines w:val="0"/>
        <w:widowControl/>
        <w:suppressLineNumbers w:val="0"/>
        <w:spacing w:before="0" w:beforeAutospacing="0" w:after="225" w:afterAutospacing="0"/>
        <w:ind w:left="0" w:right="0"/>
        <w:rPr>
          <w:sz w:val="21"/>
          <w:szCs w:val="21"/>
        </w:rPr>
      </w:pPr>
      <w:r>
        <w:rPr>
          <w:sz w:val="21"/>
          <w:szCs w:val="21"/>
        </w:rPr>
        <w:t>（Data I/O 固件不使用起始段地址记录（第3类）。）</w:t>
      </w:r>
    </w:p>
    <w:p>
      <w:pPr>
        <w:pStyle w:val="6"/>
        <w:keepNext w:val="0"/>
        <w:keepLines w:val="0"/>
        <w:widowControl/>
        <w:suppressLineNumbers w:val="0"/>
        <w:spacing w:before="0" w:beforeAutospacing="0" w:after="225" w:afterAutospacing="0"/>
        <w:ind w:left="0" w:right="0"/>
        <w:rPr>
          <w:sz w:val="21"/>
          <w:szCs w:val="21"/>
        </w:rPr>
      </w:pPr>
      <w:r>
        <w:rPr>
          <w:sz w:val="21"/>
          <w:szCs w:val="21"/>
        </w:rPr>
        <w:t>校验和是十六进制记录（包括字节数、地址和所有数据字节）中前面字节二进制总和的补码。</w:t>
      </w:r>
    </w:p>
    <w:p>
      <w:pPr>
        <w:pStyle w:val="6"/>
        <w:keepNext w:val="0"/>
        <w:keepLines w:val="0"/>
        <w:widowControl/>
        <w:suppressLineNumbers w:val="0"/>
        <w:spacing w:before="0" w:beforeAutospacing="0" w:after="225" w:afterAutospacing="0"/>
        <w:ind w:left="0" w:right="0"/>
        <w:rPr>
          <w:sz w:val="21"/>
          <w:szCs w:val="21"/>
        </w:rPr>
      </w:pPr>
      <w:r>
        <w:rPr>
          <w:sz w:val="21"/>
          <w:szCs w:val="21"/>
        </w:rPr>
        <w:t>扩展段地址记录（第2类）定义20位段基地址的4至19位。该地址将被添加到后续的数据记录地址中，以提供绝对地址。（该记录随机出现在文件中，但对于这个应用而言是初始记录。）</w:t>
      </w:r>
    </w:p>
    <w:p>
      <w:pPr>
        <w:pStyle w:val="6"/>
        <w:keepNext w:val="0"/>
        <w:keepLines w:val="0"/>
        <w:widowControl/>
        <w:suppressLineNumbers w:val="0"/>
        <w:spacing w:before="0" w:beforeAutospacing="0" w:after="225" w:afterAutospacing="0"/>
        <w:ind w:left="0" w:right="0"/>
        <w:rPr>
          <w:sz w:val="21"/>
          <w:szCs w:val="21"/>
        </w:rPr>
      </w:pPr>
      <w:r>
        <w:rPr>
          <w:sz w:val="21"/>
          <w:szCs w:val="21"/>
        </w:rPr>
        <w:t>扩展线性地址记录（第4类）定义32位线性基地址的 16 至 31 位。该地址将被添加到后续的数据记录地址中，以提供绝对地址。</w:t>
      </w:r>
    </w:p>
    <w:p>
      <w:pPr>
        <w:pStyle w:val="6"/>
        <w:keepNext w:val="0"/>
        <w:keepLines w:val="0"/>
        <w:widowControl/>
        <w:suppressLineNumbers w:val="0"/>
        <w:spacing w:before="0" w:beforeAutospacing="0" w:after="225" w:afterAutospacing="0"/>
        <w:ind w:left="0" w:right="0"/>
        <w:rPr>
          <w:sz w:val="21"/>
          <w:szCs w:val="21"/>
        </w:rPr>
      </w:pPr>
      <w:r>
        <w:rPr>
          <w:rStyle w:val="8"/>
          <w:b/>
          <w:sz w:val="21"/>
          <w:szCs w:val="21"/>
        </w:rPr>
        <w:t>注：</w:t>
      </w:r>
      <w:r>
        <w:rPr>
          <w:sz w:val="21"/>
          <w:szCs w:val="21"/>
        </w:rPr>
        <w:t> 在使用这种格式时，即使偏移是零，也要规定地址偏移。</w:t>
      </w:r>
    </w:p>
    <w:p>
      <w:pPr>
        <w:pStyle w:val="6"/>
        <w:keepNext w:val="0"/>
        <w:keepLines w:val="0"/>
        <w:widowControl/>
        <w:suppressLineNumbers w:val="0"/>
        <w:spacing w:before="0" w:beforeAutospacing="0" w:after="225" w:afterAutospacing="0"/>
        <w:ind w:left="0" w:right="0"/>
        <w:rPr>
          <w:sz w:val="21"/>
          <w:szCs w:val="21"/>
        </w:rPr>
      </w:pPr>
      <w:r>
        <w:rPr>
          <w:sz w:val="21"/>
          <w:szCs w:val="21"/>
        </w:rPr>
        <w:t>如果记录大小大于 16（十进制），则 Data I/O 固件会强制将记录大小设定为16（十进制）。</w:t>
      </w:r>
    </w:p>
    <w:p>
      <w:pPr>
        <w:pStyle w:val="6"/>
        <w:keepNext w:val="0"/>
        <w:keepLines w:val="0"/>
        <w:widowControl/>
        <w:suppressLineNumbers w:val="0"/>
        <w:spacing w:before="0" w:beforeAutospacing="0" w:after="225" w:afterAutospacing="0"/>
        <w:ind w:left="0" w:right="0"/>
        <w:rPr>
          <w:sz w:val="21"/>
          <w:szCs w:val="21"/>
        </w:rPr>
      </w:pPr>
      <w:r>
        <w:rPr>
          <w:b/>
          <w:sz w:val="21"/>
          <w:szCs w:val="21"/>
        </w:rPr>
        <w:t>MOTOROLA EXORmacs</w:t>
      </w:r>
    </w:p>
    <w:p>
      <w:pPr>
        <w:pStyle w:val="6"/>
        <w:keepNext w:val="0"/>
        <w:keepLines w:val="0"/>
        <w:widowControl/>
        <w:suppressLineNumbers w:val="0"/>
        <w:spacing w:before="0" w:beforeAutospacing="0" w:after="225" w:afterAutospacing="0"/>
        <w:ind w:left="0" w:right="0"/>
        <w:rPr>
          <w:sz w:val="21"/>
          <w:szCs w:val="21"/>
        </w:rPr>
      </w:pPr>
      <w:r>
        <w:rPr>
          <w:b/>
          <w:sz w:val="21"/>
          <w:szCs w:val="21"/>
        </w:rPr>
        <w:t>File Format Code 87</w:t>
      </w:r>
    </w:p>
    <w:p>
      <w:pPr>
        <w:keepNext w:val="0"/>
        <w:keepLines w:val="0"/>
        <w:widowControl/>
        <w:suppressLineNumbers w:val="0"/>
        <w:spacing w:after="240" w:afterAutospacing="0"/>
        <w:jc w:val="left"/>
      </w:pPr>
    </w:p>
    <w:p>
      <w:pPr>
        <w:pStyle w:val="6"/>
        <w:keepNext w:val="0"/>
        <w:keepLines w:val="0"/>
        <w:widowControl/>
        <w:suppressLineNumbers w:val="0"/>
        <w:spacing w:before="0" w:beforeAutospacing="0" w:after="225" w:afterAutospacing="0"/>
        <w:ind w:left="0" w:right="0"/>
        <w:rPr>
          <w:sz w:val="21"/>
          <w:szCs w:val="21"/>
        </w:rPr>
      </w:pPr>
      <w:r>
        <w:rPr>
          <w:sz w:val="21"/>
          <w:szCs w:val="21"/>
        </w:rPr>
        <w:t>Motorola 数据文件可能以登陆记录开头，但这个应用会将其忽略。（数据记录包含一个 8 至 9 字符的前缀和一个 2 字符的校验的后缀。）</w:t>
      </w:r>
    </w:p>
    <w:p>
      <w:pPr>
        <w:pStyle w:val="6"/>
        <w:keepNext w:val="0"/>
        <w:keepLines w:val="0"/>
        <w:widowControl/>
        <w:suppressLineNumbers w:val="0"/>
        <w:spacing w:before="0" w:beforeAutospacing="0" w:after="225" w:afterAutospacing="0"/>
        <w:ind w:left="0" w:right="0"/>
        <w:rPr>
          <w:sz w:val="21"/>
          <w:szCs w:val="21"/>
        </w:rPr>
      </w:pPr>
      <w:r>
        <w:rPr>
          <w:sz w:val="21"/>
          <w:szCs w:val="21"/>
          <w:bdr w:val="none" w:color="auto" w:sz="0" w:space="0"/>
        </w:rPr>
        <w:drawing>
          <wp:inline distT="0" distB="0" distL="114300" distR="114300">
            <wp:extent cx="3381375" cy="394335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381375" cy="3943350"/>
                    </a:xfrm>
                    <a:prstGeom prst="rect">
                      <a:avLst/>
                    </a:prstGeom>
                    <a:noFill/>
                    <a:ln w="9525">
                      <a:noFill/>
                    </a:ln>
                  </pic:spPr>
                </pic:pic>
              </a:graphicData>
            </a:graphic>
          </wp:inline>
        </w:drawing>
      </w:r>
    </w:p>
    <w:p>
      <w:pPr>
        <w:pStyle w:val="6"/>
        <w:keepNext w:val="0"/>
        <w:keepLines w:val="0"/>
        <w:widowControl/>
        <w:suppressLineNumbers w:val="0"/>
        <w:spacing w:before="0" w:beforeAutospacing="0" w:after="225" w:afterAutospacing="0"/>
        <w:ind w:left="0" w:right="0"/>
        <w:rPr>
          <w:sz w:val="21"/>
          <w:szCs w:val="21"/>
        </w:rPr>
      </w:pPr>
      <w:r>
        <w:rPr>
          <w:sz w:val="21"/>
          <w:szCs w:val="21"/>
        </w:rPr>
        <w:t>字节数量为记录中数据字节数量再加 3（四个十六进制字符的地址）或者加 4（六个十六进制字符的地址）——3 或 4 是校验和与地址的字节数。</w:t>
      </w:r>
    </w:p>
    <w:p>
      <w:pPr>
        <w:pStyle w:val="6"/>
        <w:keepNext w:val="0"/>
        <w:keepLines w:val="0"/>
        <w:widowControl/>
        <w:suppressLineNumbers w:val="0"/>
        <w:spacing w:before="0" w:beforeAutospacing="0" w:after="225" w:afterAutospacing="0"/>
        <w:ind w:left="0" w:right="0"/>
        <w:rPr>
          <w:sz w:val="21"/>
          <w:szCs w:val="21"/>
        </w:rPr>
      </w:pPr>
      <w:r>
        <w:rPr>
          <w:sz w:val="21"/>
          <w:szCs w:val="21"/>
        </w:rPr>
        <w:t>校验和是十六进制记录（包括字节数、地址和所有数据字节）中前面字节二进制总和的补码。</w:t>
      </w:r>
    </w:p>
    <w:p>
      <w:pPr>
        <w:pStyle w:val="6"/>
        <w:keepNext w:val="0"/>
        <w:keepLines w:val="0"/>
        <w:widowControl/>
        <w:suppressLineNumbers w:val="0"/>
        <w:spacing w:before="0" w:beforeAutospacing="0" w:after="225" w:afterAutospacing="0"/>
        <w:ind w:left="0" w:right="0"/>
        <w:rPr>
          <w:sz w:val="21"/>
          <w:szCs w:val="21"/>
        </w:rPr>
      </w:pPr>
      <w:r>
        <w:rPr>
          <w:sz w:val="21"/>
          <w:szCs w:val="21"/>
        </w:rPr>
        <w:t>************************************************************************************************</w:t>
      </w:r>
    </w:p>
    <w:p>
      <w:pPr>
        <w:pStyle w:val="6"/>
        <w:keepNext w:val="0"/>
        <w:keepLines w:val="0"/>
        <w:widowControl/>
        <w:suppressLineNumbers w:val="0"/>
        <w:spacing w:before="0" w:beforeAutospacing="0" w:after="225" w:afterAutospacing="0"/>
        <w:ind w:left="0" w:right="0"/>
        <w:rPr>
          <w:sz w:val="21"/>
          <w:szCs w:val="21"/>
        </w:rPr>
      </w:pPr>
      <w:r>
        <w:rPr>
          <w:sz w:val="21"/>
          <w:szCs w:val="21"/>
        </w:rPr>
        <w:t>Tektronix maximum address:..................................................65536 (x100000)</w:t>
      </w:r>
    </w:p>
    <w:p>
      <w:pPr>
        <w:pStyle w:val="6"/>
        <w:keepNext w:val="0"/>
        <w:keepLines w:val="0"/>
        <w:widowControl/>
        <w:suppressLineNumbers w:val="0"/>
        <w:spacing w:before="0" w:beforeAutospacing="0" w:after="225" w:afterAutospacing="0"/>
        <w:ind w:left="0" w:right="0"/>
        <w:rPr>
          <w:sz w:val="21"/>
          <w:szCs w:val="21"/>
        </w:rPr>
      </w:pPr>
      <w:r>
        <w:rPr>
          <w:sz w:val="21"/>
          <w:szCs w:val="21"/>
        </w:rPr>
        <w:t>Motorola EXORmacs maximum address:..........................16777216 (x100000)</w:t>
      </w:r>
    </w:p>
    <w:p>
      <w:pPr>
        <w:pStyle w:val="6"/>
        <w:keepNext w:val="0"/>
        <w:keepLines w:val="0"/>
        <w:widowControl/>
        <w:suppressLineNumbers w:val="0"/>
        <w:spacing w:before="0" w:beforeAutospacing="0" w:after="225" w:afterAutospacing="0"/>
        <w:ind w:left="0" w:right="0"/>
        <w:rPr>
          <w:sz w:val="21"/>
          <w:szCs w:val="21"/>
        </w:rPr>
      </w:pPr>
      <w:r>
        <w:rPr>
          <w:sz w:val="21"/>
          <w:szCs w:val="21"/>
        </w:rPr>
        <w:t>16-bit Intel MCS-86 Hexadecimal maximum address:..........1048576 (x100000)</w:t>
      </w:r>
    </w:p>
    <w:p>
      <w:pPr>
        <w:pStyle w:val="6"/>
        <w:keepNext w:val="0"/>
        <w:keepLines w:val="0"/>
        <w:widowControl/>
        <w:suppressLineNumbers w:val="0"/>
        <w:spacing w:before="0" w:beforeAutospacing="0" w:after="225" w:afterAutospacing="0"/>
        <w:ind w:left="0" w:right="0"/>
        <w:rPr>
          <w:sz w:val="21"/>
          <w:szCs w:val="21"/>
        </w:rPr>
      </w:pPr>
      <w:r>
        <w:rPr>
          <w:sz w:val="21"/>
          <w:szCs w:val="21"/>
        </w:rPr>
        <w:t>32-bit Intel MCS-86 Hexadecimal maximum address:....4294967296 (x100000)</w:t>
      </w:r>
    </w:p>
    <w:p>
      <w:pPr>
        <w:pStyle w:val="6"/>
        <w:keepNext w:val="0"/>
        <w:keepLines w:val="0"/>
        <w:widowControl/>
        <w:suppressLineNumbers w:val="0"/>
        <w:spacing w:before="0" w:beforeAutospacing="0" w:after="225" w:afterAutospacing="0"/>
        <w:ind w:left="0" w:right="0"/>
        <w:rPr>
          <w:sz w:val="21"/>
          <w:szCs w:val="21"/>
        </w:rPr>
      </w:pPr>
      <w:r>
        <w:rPr>
          <w:sz w:val="21"/>
          <w:szCs w:val="21"/>
        </w:rPr>
        <w:t>************************************************************************************************</w:t>
      </w:r>
    </w:p>
    <w:p>
      <w:pPr>
        <w:pStyle w:val="6"/>
        <w:keepNext w:val="0"/>
        <w:keepLines w:val="0"/>
        <w:widowControl/>
        <w:suppressLineNumbers w:val="0"/>
        <w:spacing w:before="0" w:beforeAutospacing="0" w:after="225" w:afterAutospacing="0"/>
        <w:ind w:left="0" w:right="0"/>
        <w:rPr>
          <w:sz w:val="21"/>
          <w:szCs w:val="21"/>
        </w:rPr>
      </w:pPr>
      <w:r>
        <w:rPr>
          <w:b/>
          <w:sz w:val="21"/>
          <w:szCs w:val="21"/>
        </w:rPr>
        <w:t>TEKTRONIX HEXADECIMAL</w:t>
      </w:r>
    </w:p>
    <w:p>
      <w:pPr>
        <w:pStyle w:val="6"/>
        <w:keepNext w:val="0"/>
        <w:keepLines w:val="0"/>
        <w:widowControl/>
        <w:suppressLineNumbers w:val="0"/>
        <w:spacing w:before="0" w:beforeAutospacing="0" w:after="225" w:afterAutospacing="0"/>
        <w:ind w:left="0" w:right="0"/>
        <w:rPr>
          <w:sz w:val="21"/>
          <w:szCs w:val="21"/>
        </w:rPr>
      </w:pPr>
      <w:r>
        <w:rPr>
          <w:b/>
          <w:sz w:val="21"/>
          <w:szCs w:val="21"/>
        </w:rPr>
        <w:t>File Format Code 86</w:t>
      </w:r>
    </w:p>
    <w:p>
      <w:pPr>
        <w:keepNext w:val="0"/>
        <w:keepLines w:val="0"/>
        <w:widowControl/>
        <w:suppressLineNumbers w:val="0"/>
        <w:spacing w:after="240" w:afterAutospacing="0"/>
        <w:jc w:val="left"/>
      </w:pPr>
    </w:p>
    <w:p>
      <w:pPr>
        <w:pStyle w:val="6"/>
        <w:keepNext w:val="0"/>
        <w:keepLines w:val="0"/>
        <w:widowControl/>
        <w:suppressLineNumbers w:val="0"/>
        <w:spacing w:before="0" w:beforeAutospacing="0" w:after="225" w:afterAutospacing="0"/>
        <w:ind w:left="0" w:right="0"/>
        <w:rPr>
          <w:sz w:val="21"/>
          <w:szCs w:val="21"/>
        </w:rPr>
      </w:pPr>
      <w:r>
        <w:rPr>
          <w:sz w:val="21"/>
          <w:szCs w:val="21"/>
        </w:rPr>
        <w:t>Tektronix 数据文件十六进制格式包含一个 9 字符的前缀（起始字符、地址、字节数和前缀校验和），随后是数据字节，最后是一个 2 字符的数据字符校验和。文件末尾记录只包含用于标明传输结束的控制字符，以及字节数和用于验证的校验和。</w:t>
      </w:r>
    </w:p>
    <w:p>
      <w:pPr>
        <w:pStyle w:val="6"/>
        <w:keepNext w:val="0"/>
        <w:keepLines w:val="0"/>
        <w:widowControl/>
        <w:suppressLineNumbers w:val="0"/>
        <w:spacing w:before="0" w:beforeAutospacing="0" w:after="225" w:afterAutospacing="0"/>
        <w:ind w:left="0" w:right="0"/>
        <w:rPr>
          <w:sz w:val="21"/>
          <w:szCs w:val="21"/>
        </w:rPr>
      </w:pPr>
      <w:r>
        <w:rPr>
          <w:sz w:val="21"/>
          <w:szCs w:val="21"/>
          <w:bdr w:val="none" w:color="auto" w:sz="0" w:space="0"/>
        </w:rPr>
        <w:drawing>
          <wp:inline distT="0" distB="0" distL="114300" distR="114300">
            <wp:extent cx="4105275" cy="2076450"/>
            <wp:effectExtent l="0" t="0" r="9525"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105275" cy="2076450"/>
                    </a:xfrm>
                    <a:prstGeom prst="rect">
                      <a:avLst/>
                    </a:prstGeom>
                    <a:noFill/>
                    <a:ln w="9525">
                      <a:noFill/>
                    </a:ln>
                  </pic:spPr>
                </pic:pic>
              </a:graphicData>
            </a:graphic>
          </wp:inline>
        </w:drawing>
      </w:r>
    </w:p>
    <w:p>
      <w:pPr>
        <w:pStyle w:val="6"/>
        <w:keepNext w:val="0"/>
        <w:keepLines w:val="0"/>
        <w:widowControl/>
        <w:suppressLineNumbers w:val="0"/>
        <w:spacing w:before="0" w:beforeAutospacing="0" w:after="225" w:afterAutospacing="0"/>
        <w:ind w:left="0" w:right="0"/>
        <w:rPr>
          <w:sz w:val="21"/>
          <w:szCs w:val="21"/>
        </w:rPr>
      </w:pPr>
      <w:r>
        <w:rPr>
          <w:sz w:val="21"/>
          <w:szCs w:val="21"/>
        </w:rPr>
        <w:t>前缀校验和是组成地址和字节数的六位数 4 位十六进制值的 8 位总和。数据校验和是组成数据字节的 4 位十六进制值的 8 位总和再进行 256 模运算。</w:t>
      </w:r>
    </w:p>
    <w:p>
      <w:pPr>
        <w:rPr>
          <w:rFonts w:hint="eastAsia"/>
          <w:lang w:eastAsia="zh-CN"/>
        </w:rPr>
      </w:pPr>
      <w:r>
        <w:rPr>
          <w:rFonts w:hint="eastAsia"/>
          <w:lang w:eastAsia="zh-CN"/>
        </w:rPr>
        <w:t>链接地址：</w:t>
      </w:r>
      <w:r>
        <w:rPr>
          <w:rFonts w:hint="eastAsia"/>
          <w:lang w:eastAsia="zh-CN"/>
        </w:rPr>
        <w:fldChar w:fldCharType="begin"/>
      </w:r>
      <w:r>
        <w:rPr>
          <w:rFonts w:hint="eastAsia"/>
          <w:lang w:eastAsia="zh-CN"/>
        </w:rPr>
        <w:instrText xml:space="preserve"> HYPERLINK "https://china.xilinx.com/support/answers/476.html" </w:instrText>
      </w:r>
      <w:r>
        <w:rPr>
          <w:rFonts w:hint="eastAsia"/>
          <w:lang w:eastAsia="zh-CN"/>
        </w:rPr>
        <w:fldChar w:fldCharType="separate"/>
      </w:r>
      <w:r>
        <w:rPr>
          <w:rStyle w:val="10"/>
          <w:rFonts w:hint="eastAsia"/>
          <w:lang w:eastAsia="zh-CN"/>
        </w:rPr>
        <w:t>https://china.xilinx.com/support/answers/476.html</w:t>
      </w:r>
      <w:r>
        <w:rPr>
          <w:rFonts w:hint="eastAsia"/>
          <w:lang w:eastAsia="zh-CN"/>
        </w:rPr>
        <w:fldChar w:fldCharType="end"/>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hex文件和bin文件区别</w:t>
      </w:r>
    </w:p>
    <w:p>
      <w:pPr>
        <w:rPr>
          <w:rFonts w:hint="eastAsia"/>
          <w:lang w:eastAsia="zh-CN"/>
        </w:rPr>
      </w:pPr>
    </w:p>
    <w:p>
      <w:pPr>
        <w:keepNext w:val="0"/>
        <w:keepLines w:val="0"/>
        <w:widowControl/>
        <w:suppressLineNumbers w:val="0"/>
        <w:jc w:val="left"/>
      </w:pPr>
      <w:r>
        <w:rPr>
          <w:rFonts w:ascii="Tahoma" w:hAnsi="Tahoma" w:eastAsia="Tahoma" w:cs="Tahoma"/>
          <w:b w:val="0"/>
          <w:i w:val="0"/>
          <w:caps w:val="0"/>
          <w:color w:val="444444"/>
          <w:spacing w:val="0"/>
          <w:kern w:val="0"/>
          <w:sz w:val="21"/>
          <w:szCs w:val="21"/>
          <w:bdr w:val="none" w:color="auto" w:sz="0" w:space="0"/>
          <w:shd w:val="clear" w:fill="FFFFFF"/>
          <w:lang w:val="en-US" w:eastAsia="zh-CN" w:bidi="ar"/>
        </w:rPr>
        <w:t>HEX文件和BIN文件是我们经常碰到的2种文件格式。因为自己也是新手，所以一直对这两个文件懵懵懂懂，不甚了解，最近在做STM32单片机的IAP更新，其中要考虑HEX文件和BIN文件，所以需要学习下这两种文件。下面是最近的我的了解，如有不对地方还请指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Tahoma" w:hAnsi="Tahoma" w:eastAsia="Tahoma" w:cs="Tahoma"/>
          <w:b w:val="0"/>
          <w:i w:val="0"/>
          <w:caps w:val="0"/>
          <w:color w:val="444444"/>
          <w:spacing w:val="0"/>
          <w:sz w:val="21"/>
          <w:szCs w:val="21"/>
          <w:bdr w:val="none" w:color="auto" w:sz="0" w:space="0"/>
          <w:shd w:val="clear" w:fill="FFFFFF"/>
        </w:rPr>
        <w:t>1. HEX文件是包括地址信息的，而BIN文件格式只包括了数据本身</w:t>
      </w:r>
      <w:r>
        <w:rPr>
          <w:rFonts w:hint="default" w:ascii="Tahoma" w:hAnsi="Tahoma" w:eastAsia="Tahoma" w:cs="Tahoma"/>
          <w:b w:val="0"/>
          <w:i w:val="0"/>
          <w:caps w:val="0"/>
          <w:color w:val="444444"/>
          <w:spacing w:val="0"/>
          <w:sz w:val="21"/>
          <w:szCs w:val="21"/>
          <w:bdr w:val="none" w:color="auto" w:sz="0" w:space="0"/>
          <w:shd w:val="clear" w:fill="FFFFFF"/>
        </w:rPr>
        <w:br w:type="textWrapping"/>
      </w:r>
      <w:r>
        <w:rPr>
          <w:rFonts w:hint="default" w:ascii="Tahoma" w:hAnsi="Tahoma" w:eastAsia="Tahoma" w:cs="Tahoma"/>
          <w:b w:val="0"/>
          <w:i w:val="0"/>
          <w:caps w:val="0"/>
          <w:color w:val="444444"/>
          <w:spacing w:val="0"/>
          <w:sz w:val="21"/>
          <w:szCs w:val="21"/>
          <w:bdr w:val="none" w:color="auto" w:sz="0" w:space="0"/>
          <w:shd w:val="clear" w:fill="FFFFFF"/>
        </w:rPr>
        <w:t>    在烧写或下载HEX文件的时候，一般都不需要用户指定地址，因为HEX文件内部的信息已经包括了地址。而烧写BIN文件的时候，用户是一定需要指定地址信息的。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Tahoma" w:hAnsi="Tahoma" w:eastAsia="Tahoma" w:cs="Tahoma"/>
          <w:b w:val="0"/>
          <w:i w:val="0"/>
          <w:caps w:val="0"/>
          <w:color w:val="444444"/>
          <w:spacing w:val="0"/>
          <w:sz w:val="21"/>
          <w:szCs w:val="21"/>
          <w:bdr w:val="none" w:color="auto" w:sz="0" w:space="0"/>
          <w:shd w:val="clear" w:fill="FFFFFF"/>
        </w:rPr>
        <w:t>2. HEX文件格式</w:t>
      </w:r>
      <w:r>
        <w:rPr>
          <w:rFonts w:hint="default" w:ascii="Tahoma" w:hAnsi="Tahoma" w:eastAsia="Tahoma" w:cs="Tahoma"/>
          <w:b w:val="0"/>
          <w:i w:val="0"/>
          <w:caps w:val="0"/>
          <w:color w:val="444444"/>
          <w:spacing w:val="0"/>
          <w:sz w:val="21"/>
          <w:szCs w:val="21"/>
          <w:bdr w:val="none" w:color="auto" w:sz="0" w:space="0"/>
          <w:shd w:val="clear" w:fill="FFFFFF"/>
        </w:rPr>
        <w:br w:type="textWrapping"/>
      </w:r>
      <w:r>
        <w:rPr>
          <w:rFonts w:hint="default" w:ascii="Tahoma" w:hAnsi="Tahoma" w:eastAsia="Tahoma" w:cs="Tahoma"/>
          <w:b w:val="0"/>
          <w:i w:val="0"/>
          <w:caps w:val="0"/>
          <w:color w:val="444444"/>
          <w:spacing w:val="0"/>
          <w:sz w:val="21"/>
          <w:szCs w:val="21"/>
          <w:bdr w:val="none" w:color="auto" w:sz="0" w:space="0"/>
          <w:shd w:val="clear" w:fill="FFFFFF"/>
        </w:rPr>
        <w:t>    HEX文件都是由记录（RECORD）组成的。在HEX文件里面，每一行代表一个记录。以下为记录（Record）的具体格式：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3" w:beforeAutospacing="0" w:after="0" w:afterAutospacing="0" w:line="24" w:lineRule="atLeast"/>
        <w:ind w:left="0" w:right="0" w:firstLine="0"/>
        <w:rPr>
          <w:rFonts w:ascii="sans-serif" w:hAnsi="sans-serif" w:eastAsia="sans-serif" w:cs="sans-serif"/>
          <w:i w:val="0"/>
          <w:caps w:val="0"/>
          <w:color w:val="454545"/>
          <w:spacing w:val="0"/>
          <w:sz w:val="25"/>
          <w:szCs w:val="25"/>
        </w:rPr>
      </w:pPr>
      <w:r>
        <w:rPr>
          <w:rFonts w:hint="default" w:ascii="sans-serif" w:hAnsi="sans-serif" w:eastAsia="sans-serif" w:cs="sans-serif"/>
          <w:b w:val="0"/>
          <w:i w:val="0"/>
          <w:caps w:val="0"/>
          <w:color w:val="454545"/>
          <w:spacing w:val="0"/>
          <w:sz w:val="25"/>
          <w:szCs w:val="25"/>
          <w:bdr w:val="none" w:color="auto" w:sz="0" w:space="0"/>
          <w:shd w:val="clear" w:fill="FFFFFF"/>
        </w:rPr>
        <w:t> Record structure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05" w:beforeAutospacing="0" w:after="105" w:afterAutospacing="0" w:line="336" w:lineRule="atLeast"/>
        <w:ind w:left="0" w:right="0" w:firstLine="0"/>
        <w:rPr>
          <w:rFonts w:hint="default" w:ascii="sans-serif" w:hAnsi="sans-serif" w:eastAsia="sans-serif" w:cs="sans-serif"/>
          <w:b w:val="0"/>
          <w:i w:val="0"/>
          <w:caps w:val="0"/>
          <w:color w:val="252525"/>
          <w:spacing w:val="0"/>
          <w:sz w:val="21"/>
          <w:szCs w:val="21"/>
        </w:rPr>
      </w:pPr>
      <w:r>
        <w:rPr>
          <w:rFonts w:hint="default" w:ascii="sans-serif" w:hAnsi="sans-serif" w:eastAsia="sans-serif" w:cs="sans-serif"/>
          <w:b w:val="0"/>
          <w:i w:val="0"/>
          <w:caps w:val="0"/>
          <w:color w:val="252525"/>
          <w:spacing w:val="0"/>
          <w:sz w:val="21"/>
          <w:szCs w:val="21"/>
          <w:bdr w:val="none" w:color="auto" w:sz="0" w:space="0"/>
          <w:shd w:val="clear" w:fill="FFFFFF"/>
        </w:rPr>
        <w:t>  A </w: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b w:val="0"/>
          <w:i w:val="0"/>
          <w:caps w:val="0"/>
          <w:color w:val="0B0080"/>
          <w:spacing w:val="0"/>
          <w:sz w:val="21"/>
          <w:szCs w:val="21"/>
          <w:u w:val="none"/>
          <w:bdr w:val="none" w:color="auto" w:sz="0" w:space="0"/>
          <w:shd w:val="clear" w:fill="FFFFFF"/>
        </w:rPr>
        <w:instrText xml:space="preserve"> HYPERLINK "https://en.wikipedia.org/wiki/Record_(computer_science)" \o "Record (computer science)" \t "http://blog.csdn.net/wordwarwordwar/article/details/_blank" </w:instrTex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separate"/>
      </w:r>
      <w:r>
        <w:rPr>
          <w:rStyle w:val="10"/>
          <w:rFonts w:hint="default" w:ascii="sans-serif" w:hAnsi="sans-serif" w:eastAsia="sans-serif" w:cs="sans-serif"/>
          <w:b w:val="0"/>
          <w:i w:val="0"/>
          <w:caps w:val="0"/>
          <w:color w:val="0B0080"/>
          <w:spacing w:val="0"/>
          <w:sz w:val="21"/>
          <w:szCs w:val="21"/>
          <w:u w:val="none"/>
          <w:bdr w:val="none" w:color="auto" w:sz="0" w:space="0"/>
          <w:shd w:val="clear" w:fill="FFFFFF"/>
        </w:rPr>
        <w:t>record</w: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b w:val="0"/>
          <w:i w:val="0"/>
          <w:caps w:val="0"/>
          <w:color w:val="252525"/>
          <w:spacing w:val="0"/>
          <w:sz w:val="21"/>
          <w:szCs w:val="21"/>
          <w:bdr w:val="none" w:color="auto" w:sz="0" w:space="0"/>
          <w:shd w:val="clear" w:fill="FFFFFF"/>
        </w:rPr>
        <w:t> (line of text) consists of six </w: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b w:val="0"/>
          <w:i w:val="0"/>
          <w:caps w:val="0"/>
          <w:color w:val="0B0080"/>
          <w:spacing w:val="0"/>
          <w:sz w:val="21"/>
          <w:szCs w:val="21"/>
          <w:u w:val="none"/>
          <w:bdr w:val="none" w:color="auto" w:sz="0" w:space="0"/>
          <w:shd w:val="clear" w:fill="FFFFFF"/>
        </w:rPr>
        <w:instrText xml:space="preserve"> HYPERLINK "https://en.wikipedia.org/wiki/Field_(computer_science)" \o "Field (computer science)" \t "http://blog.csdn.net/wordwarwordwar/article/details/_blank" </w:instrTex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separate"/>
      </w:r>
      <w:r>
        <w:rPr>
          <w:rStyle w:val="10"/>
          <w:rFonts w:hint="default" w:ascii="sans-serif" w:hAnsi="sans-serif" w:eastAsia="sans-serif" w:cs="sans-serif"/>
          <w:b w:val="0"/>
          <w:i w:val="0"/>
          <w:caps w:val="0"/>
          <w:color w:val="0B0080"/>
          <w:spacing w:val="0"/>
          <w:sz w:val="21"/>
          <w:szCs w:val="21"/>
          <w:u w:val="none"/>
          <w:bdr w:val="none" w:color="auto" w:sz="0" w:space="0"/>
          <w:shd w:val="clear" w:fill="FFFFFF"/>
        </w:rPr>
        <w:t>fields</w: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b w:val="0"/>
          <w:i w:val="0"/>
          <w:caps w:val="0"/>
          <w:color w:val="252525"/>
          <w:spacing w:val="0"/>
          <w:sz w:val="21"/>
          <w:szCs w:val="21"/>
          <w:bdr w:val="none" w:color="auto" w:sz="0" w:space="0"/>
          <w:shd w:val="clear" w:fill="FFFFFF"/>
        </w:rPr>
        <w:t> (parts) that appear in order from left to right: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336" w:lineRule="atLeast"/>
        <w:ind w:left="1272" w:right="0" w:hanging="360"/>
        <w:rPr>
          <w:b w:val="0"/>
        </w:rPr>
      </w:pPr>
      <w:r>
        <w:rPr>
          <w:rStyle w:val="8"/>
          <w:rFonts w:hint="default" w:ascii="sans-serif" w:hAnsi="sans-serif" w:eastAsia="sans-serif" w:cs="sans-serif"/>
          <w:b/>
          <w:i w:val="0"/>
          <w:caps w:val="0"/>
          <w:color w:val="252525"/>
          <w:spacing w:val="0"/>
          <w:sz w:val="21"/>
          <w:szCs w:val="21"/>
          <w:bdr w:val="none" w:color="auto" w:sz="0" w:space="0"/>
          <w:shd w:val="clear" w:fill="FFFFFF"/>
        </w:rPr>
        <w:t>Start code</w:t>
      </w:r>
      <w:r>
        <w:rPr>
          <w:rFonts w:hint="default" w:ascii="sans-serif" w:hAnsi="sans-serif" w:eastAsia="sans-serif" w:cs="sans-serif"/>
          <w:b w:val="0"/>
          <w:i w:val="0"/>
          <w:caps w:val="0"/>
          <w:color w:val="252525"/>
          <w:spacing w:val="0"/>
          <w:sz w:val="21"/>
          <w:szCs w:val="21"/>
          <w:bdr w:val="none" w:color="auto" w:sz="0" w:space="0"/>
          <w:shd w:val="clear" w:fill="FFFFFF"/>
        </w:rPr>
        <w:t>, one character, an ASCII colon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336" w:lineRule="atLeast"/>
        <w:ind w:left="1272" w:right="0" w:hanging="360"/>
        <w:rPr>
          <w:b w:val="0"/>
        </w:rPr>
      </w:pPr>
      <w:r>
        <w:rPr>
          <w:rStyle w:val="8"/>
          <w:rFonts w:hint="default" w:ascii="sans-serif" w:hAnsi="sans-serif" w:eastAsia="sans-serif" w:cs="sans-serif"/>
          <w:b/>
          <w:i w:val="0"/>
          <w:caps w:val="0"/>
          <w:color w:val="252525"/>
          <w:spacing w:val="0"/>
          <w:sz w:val="21"/>
          <w:szCs w:val="21"/>
          <w:bdr w:val="none" w:color="auto" w:sz="0" w:space="0"/>
          <w:shd w:val="clear" w:fill="FFFFFF"/>
        </w:rPr>
        <w:t>Byte count</w:t>
      </w:r>
      <w:r>
        <w:rPr>
          <w:rFonts w:hint="default" w:ascii="sans-serif" w:hAnsi="sans-serif" w:eastAsia="sans-serif" w:cs="sans-serif"/>
          <w:b w:val="0"/>
          <w:i w:val="0"/>
          <w:caps w:val="0"/>
          <w:color w:val="252525"/>
          <w:spacing w:val="0"/>
          <w:sz w:val="21"/>
          <w:szCs w:val="21"/>
          <w:bdr w:val="none" w:color="auto" w:sz="0" w:space="0"/>
          <w:shd w:val="clear" w:fill="FFFFFF"/>
        </w:rPr>
        <w:t>, two hex digits, indicating the number of bytes (hex digit pairs) in the data field. The maximum byte count is 255 (0xFF). 16 (0x10) and 32 (0x20) are commonly used byte counts.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336" w:lineRule="atLeast"/>
        <w:ind w:left="1272" w:right="0" w:hanging="360"/>
        <w:rPr>
          <w:b w:val="0"/>
        </w:rPr>
      </w:pPr>
      <w:r>
        <w:rPr>
          <w:rStyle w:val="8"/>
          <w:rFonts w:hint="default" w:ascii="sans-serif" w:hAnsi="sans-serif" w:eastAsia="sans-serif" w:cs="sans-serif"/>
          <w:b/>
          <w:i w:val="0"/>
          <w:caps w:val="0"/>
          <w:color w:val="252525"/>
          <w:spacing w:val="0"/>
          <w:sz w:val="21"/>
          <w:szCs w:val="21"/>
          <w:bdr w:val="none" w:color="auto" w:sz="0" w:space="0"/>
          <w:shd w:val="clear" w:fill="FFFFFF"/>
        </w:rPr>
        <w:t>Address</w:t>
      </w:r>
      <w:r>
        <w:rPr>
          <w:rFonts w:hint="default" w:ascii="sans-serif" w:hAnsi="sans-serif" w:eastAsia="sans-serif" w:cs="sans-serif"/>
          <w:b w:val="0"/>
          <w:i w:val="0"/>
          <w:caps w:val="0"/>
          <w:color w:val="252525"/>
          <w:spacing w:val="0"/>
          <w:sz w:val="21"/>
          <w:szCs w:val="21"/>
          <w:bdr w:val="none" w:color="auto" w:sz="0" w:space="0"/>
          <w:shd w:val="clear" w:fill="FFFFFF"/>
        </w:rPr>
        <w:t>, four hex digits, representing the 16-bit beginning memory address offset of the data. The physical address of the data is computed by adding this offset to a previously established base address, thus allowing memory addressing beyond the 64 kilobyte limit of 16-bit addresses. The base address, which defaults to zero, can be changed by various types of records. Base addresses and address offsets are always expressed as </w: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b w:val="0"/>
          <w:i w:val="0"/>
          <w:caps w:val="0"/>
          <w:color w:val="0B0080"/>
          <w:spacing w:val="0"/>
          <w:sz w:val="21"/>
          <w:szCs w:val="21"/>
          <w:u w:val="none"/>
          <w:bdr w:val="none" w:color="auto" w:sz="0" w:space="0"/>
          <w:shd w:val="clear" w:fill="FFFFFF"/>
        </w:rPr>
        <w:instrText xml:space="preserve"> HYPERLINK "https://en.wikipedia.org/wiki/Big_endian" \o "Big endian" \t "http://blog.csdn.net/wordwarwordwar/article/details/_blank" </w:instrTex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separate"/>
      </w:r>
      <w:r>
        <w:rPr>
          <w:rStyle w:val="10"/>
          <w:rFonts w:hint="default" w:ascii="sans-serif" w:hAnsi="sans-serif" w:eastAsia="sans-serif" w:cs="sans-serif"/>
          <w:b w:val="0"/>
          <w:i w:val="0"/>
          <w:caps w:val="0"/>
          <w:color w:val="0B0080"/>
          <w:spacing w:val="0"/>
          <w:sz w:val="21"/>
          <w:szCs w:val="21"/>
          <w:u w:val="none"/>
          <w:bdr w:val="none" w:color="auto" w:sz="0" w:space="0"/>
          <w:shd w:val="clear" w:fill="FFFFFF"/>
        </w:rPr>
        <w:t>big endian</w: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b w:val="0"/>
          <w:i w:val="0"/>
          <w:caps w:val="0"/>
          <w:color w:val="252525"/>
          <w:spacing w:val="0"/>
          <w:sz w:val="21"/>
          <w:szCs w:val="21"/>
          <w:bdr w:val="none" w:color="auto" w:sz="0" w:space="0"/>
          <w:shd w:val="clear" w:fill="FFFFFF"/>
        </w:rPr>
        <w:t> values.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336" w:lineRule="atLeast"/>
        <w:ind w:left="1272" w:right="0" w:hanging="360"/>
        <w:rPr>
          <w:b w:val="0"/>
        </w:rPr>
      </w:pPr>
      <w:r>
        <w:rPr>
          <w:rStyle w:val="8"/>
          <w:rFonts w:hint="default" w:ascii="sans-serif" w:hAnsi="sans-serif" w:eastAsia="sans-serif" w:cs="sans-serif"/>
          <w:b/>
          <w:i w:val="0"/>
          <w:caps w:val="0"/>
          <w:color w:val="252525"/>
          <w:spacing w:val="0"/>
          <w:sz w:val="21"/>
          <w:szCs w:val="21"/>
          <w:bdr w:val="none" w:color="auto" w:sz="0" w:space="0"/>
          <w:shd w:val="clear" w:fill="FFFFFF"/>
        </w:rPr>
        <w:t>Record type</w:t>
      </w:r>
      <w:r>
        <w:rPr>
          <w:rFonts w:hint="default" w:ascii="sans-serif" w:hAnsi="sans-serif" w:eastAsia="sans-serif" w:cs="sans-serif"/>
          <w:b w:val="0"/>
          <w:i w:val="0"/>
          <w:caps w:val="0"/>
          <w:color w:val="252525"/>
          <w:spacing w:val="0"/>
          <w:sz w:val="21"/>
          <w:szCs w:val="21"/>
          <w:bdr w:val="none" w:color="auto" w:sz="0" w:space="0"/>
          <w:shd w:val="clear" w:fill="FFFFFF"/>
        </w:rPr>
        <w:t> (see </w: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b w:val="0"/>
          <w:i w:val="0"/>
          <w:caps w:val="0"/>
          <w:color w:val="0B0080"/>
          <w:spacing w:val="0"/>
          <w:sz w:val="21"/>
          <w:szCs w:val="21"/>
          <w:u w:val="none"/>
          <w:bdr w:val="none" w:color="auto" w:sz="0" w:space="0"/>
          <w:shd w:val="clear" w:fill="FFFFFF"/>
        </w:rPr>
        <w:instrText xml:space="preserve"> HYPERLINK "https://en.wikipedia.org/wiki/Intel_HEX" \l "Record_types" \o "Intel HEX" \t "http://blog.csdn.net/wordwarwordwar/article/details/_blank" </w:instrTex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separate"/>
      </w:r>
      <w:r>
        <w:rPr>
          <w:rStyle w:val="10"/>
          <w:rFonts w:hint="default" w:ascii="sans-serif" w:hAnsi="sans-serif" w:eastAsia="sans-serif" w:cs="sans-serif"/>
          <w:b w:val="0"/>
          <w:i w:val="0"/>
          <w:caps w:val="0"/>
          <w:color w:val="0B0080"/>
          <w:spacing w:val="0"/>
          <w:sz w:val="21"/>
          <w:szCs w:val="21"/>
          <w:u w:val="none"/>
          <w:bdr w:val="none" w:color="auto" w:sz="0" w:space="0"/>
          <w:shd w:val="clear" w:fill="FFFFFF"/>
        </w:rPr>
        <w:t>record types</w:t>
      </w:r>
      <w:r>
        <w:rPr>
          <w:rFonts w:hint="default" w:ascii="sans-serif" w:hAnsi="sans-serif" w:eastAsia="sans-serif" w:cs="sans-serif"/>
          <w:b w:val="0"/>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b w:val="0"/>
          <w:i w:val="0"/>
          <w:caps w:val="0"/>
          <w:color w:val="252525"/>
          <w:spacing w:val="0"/>
          <w:sz w:val="21"/>
          <w:szCs w:val="21"/>
          <w:bdr w:val="none" w:color="auto" w:sz="0" w:space="0"/>
          <w:shd w:val="clear" w:fill="FFFFFF"/>
        </w:rPr>
        <w:t> below), two hex digits, </w:t>
      </w:r>
      <w:r>
        <w:rPr>
          <w:rStyle w:val="9"/>
          <w:rFonts w:hint="default" w:ascii="sans-serif" w:hAnsi="sans-serif" w:eastAsia="sans-serif" w:cs="sans-serif"/>
          <w:b w:val="0"/>
          <w:i/>
          <w:caps w:val="0"/>
          <w:color w:val="252525"/>
          <w:spacing w:val="0"/>
          <w:sz w:val="21"/>
          <w:szCs w:val="21"/>
          <w:bdr w:val="none" w:color="auto" w:sz="0" w:space="0"/>
          <w:shd w:val="clear" w:fill="FFFFFF"/>
        </w:rPr>
        <w:t>00</w:t>
      </w:r>
      <w:r>
        <w:rPr>
          <w:rFonts w:hint="default" w:ascii="sans-serif" w:hAnsi="sans-serif" w:eastAsia="sans-serif" w:cs="sans-serif"/>
          <w:b w:val="0"/>
          <w:i w:val="0"/>
          <w:caps w:val="0"/>
          <w:color w:val="252525"/>
          <w:spacing w:val="0"/>
          <w:sz w:val="21"/>
          <w:szCs w:val="21"/>
          <w:bdr w:val="none" w:color="auto" w:sz="0" w:space="0"/>
          <w:shd w:val="clear" w:fill="FFFFFF"/>
        </w:rPr>
        <w:t> to </w:t>
      </w:r>
      <w:r>
        <w:rPr>
          <w:rStyle w:val="9"/>
          <w:rFonts w:hint="default" w:ascii="sans-serif" w:hAnsi="sans-serif" w:eastAsia="sans-serif" w:cs="sans-serif"/>
          <w:b w:val="0"/>
          <w:i/>
          <w:caps w:val="0"/>
          <w:color w:val="252525"/>
          <w:spacing w:val="0"/>
          <w:sz w:val="21"/>
          <w:szCs w:val="21"/>
          <w:bdr w:val="none" w:color="auto" w:sz="0" w:space="0"/>
          <w:shd w:val="clear" w:fill="FFFFFF"/>
        </w:rPr>
        <w:t>05</w:t>
      </w:r>
      <w:r>
        <w:rPr>
          <w:rFonts w:hint="default" w:ascii="sans-serif" w:hAnsi="sans-serif" w:eastAsia="sans-serif" w:cs="sans-serif"/>
          <w:b w:val="0"/>
          <w:i w:val="0"/>
          <w:caps w:val="0"/>
          <w:color w:val="252525"/>
          <w:spacing w:val="0"/>
          <w:sz w:val="21"/>
          <w:szCs w:val="21"/>
          <w:bdr w:val="none" w:color="auto" w:sz="0" w:space="0"/>
          <w:shd w:val="clear" w:fill="FFFFFF"/>
        </w:rPr>
        <w:t>, defining the meaning of the data field.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336" w:lineRule="atLeast"/>
        <w:ind w:left="1272" w:right="0" w:hanging="360"/>
        <w:rPr>
          <w:b w:val="0"/>
        </w:rPr>
      </w:pPr>
      <w:r>
        <w:rPr>
          <w:rStyle w:val="8"/>
          <w:rFonts w:hint="default" w:ascii="sans-serif" w:hAnsi="sans-serif" w:eastAsia="sans-serif" w:cs="sans-serif"/>
          <w:b/>
          <w:i w:val="0"/>
          <w:caps w:val="0"/>
          <w:color w:val="252525"/>
          <w:spacing w:val="0"/>
          <w:sz w:val="21"/>
          <w:szCs w:val="21"/>
          <w:bdr w:val="none" w:color="auto" w:sz="0" w:space="0"/>
          <w:shd w:val="clear" w:fill="FFFFFF"/>
        </w:rPr>
        <w:t>Data</w:t>
      </w:r>
      <w:r>
        <w:rPr>
          <w:rFonts w:hint="default" w:ascii="sans-serif" w:hAnsi="sans-serif" w:eastAsia="sans-serif" w:cs="sans-serif"/>
          <w:b w:val="0"/>
          <w:i w:val="0"/>
          <w:caps w:val="0"/>
          <w:color w:val="252525"/>
          <w:spacing w:val="0"/>
          <w:sz w:val="21"/>
          <w:szCs w:val="21"/>
          <w:bdr w:val="none" w:color="auto" w:sz="0" w:space="0"/>
          <w:shd w:val="clear" w:fill="FFFFFF"/>
        </w:rPr>
        <w:t>, a sequence of </w:t>
      </w:r>
      <w:r>
        <w:rPr>
          <w:rStyle w:val="9"/>
          <w:rFonts w:hint="default" w:ascii="sans-serif" w:hAnsi="sans-serif" w:eastAsia="sans-serif" w:cs="sans-serif"/>
          <w:b w:val="0"/>
          <w:i/>
          <w:caps w:val="0"/>
          <w:color w:val="252525"/>
          <w:spacing w:val="0"/>
          <w:sz w:val="21"/>
          <w:szCs w:val="21"/>
          <w:bdr w:val="none" w:color="auto" w:sz="0" w:space="0"/>
          <w:shd w:val="clear" w:fill="FFFFFF"/>
        </w:rPr>
        <w:t>n</w:t>
      </w:r>
      <w:r>
        <w:rPr>
          <w:rFonts w:hint="default" w:ascii="sans-serif" w:hAnsi="sans-serif" w:eastAsia="sans-serif" w:cs="sans-serif"/>
          <w:b w:val="0"/>
          <w:i w:val="0"/>
          <w:caps w:val="0"/>
          <w:color w:val="252525"/>
          <w:spacing w:val="0"/>
          <w:sz w:val="21"/>
          <w:szCs w:val="21"/>
          <w:bdr w:val="none" w:color="auto" w:sz="0" w:space="0"/>
          <w:shd w:val="clear" w:fill="FFFFFF"/>
        </w:rPr>
        <w:t> bytes of data, represented by 2</w:t>
      </w:r>
      <w:r>
        <w:rPr>
          <w:rStyle w:val="9"/>
          <w:rFonts w:hint="default" w:ascii="sans-serif" w:hAnsi="sans-serif" w:eastAsia="sans-serif" w:cs="sans-serif"/>
          <w:b w:val="0"/>
          <w:i/>
          <w:caps w:val="0"/>
          <w:color w:val="252525"/>
          <w:spacing w:val="0"/>
          <w:sz w:val="21"/>
          <w:szCs w:val="21"/>
          <w:bdr w:val="none" w:color="auto" w:sz="0" w:space="0"/>
          <w:shd w:val="clear" w:fill="FFFFFF"/>
        </w:rPr>
        <w:t>n</w:t>
      </w:r>
      <w:r>
        <w:rPr>
          <w:rFonts w:hint="default" w:ascii="sans-serif" w:hAnsi="sans-serif" w:eastAsia="sans-serif" w:cs="sans-serif"/>
          <w:b w:val="0"/>
          <w:i w:val="0"/>
          <w:caps w:val="0"/>
          <w:color w:val="252525"/>
          <w:spacing w:val="0"/>
          <w:sz w:val="21"/>
          <w:szCs w:val="21"/>
          <w:bdr w:val="none" w:color="auto" w:sz="0" w:space="0"/>
          <w:shd w:val="clear" w:fill="FFFFFF"/>
        </w:rPr>
        <w:t> hex digits. Some records omit this field (</w:t>
      </w:r>
      <w:r>
        <w:rPr>
          <w:rStyle w:val="9"/>
          <w:rFonts w:hint="default" w:ascii="sans-serif" w:hAnsi="sans-serif" w:eastAsia="sans-serif" w:cs="sans-serif"/>
          <w:b w:val="0"/>
          <w:i/>
          <w:caps w:val="0"/>
          <w:color w:val="252525"/>
          <w:spacing w:val="0"/>
          <w:sz w:val="21"/>
          <w:szCs w:val="21"/>
          <w:bdr w:val="none" w:color="auto" w:sz="0" w:space="0"/>
          <w:shd w:val="clear" w:fill="FFFFFF"/>
        </w:rPr>
        <w:t>n</w:t>
      </w:r>
      <w:r>
        <w:rPr>
          <w:rFonts w:hint="default" w:ascii="sans-serif" w:hAnsi="sans-serif" w:eastAsia="sans-serif" w:cs="sans-serif"/>
          <w:b w:val="0"/>
          <w:i w:val="0"/>
          <w:caps w:val="0"/>
          <w:color w:val="252525"/>
          <w:spacing w:val="0"/>
          <w:sz w:val="21"/>
          <w:szCs w:val="21"/>
          <w:bdr w:val="none" w:color="auto" w:sz="0" w:space="0"/>
          <w:shd w:val="clear" w:fill="FFFFFF"/>
        </w:rPr>
        <w:t> equals zero). The meaning and interpretation of data bytes depends on the application.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 w:afterAutospacing="0" w:line="336" w:lineRule="atLeast"/>
        <w:ind w:left="1272" w:right="0" w:hanging="360"/>
        <w:rPr>
          <w:b w:val="0"/>
        </w:rPr>
      </w:pPr>
      <w:r>
        <w:rPr>
          <w:rStyle w:val="8"/>
          <w:rFonts w:hint="default" w:ascii="sans-serif" w:hAnsi="sans-serif" w:eastAsia="sans-serif" w:cs="sans-serif"/>
          <w:b w:val="0"/>
          <w:i w:val="0"/>
          <w:caps w:val="0"/>
          <w:color w:val="0B0080"/>
          <w:spacing w:val="0"/>
          <w:sz w:val="21"/>
          <w:szCs w:val="21"/>
          <w:u w:val="none"/>
          <w:bdr w:val="none" w:color="auto" w:sz="0" w:space="0"/>
          <w:shd w:val="clear" w:fill="FFFFFF"/>
        </w:rPr>
        <w:fldChar w:fldCharType="begin"/>
      </w:r>
      <w:r>
        <w:rPr>
          <w:rStyle w:val="8"/>
          <w:rFonts w:hint="default" w:ascii="sans-serif" w:hAnsi="sans-serif" w:eastAsia="sans-serif" w:cs="sans-serif"/>
          <w:b w:val="0"/>
          <w:i w:val="0"/>
          <w:caps w:val="0"/>
          <w:color w:val="0B0080"/>
          <w:spacing w:val="0"/>
          <w:sz w:val="21"/>
          <w:szCs w:val="21"/>
          <w:u w:val="none"/>
          <w:bdr w:val="none" w:color="auto" w:sz="0" w:space="0"/>
          <w:shd w:val="clear" w:fill="FFFFFF"/>
        </w:rPr>
        <w:instrText xml:space="preserve"> HYPERLINK "https://en.wikipedia.org/wiki/Checksum" \o "Checksum" \t "http://blog.csdn.net/wordwarwordwar/article/details/_blank" </w:instrText>
      </w:r>
      <w:r>
        <w:rPr>
          <w:rStyle w:val="8"/>
          <w:rFonts w:hint="default" w:ascii="sans-serif" w:hAnsi="sans-serif" w:eastAsia="sans-serif" w:cs="sans-serif"/>
          <w:b w:val="0"/>
          <w:i w:val="0"/>
          <w:caps w:val="0"/>
          <w:color w:val="0B0080"/>
          <w:spacing w:val="0"/>
          <w:sz w:val="21"/>
          <w:szCs w:val="21"/>
          <w:u w:val="none"/>
          <w:bdr w:val="none" w:color="auto" w:sz="0" w:space="0"/>
          <w:shd w:val="clear" w:fill="FFFFFF"/>
        </w:rPr>
        <w:fldChar w:fldCharType="separate"/>
      </w:r>
      <w:r>
        <w:rPr>
          <w:rStyle w:val="10"/>
          <w:rFonts w:hint="default" w:ascii="sans-serif" w:hAnsi="sans-serif" w:eastAsia="sans-serif" w:cs="sans-serif"/>
          <w:b w:val="0"/>
          <w:i w:val="0"/>
          <w:caps w:val="0"/>
          <w:color w:val="0B0080"/>
          <w:spacing w:val="0"/>
          <w:sz w:val="21"/>
          <w:szCs w:val="21"/>
          <w:u w:val="none"/>
          <w:bdr w:val="none" w:color="auto" w:sz="0" w:space="0"/>
          <w:shd w:val="clear" w:fill="FFFFFF"/>
        </w:rPr>
        <w:t>Checksum</w:t>
      </w:r>
      <w:r>
        <w:rPr>
          <w:rStyle w:val="8"/>
          <w:rFonts w:hint="default" w:ascii="sans-serif" w:hAnsi="sans-serif" w:eastAsia="sans-serif" w:cs="sans-serif"/>
          <w:b w:val="0"/>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b w:val="0"/>
          <w:i w:val="0"/>
          <w:caps w:val="0"/>
          <w:color w:val="252525"/>
          <w:spacing w:val="0"/>
          <w:sz w:val="21"/>
          <w:szCs w:val="21"/>
          <w:bdr w:val="none" w:color="auto" w:sz="0" w:space="0"/>
          <w:shd w:val="clear" w:fill="FFFFFF"/>
        </w:rPr>
        <w:t>, two hex digits, a computed value that can be used to verify the record has no errors.</w:t>
      </w:r>
    </w:p>
    <w:p>
      <w:pPr>
        <w:keepNext w:val="0"/>
        <w:keepLines w:val="0"/>
        <w:widowControl/>
        <w:suppressLineNumbers w:val="0"/>
        <w:jc w:val="left"/>
      </w:pP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shd w:val="clear" w:fill="FFFFFF"/>
          <w:lang w:val="en-US" w:eastAsia="zh-CN" w:bidi="ar"/>
        </w:rPr>
        <w:t>     看个例子：</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shd w:val="clear" w:fill="FFFFFF"/>
          <w:lang w:val="en-US" w:eastAsia="zh-CN" w:bidi="ar"/>
        </w:rPr>
        <w:t>     :020000040000FA</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shd w:val="clear" w:fill="FFFFFF"/>
          <w:lang w:val="en-US" w:eastAsia="zh-CN" w:bidi="ar"/>
        </w:rPr>
        <w:t>     :10000400FF00A0E314209FE5001092E5011092E5A3</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shd w:val="clear" w:fill="FFFFFF"/>
          <w:lang w:val="en-US" w:eastAsia="zh-CN" w:bidi="ar"/>
        </w:rPr>
        <w:t>     :00000001FF         </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shd w:val="clear" w:fill="FFFFFF"/>
          <w:lang w:val="en-US" w:eastAsia="zh-CN" w:bidi="ar"/>
        </w:rPr>
        <w:t>       </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shd w:val="clear" w:fill="FFFFFF"/>
          <w:lang w:val="en-US" w:eastAsia="zh-CN" w:bidi="ar"/>
        </w:rPr>
        <w:t>      对上面的HEX文件进行分析：</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shd w:val="clear" w:fill="FFFFFF"/>
          <w:lang w:val="en-US" w:eastAsia="zh-CN" w:bidi="ar"/>
        </w:rPr>
        <w:t>      第1条记录的长度为02，LOAD OFFSET为0000，RECTYPE为04，说明该记录为扩展段地址记录。数据为0000，校验和为FA。从这个记录的长度和数据，我们可以计算出一个基地址，这个地址为0X0000。后面的数据记录都以这个地址为基地址。</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shd w:val="clear" w:fill="FFFFFF"/>
          <w:lang w:val="en-US" w:eastAsia="zh-CN" w:bidi="ar"/>
        </w:rPr>
        <w:t>      第2条记录的长度为10（16），LOAD OFFSET为0004，RECTYPE为00，说明该记录为数据记录。数据为FF00A0E314209FE5001092E5011092E5，共16个BYTE。这个记录的校验和为A3。此时的基地址为0X0000，加上OFFSET，这个记录里的16BYTE的数据的起始地址就是0x0000 + 0x0004 = 0x0004.</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shd w:val="clear" w:fill="FFFFFF"/>
          <w:lang w:val="en-US" w:eastAsia="zh-CN" w:bidi="ar"/>
        </w:rPr>
        <w:t>        第3条记录的长度为00，LOAD OFFSET为0000，TYPE ＝ 01，校验和为FF。说明这个是一个END OF FILE RECORD，标识文件的结尾。</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shd w:val="clear" w:fill="FFFFFF"/>
          <w:lang w:val="en-US" w:eastAsia="zh-CN" w:bidi="ar"/>
        </w:rPr>
        <w:t>       </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shd w:val="clear" w:fill="FFFFFF"/>
          <w:lang w:val="en-US" w:eastAsia="zh-CN" w:bidi="ar"/>
        </w:rPr>
        <w:t>        在上面这个例子里，实际的数据只有16个BYTE：FF00A0E314209FE5001092E5011092E5，其起始地址为0x4。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Tahoma" w:hAnsi="Tahoma" w:eastAsia="Tahoma" w:cs="Tahoma"/>
          <w:b w:val="0"/>
          <w:i w:val="0"/>
          <w:caps w:val="0"/>
          <w:color w:val="444444"/>
          <w:spacing w:val="0"/>
          <w:sz w:val="21"/>
          <w:szCs w:val="21"/>
          <w:bdr w:val="none" w:color="auto" w:sz="0" w:space="0"/>
          <w:shd w:val="clear" w:fill="FFFFFF"/>
        </w:rPr>
        <w:t>3. BIN文件格式</w:t>
      </w:r>
      <w:r>
        <w:rPr>
          <w:rFonts w:hint="default" w:ascii="Tahoma" w:hAnsi="Tahoma" w:eastAsia="Tahoma" w:cs="Tahoma"/>
          <w:b w:val="0"/>
          <w:i w:val="0"/>
          <w:caps w:val="0"/>
          <w:color w:val="444444"/>
          <w:spacing w:val="0"/>
          <w:sz w:val="21"/>
          <w:szCs w:val="21"/>
          <w:bdr w:val="none" w:color="auto" w:sz="0" w:space="0"/>
          <w:shd w:val="clear" w:fill="FFFFFF"/>
        </w:rPr>
        <w:br w:type="textWrapping"/>
      </w:r>
      <w:r>
        <w:rPr>
          <w:rFonts w:hint="default" w:ascii="Tahoma" w:hAnsi="Tahoma" w:eastAsia="Tahoma" w:cs="Tahoma"/>
          <w:b w:val="0"/>
          <w:i w:val="0"/>
          <w:caps w:val="0"/>
          <w:color w:val="444444"/>
          <w:spacing w:val="0"/>
          <w:sz w:val="21"/>
          <w:szCs w:val="21"/>
          <w:bdr w:val="none" w:color="auto" w:sz="0" w:space="0"/>
          <w:shd w:val="clear" w:fill="FFFFFF"/>
        </w:rPr>
        <w:t>    对二进制文件而言，其实没有”格式”。文件只是包括了纯粹的二进制数据。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Tahoma" w:hAnsi="Tahoma" w:eastAsia="Tahoma" w:cs="Tahoma"/>
          <w:b w:val="0"/>
          <w:i w:val="0"/>
          <w:caps w:val="0"/>
          <w:color w:val="444444"/>
          <w:spacing w:val="0"/>
          <w:sz w:val="21"/>
          <w:szCs w:val="21"/>
          <w:bdr w:val="none" w:color="auto" w:sz="0" w:space="0"/>
          <w:shd w:val="clear" w:fill="FFFFFF"/>
        </w:rPr>
      </w:pPr>
      <w:r>
        <w:rPr>
          <w:rFonts w:hint="default" w:ascii="Tahoma" w:hAnsi="Tahoma" w:eastAsia="Tahoma" w:cs="Tahoma"/>
          <w:b w:val="0"/>
          <w:i w:val="0"/>
          <w:caps w:val="0"/>
          <w:color w:val="444444"/>
          <w:spacing w:val="0"/>
          <w:sz w:val="21"/>
          <w:szCs w:val="21"/>
          <w:bdr w:val="none" w:color="auto" w:sz="0" w:space="0"/>
          <w:shd w:val="clear" w:fill="FFFFFF"/>
        </w:rPr>
        <w:t>4. HEX文件是用ASCII来表示二进制的数值。例如一般8-BIT的二进制数值0x3F，用ASCII来表示就需要分别表示字符'3'和字符'F'，每个字符需要一个BYTE，所以HEX文件需要 &gt; 2倍的空间。</w:t>
      </w:r>
      <w:r>
        <w:rPr>
          <w:rFonts w:hint="default" w:ascii="Tahoma" w:hAnsi="Tahoma" w:eastAsia="Tahoma" w:cs="Tahoma"/>
          <w:b w:val="0"/>
          <w:i w:val="0"/>
          <w:caps w:val="0"/>
          <w:color w:val="444444"/>
          <w:spacing w:val="0"/>
          <w:sz w:val="21"/>
          <w:szCs w:val="21"/>
          <w:bdr w:val="none" w:color="auto" w:sz="0" w:space="0"/>
          <w:shd w:val="clear" w:fill="FFFFFF"/>
        </w:rPr>
        <w:br w:type="textWrapping"/>
      </w:r>
      <w:r>
        <w:rPr>
          <w:rFonts w:hint="default" w:ascii="Tahoma" w:hAnsi="Tahoma" w:eastAsia="Tahoma" w:cs="Tahoma"/>
          <w:b w:val="0"/>
          <w:i w:val="0"/>
          <w:caps w:val="0"/>
          <w:color w:val="444444"/>
          <w:spacing w:val="0"/>
          <w:sz w:val="21"/>
          <w:szCs w:val="21"/>
          <w:bdr w:val="none" w:color="auto" w:sz="0" w:space="0"/>
          <w:shd w:val="clear" w:fill="FFFFFF"/>
        </w:rPr>
        <w:t>    对一个BIN文件而言，你查看文件的大小就可以知道文件包括的数据的实际大小。而对HEX文件而言，你看到的文件 大小并不是实际的数据的大小。一是因为HEX文件是用ASCII来表示数据，二是因为HEX文件本身还包括别的附加信息。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链接地址：</w:t>
      </w:r>
      <w:r>
        <w:rPr>
          <w:rFonts w:hint="eastAsia" w:ascii="Tahoma" w:hAnsi="Tahoma" w:eastAsia="宋体" w:cs="Tahoma"/>
          <w:b w:val="0"/>
          <w:i w:val="0"/>
          <w:caps w:val="0"/>
          <w:color w:val="444444"/>
          <w:spacing w:val="0"/>
          <w:sz w:val="21"/>
          <w:szCs w:val="21"/>
          <w:bdr w:val="none" w:color="auto" w:sz="0" w:space="0"/>
          <w:shd w:val="clear" w:fill="FFFFFF"/>
          <w:lang w:eastAsia="zh-CN"/>
        </w:rPr>
        <w:fldChar w:fldCharType="begin"/>
      </w:r>
      <w:r>
        <w:rPr>
          <w:rFonts w:hint="eastAsia" w:ascii="Tahoma" w:hAnsi="Tahoma" w:eastAsia="宋体" w:cs="Tahoma"/>
          <w:b w:val="0"/>
          <w:i w:val="0"/>
          <w:caps w:val="0"/>
          <w:color w:val="444444"/>
          <w:spacing w:val="0"/>
          <w:sz w:val="21"/>
          <w:szCs w:val="21"/>
          <w:bdr w:val="none" w:color="auto" w:sz="0" w:space="0"/>
          <w:shd w:val="clear" w:fill="FFFFFF"/>
          <w:lang w:eastAsia="zh-CN"/>
        </w:rPr>
        <w:instrText xml:space="preserve"> HYPERLINK "http://blog.csdn.net/wordwarwordwar/article/details/77151611" </w:instrText>
      </w:r>
      <w:r>
        <w:rPr>
          <w:rFonts w:hint="eastAsia" w:ascii="Tahoma" w:hAnsi="Tahoma" w:eastAsia="宋体" w:cs="Tahoma"/>
          <w:b w:val="0"/>
          <w:i w:val="0"/>
          <w:caps w:val="0"/>
          <w:color w:val="444444"/>
          <w:spacing w:val="0"/>
          <w:sz w:val="21"/>
          <w:szCs w:val="21"/>
          <w:bdr w:val="none" w:color="auto" w:sz="0" w:space="0"/>
          <w:shd w:val="clear" w:fill="FFFFFF"/>
          <w:lang w:eastAsia="zh-CN"/>
        </w:rPr>
        <w:fldChar w:fldCharType="separate"/>
      </w:r>
      <w:r>
        <w:rPr>
          <w:rStyle w:val="10"/>
          <w:rFonts w:hint="eastAsia" w:ascii="Tahoma" w:hAnsi="Tahoma" w:eastAsia="宋体" w:cs="Tahoma"/>
          <w:b w:val="0"/>
          <w:i w:val="0"/>
          <w:caps w:val="0"/>
          <w:spacing w:val="0"/>
          <w:sz w:val="21"/>
          <w:szCs w:val="21"/>
          <w:bdr w:val="none" w:color="auto" w:sz="0" w:space="0"/>
          <w:shd w:val="clear" w:fill="FFFFFF"/>
          <w:lang w:eastAsia="zh-CN"/>
        </w:rPr>
        <w:t>http://blog.csdn.net/wordwarwordwar/article/details/77151611</w:t>
      </w:r>
      <w:r>
        <w:rPr>
          <w:rFonts w:hint="eastAsia" w:ascii="Tahoma" w:hAnsi="Tahoma" w:eastAsia="宋体" w:cs="Tahoma"/>
          <w:b w:val="0"/>
          <w:i w:val="0"/>
          <w:caps w:val="0"/>
          <w:color w:val="444444"/>
          <w:spacing w:val="0"/>
          <w:sz w:val="21"/>
          <w:szCs w:val="21"/>
          <w:bdr w:val="none" w:color="auto" w:sz="0" w:space="0"/>
          <w:shd w:val="clear" w:fill="FFFFFF"/>
          <w:lang w:eastAsia="zh-CN"/>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论坛说明区别：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val="en-US"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讨论</w:t>
      </w:r>
      <w:r>
        <w:rPr>
          <w:rFonts w:hint="eastAsia" w:ascii="Tahoma" w:hAnsi="Tahoma" w:eastAsia="宋体" w:cs="Tahoma"/>
          <w:b w:val="0"/>
          <w:i w:val="0"/>
          <w:caps w:val="0"/>
          <w:color w:val="444444"/>
          <w:spacing w:val="0"/>
          <w:sz w:val="21"/>
          <w:szCs w:val="21"/>
          <w:bdr w:val="none" w:color="auto" w:sz="0" w:space="0"/>
          <w:shd w:val="clear" w:fill="FFFFFF"/>
          <w:lang w:val="en-US" w:eastAsia="zh-CN"/>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The MCS file is a HEX file where two ASCII chars are used to represent each byte of data.  And the binary file of course just contains just the raw byte stream, in sequence.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So the MCS file seems less efficient, because it takes 2 bytes to represent 1 byte.  But it has a couple of advantages (1) It has a checksum at the end of each line for integrity.  (2)  Each line includes the address where the line should be located in memory.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So for example, if a MCS file contains a few segments located far apart in address space, it can be small while the equivalent binary file might be huge, because it would have a lot of 0x00 or 0xFFs to fill the space between segments.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You can easily convert a MCS file to a binary file using an old command line utility called HEX2BIN.EXE  You can find on the Keil webste at</w:t>
      </w:r>
      <w:r>
        <w:rPr>
          <w:rFonts w:hint="eastAsia" w:ascii="Tahoma" w:hAnsi="Tahoma" w:eastAsia="宋体" w:cs="Tahoma"/>
          <w:b w:val="0"/>
          <w:i w:val="0"/>
          <w:caps w:val="0"/>
          <w:color w:val="444444"/>
          <w:spacing w:val="0"/>
          <w:sz w:val="21"/>
          <w:szCs w:val="21"/>
          <w:bdr w:val="none" w:color="auto" w:sz="0" w:space="0"/>
          <w:shd w:val="clear" w:fill="FFFFFF"/>
          <w:lang w:val="en-US" w:eastAsia="zh-CN"/>
        </w:rPr>
        <w:t xml:space="preserve"> </w:t>
      </w:r>
      <w:r>
        <w:rPr>
          <w:rFonts w:hint="eastAsia" w:ascii="Tahoma" w:hAnsi="Tahoma" w:eastAsia="宋体" w:cs="Tahoma"/>
          <w:b w:val="0"/>
          <w:i w:val="0"/>
          <w:caps w:val="0"/>
          <w:color w:val="444444"/>
          <w:spacing w:val="0"/>
          <w:sz w:val="21"/>
          <w:szCs w:val="21"/>
          <w:bdr w:val="none" w:color="auto" w:sz="0" w:space="0"/>
          <w:shd w:val="clear" w:fill="FFFFFF"/>
          <w:lang w:eastAsia="zh-CN"/>
        </w:rPr>
        <w:fldChar w:fldCharType="begin"/>
      </w:r>
      <w:r>
        <w:rPr>
          <w:rFonts w:hint="eastAsia" w:ascii="Tahoma" w:hAnsi="Tahoma" w:eastAsia="宋体" w:cs="Tahoma"/>
          <w:b w:val="0"/>
          <w:i w:val="0"/>
          <w:caps w:val="0"/>
          <w:color w:val="444444"/>
          <w:spacing w:val="0"/>
          <w:sz w:val="21"/>
          <w:szCs w:val="21"/>
          <w:bdr w:val="none" w:color="auto" w:sz="0" w:space="0"/>
          <w:shd w:val="clear" w:fill="FFFFFF"/>
          <w:lang w:eastAsia="zh-CN"/>
        </w:rPr>
        <w:instrText xml:space="preserve"> HYPERLINK "http://www.keil.com/download/docs/7.asp" </w:instrText>
      </w:r>
      <w:r>
        <w:rPr>
          <w:rFonts w:hint="eastAsia" w:ascii="Tahoma" w:hAnsi="Tahoma" w:eastAsia="宋体" w:cs="Tahoma"/>
          <w:b w:val="0"/>
          <w:i w:val="0"/>
          <w:caps w:val="0"/>
          <w:color w:val="444444"/>
          <w:spacing w:val="0"/>
          <w:sz w:val="21"/>
          <w:szCs w:val="21"/>
          <w:bdr w:val="none" w:color="auto" w:sz="0" w:space="0"/>
          <w:shd w:val="clear" w:fill="FFFFFF"/>
          <w:lang w:eastAsia="zh-CN"/>
        </w:rPr>
        <w:fldChar w:fldCharType="separate"/>
      </w:r>
      <w:r>
        <w:rPr>
          <w:rStyle w:val="10"/>
          <w:rFonts w:hint="eastAsia" w:ascii="Tahoma" w:hAnsi="Tahoma" w:eastAsia="宋体" w:cs="Tahoma"/>
          <w:b w:val="0"/>
          <w:i w:val="0"/>
          <w:caps w:val="0"/>
          <w:spacing w:val="0"/>
          <w:sz w:val="21"/>
          <w:szCs w:val="21"/>
          <w:bdr w:val="none" w:color="auto" w:sz="0" w:space="0"/>
          <w:shd w:val="clear" w:fill="FFFFFF"/>
          <w:lang w:eastAsia="zh-CN"/>
        </w:rPr>
        <w:t>http://www.keil.com/download/docs/7.asp</w:t>
      </w:r>
      <w:r>
        <w:rPr>
          <w:rFonts w:hint="eastAsia" w:ascii="Tahoma" w:hAnsi="Tahoma" w:eastAsia="宋体" w:cs="Tahoma"/>
          <w:b w:val="0"/>
          <w:i w:val="0"/>
          <w:caps w:val="0"/>
          <w:color w:val="444444"/>
          <w:spacing w:val="0"/>
          <w:sz w:val="21"/>
          <w:szCs w:val="21"/>
          <w:bdr w:val="none" w:color="auto" w:sz="0" w:space="0"/>
          <w:shd w:val="clear" w:fill="FFFFFF"/>
          <w:lang w:eastAsia="zh-CN"/>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讨论</w:t>
      </w:r>
      <w:r>
        <w:rPr>
          <w:rFonts w:hint="eastAsia" w:ascii="Tahoma" w:hAnsi="Tahoma" w:eastAsia="宋体" w:cs="Tahoma"/>
          <w:b w:val="0"/>
          <w:i w:val="0"/>
          <w:caps w:val="0"/>
          <w:color w:val="444444"/>
          <w:spacing w:val="0"/>
          <w:sz w:val="21"/>
          <w:szCs w:val="21"/>
          <w:bdr w:val="none" w:color="auto" w:sz="0" w:space="0"/>
          <w:shd w:val="clear" w:fill="FFFFFF"/>
          <w:lang w:val="en-US" w:eastAsia="zh-CN"/>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fldChar w:fldCharType="begin"/>
      </w:r>
      <w:r>
        <w:rPr>
          <w:rFonts w:hint="eastAsia" w:ascii="Tahoma" w:hAnsi="Tahoma" w:eastAsia="宋体" w:cs="Tahoma"/>
          <w:b w:val="0"/>
          <w:i w:val="0"/>
          <w:caps w:val="0"/>
          <w:color w:val="444444"/>
          <w:spacing w:val="0"/>
          <w:sz w:val="21"/>
          <w:szCs w:val="21"/>
          <w:bdr w:val="none" w:color="auto" w:sz="0" w:space="0"/>
          <w:shd w:val="clear" w:fill="FFFFFF"/>
          <w:lang w:eastAsia="zh-CN"/>
        </w:rPr>
        <w:instrText xml:space="preserve"> HYPERLINK "http://www.fpga-faq.com/archives/33100.html#33108" </w:instrText>
      </w:r>
      <w:r>
        <w:rPr>
          <w:rFonts w:hint="eastAsia" w:ascii="Tahoma" w:hAnsi="Tahoma" w:eastAsia="宋体" w:cs="Tahoma"/>
          <w:b w:val="0"/>
          <w:i w:val="0"/>
          <w:caps w:val="0"/>
          <w:color w:val="444444"/>
          <w:spacing w:val="0"/>
          <w:sz w:val="21"/>
          <w:szCs w:val="21"/>
          <w:bdr w:val="none" w:color="auto" w:sz="0" w:space="0"/>
          <w:shd w:val="clear" w:fill="FFFFFF"/>
          <w:lang w:eastAsia="zh-CN"/>
        </w:rPr>
        <w:fldChar w:fldCharType="separate"/>
      </w:r>
      <w:r>
        <w:rPr>
          <w:rStyle w:val="10"/>
          <w:rFonts w:hint="eastAsia" w:ascii="Tahoma" w:hAnsi="Tahoma" w:eastAsia="宋体" w:cs="Tahoma"/>
          <w:b w:val="0"/>
          <w:i w:val="0"/>
          <w:caps w:val="0"/>
          <w:spacing w:val="0"/>
          <w:sz w:val="21"/>
          <w:szCs w:val="21"/>
          <w:bdr w:val="none" w:color="auto" w:sz="0" w:space="0"/>
          <w:shd w:val="clear" w:fill="FFFFFF"/>
          <w:lang w:eastAsia="zh-CN"/>
        </w:rPr>
        <w:t>http://www.fpga-faq.com/archives/33100.html#33108</w:t>
      </w:r>
      <w:r>
        <w:rPr>
          <w:rFonts w:hint="eastAsia" w:ascii="Tahoma" w:hAnsi="Tahoma" w:eastAsia="宋体" w:cs="Tahoma"/>
          <w:b w:val="0"/>
          <w:i w:val="0"/>
          <w:caps w:val="0"/>
          <w:color w:val="444444"/>
          <w:spacing w:val="0"/>
          <w:sz w:val="21"/>
          <w:szCs w:val="21"/>
          <w:bdr w:val="none" w:color="auto" w:sz="0" w:space="0"/>
          <w:shd w:val="clear" w:fill="FFFFFF"/>
          <w:lang w:eastAsia="zh-CN"/>
        </w:rPr>
        <w:fldChar w:fldCharType="end"/>
      </w:r>
      <w:r>
        <w:rPr>
          <w:rFonts w:hint="eastAsia" w:ascii="Tahoma" w:hAnsi="Tahoma" w:eastAsia="宋体" w:cs="Tahoma"/>
          <w:b w:val="0"/>
          <w:i w:val="0"/>
          <w:caps w:val="0"/>
          <w:color w:val="444444"/>
          <w:spacing w:val="0"/>
          <w:sz w:val="21"/>
          <w:szCs w:val="21"/>
          <w:bdr w:val="none" w:color="auto" w:sz="0" w:space="0"/>
          <w:shd w:val="clear" w:fill="FFFFFF"/>
          <w:lang w:val="en-US" w:eastAsia="zh-CN"/>
        </w:rPr>
        <w:t xml:space="preserve"> </w:t>
      </w:r>
      <w:r>
        <w:rPr>
          <w:rFonts w:hint="eastAsia" w:ascii="Tahoma" w:hAnsi="Tahoma" w:eastAsia="宋体" w:cs="Tahoma"/>
          <w:b w:val="0"/>
          <w:i w:val="0"/>
          <w:caps w:val="0"/>
          <w:color w:val="444444"/>
          <w:spacing w:val="0"/>
          <w:sz w:val="21"/>
          <w:szCs w:val="21"/>
          <w:bdr w:val="none" w:color="auto" w:sz="0" w:space="0"/>
          <w:shd w:val="clear" w:fill="FFFFFF"/>
          <w:lang w:eastAsia="zh-CN"/>
        </w:rPr>
        <w:t>Is a good discussion of what is going 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 xml:space="preserve"> </w:t>
      </w:r>
      <w:r>
        <w:rPr>
          <w:rFonts w:hint="eastAsia" w:ascii="Tahoma" w:hAnsi="Tahoma" w:eastAsia="宋体" w:cs="Tahoma"/>
          <w:b w:val="0"/>
          <w:i w:val="0"/>
          <w:caps w:val="0"/>
          <w:color w:val="444444"/>
          <w:spacing w:val="0"/>
          <w:sz w:val="21"/>
          <w:szCs w:val="21"/>
          <w:bdr w:val="none" w:color="auto" w:sz="0" w:space="0"/>
          <w:shd w:val="clear" w:fill="FFFFFF"/>
          <w:lang w:val="en-US" w:eastAsia="zh-CN"/>
        </w:rPr>
        <w:t xml:space="preserve"> </w:t>
      </w:r>
      <w:r>
        <w:rPr>
          <w:rFonts w:hint="eastAsia" w:ascii="Tahoma" w:hAnsi="Tahoma" w:eastAsia="宋体" w:cs="Tahoma"/>
          <w:b w:val="0"/>
          <w:i w:val="0"/>
          <w:caps w:val="0"/>
          <w:color w:val="444444"/>
          <w:spacing w:val="0"/>
          <w:sz w:val="21"/>
          <w:szCs w:val="21"/>
          <w:bdr w:val="none" w:color="auto" w:sz="0" w:space="0"/>
          <w:shd w:val="clear" w:fill="FFFFFF"/>
          <w:lang w:eastAsia="zh-CN"/>
        </w:rPr>
        <w:t>25 years ago, eeproms were programmed with prom programmers, that had Intel format, Motorola format, and various other formats.  The eeproms made by Intel and Motorola are long gone, and so are the programmers, but the file formats remain, and became defacto standards.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 xml:space="preserve"> </w:t>
      </w:r>
      <w:r>
        <w:rPr>
          <w:rFonts w:hint="eastAsia" w:ascii="Tahoma" w:hAnsi="Tahoma" w:eastAsia="宋体" w:cs="Tahoma"/>
          <w:b w:val="0"/>
          <w:i w:val="0"/>
          <w:caps w:val="0"/>
          <w:color w:val="444444"/>
          <w:spacing w:val="0"/>
          <w:sz w:val="21"/>
          <w:szCs w:val="21"/>
          <w:bdr w:val="none" w:color="auto" w:sz="0" w:space="0"/>
          <w:shd w:val="clear" w:fill="FFFFFF"/>
          <w:lang w:val="en-US" w:eastAsia="zh-CN"/>
        </w:rPr>
        <w:t xml:space="preserve"> </w:t>
      </w:r>
      <w:r>
        <w:rPr>
          <w:rFonts w:hint="eastAsia" w:ascii="Tahoma" w:hAnsi="Tahoma" w:eastAsia="宋体" w:cs="Tahoma"/>
          <w:b w:val="0"/>
          <w:i w:val="0"/>
          <w:caps w:val="0"/>
          <w:color w:val="444444"/>
          <w:spacing w:val="0"/>
          <w:sz w:val="21"/>
          <w:szCs w:val="21"/>
          <w:bdr w:val="none" w:color="auto" w:sz="0" w:space="0"/>
          <w:shd w:val="clear" w:fill="FFFFFF"/>
          <w:lang w:eastAsia="zh-CN"/>
        </w:rPr>
        <w:t>The .mcs, .rbt, and others are ASCII representations (ASCI 1 = 31H, and ASCII 0=30H) with headers, comments,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210" w:firstLineChars="10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The .bin, .bit are binary files:  all single bits, 1's and zeros.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 xml:space="preserve"> </w:t>
      </w:r>
      <w:r>
        <w:rPr>
          <w:rFonts w:hint="eastAsia" w:ascii="Tahoma" w:hAnsi="Tahoma" w:eastAsia="宋体" w:cs="Tahoma"/>
          <w:b w:val="0"/>
          <w:i w:val="0"/>
          <w:caps w:val="0"/>
          <w:color w:val="444444"/>
          <w:spacing w:val="0"/>
          <w:sz w:val="21"/>
          <w:szCs w:val="21"/>
          <w:bdr w:val="none" w:color="auto" w:sz="0" w:space="0"/>
          <w:shd w:val="clear" w:fill="FFFFFF"/>
          <w:lang w:val="en-US" w:eastAsia="zh-CN"/>
        </w:rPr>
        <w:t xml:space="preserve"> </w:t>
      </w:r>
      <w:r>
        <w:rPr>
          <w:rFonts w:hint="eastAsia" w:ascii="Tahoma" w:hAnsi="Tahoma" w:eastAsia="宋体" w:cs="Tahoma"/>
          <w:b w:val="0"/>
          <w:i w:val="0"/>
          <w:caps w:val="0"/>
          <w:color w:val="444444"/>
          <w:spacing w:val="0"/>
          <w:sz w:val="21"/>
          <w:szCs w:val="21"/>
          <w:bdr w:val="none" w:color="auto" w:sz="0" w:space="0"/>
          <w:shd w:val="clear" w:fill="FFFFFF"/>
          <w:lang w:eastAsia="zh-CN"/>
        </w:rPr>
        <w:t>All formats have evolved over the years, and are still used.  New companies make programmers, and all the old formats get supported.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 xml:space="preserve"> </w:t>
      </w:r>
      <w:r>
        <w:rPr>
          <w:rFonts w:hint="eastAsia" w:ascii="Tahoma" w:hAnsi="Tahoma" w:eastAsia="宋体" w:cs="Tahoma"/>
          <w:b w:val="0"/>
          <w:i w:val="0"/>
          <w:caps w:val="0"/>
          <w:color w:val="444444"/>
          <w:spacing w:val="0"/>
          <w:sz w:val="21"/>
          <w:szCs w:val="21"/>
          <w:bdr w:val="none" w:color="auto" w:sz="0" w:space="0"/>
          <w:shd w:val="clear" w:fill="FFFFFF"/>
          <w:lang w:val="en-US" w:eastAsia="zh-CN"/>
        </w:rPr>
        <w:t xml:space="preserve"> </w:t>
      </w:r>
      <w:r>
        <w:rPr>
          <w:rFonts w:hint="eastAsia" w:ascii="Tahoma" w:hAnsi="Tahoma" w:eastAsia="宋体" w:cs="Tahoma"/>
          <w:b w:val="0"/>
          <w:i w:val="0"/>
          <w:caps w:val="0"/>
          <w:color w:val="444444"/>
          <w:spacing w:val="0"/>
          <w:sz w:val="21"/>
          <w:szCs w:val="21"/>
          <w:bdr w:val="none" w:color="auto" w:sz="0" w:space="0"/>
          <w:shd w:val="clear" w:fill="FFFFFF"/>
          <w:lang w:eastAsia="zh-CN"/>
        </w:rPr>
        <w:t>So a .bin is used to program the part using an Impact programming cable (JTAG or parallel), and a .rbt is the file readback when doing averify Impact (also provide a .bin readback file which is not equal to the .bin file used to program the part!).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The .mcd might get used to program a prom for the final board, to configure the part upon power 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mcs的文件格式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jc w:val="left"/>
        <w:rPr>
          <w:rFonts w:ascii="PingFang SC" w:hAnsi="PingFang SC" w:eastAsia="PingFang SC" w:cs="PingFang SC"/>
          <w:b w:val="0"/>
          <w:i w:val="0"/>
          <w:caps w:val="0"/>
          <w:color w:val="454545"/>
          <w:spacing w:val="0"/>
          <w:sz w:val="24"/>
          <w:szCs w:val="24"/>
        </w:rPr>
      </w:pPr>
      <w:r>
        <w:rPr>
          <w:rStyle w:val="8"/>
          <w:rFonts w:hint="default" w:ascii="PingFang SC" w:hAnsi="PingFang SC" w:eastAsia="PingFang SC" w:cs="PingFang SC"/>
          <w:b w:val="0"/>
          <w:i w:val="0"/>
          <w:caps w:val="0"/>
          <w:color w:val="F89406"/>
          <w:spacing w:val="0"/>
          <w:sz w:val="24"/>
          <w:szCs w:val="24"/>
          <w:bdr w:val="none" w:color="auto" w:sz="0" w:space="0"/>
          <w:shd w:val="clear" w:fill="FFFFFF"/>
        </w:rPr>
        <w:t>Description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The iMPACT software can be used to generate the followingPROM file formats: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      </w:t>
      </w:r>
      <w:r>
        <w:rPr>
          <w:rStyle w:val="8"/>
          <w:rFonts w:hint="default" w:ascii="PingFang SC" w:hAnsi="PingFang SC" w:eastAsia="PingFang SC" w:cs="PingFang SC"/>
          <w:b w:val="0"/>
          <w:i w:val="0"/>
          <w:caps w:val="0"/>
          <w:color w:val="333333"/>
          <w:spacing w:val="0"/>
          <w:sz w:val="24"/>
          <w:szCs w:val="24"/>
          <w:bdr w:val="none" w:color="auto" w:sz="0" w:space="0"/>
          <w:shd w:val="clear" w:fill="FFFFFF"/>
        </w:rPr>
        <w:t>IntelMCS-86 Hexadecimal Object (.mcs)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      Motorola EXORmacs (.exo)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      Tektronix HEX (.tek)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Hexadecimal files ("'.hex") containing onlydata (without addressing) in</w:t>
      </w:r>
      <w:r>
        <w:rPr>
          <w:rFonts w:hint="default" w:ascii="PingFang SC" w:hAnsi="PingFang SC" w:eastAsia="PingFang SC" w:cs="PingFang SC"/>
          <w:b w:val="0"/>
          <w:i w:val="0"/>
          <w:caps w:val="0"/>
          <w:color w:val="00B0F0"/>
          <w:spacing w:val="0"/>
          <w:sz w:val="24"/>
          <w:szCs w:val="24"/>
          <w:bdr w:val="none" w:color="auto" w:sz="0" w:space="0"/>
          <w:shd w:val="clear" w:fill="FFFFFF"/>
        </w:rPr>
        <w:t>ASCII format</w:t>
      </w:r>
      <w:r>
        <w:rPr>
          <w:rFonts w:hint="default" w:ascii="PingFang SC" w:hAnsi="PingFang SC" w:eastAsia="PingFang SC" w:cs="PingFang SC"/>
          <w:b w:val="0"/>
          <w:i w:val="0"/>
          <w:caps w:val="0"/>
          <w:color w:val="333333"/>
          <w:spacing w:val="0"/>
          <w:sz w:val="24"/>
          <w:szCs w:val="24"/>
          <w:bdr w:val="none" w:color="auto" w:sz="0" w:space="0"/>
          <w:shd w:val="clear" w:fill="FFFFFF"/>
        </w:rPr>
        <w:t> can also begenerated using the iMPACT software.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EXO files will not be support past iMPACT 11.4 andPROMGen will need to be used to change these files into MCS files.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For more PROM File Articles and other ConfigurationRelated Articles, see</w:t>
      </w:r>
      <w:r>
        <w:rPr>
          <w:rFonts w:hint="default" w:ascii="PingFang SC" w:hAnsi="PingFang SC" w:eastAsia="PingFang SC" w:cs="PingFang SC"/>
          <w:b w:val="0"/>
          <w:i w:val="0"/>
          <w:caps w:val="0"/>
          <w:color w:val="CA0C16"/>
          <w:spacing w:val="0"/>
          <w:sz w:val="24"/>
          <w:szCs w:val="24"/>
          <w:u w:val="none"/>
          <w:bdr w:val="none" w:color="auto" w:sz="0" w:space="0"/>
          <w:shd w:val="clear" w:fill="FFFFFF"/>
        </w:rPr>
        <w:fldChar w:fldCharType="begin"/>
      </w:r>
      <w:r>
        <w:rPr>
          <w:rFonts w:hint="default" w:ascii="PingFang SC" w:hAnsi="PingFang SC" w:eastAsia="PingFang SC" w:cs="PingFang SC"/>
          <w:b w:val="0"/>
          <w:i w:val="0"/>
          <w:caps w:val="0"/>
          <w:color w:val="CA0C16"/>
          <w:spacing w:val="0"/>
          <w:sz w:val="24"/>
          <w:szCs w:val="24"/>
          <w:u w:val="none"/>
          <w:bdr w:val="none" w:color="auto" w:sz="0" w:space="0"/>
          <w:shd w:val="clear" w:fill="FFFFFF"/>
        </w:rPr>
        <w:instrText xml:space="preserve"> HYPERLINK "http://china.xilinx.com/support/answers/34104.htm" \t "http://blog.csdn.net/wordwarwordwar/article/details/_blank" </w:instrText>
      </w:r>
      <w:r>
        <w:rPr>
          <w:rFonts w:hint="default" w:ascii="PingFang SC" w:hAnsi="PingFang SC" w:eastAsia="PingFang SC" w:cs="PingFang SC"/>
          <w:b w:val="0"/>
          <w:i w:val="0"/>
          <w:caps w:val="0"/>
          <w:color w:val="CA0C16"/>
          <w:spacing w:val="0"/>
          <w:sz w:val="24"/>
          <w:szCs w:val="24"/>
          <w:u w:val="none"/>
          <w:bdr w:val="none" w:color="auto" w:sz="0" w:space="0"/>
          <w:shd w:val="clear" w:fill="FFFFFF"/>
        </w:rPr>
        <w:fldChar w:fldCharType="separate"/>
      </w:r>
      <w:r>
        <w:rPr>
          <w:rStyle w:val="10"/>
          <w:rFonts w:hint="default" w:ascii="PingFang SC" w:hAnsi="PingFang SC" w:eastAsia="PingFang SC" w:cs="PingFang SC"/>
          <w:b w:val="0"/>
          <w:i w:val="0"/>
          <w:caps w:val="0"/>
          <w:color w:val="0088CC"/>
          <w:spacing w:val="0"/>
          <w:sz w:val="24"/>
          <w:szCs w:val="24"/>
          <w:u w:val="none"/>
          <w:bdr w:val="none" w:color="auto" w:sz="0" w:space="0"/>
          <w:shd w:val="clear" w:fill="FFFFFF"/>
        </w:rPr>
        <w:t>(Xilinx Answer34104)</w:t>
      </w:r>
      <w:r>
        <w:rPr>
          <w:rFonts w:hint="default" w:ascii="PingFang SC" w:hAnsi="PingFang SC" w:eastAsia="PingFang SC" w:cs="PingFang SC"/>
          <w:b w:val="0"/>
          <w:i w:val="0"/>
          <w:caps w:val="0"/>
          <w:color w:val="CA0C16"/>
          <w:spacing w:val="0"/>
          <w:sz w:val="24"/>
          <w:szCs w:val="24"/>
          <w:u w:val="none"/>
          <w:bdr w:val="none" w:color="auto" w:sz="0" w:space="0"/>
          <w:shd w:val="clear" w:fill="FFFFFF"/>
        </w:rPr>
        <w:fldChar w:fldCharType="end"/>
      </w:r>
      <w:r>
        <w:rPr>
          <w:rFonts w:hint="default" w:ascii="PingFang SC" w:hAnsi="PingFang SC" w:eastAsia="PingFang SC" w:cs="PingFang SC"/>
          <w:b w:val="0"/>
          <w:i w:val="0"/>
          <w:caps w:val="0"/>
          <w:color w:val="333333"/>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F89406"/>
          <w:spacing w:val="0"/>
          <w:sz w:val="24"/>
          <w:szCs w:val="24"/>
          <w:bdr w:val="none" w:color="auto" w:sz="0" w:space="0"/>
          <w:shd w:val="clear" w:fill="FFFFFF"/>
        </w:rPr>
        <w:t>Solution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Style w:val="8"/>
          <w:rFonts w:hint="default" w:ascii="PingFang SC" w:hAnsi="PingFang SC" w:eastAsia="PingFang SC" w:cs="PingFang SC"/>
          <w:b/>
          <w:i w:val="0"/>
          <w:caps w:val="0"/>
          <w:color w:val="454545"/>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PROMGen can be used to change file format from one typeto the another in the following manner.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The following changes an ".mcs" file into a hexfile: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promgen -p hex -r input.mcs -o output.hex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Style w:val="9"/>
          <w:rFonts w:hint="default" w:ascii="PingFang SC" w:hAnsi="PingFang SC" w:eastAsia="PingFang SC" w:cs="PingFang SC"/>
          <w:b w:val="0"/>
          <w:i/>
          <w:caps w:val="0"/>
          <w:color w:val="333333"/>
          <w:spacing w:val="0"/>
          <w:sz w:val="24"/>
          <w:szCs w:val="24"/>
          <w:bdr w:val="none" w:color="auto" w:sz="0" w:space="0"/>
          <w:shd w:val="clear" w:fill="FFFFFF"/>
        </w:rPr>
        <w:t>PROM FileFormats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Style w:val="8"/>
          <w:rFonts w:hint="default" w:ascii="PingFang SC" w:hAnsi="PingFang SC" w:eastAsia="PingFang SC" w:cs="PingFang SC"/>
          <w:b w:val="0"/>
          <w:i w:val="0"/>
          <w:caps w:val="0"/>
          <w:color w:val="333333"/>
          <w:spacing w:val="0"/>
          <w:sz w:val="24"/>
          <w:szCs w:val="24"/>
          <w:bdr w:val="none" w:color="auto" w:sz="0" w:space="0"/>
          <w:shd w:val="clear" w:fill="FFFFFF"/>
        </w:rPr>
        <w:t>INTEL MCS-86HEXADECIMAL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Style w:val="8"/>
          <w:rFonts w:hint="default" w:ascii="PingFang SC" w:hAnsi="PingFang SC" w:eastAsia="PingFang SC" w:cs="PingFang SC"/>
          <w:b w:val="0"/>
          <w:i w:val="0"/>
          <w:caps w:val="0"/>
          <w:color w:val="333333"/>
          <w:spacing w:val="0"/>
          <w:sz w:val="24"/>
          <w:szCs w:val="24"/>
          <w:bdr w:val="none" w:color="auto" w:sz="0" w:space="0"/>
          <w:shd w:val="clear" w:fill="FFFFFF"/>
        </w:rPr>
        <w:t>File FormatCode 88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FF0000"/>
          <w:spacing w:val="0"/>
          <w:sz w:val="24"/>
          <w:szCs w:val="24"/>
          <w:bdr w:val="none" w:color="auto" w:sz="0" w:space="0"/>
          <w:shd w:val="clear" w:fill="FFFFFF"/>
        </w:rPr>
        <w:t>The Intel Hexadecimal Object record </w:t>
      </w:r>
      <w:r>
        <w:rPr>
          <w:rFonts w:hint="default" w:ascii="PingFang SC" w:hAnsi="PingFang SC" w:eastAsia="PingFang SC" w:cs="PingFang SC"/>
          <w:b w:val="0"/>
          <w:i w:val="0"/>
          <w:caps w:val="0"/>
          <w:color w:val="333333"/>
          <w:spacing w:val="0"/>
          <w:sz w:val="24"/>
          <w:szCs w:val="24"/>
          <w:bdr w:val="none" w:color="auto" w:sz="0" w:space="0"/>
          <w:shd w:val="clear" w:fill="FFFFFF"/>
        </w:rPr>
        <w:t>format has a</w:t>
      </w:r>
      <w:r>
        <w:rPr>
          <w:rFonts w:hint="default" w:ascii="PingFang SC" w:hAnsi="PingFang SC" w:eastAsia="PingFang SC" w:cs="PingFang SC"/>
          <w:b w:val="0"/>
          <w:i w:val="0"/>
          <w:caps w:val="0"/>
          <w:color w:val="333333"/>
          <w:spacing w:val="0"/>
          <w:sz w:val="24"/>
          <w:szCs w:val="24"/>
          <w:bdr w:val="none" w:color="auto" w:sz="0" w:space="0"/>
          <w:shd w:val="clear" w:fill="FFFF00"/>
        </w:rPr>
        <w:t>9-character (4 field) prefix前缀</w:t>
      </w:r>
      <w:r>
        <w:rPr>
          <w:rFonts w:hint="default" w:ascii="PingFang SC" w:hAnsi="PingFang SC" w:eastAsia="PingFang SC" w:cs="PingFang SC"/>
          <w:b w:val="0"/>
          <w:i w:val="0"/>
          <w:caps w:val="0"/>
          <w:color w:val="333333"/>
          <w:spacing w:val="0"/>
          <w:sz w:val="24"/>
          <w:szCs w:val="24"/>
          <w:bdr w:val="none" w:color="auto" w:sz="0" w:space="0"/>
          <w:shd w:val="clear" w:fill="FFFFFF"/>
        </w:rPr>
        <w:t> that defines</w:t>
      </w:r>
      <w:r>
        <w:rPr>
          <w:rFonts w:hint="default" w:ascii="PingFang SC" w:hAnsi="PingFang SC" w:eastAsia="PingFang SC" w:cs="PingFang SC"/>
          <w:b w:val="0"/>
          <w:i w:val="0"/>
          <w:caps w:val="0"/>
          <w:color w:val="00B0F0"/>
          <w:spacing w:val="0"/>
          <w:sz w:val="24"/>
          <w:szCs w:val="24"/>
          <w:bdr w:val="none" w:color="auto" w:sz="0" w:space="0"/>
          <w:shd w:val="clear" w:fill="FFFFFF"/>
        </w:rPr>
        <w:t> thestart of the record, byte count, load address, and record type</w:t>
      </w:r>
      <w:r>
        <w:rPr>
          <w:rFonts w:hint="default" w:ascii="PingFang SC" w:hAnsi="PingFang SC" w:eastAsia="PingFang SC" w:cs="PingFang SC"/>
          <w:b w:val="0"/>
          <w:i w:val="0"/>
          <w:caps w:val="0"/>
          <w:color w:val="333333"/>
          <w:spacing w:val="0"/>
          <w:sz w:val="24"/>
          <w:szCs w:val="24"/>
          <w:bdr w:val="none" w:color="auto" w:sz="0" w:space="0"/>
          <w:shd w:val="clear" w:fill="FFFFFF"/>
        </w:rPr>
        <w:t>, </w:t>
      </w:r>
      <w:r>
        <w:rPr>
          <w:rFonts w:hint="default" w:ascii="PingFang SC" w:hAnsi="PingFang SC" w:eastAsia="PingFang SC" w:cs="PingFang SC"/>
          <w:b w:val="0"/>
          <w:i w:val="0"/>
          <w:caps w:val="0"/>
          <w:color w:val="333333"/>
          <w:spacing w:val="0"/>
          <w:sz w:val="24"/>
          <w:szCs w:val="24"/>
          <w:bdr w:val="none" w:color="auto" w:sz="0" w:space="0"/>
          <w:shd w:val="clear" w:fill="FFFF00"/>
        </w:rPr>
        <w:t>as well as a 2-characterchecksum suffix.</w:t>
      </w:r>
      <w:r>
        <w:rPr>
          <w:rFonts w:hint="default" w:ascii="PingFang SC" w:hAnsi="PingFang SC" w:eastAsia="PingFang SC" w:cs="PingFang SC"/>
          <w:b w:val="0"/>
          <w:i w:val="0"/>
          <w:caps w:val="0"/>
          <w:color w:val="333333"/>
          <w:spacing w:val="0"/>
          <w:sz w:val="24"/>
          <w:szCs w:val="24"/>
          <w:bdr w:val="none" w:color="auto" w:sz="0" w:space="0"/>
          <w:shd w:val="clear" w:fill="FFFFFF"/>
        </w:rPr>
        <w:t> 开始记录、字节个数、加载地址、记录类型、2字符的校验和后缀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000000"/>
          <w:spacing w:val="0"/>
          <w:sz w:val="24"/>
          <w:szCs w:val="24"/>
          <w:bdr w:val="none" w:color="auto" w:sz="0" w:space="0"/>
          <w:shd w:val="clear" w:fill="FFFFFF"/>
        </w:rPr>
        <w:t>The 16-bit hexadecimal format allow</w:t>
      </w:r>
      <w:r>
        <w:rPr>
          <w:rFonts w:hint="default" w:ascii="PingFang SC" w:hAnsi="PingFang SC" w:eastAsia="PingFang SC" w:cs="PingFang SC"/>
          <w:b w:val="0"/>
          <w:i w:val="0"/>
          <w:caps w:val="0"/>
          <w:color w:val="333333"/>
          <w:spacing w:val="0"/>
          <w:sz w:val="24"/>
          <w:szCs w:val="24"/>
          <w:bdr w:val="none" w:color="auto" w:sz="0" w:space="0"/>
          <w:shd w:val="clear" w:fill="FFFFFF"/>
        </w:rPr>
        <w:t>s for a 20-bitsegmented address space, and the 32-bit format allows for the 32-bit linearaddress space. 16 bit形式允许20 bit的分割的地址空间，</w:t>
      </w:r>
      <w:r>
        <w:rPr>
          <w:rFonts w:hint="default" w:ascii="PingFang SC" w:hAnsi="PingFang SC" w:eastAsia="PingFang SC" w:cs="PingFang SC"/>
          <w:b w:val="0"/>
          <w:i w:val="0"/>
          <w:caps w:val="0"/>
          <w:color w:val="FF0000"/>
          <w:spacing w:val="0"/>
          <w:sz w:val="24"/>
          <w:szCs w:val="24"/>
          <w:bdr w:val="none" w:color="auto" w:sz="0" w:space="0"/>
          <w:shd w:val="clear" w:fill="FFFFFF"/>
        </w:rPr>
        <w:t>32 bit形式允许32 bit的线性地址空间。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The six record types 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FF0000"/>
          <w:spacing w:val="0"/>
          <w:sz w:val="24"/>
          <w:szCs w:val="24"/>
          <w:bdr w:val="none" w:color="auto" w:sz="0" w:space="0"/>
          <w:shd w:val="clear" w:fill="FFFFFF"/>
        </w:rPr>
        <w:t>00 = Data Record 数据记录</w:t>
      </w:r>
      <w:r>
        <w:rPr>
          <w:rFonts w:hint="default" w:ascii="PingFang SC" w:hAnsi="PingFang SC" w:eastAsia="PingFang SC" w:cs="PingFang SC"/>
          <w:b w:val="0"/>
          <w:i w:val="0"/>
          <w:caps w:val="0"/>
          <w:color w:val="FF0000"/>
          <w:spacing w:val="0"/>
          <w:sz w:val="24"/>
          <w:szCs w:val="24"/>
          <w:bdr w:val="none" w:color="auto" w:sz="0" w:space="0"/>
          <w:shd w:val="clear" w:fill="FFFFFF"/>
        </w:rPr>
        <w:br w:type="textWrapping"/>
      </w:r>
      <w:r>
        <w:rPr>
          <w:rFonts w:hint="default" w:ascii="PingFang SC" w:hAnsi="PingFang SC" w:eastAsia="PingFang SC" w:cs="PingFang SC"/>
          <w:b w:val="0"/>
          <w:i w:val="0"/>
          <w:caps w:val="0"/>
          <w:color w:val="FF0000"/>
          <w:spacing w:val="0"/>
          <w:sz w:val="24"/>
          <w:szCs w:val="24"/>
          <w:bdr w:val="none" w:color="auto" w:sz="0" w:space="0"/>
          <w:shd w:val="clear" w:fill="FFFFFF"/>
        </w:rPr>
        <w:t>01 = End of File Record (signals the end of the file) 文件结尾记录</w:t>
      </w:r>
      <w:r>
        <w:rPr>
          <w:rFonts w:hint="default" w:ascii="PingFang SC" w:hAnsi="PingFang SC" w:eastAsia="PingFang SC" w:cs="PingFang SC"/>
          <w:b w:val="0"/>
          <w:i w:val="0"/>
          <w:caps w:val="0"/>
          <w:color w:val="FF0000"/>
          <w:spacing w:val="0"/>
          <w:sz w:val="24"/>
          <w:szCs w:val="24"/>
          <w:bdr w:val="none" w:color="auto" w:sz="0" w:space="0"/>
          <w:shd w:val="clear" w:fill="FFFFFF"/>
        </w:rPr>
        <w:br w:type="textWrapping"/>
      </w:r>
      <w:r>
        <w:rPr>
          <w:rFonts w:hint="default" w:ascii="PingFang SC" w:hAnsi="PingFang SC" w:eastAsia="PingFang SC" w:cs="PingFang SC"/>
          <w:b w:val="0"/>
          <w:i w:val="0"/>
          <w:caps w:val="0"/>
          <w:color w:val="FF0000"/>
          <w:spacing w:val="0"/>
          <w:sz w:val="24"/>
          <w:szCs w:val="24"/>
          <w:bdr w:val="none" w:color="auto" w:sz="0" w:space="0"/>
          <w:shd w:val="clear" w:fill="FFFFFF"/>
        </w:rPr>
        <w:t>02 = Extended Segment Address Record (provides the offset to determine theabsolute destination address)段地址记录</w:t>
      </w:r>
      <w:r>
        <w:rPr>
          <w:rFonts w:hint="default" w:ascii="PingFang SC" w:hAnsi="PingFang SC" w:eastAsia="PingFang SC" w:cs="PingFang SC"/>
          <w:b w:val="0"/>
          <w:i w:val="0"/>
          <w:caps w:val="0"/>
          <w:color w:val="FF0000"/>
          <w:spacing w:val="0"/>
          <w:sz w:val="24"/>
          <w:szCs w:val="24"/>
          <w:bdr w:val="none" w:color="auto" w:sz="0" w:space="0"/>
          <w:shd w:val="clear" w:fill="FFFFFF"/>
        </w:rPr>
        <w:br w:type="textWrapping"/>
      </w:r>
      <w:r>
        <w:rPr>
          <w:rFonts w:hint="default" w:ascii="PingFang SC" w:hAnsi="PingFang SC" w:eastAsia="PingFang SC" w:cs="PingFang SC"/>
          <w:b w:val="0"/>
          <w:i w:val="0"/>
          <w:caps w:val="0"/>
          <w:color w:val="FF0000"/>
          <w:spacing w:val="0"/>
          <w:sz w:val="24"/>
          <w:szCs w:val="24"/>
          <w:bdr w:val="none" w:color="auto" w:sz="0" w:space="0"/>
          <w:shd w:val="clear" w:fill="FFFFFF"/>
        </w:rPr>
        <w:t>03 = Start Segment Address Record (is ignored during input and not sent duringoutput by Data I/O translator firmware)</w:t>
      </w:r>
      <w:r>
        <w:rPr>
          <w:rFonts w:hint="default" w:ascii="PingFang SC" w:hAnsi="PingFang SC" w:eastAsia="PingFang SC" w:cs="PingFang SC"/>
          <w:b w:val="0"/>
          <w:i w:val="0"/>
          <w:caps w:val="0"/>
          <w:color w:val="FF0000"/>
          <w:spacing w:val="0"/>
          <w:sz w:val="24"/>
          <w:szCs w:val="24"/>
          <w:bdr w:val="none" w:color="auto" w:sz="0" w:space="0"/>
          <w:shd w:val="clear" w:fill="FFFFFF"/>
        </w:rPr>
        <w:br w:type="textWrapping"/>
      </w:r>
      <w:r>
        <w:rPr>
          <w:rFonts w:hint="default" w:ascii="PingFang SC" w:hAnsi="PingFang SC" w:eastAsia="PingFang SC" w:cs="PingFang SC"/>
          <w:b w:val="0"/>
          <w:i w:val="0"/>
          <w:caps w:val="0"/>
          <w:color w:val="FF0000"/>
          <w:spacing w:val="0"/>
          <w:sz w:val="24"/>
          <w:szCs w:val="24"/>
          <w:bdr w:val="none" w:color="auto" w:sz="0" w:space="0"/>
          <w:shd w:val="clear" w:fill="FFFFFF"/>
        </w:rPr>
        <w:t>04 = Extended Linear Address Record (provides the offset to determine theabsolute destination address) *线性地址记录</w:t>
      </w:r>
      <w:r>
        <w:rPr>
          <w:rFonts w:hint="default" w:ascii="PingFang SC" w:hAnsi="PingFang SC" w:eastAsia="PingFang SC" w:cs="PingFang SC"/>
          <w:b w:val="0"/>
          <w:i w:val="0"/>
          <w:caps w:val="0"/>
          <w:color w:val="FF0000"/>
          <w:spacing w:val="0"/>
          <w:sz w:val="24"/>
          <w:szCs w:val="24"/>
          <w:bdr w:val="none" w:color="auto" w:sz="0" w:space="0"/>
          <w:shd w:val="clear" w:fill="FFFFFF"/>
        </w:rPr>
        <w:br w:type="textWrapping"/>
      </w:r>
      <w:r>
        <w:rPr>
          <w:rFonts w:hint="default" w:ascii="PingFang SC" w:hAnsi="PingFang SC" w:eastAsia="PingFang SC" w:cs="PingFang SC"/>
          <w:b w:val="0"/>
          <w:i w:val="0"/>
          <w:caps w:val="0"/>
          <w:color w:val="FF0000"/>
          <w:spacing w:val="0"/>
          <w:sz w:val="24"/>
          <w:szCs w:val="24"/>
          <w:bdr w:val="none" w:color="auto" w:sz="0" w:space="0"/>
          <w:shd w:val="clear" w:fill="FFFFFF"/>
        </w:rPr>
        <w:t>05 = Start Linear Address Record (provides the execution start address) * 起始线性地址记录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00"/>
        </w:rPr>
        <w:t>*</w:t>
      </w:r>
      <w:r>
        <w:rPr>
          <w:rStyle w:val="8"/>
          <w:rFonts w:hint="default" w:ascii="PingFang SC" w:hAnsi="PingFang SC" w:eastAsia="PingFang SC" w:cs="PingFang SC"/>
          <w:b/>
          <w:i w:val="0"/>
          <w:caps w:val="0"/>
          <w:color w:val="333333"/>
          <w:spacing w:val="0"/>
          <w:sz w:val="24"/>
          <w:szCs w:val="24"/>
          <w:bdr w:val="none" w:color="auto" w:sz="0" w:space="0"/>
          <w:shd w:val="clear" w:fill="FFFF00"/>
        </w:rPr>
        <w:t>NOTE:</w:t>
      </w:r>
      <w:r>
        <w:rPr>
          <w:rFonts w:hint="default" w:ascii="PingFang SC" w:hAnsi="PingFang SC" w:eastAsia="PingFang SC" w:cs="PingFang SC"/>
          <w:b w:val="0"/>
          <w:i w:val="0"/>
          <w:caps w:val="0"/>
          <w:color w:val="333333"/>
          <w:spacing w:val="0"/>
          <w:sz w:val="24"/>
          <w:szCs w:val="24"/>
          <w:bdr w:val="none" w:color="auto" w:sz="0" w:space="0"/>
          <w:shd w:val="clear" w:fill="FFFF00"/>
        </w:rPr>
        <w:t> The Extended Linear AddressRecord type and Start Linear Address Record type are supported only in the32-bit 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  </w:t>
      </w:r>
      <w:r>
        <w:rPr>
          <w:rFonts w:hint="default" w:ascii="PingFang SC" w:hAnsi="PingFang SC" w:eastAsia="PingFang SC" w:cs="PingFang SC"/>
          <w:b w:val="0"/>
          <w:i w:val="0"/>
          <w:caps w:val="0"/>
          <w:color w:val="454545"/>
          <w:spacing w:val="0"/>
          <w:sz w:val="24"/>
          <w:szCs w:val="24"/>
          <w:bdr w:val="none" w:color="auto" w:sz="0" w:space="0"/>
          <w:shd w:val="clear" w:fill="FFFFFF"/>
        </w:rPr>
        <w:t>10   0010  00   000000E0 0400 0000 0400 0000 0C80 0480   E8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：16个字节 地址  数据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  </w:t>
      </w:r>
      <w:r>
        <w:rPr>
          <w:rFonts w:hint="default" w:ascii="PingFang SC" w:hAnsi="PingFang SC" w:eastAsia="PingFang SC" w:cs="PingFang SC"/>
          <w:b w:val="0"/>
          <w:i w:val="0"/>
          <w:caps w:val="0"/>
          <w:color w:val="454545"/>
          <w:spacing w:val="0"/>
          <w:sz w:val="24"/>
          <w:szCs w:val="24"/>
          <w:bdr w:val="none" w:color="auto" w:sz="0" w:space="0"/>
          <w:shd w:val="clear" w:fill="FFFFFF"/>
        </w:rPr>
        <w:t>10   0020  00   0020 FCA7 0C80 0180 4010 01C9 0C00 0180    59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  </w:t>
      </w:r>
      <w:r>
        <w:rPr>
          <w:rFonts w:hint="default" w:ascii="PingFang SC" w:hAnsi="PingFang SC" w:eastAsia="PingFang SC" w:cs="PingFang SC"/>
          <w:b w:val="0"/>
          <w:i w:val="0"/>
          <w:caps w:val="0"/>
          <w:color w:val="454545"/>
          <w:spacing w:val="0"/>
          <w:sz w:val="24"/>
          <w:szCs w:val="24"/>
          <w:bdr w:val="none" w:color="auto" w:sz="0" w:space="0"/>
          <w:shd w:val="clear" w:fill="FFFFFF"/>
        </w:rPr>
        <w:t>10   0030  00   0000 0090 0400 0000 0C00 0380 0000 6000   3D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  </w:t>
      </w:r>
      <w:r>
        <w:rPr>
          <w:rFonts w:hint="default" w:ascii="PingFang SC" w:hAnsi="PingFang SC" w:eastAsia="PingFang SC" w:cs="PingFang SC"/>
          <w:b w:val="0"/>
          <w:i w:val="0"/>
          <w:caps w:val="0"/>
          <w:color w:val="454545"/>
          <w:spacing w:val="0"/>
          <w:sz w:val="24"/>
          <w:szCs w:val="24"/>
          <w:bdr w:val="none" w:color="auto" w:sz="0" w:space="0"/>
          <w:shd w:val="clear" w:fill="FFFFFF"/>
        </w:rPr>
        <w:t>10   0040  00   0C00 0580 0000 6000 0400 0000 0400 0000   B7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drawing>
          <wp:inline distT="0" distB="0" distL="114300" distR="114300">
            <wp:extent cx="3448050" cy="4924425"/>
            <wp:effectExtent l="0" t="0" r="0" b="952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tretch>
                      <a:fillRect/>
                    </a:stretch>
                  </pic:blipFill>
                  <pic:spPr>
                    <a:xfrm>
                      <a:off x="0" y="0"/>
                      <a:ext cx="3448050" cy="49244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:02000004000BEF 020000040001F9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:020000040000FA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(The Start Segment Address record (Type 03) is not usedby Data I/O firmware.)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FF0000"/>
          <w:spacing w:val="0"/>
          <w:sz w:val="24"/>
          <w:szCs w:val="24"/>
          <w:bdr w:val="none" w:color="auto" w:sz="0" w:space="0"/>
          <w:shd w:val="clear" w:fill="FFFFFF"/>
        </w:rPr>
        <w:t>The checksum is the two's complement补码 of thebinary summation of the preceding bytes in the record (including the</w:t>
      </w:r>
      <w:r>
        <w:rPr>
          <w:rFonts w:hint="default" w:ascii="PingFang SC" w:hAnsi="PingFang SC" w:eastAsia="PingFang SC" w:cs="PingFang SC"/>
          <w:b w:val="0"/>
          <w:i w:val="0"/>
          <w:caps w:val="0"/>
          <w:color w:val="00B0F0"/>
          <w:spacing w:val="0"/>
          <w:sz w:val="24"/>
          <w:szCs w:val="24"/>
          <w:bdr w:val="none" w:color="auto" w:sz="0" w:space="0"/>
          <w:shd w:val="clear" w:fill="FFFFFF"/>
        </w:rPr>
        <w:t>byte count, address, and any data bytes) </w:t>
      </w:r>
      <w:r>
        <w:rPr>
          <w:rFonts w:hint="default" w:ascii="PingFang SC" w:hAnsi="PingFang SC" w:eastAsia="PingFang SC" w:cs="PingFang SC"/>
          <w:b w:val="0"/>
          <w:i w:val="0"/>
          <w:caps w:val="0"/>
          <w:color w:val="FF0000"/>
          <w:spacing w:val="0"/>
          <w:sz w:val="24"/>
          <w:szCs w:val="24"/>
          <w:bdr w:val="none" w:color="auto" w:sz="0" w:space="0"/>
          <w:shd w:val="clear" w:fill="FFFFFF"/>
        </w:rPr>
        <w:t>in hexadecimalnotation.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The extended segment address record (Type 02) defines</w:t>
      </w:r>
      <w:r>
        <w:rPr>
          <w:rFonts w:hint="default" w:ascii="PingFang SC" w:hAnsi="PingFang SC" w:eastAsia="PingFang SC" w:cs="PingFang SC"/>
          <w:b w:val="0"/>
          <w:i w:val="0"/>
          <w:caps w:val="0"/>
          <w:color w:val="00B0F0"/>
          <w:spacing w:val="0"/>
          <w:sz w:val="24"/>
          <w:szCs w:val="24"/>
          <w:bdr w:val="none" w:color="auto" w:sz="0" w:space="0"/>
          <w:shd w:val="clear" w:fill="FFFFFF"/>
        </w:rPr>
        <w:t>Bits4 to 19 of the 20-bit segment base address.</w:t>
      </w:r>
      <w:r>
        <w:rPr>
          <w:rFonts w:hint="default" w:ascii="PingFang SC" w:hAnsi="PingFang SC" w:eastAsia="PingFang SC" w:cs="PingFang SC"/>
          <w:b w:val="0"/>
          <w:i w:val="0"/>
          <w:caps w:val="0"/>
          <w:color w:val="333333"/>
          <w:spacing w:val="0"/>
          <w:sz w:val="24"/>
          <w:szCs w:val="24"/>
          <w:bdr w:val="none" w:color="auto" w:sz="0" w:space="0"/>
          <w:shd w:val="clear" w:fill="FFFFFF"/>
        </w:rPr>
        <w:t> This addresswill be added to subsequent data record addresses to provide the absoluteaddress. (This record can appear randomly in the file, but for thisapplication, it will be the initial record.)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The extended linear address record (Type 04) defines</w:t>
      </w:r>
      <w:r>
        <w:rPr>
          <w:rFonts w:hint="default" w:ascii="PingFang SC" w:hAnsi="PingFang SC" w:eastAsia="PingFang SC" w:cs="PingFang SC"/>
          <w:b w:val="0"/>
          <w:i w:val="0"/>
          <w:caps w:val="0"/>
          <w:color w:val="00B0F0"/>
          <w:spacing w:val="0"/>
          <w:sz w:val="24"/>
          <w:szCs w:val="24"/>
          <w:bdr w:val="none" w:color="auto" w:sz="0" w:space="0"/>
          <w:shd w:val="clear" w:fill="FFFFFF"/>
        </w:rPr>
        <w:t>bits 16 to 31 of the 32-bit linear base address.</w:t>
      </w:r>
      <w:r>
        <w:rPr>
          <w:rFonts w:hint="default" w:ascii="PingFang SC" w:hAnsi="PingFang SC" w:eastAsia="PingFang SC" w:cs="PingFang SC"/>
          <w:b w:val="0"/>
          <w:i w:val="0"/>
          <w:caps w:val="0"/>
          <w:color w:val="333333"/>
          <w:spacing w:val="0"/>
          <w:sz w:val="24"/>
          <w:szCs w:val="24"/>
          <w:bdr w:val="none" w:color="auto" w:sz="0" w:space="0"/>
          <w:shd w:val="clear" w:fill="FFFFFF"/>
        </w:rPr>
        <w:t>This addresswill be added to subsequent data record addresses to provide the absoluteaddress.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Style w:val="8"/>
          <w:rFonts w:hint="default" w:ascii="PingFang SC" w:hAnsi="PingFang SC" w:eastAsia="PingFang SC" w:cs="PingFang SC"/>
          <w:b w:val="0"/>
          <w:i w:val="0"/>
          <w:caps w:val="0"/>
          <w:color w:val="333333"/>
          <w:spacing w:val="0"/>
          <w:sz w:val="24"/>
          <w:szCs w:val="24"/>
          <w:bdr w:val="none" w:color="auto" w:sz="0" w:space="0"/>
          <w:shd w:val="clear" w:fill="FFFFFF"/>
        </w:rPr>
        <w:t>NOTE:</w:t>
      </w:r>
      <w:r>
        <w:rPr>
          <w:rFonts w:hint="default" w:ascii="PingFang SC" w:hAnsi="PingFang SC" w:eastAsia="PingFang SC" w:cs="PingFang SC"/>
          <w:b w:val="0"/>
          <w:i w:val="0"/>
          <w:caps w:val="0"/>
          <w:color w:val="333333"/>
          <w:spacing w:val="0"/>
          <w:sz w:val="24"/>
          <w:szCs w:val="24"/>
          <w:bdr w:val="none" w:color="auto" w:sz="0" w:space="0"/>
          <w:shd w:val="clear" w:fill="FFFFFF"/>
        </w:rPr>
        <w:t>Always specify the address offset when using this format, even when the offsetis zero.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The Data I/O firmware will force the record size to 16(decimal) if the record size is specified greater than 16.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Style w:val="8"/>
          <w:rFonts w:hint="default" w:ascii="PingFang SC" w:hAnsi="PingFang SC" w:eastAsia="PingFang SC" w:cs="PingFang SC"/>
          <w:b w:val="0"/>
          <w:i w:val="0"/>
          <w:caps w:val="0"/>
          <w:color w:val="333333"/>
          <w:spacing w:val="0"/>
          <w:sz w:val="24"/>
          <w:szCs w:val="24"/>
          <w:bdr w:val="none" w:color="auto" w:sz="0" w:space="0"/>
          <w:shd w:val="clear" w:fill="FFFFFF"/>
        </w:rPr>
        <w:t>MOTOROLAEXORmacs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Style w:val="8"/>
          <w:rFonts w:hint="default" w:ascii="PingFang SC" w:hAnsi="PingFang SC" w:eastAsia="PingFang SC" w:cs="PingFang SC"/>
          <w:b w:val="0"/>
          <w:i w:val="0"/>
          <w:caps w:val="0"/>
          <w:color w:val="333333"/>
          <w:spacing w:val="0"/>
          <w:sz w:val="24"/>
          <w:szCs w:val="24"/>
          <w:bdr w:val="none" w:color="auto" w:sz="0" w:space="0"/>
          <w:shd w:val="clear" w:fill="FFFFFF"/>
        </w:rPr>
        <w:t>File FormatCode 87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A Motorola data file may begin with a sign-on record, butfor this application it will be ignored. (Data records have an 8- or9-character prefix and a two- character checksum suffix.)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drawing>
          <wp:inline distT="0" distB="0" distL="114300" distR="114300">
            <wp:extent cx="3381375" cy="3943350"/>
            <wp:effectExtent l="0" t="0" r="9525" b="0"/>
            <wp:docPr id="4"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7"/>
                    <pic:cNvPicPr>
                      <a:picLocks noChangeAspect="1"/>
                    </pic:cNvPicPr>
                  </pic:nvPicPr>
                  <pic:blipFill>
                    <a:blip r:embed="rId8"/>
                    <a:stretch>
                      <a:fillRect/>
                    </a:stretch>
                  </pic:blipFill>
                  <pic:spPr>
                    <a:xfrm>
                      <a:off x="0" y="0"/>
                      <a:ext cx="3381375" cy="39433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The Byte Count is the number of data bytes in the recordplus 3 (for a four-hexadecimal character address) or plus 4 (for asix-hexadecimal character address) for the checksum and address.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The checksum is a one's complement of binary summation ofpreceding bytes in the record (including byte count, address, and data bytes)in hexadecimal notation.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Tektronix maximum address:..................................................65536(x100000)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Motorola EXORmacs maximumaddress:..........................16777216 (x100000)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FF0000"/>
          <w:spacing w:val="0"/>
          <w:sz w:val="24"/>
          <w:szCs w:val="24"/>
          <w:bdr w:val="none" w:color="auto" w:sz="0" w:space="0"/>
          <w:shd w:val="clear" w:fill="FFFFFF"/>
        </w:rPr>
        <w:t>16-bit Intel MCS-86 Hexadecimal maximumaddress:..........1048576 (x100000)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FF0000"/>
          <w:spacing w:val="0"/>
          <w:sz w:val="24"/>
          <w:szCs w:val="24"/>
          <w:bdr w:val="none" w:color="auto" w:sz="0" w:space="0"/>
          <w:shd w:val="clear" w:fill="FFFFFF"/>
        </w:rPr>
        <w:t>32-bit Intel MCS-86 Hexadecimal maximumaddress:....4294967296 (x100000)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Style w:val="8"/>
          <w:rFonts w:hint="default" w:ascii="PingFang SC" w:hAnsi="PingFang SC" w:eastAsia="PingFang SC" w:cs="PingFang SC"/>
          <w:b w:val="0"/>
          <w:i w:val="0"/>
          <w:caps w:val="0"/>
          <w:color w:val="333333"/>
          <w:spacing w:val="0"/>
          <w:sz w:val="24"/>
          <w:szCs w:val="24"/>
          <w:bdr w:val="none" w:color="auto" w:sz="0" w:space="0"/>
          <w:shd w:val="clear" w:fill="FFFFFF"/>
        </w:rPr>
        <w:t>TEKTRONIXHEXADECIMAL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Style w:val="8"/>
          <w:rFonts w:hint="default" w:ascii="PingFang SC" w:hAnsi="PingFang SC" w:eastAsia="PingFang SC" w:cs="PingFang SC"/>
          <w:b w:val="0"/>
          <w:i w:val="0"/>
          <w:caps w:val="0"/>
          <w:color w:val="333333"/>
          <w:spacing w:val="0"/>
          <w:sz w:val="24"/>
          <w:szCs w:val="24"/>
          <w:bdr w:val="none" w:color="auto" w:sz="0" w:space="0"/>
          <w:shd w:val="clear" w:fill="FFFFFF"/>
        </w:rPr>
        <w:t>File FormatCode 86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000000"/>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000000"/>
          <w:spacing w:val="0"/>
          <w:sz w:val="24"/>
          <w:szCs w:val="24"/>
          <w:bdr w:val="none" w:color="auto" w:sz="0" w:space="0"/>
          <w:shd w:val="clear" w:fill="FFFFFF"/>
        </w:rPr>
        <w:t>The Tektronix Hexadecimal format for a data file consistsof a 9-character prefix (start character, address, byte count, and checksum ofthe prefix) followed by data bytes and ended by a 2-character checksum of thedata characters. The end-of-file record consists only of control charactersused to signal the end of the transmission and a byte count and sum-check forverification.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000000"/>
          <w:spacing w:val="0"/>
          <w:sz w:val="24"/>
          <w:szCs w:val="24"/>
          <w:bdr w:val="none" w:color="auto" w:sz="0" w:space="0"/>
          <w:shd w:val="clear" w:fill="FFFFFF"/>
        </w:rPr>
        <w:t>The prefix checksum is the 8-bit sum of the four-bithexadecimal value of the six digits that make up the address and byte count.The data checksum is the 8-bit sum, modulo 256, of the 4-bit hexadecimal valuesof the digits that make up the data bytes.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AR# 34104 </w:t>
      </w:r>
      <w:r>
        <w:rPr>
          <w:rFonts w:hint="default" w:ascii="PingFang SC" w:hAnsi="PingFang SC" w:eastAsia="PingFang SC" w:cs="PingFang SC"/>
          <w:b w:val="0"/>
          <w:i w:val="0"/>
          <w:caps w:val="0"/>
          <w:color w:val="F89406"/>
          <w:spacing w:val="0"/>
          <w:sz w:val="24"/>
          <w:szCs w:val="24"/>
          <w:bdr w:val="none" w:color="auto" w:sz="0" w:space="0"/>
          <w:shd w:val="clear" w:fill="FFFFFF"/>
        </w:rPr>
        <w:t>Description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The Configuration Design Assistant walks you through the recommended designflow for configuration while debugging commonly encountered issues, such asiMPACT software install and error messages, Cable Support, and FPGA relatedissues.The Design Assistant not only provides useful design and troubleshootinginformation, but breaks down the scope of configuration issues through thisprocess.</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Style w:val="8"/>
          <w:rFonts w:hint="default" w:ascii="PingFang SC" w:hAnsi="PingFang SC" w:eastAsia="PingFang SC" w:cs="PingFang SC"/>
          <w:b/>
          <w:i w:val="0"/>
          <w:caps w:val="0"/>
          <w:color w:val="333333"/>
          <w:spacing w:val="0"/>
          <w:sz w:val="24"/>
          <w:szCs w:val="24"/>
          <w:bdr w:val="none" w:color="auto" w:sz="0" w:space="0"/>
          <w:shd w:val="clear" w:fill="FFFFFF"/>
        </w:rPr>
        <w:t>NOTE:</w:t>
      </w:r>
      <w:r>
        <w:rPr>
          <w:rFonts w:hint="default" w:ascii="PingFang SC" w:hAnsi="PingFang SC" w:eastAsia="PingFang SC" w:cs="PingFang SC"/>
          <w:b w:val="0"/>
          <w:i w:val="0"/>
          <w:caps w:val="0"/>
          <w:color w:val="333333"/>
          <w:spacing w:val="0"/>
          <w:sz w:val="24"/>
          <w:szCs w:val="24"/>
          <w:bdr w:val="none" w:color="auto" w:sz="0" w:space="0"/>
          <w:shd w:val="clear" w:fill="FFFFFF"/>
        </w:rPr>
        <w:t>This answer record is part ofthe Xilinx Configuration Solution Center</w:t>
      </w:r>
      <w:r>
        <w:rPr>
          <w:rFonts w:hint="default" w:ascii="PingFang SC" w:hAnsi="PingFang SC" w:eastAsia="PingFang SC" w:cs="PingFang SC"/>
          <w:b w:val="0"/>
          <w:i w:val="0"/>
          <w:caps w:val="0"/>
          <w:color w:val="CA0C16"/>
          <w:spacing w:val="0"/>
          <w:sz w:val="24"/>
          <w:szCs w:val="24"/>
          <w:u w:val="none"/>
          <w:bdr w:val="none" w:color="auto" w:sz="0" w:space="0"/>
          <w:shd w:val="clear" w:fill="FFFFFF"/>
        </w:rPr>
        <w:fldChar w:fldCharType="begin"/>
      </w:r>
      <w:r>
        <w:rPr>
          <w:rFonts w:hint="default" w:ascii="PingFang SC" w:hAnsi="PingFang SC" w:eastAsia="PingFang SC" w:cs="PingFang SC"/>
          <w:b w:val="0"/>
          <w:i w:val="0"/>
          <w:caps w:val="0"/>
          <w:color w:val="CA0C16"/>
          <w:spacing w:val="0"/>
          <w:sz w:val="24"/>
          <w:szCs w:val="24"/>
          <w:u w:val="none"/>
          <w:bdr w:val="none" w:color="auto" w:sz="0" w:space="0"/>
          <w:shd w:val="clear" w:fill="FFFFFF"/>
        </w:rPr>
        <w:instrText xml:space="preserve"> HYPERLINK "http://china.xilinx.com/support/answers/34904.htm" \t "http://blog.csdn.net/wordwarwordwar/article/details/_blank" </w:instrText>
      </w:r>
      <w:r>
        <w:rPr>
          <w:rFonts w:hint="default" w:ascii="PingFang SC" w:hAnsi="PingFang SC" w:eastAsia="PingFang SC" w:cs="PingFang SC"/>
          <w:b w:val="0"/>
          <w:i w:val="0"/>
          <w:caps w:val="0"/>
          <w:color w:val="CA0C16"/>
          <w:spacing w:val="0"/>
          <w:sz w:val="24"/>
          <w:szCs w:val="24"/>
          <w:u w:val="none"/>
          <w:bdr w:val="none" w:color="auto" w:sz="0" w:space="0"/>
          <w:shd w:val="clear" w:fill="FFFFFF"/>
        </w:rPr>
        <w:fldChar w:fldCharType="separate"/>
      </w:r>
      <w:r>
        <w:rPr>
          <w:rStyle w:val="10"/>
          <w:rFonts w:hint="default" w:ascii="PingFang SC" w:hAnsi="PingFang SC" w:eastAsia="PingFang SC" w:cs="PingFang SC"/>
          <w:b w:val="0"/>
          <w:i w:val="0"/>
          <w:caps w:val="0"/>
          <w:color w:val="0088CC"/>
          <w:spacing w:val="0"/>
          <w:sz w:val="24"/>
          <w:szCs w:val="24"/>
          <w:u w:val="none"/>
          <w:bdr w:val="none" w:color="auto" w:sz="0" w:space="0"/>
          <w:shd w:val="clear" w:fill="FFFFFF"/>
        </w:rPr>
        <w:t>(Xilinx Answer34904)</w:t>
      </w:r>
      <w:r>
        <w:rPr>
          <w:rFonts w:hint="default" w:ascii="PingFang SC" w:hAnsi="PingFang SC" w:eastAsia="PingFang SC" w:cs="PingFang SC"/>
          <w:b w:val="0"/>
          <w:i w:val="0"/>
          <w:caps w:val="0"/>
          <w:color w:val="CA0C16"/>
          <w:spacing w:val="0"/>
          <w:sz w:val="24"/>
          <w:szCs w:val="24"/>
          <w:u w:val="none"/>
          <w:bdr w:val="none" w:color="auto" w:sz="0" w:space="0"/>
          <w:shd w:val="clear" w:fill="FFFFFF"/>
        </w:rPr>
        <w:fldChar w:fldCharType="end"/>
      </w:r>
      <w:r>
        <w:rPr>
          <w:rFonts w:hint="default" w:ascii="PingFang SC" w:hAnsi="PingFang SC" w:eastAsia="PingFang SC" w:cs="PingFang SC"/>
          <w:b w:val="0"/>
          <w:i w:val="0"/>
          <w:caps w:val="0"/>
          <w:color w:val="333333"/>
          <w:spacing w:val="0"/>
          <w:sz w:val="24"/>
          <w:szCs w:val="24"/>
          <w:bdr w:val="none" w:color="auto" w:sz="0" w:space="0"/>
          <w:shd w:val="clear" w:fill="FFFFFF"/>
        </w:rPr>
        <w:t> Xilinx Configuration Solution Center is available toaddress all questions related to 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fldChar w:fldCharType="begin"/>
      </w:r>
      <w:r>
        <w:rPr>
          <w:rFonts w:hint="eastAsia" w:ascii="Tahoma" w:hAnsi="Tahoma" w:eastAsia="宋体" w:cs="Tahoma"/>
          <w:b w:val="0"/>
          <w:i w:val="0"/>
          <w:caps w:val="0"/>
          <w:color w:val="444444"/>
          <w:spacing w:val="0"/>
          <w:sz w:val="21"/>
          <w:szCs w:val="21"/>
          <w:bdr w:val="none" w:color="auto" w:sz="0" w:space="0"/>
          <w:shd w:val="clear" w:fill="FFFFFF"/>
          <w:lang w:eastAsia="zh-CN"/>
        </w:rPr>
        <w:instrText xml:space="preserve"> HYPERLINK "https://china.xilinx.com/support/answers/34904.html" </w:instrText>
      </w:r>
      <w:r>
        <w:rPr>
          <w:rFonts w:hint="eastAsia" w:ascii="Tahoma" w:hAnsi="Tahoma" w:eastAsia="宋体" w:cs="Tahoma"/>
          <w:b w:val="0"/>
          <w:i w:val="0"/>
          <w:caps w:val="0"/>
          <w:color w:val="444444"/>
          <w:spacing w:val="0"/>
          <w:sz w:val="21"/>
          <w:szCs w:val="21"/>
          <w:bdr w:val="none" w:color="auto" w:sz="0" w:space="0"/>
          <w:shd w:val="clear" w:fill="FFFFFF"/>
          <w:lang w:eastAsia="zh-CN"/>
        </w:rPr>
        <w:fldChar w:fldCharType="separate"/>
      </w:r>
      <w:r>
        <w:rPr>
          <w:rStyle w:val="10"/>
          <w:rFonts w:hint="eastAsia" w:ascii="Tahoma" w:hAnsi="Tahoma" w:eastAsia="宋体" w:cs="Tahoma"/>
          <w:b w:val="0"/>
          <w:i w:val="0"/>
          <w:caps w:val="0"/>
          <w:spacing w:val="0"/>
          <w:sz w:val="21"/>
          <w:szCs w:val="21"/>
          <w:bdr w:val="none" w:color="auto" w:sz="0" w:space="0"/>
          <w:shd w:val="clear" w:fill="FFFFFF"/>
          <w:lang w:eastAsia="zh-CN"/>
        </w:rPr>
        <w:t>https://china.xilinx.com/support/answers/34904.html</w:t>
      </w:r>
      <w:r>
        <w:rPr>
          <w:rFonts w:hint="eastAsia" w:ascii="Tahoma" w:hAnsi="Tahoma" w:eastAsia="宋体" w:cs="Tahoma"/>
          <w:b w:val="0"/>
          <w:i w:val="0"/>
          <w:caps w:val="0"/>
          <w:color w:val="444444"/>
          <w:spacing w:val="0"/>
          <w:sz w:val="21"/>
          <w:szCs w:val="21"/>
          <w:bdr w:val="none" w:color="auto" w:sz="0" w:space="0"/>
          <w:shd w:val="clear" w:fill="FFFFFF"/>
          <w:lang w:eastAsia="zh-CN"/>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eastAsia" w:ascii="Tahoma" w:hAnsi="Tahoma" w:eastAsia="宋体" w:cs="Tahoma"/>
          <w:b w:val="0"/>
          <w:i w:val="0"/>
          <w:caps w:val="0"/>
          <w:color w:val="444444"/>
          <w:spacing w:val="0"/>
          <w:sz w:val="21"/>
          <w:szCs w:val="21"/>
          <w:bdr w:val="none" w:color="auto" w:sz="0" w:space="0"/>
          <w:shd w:val="clear" w:fill="FFFFFF"/>
          <w:lang w:eastAsia="zh-CN"/>
        </w:rPr>
      </w:pPr>
      <w:r>
        <w:rPr>
          <w:rFonts w:hint="eastAsia" w:ascii="Tahoma" w:hAnsi="Tahoma" w:eastAsia="宋体" w:cs="Tahoma"/>
          <w:b w:val="0"/>
          <w:i w:val="0"/>
          <w:caps w:val="0"/>
          <w:color w:val="444444"/>
          <w:spacing w:val="0"/>
          <w:sz w:val="21"/>
          <w:szCs w:val="21"/>
          <w:bdr w:val="none" w:color="auto" w:sz="0" w:space="0"/>
          <w:shd w:val="clear" w:fill="FFFFFF"/>
          <w:lang w:eastAsia="zh-CN"/>
        </w:rPr>
        <w:t>文章链接地址：http://blog.csdn.net/wordwarwordwar/article/details/77151619</w:t>
      </w:r>
      <w:bookmarkStart w:id="0" w:name="_GoBack"/>
      <w:bookmarkEnd w:id="0"/>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2F629"/>
    <w:multiLevelType w:val="multilevel"/>
    <w:tmpl w:val="5A12F6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A12F68E"/>
    <w:multiLevelType w:val="multilevel"/>
    <w:tmpl w:val="5A12F6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905245"/>
    <w:rsid w:val="036F27B6"/>
    <w:rsid w:val="1A410864"/>
    <w:rsid w:val="1B616633"/>
    <w:rsid w:val="1DFC42AF"/>
    <w:rsid w:val="21B61E56"/>
    <w:rsid w:val="238B5060"/>
    <w:rsid w:val="27E25EFC"/>
    <w:rsid w:val="2FBD76E3"/>
    <w:rsid w:val="323964FC"/>
    <w:rsid w:val="33950B9A"/>
    <w:rsid w:val="342E0433"/>
    <w:rsid w:val="3F1E08D8"/>
    <w:rsid w:val="418C3428"/>
    <w:rsid w:val="4230481F"/>
    <w:rsid w:val="482939D0"/>
    <w:rsid w:val="53A10A19"/>
    <w:rsid w:val="559910E9"/>
    <w:rsid w:val="55B446A0"/>
    <w:rsid w:val="574B0E81"/>
    <w:rsid w:val="5EEB103C"/>
    <w:rsid w:val="611E279F"/>
    <w:rsid w:val="61D63EC9"/>
    <w:rsid w:val="62AF27C8"/>
    <w:rsid w:val="63633368"/>
    <w:rsid w:val="63F03F5A"/>
    <w:rsid w:val="67E43898"/>
    <w:rsid w:val="69905245"/>
    <w:rsid w:val="6E674166"/>
    <w:rsid w:val="70265E1E"/>
    <w:rsid w:val="718F12E5"/>
    <w:rsid w:val="725056A0"/>
    <w:rsid w:val="77A632EB"/>
    <w:rsid w:val="7DF810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2017-11-20T15:30:00Z</dcterms:created>
  <dc:creator>WPS_123038039</dc:creator>
  <cp:lastModifiedBy>WPS_123038039</cp:lastModifiedBy>
  <dcterms:modified xsi:type="dcterms:W3CDTF">2017-11-20T15:45:33Z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