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4FAA" w:rsidRDefault="00864FAA">
      <w:pPr>
        <w:pBdr>
          <w:top w:val="nil"/>
          <w:left w:val="nil"/>
          <w:bottom w:val="nil"/>
          <w:right w:val="nil"/>
          <w:between w:val="nil"/>
        </w:pBdr>
        <w:spacing w:line="276" w:lineRule="auto"/>
      </w:pPr>
      <w:bookmarkStart w:id="0" w:name="_GoBack"/>
      <w:bookmarkEnd w:id="0"/>
    </w:p>
    <w:p w:rsidR="00864FAA" w:rsidRDefault="00864FAA">
      <w:pPr>
        <w:pBdr>
          <w:top w:val="nil"/>
          <w:left w:val="nil"/>
          <w:bottom w:val="nil"/>
          <w:right w:val="nil"/>
          <w:between w:val="nil"/>
        </w:pBdr>
        <w:spacing w:line="88" w:lineRule="auto"/>
        <w:rPr>
          <w:rFonts w:ascii="Times New Roman" w:eastAsia="Times New Roman" w:hAnsi="Times New Roman" w:cs="Times New Roman"/>
          <w:color w:val="000000"/>
          <w:sz w:val="8"/>
          <w:szCs w:val="8"/>
        </w:rPr>
      </w:pPr>
    </w:p>
    <w:p w:rsidR="00864FAA" w:rsidRDefault="00864FAA">
      <w:pPr>
        <w:pBdr>
          <w:top w:val="nil"/>
          <w:left w:val="nil"/>
          <w:bottom w:val="nil"/>
          <w:right w:val="nil"/>
          <w:between w:val="nil"/>
        </w:pBdr>
        <w:spacing w:before="8"/>
        <w:rPr>
          <w:rFonts w:ascii="Times New Roman" w:eastAsia="Times New Roman" w:hAnsi="Times New Roman" w:cs="Times New Roman"/>
          <w:color w:val="000000"/>
          <w:sz w:val="2"/>
          <w:szCs w:val="2"/>
        </w:rPr>
      </w:pPr>
    </w:p>
    <w:p w:rsidR="00864FAA" w:rsidRDefault="00F24BEC">
      <w:pPr>
        <w:pBdr>
          <w:top w:val="nil"/>
          <w:left w:val="nil"/>
          <w:bottom w:val="nil"/>
          <w:right w:val="nil"/>
          <w:between w:val="nil"/>
        </w:pBdr>
        <w:ind w:left="103"/>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lang w:eastAsia="en-US"/>
        </w:rPr>
        <mc:AlternateContent>
          <mc:Choice Requires="wps">
            <w:drawing>
              <wp:inline distT="0" distB="0" distL="114300" distR="114300">
                <wp:extent cx="6368415" cy="1235679"/>
                <wp:effectExtent l="0" t="0" r="0" b="0"/>
                <wp:docPr id="1" name="Freeform 1"/>
                <wp:cNvGraphicFramePr/>
                <a:graphic xmlns:a="http://schemas.openxmlformats.org/drawingml/2006/main">
                  <a:graphicData uri="http://schemas.microsoft.com/office/word/2010/wordprocessingShape">
                    <wps:wsp>
                      <wps:cNvSpPr/>
                      <wps:spPr>
                        <a:xfrm>
                          <a:off x="2171318" y="3278350"/>
                          <a:ext cx="6349365" cy="1003300"/>
                        </a:xfrm>
                        <a:custGeom>
                          <a:avLst/>
                          <a:gdLst/>
                          <a:ahLst/>
                          <a:cxnLst/>
                          <a:rect l="l" t="t" r="r" b="b"/>
                          <a:pathLst>
                            <a:path w="6349365" h="1003300" extrusionOk="0">
                              <a:moveTo>
                                <a:pt x="0" y="0"/>
                              </a:moveTo>
                              <a:lnTo>
                                <a:pt x="0" y="1003300"/>
                              </a:lnTo>
                              <a:lnTo>
                                <a:pt x="6349365" y="1003300"/>
                              </a:lnTo>
                              <a:lnTo>
                                <a:pt x="6349365" y="0"/>
                              </a:lnTo>
                              <a:close/>
                            </a:path>
                          </a:pathLst>
                        </a:custGeom>
                        <a:noFill/>
                        <a:ln w="9525" cap="flat" cmpd="sng">
                          <a:solidFill>
                            <a:srgbClr val="000000"/>
                          </a:solidFill>
                          <a:prstDash val="solid"/>
                          <a:miter lim="8000"/>
                          <a:headEnd type="none" w="sm" len="sm"/>
                          <a:tailEnd type="none" w="sm" len="sm"/>
                        </a:ln>
                      </wps:spPr>
                      <wps:txbx>
                        <w:txbxContent>
                          <w:p w:rsidR="00864FAA" w:rsidRDefault="00F24BEC" w:rsidP="0002163F">
                            <w:pPr>
                              <w:spacing w:before="35"/>
                              <w:ind w:right="3216"/>
                              <w:jc w:val="center"/>
                              <w:textDirection w:val="btLr"/>
                            </w:pPr>
                            <w:r>
                              <w:rPr>
                                <w:rFonts w:ascii="Palatino Linotype" w:eastAsia="Palatino Linotype" w:hAnsi="Palatino Linotype" w:cs="Palatino Linotype"/>
                                <w:b/>
                                <w:color w:val="000000"/>
                                <w:sz w:val="32"/>
                                <w:u w:val="single"/>
                              </w:rPr>
                              <w:t>ASSIGNMENT NO.01</w:t>
                            </w:r>
                          </w:p>
                          <w:p w:rsidR="00864FAA" w:rsidRDefault="00F24BEC" w:rsidP="0002163F">
                            <w:pPr>
                              <w:spacing w:before="1"/>
                              <w:ind w:right="191"/>
                              <w:textDirection w:val="btLr"/>
                            </w:pPr>
                            <w:r>
                              <w:rPr>
                                <w:rFonts w:ascii="Palatino Linotype" w:eastAsia="Palatino Linotype" w:hAnsi="Palatino Linotype" w:cs="Palatino Linotype"/>
                                <w:b/>
                                <w:color w:val="000000"/>
                                <w:sz w:val="28"/>
                              </w:rPr>
                              <w:t xml:space="preserve">TITLE: </w:t>
                            </w:r>
                            <w:r>
                              <w:rPr>
                                <w:b/>
                                <w:color w:val="000000"/>
                                <w:sz w:val="24"/>
                              </w:rPr>
                              <w:t xml:space="preserve">To Relate the entities appropriately. Apply cardinalities for each relationship. Identify strong and weak entities, relationships between entities, attributes, keys, cardinalities, generalization and specialization </w:t>
                            </w:r>
                            <w:proofErr w:type="spellStart"/>
                            <w:r>
                              <w:rPr>
                                <w:b/>
                                <w:color w:val="000000"/>
                                <w:sz w:val="24"/>
                              </w:rPr>
                              <w:t>etc</w:t>
                            </w:r>
                            <w:proofErr w:type="spellEnd"/>
                            <w:r>
                              <w:rPr>
                                <w:b/>
                                <w:color w:val="000000"/>
                                <w:sz w:val="24"/>
                              </w:rPr>
                              <w:t xml:space="preserve"> wherever required.</w:t>
                            </w:r>
                          </w:p>
                          <w:p w:rsidR="00864FAA" w:rsidRDefault="00864FAA">
                            <w:pPr>
                              <w:spacing w:before="227" w:line="215" w:lineRule="auto"/>
                              <w:ind w:left="681" w:firstLine="952"/>
                              <w:textDirection w:val="btLr"/>
                            </w:pPr>
                          </w:p>
                        </w:txbxContent>
                      </wps:txbx>
                      <wps:bodyPr spcFirstLastPara="1" wrap="square" lIns="88900" tIns="38100" rIns="88900" bIns="38100" anchor="t" anchorCtr="0">
                        <a:noAutofit/>
                      </wps:bodyPr>
                    </wps:wsp>
                  </a:graphicData>
                </a:graphic>
              </wp:inline>
            </w:drawing>
          </mc:Choice>
          <mc:Fallback>
            <w:pict>
              <v:shape id="Freeform 1" o:spid="_x0000_s1026" style="width:501.45pt;height:97.3pt;visibility:visible;mso-wrap-style:square;mso-left-percent:-10001;mso-top-percent:-10001;mso-position-horizontal:absolute;mso-position-horizontal-relative:char;mso-position-vertical:absolute;mso-position-vertical-relative:line;mso-left-percent:-10001;mso-top-percent:-10001;v-text-anchor:top" coordsize="6349365,1003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" adj="-11796480,,5400" path="m,l,1003300r6349365,l6349365,,,xe" filled="f">
                <v:stroke startarrowwidth="narrow" startarrowlength="short" endarrowwidth="narrow" endarrowlength="short" miterlimit="5243f" joinstyle="miter"/>
                <v:formulas/>
                <v:path arrowok="t" o:extrusionok="f" o:connecttype="custom" textboxrect="0,0,6349365,1003300"/>
                <v:textbox inset="7pt,3pt,7pt,3pt">
                  <w:txbxContent>
                    <w:p w:rsidR="00864FAA" w:rsidRDefault="00F24BEC" w:rsidP="0002163F">
                      <w:pPr>
                        <w:spacing w:before="35"/>
                        <w:ind w:right="3216"/>
                        <w:jc w:val="center"/>
                        <w:textDirection w:val="btLr"/>
                      </w:pPr>
                      <w:r>
                        <w:rPr>
                          <w:rFonts w:ascii="Palatino Linotype" w:eastAsia="Palatino Linotype" w:hAnsi="Palatino Linotype" w:cs="Palatino Linotype"/>
                          <w:b/>
                          <w:color w:val="000000"/>
                          <w:sz w:val="32"/>
                          <w:u w:val="single"/>
                        </w:rPr>
                        <w:t>ASSIGNMENT NO.01</w:t>
                      </w:r>
                    </w:p>
                    <w:p w:rsidR="00864FAA" w:rsidRDefault="00F24BEC" w:rsidP="0002163F">
                      <w:pPr>
                        <w:spacing w:before="1"/>
                        <w:ind w:right="191"/>
                        <w:textDirection w:val="btLr"/>
                      </w:pPr>
                      <w:r>
                        <w:rPr>
                          <w:rFonts w:ascii="Palatino Linotype" w:eastAsia="Palatino Linotype" w:hAnsi="Palatino Linotype" w:cs="Palatino Linotype"/>
                          <w:b/>
                          <w:color w:val="000000"/>
                          <w:sz w:val="28"/>
                        </w:rPr>
                        <w:t xml:space="preserve">TITLE: </w:t>
                      </w:r>
                      <w:r>
                        <w:rPr>
                          <w:b/>
                          <w:color w:val="000000"/>
                          <w:sz w:val="24"/>
                        </w:rPr>
                        <w:t xml:space="preserve">To Relate the entities appropriately. Apply cardinalities for each relationship. Identify strong and weak entities, relationships between entities, attributes, keys, cardinalities, generalization and specialization </w:t>
                      </w:r>
                      <w:proofErr w:type="spellStart"/>
                      <w:r>
                        <w:rPr>
                          <w:b/>
                          <w:color w:val="000000"/>
                          <w:sz w:val="24"/>
                        </w:rPr>
                        <w:t>etc</w:t>
                      </w:r>
                      <w:proofErr w:type="spellEnd"/>
                      <w:r>
                        <w:rPr>
                          <w:b/>
                          <w:color w:val="000000"/>
                          <w:sz w:val="24"/>
                        </w:rPr>
                        <w:t xml:space="preserve"> wherever required.</w:t>
                      </w:r>
                    </w:p>
                    <w:p w:rsidR="00864FAA" w:rsidRDefault="00864FAA">
                      <w:pPr>
                        <w:spacing w:before="227" w:line="215" w:lineRule="auto"/>
                        <w:ind w:left="681" w:firstLine="952"/>
                        <w:textDirection w:val="btLr"/>
                      </w:pPr>
                    </w:p>
                  </w:txbxContent>
                </v:textbox>
                <w10:anchorlock/>
              </v:shape>
            </w:pict>
          </mc:Fallback>
        </mc:AlternateContent>
      </w:r>
    </w:p>
    <w:p w:rsidR="00864FAA" w:rsidRDefault="00864FAA">
      <w:pPr>
        <w:pBdr>
          <w:top w:val="nil"/>
          <w:left w:val="nil"/>
          <w:bottom w:val="nil"/>
          <w:right w:val="nil"/>
          <w:between w:val="nil"/>
        </w:pBdr>
        <w:spacing w:before="7"/>
        <w:rPr>
          <w:rFonts w:ascii="Times New Roman" w:eastAsia="Times New Roman" w:hAnsi="Times New Roman" w:cs="Times New Roman"/>
          <w:color w:val="000000"/>
          <w:sz w:val="17"/>
          <w:szCs w:val="17"/>
        </w:rPr>
      </w:pPr>
    </w:p>
    <w:p w:rsidR="00864FAA" w:rsidRDefault="00F24BEC">
      <w:pPr>
        <w:pBdr>
          <w:top w:val="nil"/>
          <w:left w:val="nil"/>
          <w:bottom w:val="nil"/>
          <w:right w:val="nil"/>
          <w:between w:val="nil"/>
        </w:pBdr>
        <w:spacing w:before="69" w:line="271" w:lineRule="auto"/>
        <w:ind w:left="260"/>
        <w:rPr>
          <w:color w:val="000000"/>
          <w:sz w:val="24"/>
          <w:szCs w:val="24"/>
        </w:rPr>
      </w:pPr>
      <w:r>
        <w:rPr>
          <w:rFonts w:ascii="Palatino Linotype" w:eastAsia="Palatino Linotype" w:hAnsi="Palatino Linotype" w:cs="Palatino Linotype"/>
          <w:b/>
          <w:color w:val="000000"/>
          <w:sz w:val="24"/>
          <w:szCs w:val="24"/>
          <w:u w:val="single"/>
        </w:rPr>
        <w:t>PROBLEM STATEMENT</w:t>
      </w:r>
      <w:r>
        <w:rPr>
          <w:rFonts w:ascii="Palatino Linotype" w:eastAsia="Palatino Linotype" w:hAnsi="Palatino Linotype" w:cs="Palatino Linotype"/>
          <w:b/>
          <w:color w:val="000000"/>
          <w:sz w:val="24"/>
          <w:szCs w:val="24"/>
        </w:rPr>
        <w:t xml:space="preserve">: </w:t>
      </w:r>
      <w:r>
        <w:rPr>
          <w:color w:val="000000"/>
          <w:sz w:val="24"/>
          <w:szCs w:val="24"/>
        </w:rPr>
        <w:t>Convert the ER diagram into relational tables and normalize Relational data Model.</w:t>
      </w:r>
    </w:p>
    <w:p w:rsidR="00864FAA" w:rsidRDefault="00864FAA">
      <w:pPr>
        <w:pBdr>
          <w:top w:val="nil"/>
          <w:left w:val="nil"/>
          <w:bottom w:val="nil"/>
          <w:right w:val="nil"/>
          <w:between w:val="nil"/>
        </w:pBdr>
        <w:spacing w:before="69" w:line="271" w:lineRule="auto"/>
        <w:ind w:left="260"/>
        <w:rPr>
          <w:color w:val="000000"/>
          <w:sz w:val="28"/>
          <w:szCs w:val="28"/>
        </w:rPr>
      </w:pPr>
    </w:p>
    <w:p w:rsidR="00864FAA" w:rsidRDefault="00F24BEC">
      <w:pPr>
        <w:spacing w:before="1"/>
        <w:ind w:left="260"/>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u w:val="single"/>
        </w:rPr>
        <w:t>OBJECTIVES:</w:t>
      </w:r>
    </w:p>
    <w:p w:rsidR="00864FAA" w:rsidRDefault="00F24BEC">
      <w:pPr>
        <w:numPr>
          <w:ilvl w:val="0"/>
          <w:numId w:val="4"/>
        </w:numPr>
        <w:pBdr>
          <w:top w:val="nil"/>
          <w:left w:val="nil"/>
          <w:bottom w:val="nil"/>
          <w:right w:val="nil"/>
          <w:between w:val="nil"/>
        </w:pBdr>
        <w:tabs>
          <w:tab w:val="left" w:pos="620"/>
          <w:tab w:val="left" w:pos="621"/>
        </w:tabs>
        <w:spacing w:before="34"/>
        <w:ind w:hanging="361"/>
        <w:rPr>
          <w:color w:val="000000"/>
        </w:rPr>
      </w:pPr>
      <w:r>
        <w:rPr>
          <w:color w:val="000000"/>
          <w:sz w:val="24"/>
          <w:szCs w:val="24"/>
        </w:rPr>
        <w:t>To list and understand ER model and Normalization</w:t>
      </w:r>
    </w:p>
    <w:p w:rsidR="00864FAA" w:rsidRDefault="00F24BEC">
      <w:pPr>
        <w:numPr>
          <w:ilvl w:val="0"/>
          <w:numId w:val="4"/>
        </w:numPr>
        <w:pBdr>
          <w:top w:val="nil"/>
          <w:left w:val="nil"/>
          <w:bottom w:val="nil"/>
          <w:right w:val="nil"/>
          <w:between w:val="nil"/>
        </w:pBdr>
        <w:tabs>
          <w:tab w:val="left" w:pos="620"/>
          <w:tab w:val="left" w:pos="621"/>
        </w:tabs>
        <w:spacing w:before="59"/>
        <w:ind w:hanging="361"/>
        <w:rPr>
          <w:color w:val="000000"/>
        </w:rPr>
      </w:pPr>
      <w:r>
        <w:rPr>
          <w:color w:val="000000"/>
          <w:sz w:val="24"/>
          <w:szCs w:val="24"/>
        </w:rPr>
        <w:t>Use database techniques such as Entities,</w:t>
      </w:r>
      <w:r>
        <w:rPr>
          <w:color w:val="000000"/>
        </w:rPr>
        <w:t xml:space="preserve"> cardinalities, generalization and specialization</w:t>
      </w:r>
    </w:p>
    <w:p w:rsidR="00864FAA" w:rsidRDefault="00864FAA">
      <w:pPr>
        <w:pBdr>
          <w:top w:val="nil"/>
          <w:left w:val="nil"/>
          <w:bottom w:val="nil"/>
          <w:right w:val="nil"/>
          <w:between w:val="nil"/>
        </w:pBdr>
        <w:spacing w:before="3"/>
        <w:rPr>
          <w:color w:val="000000"/>
          <w:sz w:val="31"/>
          <w:szCs w:val="31"/>
        </w:rPr>
      </w:pPr>
    </w:p>
    <w:p w:rsidR="00864FAA" w:rsidRDefault="00F24BEC">
      <w:pPr>
        <w:spacing w:before="1"/>
        <w:ind w:left="260"/>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u w:val="single"/>
        </w:rPr>
        <w:t>OUTCOMES:</w:t>
      </w:r>
    </w:p>
    <w:p w:rsidR="00864FAA" w:rsidRDefault="00F24BEC">
      <w:pPr>
        <w:numPr>
          <w:ilvl w:val="0"/>
          <w:numId w:val="4"/>
        </w:numPr>
        <w:pBdr>
          <w:top w:val="nil"/>
          <w:left w:val="nil"/>
          <w:bottom w:val="nil"/>
          <w:right w:val="nil"/>
          <w:between w:val="nil"/>
        </w:pBdr>
        <w:tabs>
          <w:tab w:val="left" w:pos="620"/>
          <w:tab w:val="left" w:pos="621"/>
        </w:tabs>
        <w:spacing w:before="34"/>
        <w:ind w:hanging="361"/>
        <w:rPr>
          <w:color w:val="000000"/>
        </w:rPr>
      </w:pPr>
      <w:r>
        <w:rPr>
          <w:color w:val="000000"/>
          <w:sz w:val="24"/>
          <w:szCs w:val="24"/>
        </w:rPr>
        <w:t xml:space="preserve">Students will able to create Conceptual design using ER  </w:t>
      </w:r>
    </w:p>
    <w:p w:rsidR="00864FAA" w:rsidRDefault="00F24BEC">
      <w:pPr>
        <w:numPr>
          <w:ilvl w:val="0"/>
          <w:numId w:val="4"/>
        </w:numPr>
        <w:pBdr>
          <w:top w:val="nil"/>
          <w:left w:val="nil"/>
          <w:bottom w:val="nil"/>
          <w:right w:val="nil"/>
          <w:between w:val="nil"/>
        </w:pBdr>
        <w:tabs>
          <w:tab w:val="left" w:pos="620"/>
          <w:tab w:val="left" w:pos="621"/>
        </w:tabs>
        <w:spacing w:before="34"/>
        <w:ind w:hanging="361"/>
        <w:rPr>
          <w:color w:val="000000"/>
        </w:rPr>
      </w:pPr>
      <w:r>
        <w:rPr>
          <w:color w:val="000000"/>
          <w:sz w:val="24"/>
          <w:szCs w:val="24"/>
        </w:rPr>
        <w:t>Students will be able to write schema for given requirements using ER model</w:t>
      </w:r>
    </w:p>
    <w:p w:rsidR="00864FAA" w:rsidRDefault="00F24BEC">
      <w:pPr>
        <w:pBdr>
          <w:top w:val="nil"/>
          <w:left w:val="nil"/>
          <w:bottom w:val="nil"/>
          <w:right w:val="nil"/>
          <w:between w:val="nil"/>
        </w:pBdr>
        <w:tabs>
          <w:tab w:val="left" w:pos="620"/>
          <w:tab w:val="left" w:pos="621"/>
        </w:tabs>
        <w:spacing w:before="3" w:line="290" w:lineRule="auto"/>
        <w:ind w:right="135"/>
        <w:rPr>
          <w:color w:val="000000"/>
          <w:sz w:val="26"/>
          <w:szCs w:val="26"/>
        </w:rPr>
      </w:pPr>
      <w:r>
        <w:rPr>
          <w:color w:val="000000"/>
          <w:sz w:val="24"/>
          <w:szCs w:val="24"/>
        </w:rPr>
        <w:t xml:space="preserve"> </w:t>
      </w:r>
    </w:p>
    <w:p w:rsidR="00864FAA" w:rsidRDefault="00F24BEC">
      <w:pPr>
        <w:ind w:left="260"/>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u w:val="single"/>
        </w:rPr>
        <w:t>SOFTWARE &amp; HARDWARE REQUIREMENTS:</w:t>
      </w:r>
    </w:p>
    <w:p w:rsidR="00864FAA" w:rsidRDefault="00F24BEC">
      <w:pPr>
        <w:numPr>
          <w:ilvl w:val="0"/>
          <w:numId w:val="3"/>
        </w:numPr>
        <w:pBdr>
          <w:top w:val="nil"/>
          <w:left w:val="nil"/>
          <w:bottom w:val="nil"/>
          <w:right w:val="nil"/>
          <w:between w:val="nil"/>
        </w:pBdr>
        <w:tabs>
          <w:tab w:val="left" w:pos="501"/>
        </w:tabs>
        <w:spacing w:before="36"/>
        <w:ind w:hanging="241"/>
        <w:rPr>
          <w:color w:val="000000"/>
        </w:rPr>
      </w:pPr>
      <w:r>
        <w:rPr>
          <w:color w:val="000000"/>
          <w:sz w:val="24"/>
          <w:szCs w:val="24"/>
        </w:rPr>
        <w:t>64-bit Open source Linux or its derivative</w:t>
      </w:r>
    </w:p>
    <w:p w:rsidR="00864FAA" w:rsidRDefault="00F24BEC">
      <w:pPr>
        <w:numPr>
          <w:ilvl w:val="0"/>
          <w:numId w:val="3"/>
        </w:numPr>
        <w:pBdr>
          <w:top w:val="nil"/>
          <w:left w:val="nil"/>
          <w:bottom w:val="nil"/>
          <w:right w:val="nil"/>
          <w:between w:val="nil"/>
        </w:pBdr>
        <w:tabs>
          <w:tab w:val="left" w:pos="501"/>
        </w:tabs>
        <w:spacing w:before="62"/>
        <w:ind w:hanging="241"/>
        <w:rPr>
          <w:color w:val="000000"/>
        </w:rPr>
      </w:pPr>
      <w:r>
        <w:rPr>
          <w:color w:val="000000"/>
          <w:sz w:val="24"/>
          <w:szCs w:val="24"/>
        </w:rPr>
        <w:t>MySQL Server</w:t>
      </w:r>
    </w:p>
    <w:p w:rsidR="00864FAA" w:rsidRDefault="00864FAA">
      <w:pPr>
        <w:pBdr>
          <w:top w:val="nil"/>
          <w:left w:val="nil"/>
          <w:bottom w:val="nil"/>
          <w:right w:val="nil"/>
          <w:between w:val="nil"/>
        </w:pBdr>
        <w:spacing w:before="6"/>
        <w:rPr>
          <w:color w:val="000000"/>
          <w:sz w:val="31"/>
          <w:szCs w:val="31"/>
        </w:rPr>
      </w:pPr>
    </w:p>
    <w:p w:rsidR="00864FAA" w:rsidRDefault="00F24BEC">
      <w:pPr>
        <w:ind w:left="260"/>
        <w:rPr>
          <w:rFonts w:ascii="Palatino Linotype" w:eastAsia="Palatino Linotype" w:hAnsi="Palatino Linotype" w:cs="Palatino Linotype"/>
          <w:b/>
          <w:sz w:val="24"/>
          <w:szCs w:val="24"/>
          <w:u w:val="single"/>
        </w:rPr>
      </w:pPr>
      <w:r>
        <w:rPr>
          <w:rFonts w:ascii="Palatino Linotype" w:eastAsia="Palatino Linotype" w:hAnsi="Palatino Linotype" w:cs="Palatino Linotype"/>
          <w:b/>
          <w:sz w:val="24"/>
          <w:szCs w:val="24"/>
          <w:u w:val="single"/>
        </w:rPr>
        <w:t>THEORY:</w:t>
      </w:r>
    </w:p>
    <w:p w:rsidR="00864FAA" w:rsidRDefault="00F24BEC">
      <w:pPr>
        <w:widowControl/>
        <w:numPr>
          <w:ilvl w:val="0"/>
          <w:numId w:val="5"/>
        </w:numPr>
        <w:spacing w:before="280"/>
      </w:pPr>
      <w:r>
        <w:t xml:space="preserve">ER model stands for an Entity-Relationship model. It is a high-level data model. This model is used to define the data elements and relationship for a specified system. </w:t>
      </w:r>
    </w:p>
    <w:p w:rsidR="00864FAA" w:rsidRDefault="00F24BEC">
      <w:pPr>
        <w:widowControl/>
        <w:numPr>
          <w:ilvl w:val="0"/>
          <w:numId w:val="5"/>
        </w:numPr>
      </w:pPr>
      <w:r>
        <w:t>It develops a conceptual design for the database. It also develops a very simple and easy to design view of data.</w:t>
      </w:r>
    </w:p>
    <w:p w:rsidR="00864FAA" w:rsidRDefault="00F24BEC">
      <w:pPr>
        <w:widowControl/>
        <w:numPr>
          <w:ilvl w:val="0"/>
          <w:numId w:val="5"/>
        </w:numPr>
        <w:spacing w:after="280"/>
      </w:pPr>
      <w:r>
        <w:t>In ER modeling, the database structure is portrayed as a diagram called an entity-relationship diagram.</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For example,</w:t>
      </w:r>
      <w:r>
        <w:rPr>
          <w:rFonts w:ascii="Times New Roman" w:eastAsia="Times New Roman" w:hAnsi="Times New Roman" w:cs="Times New Roman"/>
          <w:color w:val="000000"/>
          <w:sz w:val="24"/>
          <w:szCs w:val="24"/>
        </w:rPr>
        <w:t xml:space="preserve"> suppose we design a school database. In this database, the student will be an entity with attributes like address, name, id, age, etc. The address can be another entity with attributes like city, street name, pin code, </w:t>
      </w:r>
      <w:proofErr w:type="spellStart"/>
      <w:r>
        <w:rPr>
          <w:rFonts w:ascii="Times New Roman" w:eastAsia="Times New Roman" w:hAnsi="Times New Roman" w:cs="Times New Roman"/>
          <w:color w:val="000000"/>
          <w:sz w:val="24"/>
          <w:szCs w:val="24"/>
        </w:rPr>
        <w:t>etc</w:t>
      </w:r>
      <w:proofErr w:type="spellEnd"/>
      <w:r>
        <w:rPr>
          <w:rFonts w:ascii="Times New Roman" w:eastAsia="Times New Roman" w:hAnsi="Times New Roman" w:cs="Times New Roman"/>
          <w:color w:val="000000"/>
          <w:sz w:val="24"/>
          <w:szCs w:val="24"/>
        </w:rPr>
        <w:t xml:space="preserve"> and there will be a relationship between them. </w:t>
      </w:r>
    </w:p>
    <w:p w:rsidR="00864FAA" w:rsidRDefault="00864FAA">
      <w:pPr>
        <w:rPr>
          <w:b/>
        </w:rPr>
      </w:pPr>
    </w:p>
    <w:p w:rsidR="00864FAA" w:rsidRDefault="00864FAA">
      <w:pPr>
        <w:rPr>
          <w:b/>
        </w:rPr>
      </w:pPr>
    </w:p>
    <w:p w:rsidR="00864FAA" w:rsidRDefault="00864FAA">
      <w:pPr>
        <w:rPr>
          <w:b/>
        </w:rPr>
      </w:pPr>
    </w:p>
    <w:p w:rsidR="00864FAA" w:rsidRDefault="00F24BEC">
      <w:pPr>
        <w:rPr>
          <w:b/>
        </w:rPr>
      </w:pPr>
      <w:r>
        <w:rPr>
          <w:b/>
        </w:rPr>
        <w:t>Component of ER Diagram</w:t>
      </w:r>
    </w:p>
    <w:p w:rsidR="00864FAA" w:rsidRDefault="00F24BEC">
      <w:r>
        <w:br/>
      </w:r>
      <w:r>
        <w:rPr>
          <w:noProof/>
          <w:lang w:eastAsia="en-US"/>
        </w:rPr>
        <w:lastRenderedPageBreak/>
        <w:drawing>
          <wp:inline distT="0" distB="0" distL="0" distR="0">
            <wp:extent cx="5502275" cy="1661729"/>
            <wp:effectExtent l="0" t="0" r="0" b="0"/>
            <wp:docPr id="2" name="image1.png" descr="DBMS ER model concept"/>
            <wp:cNvGraphicFramePr/>
            <a:graphic xmlns:a="http://schemas.openxmlformats.org/drawingml/2006/main">
              <a:graphicData uri="http://schemas.openxmlformats.org/drawingml/2006/picture">
                <pic:pic xmlns:pic="http://schemas.openxmlformats.org/drawingml/2006/picture">
                  <pic:nvPicPr>
                    <pic:cNvPr id="0" name="image1.png" descr="DBMS ER model concept"/>
                    <pic:cNvPicPr preferRelativeResize="0"/>
                  </pic:nvPicPr>
                  <pic:blipFill>
                    <a:blip r:embed="rId8"/>
                    <a:srcRect/>
                    <a:stretch>
                      <a:fillRect/>
                    </a:stretch>
                  </pic:blipFill>
                  <pic:spPr>
                    <a:xfrm>
                      <a:off x="0" y="0"/>
                      <a:ext cx="5502275" cy="1661729"/>
                    </a:xfrm>
                    <a:prstGeom prst="rect">
                      <a:avLst/>
                    </a:prstGeom>
                    <a:ln/>
                  </pic:spPr>
                </pic:pic>
              </a:graphicData>
            </a:graphic>
          </wp:inline>
        </w:drawing>
      </w:r>
    </w:p>
    <w:p w:rsidR="00864FAA" w:rsidRDefault="00F24BEC">
      <w:pPr>
        <w:pStyle w:val="Heading3"/>
        <w:rPr>
          <w:color w:val="000000"/>
        </w:rPr>
      </w:pPr>
      <w:r>
        <w:rPr>
          <w:color w:val="000000"/>
        </w:rPr>
        <w:t>1. Entity:</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entity may be any object, class, person or place. In the ER diagram, an entity can be represented as rectangles.</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an organization as an example- manager, product, employee, department etc. can be taken as an entity.</w:t>
      </w:r>
    </w:p>
    <w:p w:rsidR="00864FAA" w:rsidRDefault="00F24BEC">
      <w:pPr>
        <w:widowControl/>
        <w:numPr>
          <w:ilvl w:val="0"/>
          <w:numId w:val="1"/>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Weak Entity</w:t>
      </w:r>
    </w:p>
    <w:p w:rsidR="00864FAA" w:rsidRDefault="00F24BEC">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entity that depends on another entity called a weak entity. The weak entity doesn't contain any key attribute of its own. The weak entity is represented by a double rectangle.</w:t>
      </w:r>
    </w:p>
    <w:p w:rsidR="00864FAA" w:rsidRDefault="00F24BEC">
      <w:pPr>
        <w:rPr>
          <w:b/>
        </w:rPr>
      </w:pPr>
      <w:r>
        <w:rPr>
          <w:b/>
        </w:rPr>
        <w:t>2. Attribute</w:t>
      </w:r>
    </w:p>
    <w:p w:rsidR="00864FAA" w:rsidRDefault="00F24BEC">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attribute is used to describe the property of an entity. Eclipse is used to represent an attribute. </w:t>
      </w:r>
    </w:p>
    <w:p w:rsidR="00864FAA" w:rsidRDefault="00F24BEC">
      <w:pPr>
        <w:pBdr>
          <w:top w:val="nil"/>
          <w:left w:val="nil"/>
          <w:bottom w:val="nil"/>
          <w:right w:val="nil"/>
          <w:between w:val="nil"/>
        </w:pBdr>
        <w:ind w:left="720"/>
        <w:rPr>
          <w:color w:val="000000"/>
        </w:rPr>
      </w:pPr>
      <w:r>
        <w:rPr>
          <w:b/>
          <w:color w:val="000000"/>
        </w:rPr>
        <w:t>a. Key Attribute</w:t>
      </w:r>
    </w:p>
    <w:p w:rsidR="00864FAA" w:rsidRDefault="00F24BEC">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key attribute is used to represent the main characteristics of an entity. It represents a primary key. The key attribute is represented by an ellipse with the text underlined. </w:t>
      </w:r>
    </w:p>
    <w:p w:rsidR="00864FAA" w:rsidRDefault="00F24BEC">
      <w:pPr>
        <w:pBdr>
          <w:top w:val="nil"/>
          <w:left w:val="nil"/>
          <w:bottom w:val="nil"/>
          <w:right w:val="nil"/>
          <w:between w:val="nil"/>
        </w:pBdr>
        <w:ind w:left="720"/>
        <w:rPr>
          <w:color w:val="000000"/>
        </w:rPr>
      </w:pPr>
      <w:r>
        <w:rPr>
          <w:b/>
          <w:color w:val="000000"/>
        </w:rPr>
        <w:t>b. Composite Attribute</w:t>
      </w:r>
    </w:p>
    <w:p w:rsidR="00864FAA" w:rsidRDefault="00F24BEC">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w:t>
      </w:r>
      <w:r>
        <w:rPr>
          <w:rFonts w:ascii="Times New Roman" w:eastAsia="Times New Roman" w:hAnsi="Times New Roman" w:cs="Times New Roman"/>
          <w:sz w:val="24"/>
          <w:szCs w:val="24"/>
        </w:rPr>
        <w:t>attribute composed</w:t>
      </w:r>
      <w:r>
        <w:rPr>
          <w:rFonts w:ascii="Times New Roman" w:eastAsia="Times New Roman" w:hAnsi="Times New Roman" w:cs="Times New Roman"/>
          <w:color w:val="000000"/>
          <w:sz w:val="24"/>
          <w:szCs w:val="24"/>
        </w:rPr>
        <w:t xml:space="preserve"> of many other attributes is known as a composite attribute. The composite attribute is represented by an ellipse, and those ellipses are connected with an ellipse.</w:t>
      </w:r>
    </w:p>
    <w:p w:rsidR="00864FAA" w:rsidRDefault="00F24BEC">
      <w:r>
        <w:rPr>
          <w:b/>
        </w:rPr>
        <w:t xml:space="preserve">               </w:t>
      </w:r>
      <w:proofErr w:type="spellStart"/>
      <w:proofErr w:type="gramStart"/>
      <w:r>
        <w:rPr>
          <w:b/>
        </w:rPr>
        <w:t>c.Multivalued</w:t>
      </w:r>
      <w:proofErr w:type="spellEnd"/>
      <w:proofErr w:type="gramEnd"/>
      <w:r>
        <w:rPr>
          <w:b/>
        </w:rPr>
        <w:t xml:space="preserve"> Attribute</w:t>
      </w:r>
    </w:p>
    <w:p w:rsidR="00864FAA" w:rsidRDefault="00F24BEC">
      <w:pPr>
        <w:widowControl/>
        <w:pBdr>
          <w:top w:val="nil"/>
          <w:left w:val="nil"/>
          <w:bottom w:val="nil"/>
          <w:right w:val="nil"/>
          <w:between w:val="nil"/>
        </w:pBdr>
        <w:spacing w:before="280" w:after="28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attribute can have more than one value. These attributes are known as a multivalued attribute. The double oval is used to </w:t>
      </w:r>
      <w:r>
        <w:rPr>
          <w:rFonts w:ascii="Times New Roman" w:eastAsia="Times New Roman" w:hAnsi="Times New Roman" w:cs="Times New Roman"/>
          <w:sz w:val="24"/>
          <w:szCs w:val="24"/>
        </w:rPr>
        <w:t>represent a multivalued</w:t>
      </w:r>
      <w:r>
        <w:rPr>
          <w:rFonts w:ascii="Times New Roman" w:eastAsia="Times New Roman" w:hAnsi="Times New Roman" w:cs="Times New Roman"/>
          <w:color w:val="000000"/>
          <w:sz w:val="24"/>
          <w:szCs w:val="24"/>
        </w:rPr>
        <w:t xml:space="preserve"> attribute.</w:t>
      </w:r>
    </w:p>
    <w:p w:rsidR="00864FAA" w:rsidRDefault="00F24BEC">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d. Derived Attribute</w:t>
      </w:r>
    </w:p>
    <w:p w:rsidR="00864FAA" w:rsidRDefault="00F24BEC">
      <w:pPr>
        <w:widowControl/>
        <w:pBdr>
          <w:top w:val="nil"/>
          <w:left w:val="nil"/>
          <w:bottom w:val="nil"/>
          <w:right w:val="nil"/>
          <w:between w:val="nil"/>
        </w:pBdr>
        <w:spacing w:before="280" w:after="280"/>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 attribute that can be derived from other attribute is known as a derived attribute. It can be represented by a dashed ellipse. </w:t>
      </w:r>
    </w:p>
    <w:p w:rsidR="00864FAA" w:rsidRDefault="00F24BEC">
      <w:pPr>
        <w:pStyle w:val="Heading3"/>
        <w:rPr>
          <w:color w:val="000000"/>
        </w:rPr>
      </w:pPr>
      <w:r>
        <w:rPr>
          <w:color w:val="000000"/>
        </w:rPr>
        <w:t>3. Relationship</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relationship is used to describe the relation between entities. Diamond or rhombus is used to represent the relationship.</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Types of relationship are as follows:</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 One-to-One Relationship</w:t>
      </w:r>
    </w:p>
    <w:p w:rsidR="00864FAA" w:rsidRDefault="00F24BEC">
      <w:pPr>
        <w:widowControl/>
        <w:spacing w:before="280" w:after="280"/>
      </w:pPr>
      <w:r>
        <w:t>When only one instance of an entity is associated with the relationship, then it is known as one to one relationship.</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b. One-to-many relationship</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lastRenderedPageBreak/>
        <w:t>When only one instance of the entity on the left, and more than one instance of an entity on the right associates with the relationship then this is known as a one-to-many relationship.</w:t>
      </w:r>
      <w:proofErr w:type="gramEnd"/>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 Many-to-one relationship</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When more than one instance of the entity on the left, and only one instance of an entity on the right associates with the relationship then it is known as a many-to-one relationship.</w:t>
      </w:r>
      <w:proofErr w:type="gramEnd"/>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 Many-to-many relationship</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When more than one instance of the entity on the left, and more than one instance of an entity on the right associates with the relationship then it is known as a many-to-many relationship.</w:t>
      </w:r>
      <w:proofErr w:type="gramEnd"/>
    </w:p>
    <w:p w:rsidR="00864FAA" w:rsidRDefault="00864FAA">
      <w:pPr>
        <w:widowControl/>
        <w:pBdr>
          <w:top w:val="nil"/>
          <w:left w:val="nil"/>
          <w:bottom w:val="nil"/>
          <w:right w:val="nil"/>
          <w:between w:val="nil"/>
        </w:pBdr>
        <w:rPr>
          <w:rFonts w:ascii="Times New Roman" w:eastAsia="Times New Roman" w:hAnsi="Times New Roman" w:cs="Times New Roman"/>
          <w:sz w:val="24"/>
          <w:szCs w:val="24"/>
          <w:u w:val="single"/>
        </w:rPr>
      </w:pP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NORMALIZATION</w:t>
      </w:r>
    </w:p>
    <w:p w:rsidR="00864FAA" w:rsidRDefault="00864FAA">
      <w:pPr>
        <w:widowControl/>
        <w:pBdr>
          <w:top w:val="nil"/>
          <w:left w:val="nil"/>
          <w:bottom w:val="nil"/>
          <w:right w:val="nil"/>
          <w:between w:val="nil"/>
        </w:pBdr>
        <w:rPr>
          <w:rFonts w:ascii="Times New Roman" w:eastAsia="Times New Roman" w:hAnsi="Times New Roman" w:cs="Times New Roman"/>
          <w:sz w:val="24"/>
          <w:szCs w:val="24"/>
          <w:u w:val="single"/>
        </w:rPr>
      </w:pP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AIM: </w:t>
      </w:r>
      <w:r>
        <w:rPr>
          <w:rFonts w:ascii="Times New Roman" w:eastAsia="Times New Roman" w:hAnsi="Times New Roman" w:cs="Times New Roman"/>
          <w:color w:val="000000"/>
          <w:sz w:val="24"/>
          <w:szCs w:val="24"/>
        </w:rPr>
        <w:t>Apply the database Normalization techniques for designing relational database tables to minimize duplication of information like 1NF, 2NF, 3NF, BCNF.</w:t>
      </w:r>
    </w:p>
    <w:p w:rsidR="00864FAA" w:rsidRDefault="00F24BEC">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Normalization is a process of converting a relation to be standard form by </w:t>
      </w:r>
      <w:r>
        <w:rPr>
          <w:rFonts w:ascii="Times New Roman" w:eastAsia="Times New Roman" w:hAnsi="Times New Roman" w:cs="Times New Roman"/>
          <w:sz w:val="24"/>
          <w:szCs w:val="24"/>
        </w:rPr>
        <w:t>decomposing</w:t>
      </w:r>
      <w:r>
        <w:rPr>
          <w:rFonts w:ascii="Times New Roman" w:eastAsia="Times New Roman" w:hAnsi="Times New Roman" w:cs="Times New Roman"/>
          <w:color w:val="000000"/>
          <w:sz w:val="24"/>
          <w:szCs w:val="24"/>
        </w:rPr>
        <w:t xml:space="preserve"> a larger relation </w:t>
      </w:r>
      <w:r>
        <w:rPr>
          <w:rFonts w:ascii="Times New Roman" w:eastAsia="Times New Roman" w:hAnsi="Times New Roman" w:cs="Times New Roman"/>
          <w:sz w:val="24"/>
          <w:szCs w:val="24"/>
        </w:rPr>
        <w:t>into a smaller</w:t>
      </w:r>
      <w:r>
        <w:rPr>
          <w:rFonts w:ascii="Times New Roman" w:eastAsia="Times New Roman" w:hAnsi="Times New Roman" w:cs="Times New Roman"/>
          <w:color w:val="000000"/>
          <w:sz w:val="24"/>
          <w:szCs w:val="24"/>
        </w:rPr>
        <w:t xml:space="preserve"> efficient relation that depicts a good database design.</w:t>
      </w:r>
    </w:p>
    <w:p w:rsidR="00864FAA" w:rsidRDefault="00F24BEC">
      <w:pPr>
        <w:numPr>
          <w:ilvl w:val="0"/>
          <w:numId w:val="2"/>
        </w:numPr>
        <w:pBdr>
          <w:top w:val="nil"/>
          <w:left w:val="nil"/>
          <w:bottom w:val="nil"/>
          <w:right w:val="nil"/>
          <w:between w:val="nil"/>
        </w:pBdr>
        <w:tabs>
          <w:tab w:val="left" w:pos="481"/>
        </w:tabs>
        <w:spacing w:before="166" w:line="273" w:lineRule="auto"/>
        <w:ind w:right="126"/>
        <w:jc w:val="both"/>
        <w:rPr>
          <w:color w:val="000000"/>
          <w:sz w:val="24"/>
          <w:szCs w:val="24"/>
        </w:rPr>
      </w:pPr>
      <w:r>
        <w:rPr>
          <w:color w:val="000000"/>
          <w:sz w:val="24"/>
          <w:szCs w:val="24"/>
        </w:rPr>
        <w:t xml:space="preserve">1NF: A Relation scheme is said to be in 1NF if the attribute values in the relation are </w:t>
      </w:r>
      <w:proofErr w:type="spellStart"/>
      <w:proofErr w:type="gramStart"/>
      <w:r>
        <w:rPr>
          <w:color w:val="000000"/>
          <w:sz w:val="24"/>
          <w:szCs w:val="24"/>
        </w:rPr>
        <w:t>atomic.i.e</w:t>
      </w:r>
      <w:proofErr w:type="spellEnd"/>
      <w:r>
        <w:rPr>
          <w:color w:val="000000"/>
          <w:sz w:val="24"/>
          <w:szCs w:val="24"/>
        </w:rPr>
        <w:t>.,</w:t>
      </w:r>
      <w:proofErr w:type="gramEnd"/>
      <w:r>
        <w:rPr>
          <w:color w:val="000000"/>
          <w:sz w:val="24"/>
          <w:szCs w:val="24"/>
        </w:rPr>
        <w:t xml:space="preserve"> </w:t>
      </w:r>
      <w:proofErr w:type="spellStart"/>
      <w:r>
        <w:rPr>
          <w:color w:val="000000"/>
          <w:sz w:val="24"/>
          <w:szCs w:val="24"/>
        </w:rPr>
        <w:t>Mutli</w:t>
      </w:r>
      <w:proofErr w:type="spellEnd"/>
      <w:r>
        <w:rPr>
          <w:color w:val="000000"/>
          <w:sz w:val="24"/>
          <w:szCs w:val="24"/>
        </w:rPr>
        <w:t xml:space="preserve"> –valued attributes are not permitted.</w:t>
      </w:r>
    </w:p>
    <w:p w:rsidR="00864FAA" w:rsidRDefault="00F24BEC">
      <w:pPr>
        <w:numPr>
          <w:ilvl w:val="0"/>
          <w:numId w:val="2"/>
        </w:numPr>
        <w:pBdr>
          <w:top w:val="nil"/>
          <w:left w:val="nil"/>
          <w:bottom w:val="nil"/>
          <w:right w:val="nil"/>
          <w:between w:val="nil"/>
        </w:pBdr>
        <w:tabs>
          <w:tab w:val="left" w:pos="480"/>
        </w:tabs>
        <w:spacing w:before="166" w:line="273" w:lineRule="auto"/>
        <w:ind w:right="159"/>
        <w:jc w:val="both"/>
        <w:rPr>
          <w:color w:val="000000"/>
          <w:sz w:val="24"/>
          <w:szCs w:val="24"/>
        </w:rPr>
      </w:pPr>
      <w:r>
        <w:rPr>
          <w:color w:val="000000"/>
          <w:sz w:val="24"/>
          <w:szCs w:val="24"/>
        </w:rPr>
        <w:t>2NF: A Relation scheme is said to be in 2NF</w:t>
      </w:r>
      <w:proofErr w:type="gramStart"/>
      <w:r>
        <w:rPr>
          <w:color w:val="000000"/>
          <w:sz w:val="24"/>
          <w:szCs w:val="24"/>
        </w:rPr>
        <w:t>,iff</w:t>
      </w:r>
      <w:proofErr w:type="gramEnd"/>
      <w:r>
        <w:rPr>
          <w:color w:val="000000"/>
          <w:sz w:val="24"/>
          <w:szCs w:val="24"/>
        </w:rPr>
        <w:t xml:space="preserve"> and every Non-key attribute is fully functionally dependent on primary Key.</w:t>
      </w:r>
    </w:p>
    <w:p w:rsidR="00864FAA" w:rsidRDefault="00864FAA">
      <w:pPr>
        <w:pBdr>
          <w:top w:val="nil"/>
          <w:left w:val="nil"/>
          <w:bottom w:val="nil"/>
          <w:right w:val="nil"/>
          <w:between w:val="nil"/>
        </w:pBdr>
        <w:ind w:left="260"/>
        <w:rPr>
          <w:color w:val="000000"/>
          <w:sz w:val="24"/>
          <w:szCs w:val="24"/>
        </w:rPr>
      </w:pPr>
    </w:p>
    <w:p w:rsidR="00864FAA" w:rsidRDefault="00864FAA">
      <w:pPr>
        <w:pBdr>
          <w:top w:val="nil"/>
          <w:left w:val="nil"/>
          <w:bottom w:val="nil"/>
          <w:right w:val="nil"/>
          <w:between w:val="nil"/>
        </w:pBdr>
        <w:ind w:left="260"/>
        <w:rPr>
          <w:color w:val="000000"/>
          <w:sz w:val="24"/>
          <w:szCs w:val="24"/>
        </w:rPr>
      </w:pPr>
    </w:p>
    <w:p w:rsidR="00864FAA" w:rsidRDefault="00F24BEC">
      <w:pPr>
        <w:numPr>
          <w:ilvl w:val="0"/>
          <w:numId w:val="2"/>
        </w:numPr>
        <w:pBdr>
          <w:top w:val="nil"/>
          <w:left w:val="nil"/>
          <w:bottom w:val="nil"/>
          <w:right w:val="nil"/>
          <w:between w:val="nil"/>
        </w:pBdr>
        <w:tabs>
          <w:tab w:val="left" w:pos="480"/>
        </w:tabs>
        <w:spacing w:before="169" w:line="273" w:lineRule="auto"/>
        <w:ind w:right="145"/>
        <w:jc w:val="both"/>
        <w:rPr>
          <w:color w:val="000000"/>
          <w:sz w:val="24"/>
          <w:szCs w:val="24"/>
        </w:rPr>
      </w:pPr>
      <w:r>
        <w:rPr>
          <w:color w:val="000000"/>
          <w:sz w:val="24"/>
          <w:szCs w:val="24"/>
        </w:rPr>
        <w:t>3NF: A Relation scheme is said to be in 3NF</w:t>
      </w:r>
      <w:proofErr w:type="gramStart"/>
      <w:r>
        <w:rPr>
          <w:color w:val="000000"/>
          <w:sz w:val="24"/>
          <w:szCs w:val="24"/>
        </w:rPr>
        <w:t>,iff</w:t>
      </w:r>
      <w:proofErr w:type="gramEnd"/>
      <w:r>
        <w:rPr>
          <w:color w:val="000000"/>
          <w:sz w:val="24"/>
          <w:szCs w:val="24"/>
        </w:rPr>
        <w:t xml:space="preserve"> and does not have transitivity dependencies. A Relation is said to be 3NF if every determinant is a key for each &amp; every functional dependency.</w:t>
      </w:r>
    </w:p>
    <w:p w:rsidR="00864FAA" w:rsidRDefault="00F24BEC">
      <w:pPr>
        <w:numPr>
          <w:ilvl w:val="0"/>
          <w:numId w:val="2"/>
        </w:numPr>
        <w:pBdr>
          <w:top w:val="nil"/>
          <w:left w:val="nil"/>
          <w:bottom w:val="nil"/>
          <w:right w:val="nil"/>
          <w:between w:val="nil"/>
        </w:pBdr>
        <w:tabs>
          <w:tab w:val="left" w:pos="480"/>
        </w:tabs>
        <w:spacing w:before="166" w:line="276" w:lineRule="auto"/>
        <w:ind w:right="111"/>
        <w:jc w:val="both"/>
        <w:rPr>
          <w:color w:val="000000"/>
          <w:sz w:val="24"/>
          <w:szCs w:val="24"/>
        </w:rPr>
      </w:pPr>
      <w:r>
        <w:rPr>
          <w:color w:val="000000"/>
          <w:sz w:val="24"/>
          <w:szCs w:val="24"/>
        </w:rPr>
        <w:t xml:space="preserve">BCNF: A Relation scheme is said to be BCNF if the following statements are true for </w:t>
      </w:r>
      <w:proofErr w:type="spellStart"/>
      <w:r>
        <w:rPr>
          <w:color w:val="000000"/>
          <w:sz w:val="24"/>
          <w:szCs w:val="24"/>
        </w:rPr>
        <w:t>eacg</w:t>
      </w:r>
      <w:proofErr w:type="spellEnd"/>
      <w:r>
        <w:rPr>
          <w:color w:val="000000"/>
          <w:sz w:val="24"/>
          <w:szCs w:val="24"/>
        </w:rPr>
        <w:t xml:space="preserve"> FD P-&gt;Q in set F of FDs that holds for each FD. P-&gt;Q in set F of FD’s that holds over R. Here P is the subset of attributes of R &amp; Q is a single attribute of R.</w:t>
      </w:r>
    </w:p>
    <w:p w:rsidR="00864FAA" w:rsidRDefault="00F24BEC">
      <w:pPr>
        <w:pBdr>
          <w:top w:val="nil"/>
          <w:left w:val="nil"/>
          <w:bottom w:val="nil"/>
          <w:right w:val="nil"/>
          <w:between w:val="nil"/>
        </w:pBdr>
        <w:spacing w:before="163"/>
        <w:rPr>
          <w:color w:val="000000"/>
          <w:sz w:val="24"/>
          <w:szCs w:val="24"/>
        </w:rPr>
      </w:pPr>
      <w:r>
        <w:rPr>
          <w:color w:val="000000"/>
          <w:sz w:val="24"/>
          <w:szCs w:val="24"/>
        </w:rPr>
        <w:t xml:space="preserve">The given FD is a </w:t>
      </w:r>
      <w:proofErr w:type="spellStart"/>
      <w:r>
        <w:rPr>
          <w:color w:val="000000"/>
          <w:sz w:val="24"/>
          <w:szCs w:val="24"/>
        </w:rPr>
        <w:t>trival</w:t>
      </w:r>
      <w:proofErr w:type="spellEnd"/>
    </w:p>
    <w:p w:rsidR="00864FAA" w:rsidRDefault="00F24BEC">
      <w:pPr>
        <w:pBdr>
          <w:top w:val="nil"/>
          <w:left w:val="nil"/>
          <w:bottom w:val="nil"/>
          <w:right w:val="nil"/>
          <w:between w:val="nil"/>
        </w:pBdr>
        <w:spacing w:before="207"/>
        <w:rPr>
          <w:color w:val="000000"/>
          <w:sz w:val="24"/>
          <w:szCs w:val="24"/>
        </w:rPr>
      </w:pPr>
      <w:r>
        <w:rPr>
          <w:color w:val="000000"/>
          <w:sz w:val="24"/>
          <w:szCs w:val="24"/>
        </w:rPr>
        <w:t>P is a super key.</w:t>
      </w:r>
    </w:p>
    <w:p w:rsidR="00864FAA" w:rsidRDefault="00864FAA">
      <w:pPr>
        <w:spacing w:before="1"/>
        <w:rPr>
          <w:rFonts w:ascii="Times New Roman" w:eastAsia="Times New Roman" w:hAnsi="Times New Roman" w:cs="Times New Roman"/>
          <w:sz w:val="24"/>
          <w:szCs w:val="24"/>
        </w:rPr>
      </w:pPr>
    </w:p>
    <w:p w:rsidR="00864FAA" w:rsidRDefault="00F24BEC">
      <w:pPr>
        <w:spacing w:before="1"/>
        <w:rPr>
          <w:rFonts w:ascii="Palatino Linotype" w:eastAsia="Palatino Linotype" w:hAnsi="Palatino Linotype" w:cs="Palatino Linotype"/>
          <w:b/>
          <w:sz w:val="24"/>
          <w:szCs w:val="24"/>
          <w:u w:val="single"/>
        </w:rPr>
      </w:pPr>
      <w:r>
        <w:rPr>
          <w:rFonts w:ascii="Palatino Linotype" w:eastAsia="Palatino Linotype" w:hAnsi="Palatino Linotype" w:cs="Palatino Linotype"/>
          <w:b/>
          <w:sz w:val="24"/>
          <w:szCs w:val="24"/>
          <w:u w:val="single"/>
        </w:rPr>
        <w:t>CONCLUSION:</w:t>
      </w:r>
    </w:p>
    <w:p w:rsidR="00864FAA" w:rsidRDefault="00864FAA">
      <w:pPr>
        <w:spacing w:before="1"/>
        <w:rPr>
          <w:rFonts w:ascii="Palatino Linotype" w:eastAsia="Palatino Linotype" w:hAnsi="Palatino Linotype" w:cs="Palatino Linotype"/>
          <w:b/>
          <w:sz w:val="24"/>
          <w:szCs w:val="24"/>
          <w:u w:val="single"/>
        </w:rPr>
      </w:pPr>
    </w:p>
    <w:p w:rsidR="00864FAA" w:rsidRDefault="00864FAA">
      <w:pPr>
        <w:spacing w:before="1"/>
        <w:rPr>
          <w:rFonts w:ascii="Palatino Linotype" w:eastAsia="Palatino Linotype" w:hAnsi="Palatino Linotype" w:cs="Palatino Linotype"/>
          <w:b/>
          <w:sz w:val="24"/>
          <w:szCs w:val="24"/>
          <w:u w:val="single"/>
        </w:rPr>
      </w:pPr>
    </w:p>
    <w:p w:rsidR="00864FAA" w:rsidRDefault="00864FAA">
      <w:pPr>
        <w:spacing w:before="1"/>
        <w:rPr>
          <w:rFonts w:ascii="Palatino Linotype" w:eastAsia="Palatino Linotype" w:hAnsi="Palatino Linotype" w:cs="Palatino Linotype"/>
          <w:b/>
          <w:sz w:val="24"/>
          <w:szCs w:val="24"/>
          <w:u w:val="single"/>
        </w:rPr>
      </w:pPr>
    </w:p>
    <w:p w:rsidR="00864FAA" w:rsidRDefault="00864FAA">
      <w:pPr>
        <w:spacing w:before="1"/>
        <w:rPr>
          <w:rFonts w:ascii="Palatino Linotype" w:eastAsia="Palatino Linotype" w:hAnsi="Palatino Linotype" w:cs="Palatino Linotype"/>
          <w:b/>
          <w:sz w:val="24"/>
          <w:szCs w:val="24"/>
          <w:u w:val="single"/>
        </w:rPr>
      </w:pPr>
    </w:p>
    <w:p w:rsidR="0002163F" w:rsidRDefault="0002163F">
      <w:pPr>
        <w:rPr>
          <w:rFonts w:ascii="Palatino Linotype" w:eastAsia="Palatino Linotype" w:hAnsi="Palatino Linotype" w:cs="Palatino Linotype"/>
          <w:b/>
          <w:sz w:val="24"/>
          <w:szCs w:val="24"/>
          <w:u w:val="single"/>
        </w:rPr>
      </w:pPr>
    </w:p>
    <w:p w:rsidR="00864FAA" w:rsidRDefault="00F24BEC">
      <w:pPr>
        <w:rPr>
          <w:rFonts w:ascii="Palatino Linotype" w:eastAsia="Palatino Linotype" w:hAnsi="Palatino Linotype" w:cs="Palatino Linotype"/>
          <w:b/>
          <w:sz w:val="24"/>
          <w:szCs w:val="24"/>
          <w:u w:val="single"/>
        </w:rPr>
      </w:pPr>
      <w:r>
        <w:rPr>
          <w:rFonts w:ascii="Palatino Linotype" w:eastAsia="Palatino Linotype" w:hAnsi="Palatino Linotype" w:cs="Palatino Linotype"/>
          <w:b/>
          <w:sz w:val="24"/>
          <w:szCs w:val="24"/>
          <w:u w:val="single"/>
        </w:rPr>
        <w:t>QUESTIONS:</w:t>
      </w:r>
    </w:p>
    <w:p w:rsidR="00864FAA" w:rsidRDefault="00864FAA">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rPr>
          <w:rFonts w:ascii="Arial" w:eastAsia="Arial" w:hAnsi="Arial" w:cs="Arial"/>
          <w:b/>
          <w:sz w:val="26"/>
          <w:szCs w:val="26"/>
        </w:rPr>
      </w:pPr>
    </w:p>
    <w:p w:rsidR="00864FAA" w:rsidRDefault="00F24BE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rPr>
          <w:rFonts w:ascii="Arial" w:eastAsia="Arial" w:hAnsi="Arial" w:cs="Arial"/>
          <w:b/>
          <w:sz w:val="26"/>
          <w:szCs w:val="26"/>
        </w:rPr>
      </w:pPr>
      <w:r>
        <w:rPr>
          <w:rFonts w:ascii="Arial" w:eastAsia="Arial" w:hAnsi="Arial" w:cs="Arial"/>
          <w:b/>
          <w:sz w:val="26"/>
          <w:szCs w:val="26"/>
        </w:rPr>
        <w:lastRenderedPageBreak/>
        <w:t>Sample Database: movie</w:t>
      </w:r>
    </w:p>
    <w:p w:rsidR="00864FAA" w:rsidRDefault="00F24BE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rPr>
          <w:rFonts w:ascii="Arial" w:eastAsia="Arial" w:hAnsi="Arial" w:cs="Arial"/>
          <w:sz w:val="26"/>
          <w:szCs w:val="26"/>
        </w:rPr>
      </w:pPr>
      <w:r>
        <w:rPr>
          <w:rFonts w:ascii="Arial" w:eastAsia="Arial" w:hAnsi="Arial" w:cs="Arial"/>
          <w:sz w:val="26"/>
          <w:szCs w:val="26"/>
        </w:rPr>
        <w:t xml:space="preserve">The sample database represents some of the data storage and retrieval about a movie related industry. Most of the people love to watch movies, and for all of them we are providing sample information about the movie related questions coming to their mind. This design of the database will make it easier for movie lovers to know the curiosities about the movies. </w:t>
      </w:r>
    </w:p>
    <w:p w:rsidR="00864FAA" w:rsidRDefault="00F24BEC">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line="392" w:lineRule="auto"/>
        <w:rPr>
          <w:rFonts w:ascii="Arial" w:eastAsia="Arial" w:hAnsi="Arial" w:cs="Arial"/>
          <w:sz w:val="26"/>
          <w:szCs w:val="26"/>
        </w:rPr>
      </w:pPr>
      <w:r>
        <w:rPr>
          <w:rFonts w:ascii="Arial" w:eastAsia="Arial" w:hAnsi="Arial" w:cs="Arial"/>
          <w:sz w:val="26"/>
          <w:szCs w:val="26"/>
        </w:rPr>
        <w:t xml:space="preserve">Following are the below </w:t>
      </w:r>
      <w:proofErr w:type="gramStart"/>
      <w:r>
        <w:rPr>
          <w:rFonts w:ascii="Arial" w:eastAsia="Arial" w:hAnsi="Arial" w:cs="Arial"/>
          <w:sz w:val="26"/>
          <w:szCs w:val="26"/>
        </w:rPr>
        <w:t>diagrams ,</w:t>
      </w:r>
      <w:proofErr w:type="gramEnd"/>
      <w:r>
        <w:rPr>
          <w:rFonts w:ascii="Arial" w:eastAsia="Arial" w:hAnsi="Arial" w:cs="Arial"/>
          <w:sz w:val="26"/>
          <w:szCs w:val="26"/>
        </w:rPr>
        <w:t xml:space="preserve"> write the ER Model and Schema design.</w:t>
      </w:r>
    </w:p>
    <w:p w:rsidR="00864FAA" w:rsidRDefault="00F24BEC">
      <w:pPr>
        <w:spacing w:line="242" w:lineRule="auto"/>
        <w:ind w:left="720" w:right="2121"/>
        <w:rPr>
          <w:rFonts w:ascii="Arial" w:eastAsia="Arial" w:hAnsi="Arial" w:cs="Arial"/>
          <w:sz w:val="26"/>
          <w:szCs w:val="26"/>
        </w:rPr>
      </w:pPr>
      <w:r>
        <w:rPr>
          <w:noProof/>
          <w:sz w:val="24"/>
          <w:szCs w:val="24"/>
          <w:lang w:eastAsia="en-US"/>
        </w:rPr>
        <w:drawing>
          <wp:inline distT="114300" distB="114300" distL="114300" distR="114300">
            <wp:extent cx="5543550" cy="372756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543550" cy="3727569"/>
                    </a:xfrm>
                    <a:prstGeom prst="rect">
                      <a:avLst/>
                    </a:prstGeom>
                    <a:ln/>
                  </pic:spPr>
                </pic:pic>
              </a:graphicData>
            </a:graphic>
          </wp:inline>
        </w:drawing>
      </w:r>
    </w:p>
    <w:p w:rsidR="00864FAA" w:rsidRDefault="00864FAA">
      <w:pPr>
        <w:pBdr>
          <w:top w:val="nil"/>
          <w:left w:val="nil"/>
          <w:bottom w:val="nil"/>
          <w:right w:val="nil"/>
          <w:between w:val="nil"/>
        </w:pBdr>
        <w:spacing w:before="1"/>
        <w:ind w:left="720"/>
        <w:rPr>
          <w:rFonts w:ascii="Palatino Linotype" w:eastAsia="Palatino Linotype" w:hAnsi="Palatino Linotype" w:cs="Palatino Linotype"/>
          <w:b/>
          <w:color w:val="000000"/>
          <w:sz w:val="24"/>
          <w:szCs w:val="24"/>
          <w:u w:val="single"/>
        </w:rPr>
      </w:pPr>
    </w:p>
    <w:p w:rsidR="00864FAA" w:rsidRDefault="00864FAA">
      <w:pPr>
        <w:spacing w:before="1"/>
        <w:rPr>
          <w:rFonts w:ascii="Palatino Linotype" w:eastAsia="Palatino Linotype" w:hAnsi="Palatino Linotype" w:cs="Palatino Linotype"/>
          <w:b/>
          <w:sz w:val="24"/>
          <w:szCs w:val="24"/>
          <w:u w:val="single"/>
        </w:rPr>
      </w:pPr>
    </w:p>
    <w:p w:rsidR="00864FAA" w:rsidRDefault="00864FAA">
      <w:pPr>
        <w:spacing w:before="1"/>
        <w:rPr>
          <w:rFonts w:ascii="Palatino Linotype" w:eastAsia="Palatino Linotype" w:hAnsi="Palatino Linotype" w:cs="Palatino Linotype"/>
          <w:b/>
          <w:sz w:val="24"/>
          <w:szCs w:val="24"/>
          <w:u w:val="single"/>
        </w:rPr>
      </w:pPr>
    </w:p>
    <w:p w:rsidR="00864FAA" w:rsidRDefault="00864FAA">
      <w:pPr>
        <w:spacing w:before="1"/>
        <w:rPr>
          <w:rFonts w:ascii="Palatino Linotype" w:eastAsia="Palatino Linotype" w:hAnsi="Palatino Linotype" w:cs="Palatino Linotype"/>
          <w:b/>
          <w:sz w:val="24"/>
          <w:szCs w:val="24"/>
          <w:u w:val="single"/>
        </w:rPr>
      </w:pPr>
    </w:p>
    <w:p w:rsidR="00864FAA" w:rsidRDefault="00864FAA">
      <w:pPr>
        <w:spacing w:before="1"/>
        <w:rPr>
          <w:rFonts w:ascii="Palatino Linotype" w:eastAsia="Palatino Linotype" w:hAnsi="Palatino Linotype" w:cs="Palatino Linotype"/>
          <w:b/>
          <w:sz w:val="24"/>
          <w:szCs w:val="24"/>
        </w:rPr>
      </w:pPr>
    </w:p>
    <w:p w:rsidR="00864FAA" w:rsidRDefault="00864FAA">
      <w:pPr>
        <w:widowControl/>
        <w:pBdr>
          <w:top w:val="nil"/>
          <w:left w:val="nil"/>
          <w:bottom w:val="nil"/>
          <w:right w:val="nil"/>
          <w:between w:val="nil"/>
        </w:pBdr>
        <w:rPr>
          <w:rFonts w:ascii="Times New Roman" w:eastAsia="Times New Roman" w:hAnsi="Times New Roman" w:cs="Times New Roman"/>
          <w:color w:val="000000"/>
          <w:sz w:val="24"/>
          <w:szCs w:val="24"/>
        </w:rPr>
      </w:pPr>
    </w:p>
    <w:p w:rsidR="00864FAA" w:rsidRDefault="00864FAA">
      <w:pPr>
        <w:widowControl/>
        <w:spacing w:before="280" w:after="280"/>
        <w:rPr>
          <w:rFonts w:ascii="Times New Roman" w:eastAsia="Times New Roman" w:hAnsi="Times New Roman" w:cs="Times New Roman"/>
          <w:sz w:val="24"/>
          <w:szCs w:val="24"/>
        </w:rPr>
      </w:pPr>
    </w:p>
    <w:p w:rsidR="00864FAA" w:rsidRDefault="00864FAA">
      <w:pPr>
        <w:widowControl/>
        <w:pBdr>
          <w:top w:val="nil"/>
          <w:left w:val="nil"/>
          <w:bottom w:val="nil"/>
          <w:right w:val="nil"/>
          <w:between w:val="nil"/>
        </w:pBdr>
        <w:ind w:left="720"/>
        <w:rPr>
          <w:rFonts w:ascii="Times New Roman" w:eastAsia="Times New Roman" w:hAnsi="Times New Roman" w:cs="Times New Roman"/>
          <w:b/>
          <w:color w:val="000000"/>
          <w:sz w:val="24"/>
          <w:szCs w:val="24"/>
        </w:rPr>
      </w:pPr>
    </w:p>
    <w:p w:rsidR="00864FAA" w:rsidRDefault="00864FAA">
      <w:pPr>
        <w:widowControl/>
        <w:pBdr>
          <w:top w:val="nil"/>
          <w:left w:val="nil"/>
          <w:bottom w:val="nil"/>
          <w:right w:val="nil"/>
          <w:between w:val="nil"/>
        </w:pBdr>
        <w:ind w:left="720"/>
        <w:rPr>
          <w:rFonts w:ascii="Times New Roman" w:eastAsia="Times New Roman" w:hAnsi="Times New Roman" w:cs="Times New Roman"/>
          <w:color w:val="000000"/>
          <w:sz w:val="24"/>
          <w:szCs w:val="24"/>
        </w:rPr>
      </w:pPr>
    </w:p>
    <w:p w:rsidR="00864FAA" w:rsidRDefault="00864FAA">
      <w:pPr>
        <w:widowControl/>
        <w:pBdr>
          <w:top w:val="nil"/>
          <w:left w:val="nil"/>
          <w:bottom w:val="nil"/>
          <w:right w:val="nil"/>
          <w:between w:val="nil"/>
        </w:pBdr>
        <w:ind w:left="720"/>
        <w:rPr>
          <w:rFonts w:ascii="Times New Roman" w:eastAsia="Times New Roman" w:hAnsi="Times New Roman" w:cs="Times New Roman"/>
          <w:color w:val="000000"/>
          <w:sz w:val="24"/>
          <w:szCs w:val="24"/>
        </w:rPr>
      </w:pPr>
    </w:p>
    <w:p w:rsidR="00864FAA" w:rsidRDefault="00864FAA">
      <w:pPr>
        <w:ind w:left="260"/>
        <w:rPr>
          <w:rFonts w:ascii="Palatino Linotype" w:eastAsia="Palatino Linotype" w:hAnsi="Palatino Linotype" w:cs="Palatino Linotype"/>
          <w:b/>
          <w:sz w:val="24"/>
          <w:szCs w:val="24"/>
          <w:u w:val="single"/>
        </w:rPr>
      </w:pPr>
    </w:p>
    <w:p w:rsidR="00864FAA" w:rsidRDefault="00864FAA">
      <w:pPr>
        <w:ind w:left="260"/>
        <w:rPr>
          <w:rFonts w:ascii="Palatino Linotype" w:eastAsia="Palatino Linotype" w:hAnsi="Palatino Linotype" w:cs="Palatino Linotype"/>
          <w:b/>
          <w:sz w:val="24"/>
          <w:szCs w:val="24"/>
        </w:rPr>
      </w:pPr>
    </w:p>
    <w:p w:rsidR="00864FAA" w:rsidRDefault="00864FAA">
      <w:pPr>
        <w:ind w:left="260"/>
        <w:rPr>
          <w:rFonts w:ascii="Palatino Linotype" w:eastAsia="Palatino Linotype" w:hAnsi="Palatino Linotype" w:cs="Palatino Linotype"/>
          <w:b/>
          <w:sz w:val="24"/>
          <w:szCs w:val="24"/>
        </w:rPr>
      </w:pPr>
    </w:p>
    <w:sectPr w:rsidR="00864FAA">
      <w:headerReference w:type="even" r:id="rId10"/>
      <w:headerReference w:type="default" r:id="rId11"/>
      <w:footerReference w:type="even" r:id="rId12"/>
      <w:footerReference w:type="default" r:id="rId13"/>
      <w:headerReference w:type="first" r:id="rId14"/>
      <w:footerReference w:type="first" r:id="rId15"/>
      <w:pgSz w:w="12240" w:h="15840"/>
      <w:pgMar w:top="1000" w:right="760" w:bottom="860" w:left="1180" w:header="722" w:footer="67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24BEC" w:rsidRDefault="00F24BEC">
      <w:r>
        <w:separator/>
      </w:r>
    </w:p>
  </w:endnote>
  <w:endnote w:type="continuationSeparator" w:id="0">
    <w:p w:rsidR="00F24BEC" w:rsidRDefault="00F24B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Calibri"/>
    <w:charset w:val="00"/>
    <w:family w:val="auto"/>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163F" w:rsidRDefault="000216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4FAA" w:rsidRDefault="00F24BEC">
    <w:pPr>
      <w:pBdr>
        <w:top w:val="single" w:sz="24" w:space="1" w:color="622423"/>
        <w:left w:val="nil"/>
        <w:bottom w:val="nil"/>
        <w:right w:val="nil"/>
        <w:between w:val="nil"/>
      </w:pBdr>
      <w:tabs>
        <w:tab w:val="center" w:pos="4513"/>
        <w:tab w:val="right" w:pos="9026"/>
      </w:tabs>
      <w:rPr>
        <w:color w:val="000000"/>
      </w:rPr>
    </w:pPr>
    <w:r>
      <w:rPr>
        <w:color w:val="000000"/>
      </w:rPr>
      <w:t xml:space="preserve">International Institute of Information Technology, </w:t>
    </w:r>
    <w:proofErr w:type="spellStart"/>
    <w:r>
      <w:rPr>
        <w:color w:val="000000"/>
      </w:rPr>
      <w:t>Hinjawadi</w:t>
    </w:r>
    <w:proofErr w:type="spellEnd"/>
    <w:r>
      <w:rPr>
        <w:color w:val="000000"/>
      </w:rPr>
      <w:t xml:space="preserve">, Pune                                       </w:t>
    </w:r>
    <w:r w:rsidR="0002163F">
      <w:rPr>
        <w:color w:val="000000"/>
      </w:rPr>
      <w:t xml:space="preserve">                               </w:t>
    </w:r>
    <w:r>
      <w:rPr>
        <w:color w:val="000000"/>
      </w:rPr>
      <w:t xml:space="preserve">Page </w:t>
    </w:r>
    <w:r>
      <w:rPr>
        <w:color w:val="000000"/>
      </w:rPr>
      <w:fldChar w:fldCharType="begin"/>
    </w:r>
    <w:r>
      <w:rPr>
        <w:color w:val="000000"/>
      </w:rPr>
      <w:instrText>PAGE</w:instrText>
    </w:r>
    <w:r>
      <w:rPr>
        <w:color w:val="000000"/>
      </w:rPr>
      <w:fldChar w:fldCharType="separate"/>
    </w:r>
    <w:r w:rsidR="004A1C7A">
      <w:rPr>
        <w:noProof/>
        <w:color w:val="000000"/>
      </w:rPr>
      <w:t>5</w:t>
    </w:r>
    <w:r>
      <w:rPr>
        <w:color w:val="000000"/>
      </w:rPr>
      <w:fldChar w:fldCharType="end"/>
    </w:r>
  </w:p>
  <w:p w:rsidR="00864FAA" w:rsidRDefault="00864FAA">
    <w:pPr>
      <w:pBdr>
        <w:top w:val="nil"/>
        <w:left w:val="nil"/>
        <w:bottom w:val="nil"/>
        <w:right w:val="nil"/>
        <w:between w:val="nil"/>
      </w:pBdr>
      <w:tabs>
        <w:tab w:val="center" w:pos="4513"/>
        <w:tab w:val="right" w:pos="9026"/>
      </w:tabs>
      <w:rPr>
        <w:color w:val="000000"/>
      </w:rPr>
    </w:pPr>
  </w:p>
  <w:p w:rsidR="00864FAA" w:rsidRDefault="00864FAA"/>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163F" w:rsidRDefault="000216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24BEC" w:rsidRDefault="00F24BEC">
      <w:r>
        <w:separator/>
      </w:r>
    </w:p>
  </w:footnote>
  <w:footnote w:type="continuationSeparator" w:id="0">
    <w:p w:rsidR="00F24BEC" w:rsidRDefault="00F24B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163F" w:rsidRDefault="0002163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64FAA" w:rsidRDefault="00F24BEC">
    <w:pPr>
      <w:pBdr>
        <w:top w:val="nil"/>
        <w:left w:val="nil"/>
        <w:bottom w:val="single" w:sz="24" w:space="1" w:color="622423"/>
        <w:right w:val="nil"/>
        <w:between w:val="nil"/>
      </w:pBdr>
      <w:tabs>
        <w:tab w:val="center" w:pos="4513"/>
        <w:tab w:val="right" w:pos="9026"/>
      </w:tabs>
      <w:rPr>
        <w:color w:val="000000"/>
        <w:sz w:val="32"/>
        <w:szCs w:val="32"/>
      </w:rPr>
    </w:pPr>
    <w:r>
      <w:rPr>
        <w:color w:val="000000"/>
        <w:sz w:val="24"/>
        <w:szCs w:val="24"/>
      </w:rPr>
      <w:t>Lab Manual – Database Management Systems Lab                   Department of Computer Engineering</w:t>
    </w:r>
  </w:p>
  <w:p w:rsidR="00864FAA" w:rsidRDefault="00864FAA">
    <w:pPr>
      <w:pBdr>
        <w:top w:val="nil"/>
        <w:left w:val="nil"/>
        <w:bottom w:val="nil"/>
        <w:right w:val="nil"/>
        <w:between w:val="nil"/>
      </w:pBdr>
      <w:spacing w:before="20"/>
      <w:ind w:left="20"/>
      <w:rPr>
        <w:color w:val="000000"/>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163F" w:rsidRDefault="000216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F246A"/>
    <w:multiLevelType w:val="multilevel"/>
    <w:tmpl w:val="8468EAF2"/>
    <w:lvl w:ilvl="0">
      <w:numFmt w:val="bullet"/>
      <w:lvlText w:val="●"/>
      <w:lvlJc w:val="left"/>
      <w:pPr>
        <w:ind w:left="620" w:hanging="360"/>
      </w:pPr>
      <w:rPr>
        <w:rFonts w:ascii="Noto Sans Symbols" w:eastAsia="Noto Sans Symbols" w:hAnsi="Noto Sans Symbols" w:cs="Noto Sans Symbols"/>
        <w:sz w:val="24"/>
        <w:szCs w:val="24"/>
      </w:rPr>
    </w:lvl>
    <w:lvl w:ilvl="1">
      <w:numFmt w:val="bullet"/>
      <w:lvlText w:val="•"/>
      <w:lvlJc w:val="left"/>
      <w:pPr>
        <w:ind w:left="1588" w:hanging="360"/>
      </w:pPr>
    </w:lvl>
    <w:lvl w:ilvl="2">
      <w:numFmt w:val="bullet"/>
      <w:lvlText w:val="•"/>
      <w:lvlJc w:val="left"/>
      <w:pPr>
        <w:ind w:left="2556" w:hanging="360"/>
      </w:pPr>
    </w:lvl>
    <w:lvl w:ilvl="3">
      <w:numFmt w:val="bullet"/>
      <w:lvlText w:val="•"/>
      <w:lvlJc w:val="left"/>
      <w:pPr>
        <w:ind w:left="3524" w:hanging="360"/>
      </w:pPr>
    </w:lvl>
    <w:lvl w:ilvl="4">
      <w:numFmt w:val="bullet"/>
      <w:lvlText w:val="•"/>
      <w:lvlJc w:val="left"/>
      <w:pPr>
        <w:ind w:left="4492" w:hanging="360"/>
      </w:pPr>
    </w:lvl>
    <w:lvl w:ilvl="5">
      <w:numFmt w:val="bullet"/>
      <w:lvlText w:val="•"/>
      <w:lvlJc w:val="left"/>
      <w:pPr>
        <w:ind w:left="5460" w:hanging="360"/>
      </w:pPr>
    </w:lvl>
    <w:lvl w:ilvl="6">
      <w:numFmt w:val="bullet"/>
      <w:lvlText w:val="•"/>
      <w:lvlJc w:val="left"/>
      <w:pPr>
        <w:ind w:left="6428" w:hanging="360"/>
      </w:pPr>
    </w:lvl>
    <w:lvl w:ilvl="7">
      <w:numFmt w:val="bullet"/>
      <w:lvlText w:val="•"/>
      <w:lvlJc w:val="left"/>
      <w:pPr>
        <w:ind w:left="7396" w:hanging="360"/>
      </w:pPr>
    </w:lvl>
    <w:lvl w:ilvl="8">
      <w:numFmt w:val="bullet"/>
      <w:lvlText w:val="•"/>
      <w:lvlJc w:val="left"/>
      <w:pPr>
        <w:ind w:left="8364" w:hanging="360"/>
      </w:pPr>
    </w:lvl>
  </w:abstractNum>
  <w:abstractNum w:abstractNumId="1">
    <w:nsid w:val="39647A48"/>
    <w:multiLevelType w:val="multilevel"/>
    <w:tmpl w:val="D2CA0D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4AC64892"/>
    <w:multiLevelType w:val="multilevel"/>
    <w:tmpl w:val="7E4A3AF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334655C"/>
    <w:multiLevelType w:val="multilevel"/>
    <w:tmpl w:val="AEF0A4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B9A12C0"/>
    <w:multiLevelType w:val="multilevel"/>
    <w:tmpl w:val="F6F001EC"/>
    <w:lvl w:ilvl="0">
      <w:start w:val="1"/>
      <w:numFmt w:val="decimal"/>
      <w:lvlText w:val="%1."/>
      <w:lvlJc w:val="left"/>
      <w:pPr>
        <w:ind w:left="500" w:hanging="240"/>
      </w:pPr>
      <w:rPr>
        <w:rFonts w:ascii="Cambria" w:eastAsia="Cambria" w:hAnsi="Cambria" w:cs="Cambria"/>
        <w:sz w:val="24"/>
        <w:szCs w:val="24"/>
      </w:rPr>
    </w:lvl>
    <w:lvl w:ilvl="1">
      <w:numFmt w:val="bullet"/>
      <w:lvlText w:val="●"/>
      <w:lvlJc w:val="left"/>
      <w:pPr>
        <w:ind w:left="980" w:hanging="360"/>
      </w:pPr>
      <w:rPr>
        <w:rFonts w:ascii="Noto Sans Symbols" w:eastAsia="Noto Sans Symbols" w:hAnsi="Noto Sans Symbols" w:cs="Noto Sans Symbols"/>
        <w:sz w:val="24"/>
        <w:szCs w:val="24"/>
      </w:rPr>
    </w:lvl>
    <w:lvl w:ilvl="2">
      <w:numFmt w:val="bullet"/>
      <w:lvlText w:val="•"/>
      <w:lvlJc w:val="left"/>
      <w:pPr>
        <w:ind w:left="2015" w:hanging="360"/>
      </w:pPr>
    </w:lvl>
    <w:lvl w:ilvl="3">
      <w:numFmt w:val="bullet"/>
      <w:lvlText w:val="•"/>
      <w:lvlJc w:val="left"/>
      <w:pPr>
        <w:ind w:left="3051" w:hanging="360"/>
      </w:pPr>
    </w:lvl>
    <w:lvl w:ilvl="4">
      <w:numFmt w:val="bullet"/>
      <w:lvlText w:val="•"/>
      <w:lvlJc w:val="left"/>
      <w:pPr>
        <w:ind w:left="4086" w:hanging="360"/>
      </w:pPr>
    </w:lvl>
    <w:lvl w:ilvl="5">
      <w:numFmt w:val="bullet"/>
      <w:lvlText w:val="•"/>
      <w:lvlJc w:val="left"/>
      <w:pPr>
        <w:ind w:left="5122" w:hanging="360"/>
      </w:pPr>
    </w:lvl>
    <w:lvl w:ilvl="6">
      <w:numFmt w:val="bullet"/>
      <w:lvlText w:val="•"/>
      <w:lvlJc w:val="left"/>
      <w:pPr>
        <w:ind w:left="6157" w:hanging="360"/>
      </w:pPr>
    </w:lvl>
    <w:lvl w:ilvl="7">
      <w:numFmt w:val="bullet"/>
      <w:lvlText w:val="•"/>
      <w:lvlJc w:val="left"/>
      <w:pPr>
        <w:ind w:left="7193" w:hanging="360"/>
      </w:pPr>
    </w:lvl>
    <w:lvl w:ilvl="8">
      <w:numFmt w:val="bullet"/>
      <w:lvlText w:val="•"/>
      <w:lvlJc w:val="left"/>
      <w:pPr>
        <w:ind w:left="8228" w:hanging="360"/>
      </w:p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864FAA"/>
    <w:rsid w:val="0002163F"/>
    <w:rsid w:val="004A1C7A"/>
    <w:rsid w:val="00864FAA"/>
    <w:rsid w:val="00F24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Cambria" w:hAnsi="Cambria" w:cs="Cambria"/>
        <w:sz w:val="22"/>
        <w:szCs w:val="22"/>
        <w:lang w:val="en-US" w:eastAsia="en-GB"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260"/>
      <w:outlineLvl w:val="0"/>
    </w:pPr>
    <w:rPr>
      <w:rFonts w:ascii="Palatino Linotype" w:eastAsia="Palatino Linotype" w:hAnsi="Palatino Linotype" w:cs="Palatino Linotype"/>
      <w:b/>
      <w:sz w:val="24"/>
      <w:szCs w:val="24"/>
    </w:rPr>
  </w:style>
  <w:style w:type="paragraph" w:styleId="Heading2">
    <w:name w:val="heading 2"/>
    <w:basedOn w:val="Normal"/>
    <w:next w:val="Normal"/>
    <w:pPr>
      <w:keepNext/>
      <w:keepLines/>
      <w:spacing w:before="200"/>
      <w:outlineLvl w:val="1"/>
    </w:pPr>
    <w:rPr>
      <w:b/>
      <w:color w:val="4F81BD"/>
      <w:sz w:val="26"/>
      <w:szCs w:val="26"/>
    </w:rPr>
  </w:style>
  <w:style w:type="paragraph" w:styleId="Heading3">
    <w:name w:val="heading 3"/>
    <w:basedOn w:val="Normal"/>
    <w:next w:val="Normal"/>
    <w:pPr>
      <w:keepNext/>
      <w:keepLines/>
      <w:spacing w:before="200"/>
      <w:outlineLvl w:val="2"/>
    </w:pPr>
    <w:rPr>
      <w:b/>
      <w:color w:val="4F81BD"/>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36"/>
      <w:ind w:left="3424" w:right="3216"/>
      <w:jc w:val="center"/>
    </w:pPr>
    <w:rPr>
      <w:rFonts w:ascii="Palatino Linotype" w:eastAsia="Palatino Linotype" w:hAnsi="Palatino Linotype" w:cs="Palatino Linotype"/>
      <w:b/>
      <w:sz w:val="32"/>
      <w:szCs w:val="3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2163F"/>
    <w:rPr>
      <w:rFonts w:ascii="Tahoma" w:hAnsi="Tahoma" w:cs="Tahoma"/>
      <w:sz w:val="16"/>
      <w:szCs w:val="16"/>
    </w:rPr>
  </w:style>
  <w:style w:type="character" w:customStyle="1" w:styleId="BalloonTextChar">
    <w:name w:val="Balloon Text Char"/>
    <w:basedOn w:val="DefaultParagraphFont"/>
    <w:link w:val="BalloonText"/>
    <w:uiPriority w:val="99"/>
    <w:semiHidden/>
    <w:rsid w:val="0002163F"/>
    <w:rPr>
      <w:rFonts w:ascii="Tahoma" w:hAnsi="Tahoma" w:cs="Tahoma"/>
      <w:sz w:val="16"/>
      <w:szCs w:val="16"/>
    </w:rPr>
  </w:style>
  <w:style w:type="paragraph" w:styleId="Header">
    <w:name w:val="header"/>
    <w:basedOn w:val="Normal"/>
    <w:link w:val="HeaderChar"/>
    <w:uiPriority w:val="99"/>
    <w:unhideWhenUsed/>
    <w:rsid w:val="0002163F"/>
    <w:pPr>
      <w:tabs>
        <w:tab w:val="center" w:pos="4513"/>
        <w:tab w:val="right" w:pos="9026"/>
      </w:tabs>
    </w:pPr>
  </w:style>
  <w:style w:type="character" w:customStyle="1" w:styleId="HeaderChar">
    <w:name w:val="Header Char"/>
    <w:basedOn w:val="DefaultParagraphFont"/>
    <w:link w:val="Header"/>
    <w:uiPriority w:val="99"/>
    <w:rsid w:val="0002163F"/>
  </w:style>
  <w:style w:type="paragraph" w:styleId="Footer">
    <w:name w:val="footer"/>
    <w:basedOn w:val="Normal"/>
    <w:link w:val="FooterChar"/>
    <w:uiPriority w:val="99"/>
    <w:unhideWhenUsed/>
    <w:rsid w:val="0002163F"/>
    <w:pPr>
      <w:tabs>
        <w:tab w:val="center" w:pos="4513"/>
        <w:tab w:val="right" w:pos="9026"/>
      </w:tabs>
    </w:pPr>
  </w:style>
  <w:style w:type="character" w:customStyle="1" w:styleId="FooterChar">
    <w:name w:val="Footer Char"/>
    <w:basedOn w:val="DefaultParagraphFont"/>
    <w:link w:val="Footer"/>
    <w:uiPriority w:val="99"/>
    <w:rsid w:val="000216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Cambria" w:hAnsi="Cambria" w:cs="Cambria"/>
        <w:sz w:val="22"/>
        <w:szCs w:val="22"/>
        <w:lang w:val="en-US" w:eastAsia="en-GB"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ind w:left="260"/>
      <w:outlineLvl w:val="0"/>
    </w:pPr>
    <w:rPr>
      <w:rFonts w:ascii="Palatino Linotype" w:eastAsia="Palatino Linotype" w:hAnsi="Palatino Linotype" w:cs="Palatino Linotype"/>
      <w:b/>
      <w:sz w:val="24"/>
      <w:szCs w:val="24"/>
    </w:rPr>
  </w:style>
  <w:style w:type="paragraph" w:styleId="Heading2">
    <w:name w:val="heading 2"/>
    <w:basedOn w:val="Normal"/>
    <w:next w:val="Normal"/>
    <w:pPr>
      <w:keepNext/>
      <w:keepLines/>
      <w:spacing w:before="200"/>
      <w:outlineLvl w:val="1"/>
    </w:pPr>
    <w:rPr>
      <w:b/>
      <w:color w:val="4F81BD"/>
      <w:sz w:val="26"/>
      <w:szCs w:val="26"/>
    </w:rPr>
  </w:style>
  <w:style w:type="paragraph" w:styleId="Heading3">
    <w:name w:val="heading 3"/>
    <w:basedOn w:val="Normal"/>
    <w:next w:val="Normal"/>
    <w:pPr>
      <w:keepNext/>
      <w:keepLines/>
      <w:spacing w:before="200"/>
      <w:outlineLvl w:val="2"/>
    </w:pPr>
    <w:rPr>
      <w:b/>
      <w:color w:val="4F81BD"/>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36"/>
      <w:ind w:left="3424" w:right="3216"/>
      <w:jc w:val="center"/>
    </w:pPr>
    <w:rPr>
      <w:rFonts w:ascii="Palatino Linotype" w:eastAsia="Palatino Linotype" w:hAnsi="Palatino Linotype" w:cs="Palatino Linotype"/>
      <w:b/>
      <w:sz w:val="32"/>
      <w:szCs w:val="32"/>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2163F"/>
    <w:rPr>
      <w:rFonts w:ascii="Tahoma" w:hAnsi="Tahoma" w:cs="Tahoma"/>
      <w:sz w:val="16"/>
      <w:szCs w:val="16"/>
    </w:rPr>
  </w:style>
  <w:style w:type="character" w:customStyle="1" w:styleId="BalloonTextChar">
    <w:name w:val="Balloon Text Char"/>
    <w:basedOn w:val="DefaultParagraphFont"/>
    <w:link w:val="BalloonText"/>
    <w:uiPriority w:val="99"/>
    <w:semiHidden/>
    <w:rsid w:val="0002163F"/>
    <w:rPr>
      <w:rFonts w:ascii="Tahoma" w:hAnsi="Tahoma" w:cs="Tahoma"/>
      <w:sz w:val="16"/>
      <w:szCs w:val="16"/>
    </w:rPr>
  </w:style>
  <w:style w:type="paragraph" w:styleId="Header">
    <w:name w:val="header"/>
    <w:basedOn w:val="Normal"/>
    <w:link w:val="HeaderChar"/>
    <w:uiPriority w:val="99"/>
    <w:unhideWhenUsed/>
    <w:rsid w:val="0002163F"/>
    <w:pPr>
      <w:tabs>
        <w:tab w:val="center" w:pos="4513"/>
        <w:tab w:val="right" w:pos="9026"/>
      </w:tabs>
    </w:pPr>
  </w:style>
  <w:style w:type="character" w:customStyle="1" w:styleId="HeaderChar">
    <w:name w:val="Header Char"/>
    <w:basedOn w:val="DefaultParagraphFont"/>
    <w:link w:val="Header"/>
    <w:uiPriority w:val="99"/>
    <w:rsid w:val="0002163F"/>
  </w:style>
  <w:style w:type="paragraph" w:styleId="Footer">
    <w:name w:val="footer"/>
    <w:basedOn w:val="Normal"/>
    <w:link w:val="FooterChar"/>
    <w:uiPriority w:val="99"/>
    <w:unhideWhenUsed/>
    <w:rsid w:val="0002163F"/>
    <w:pPr>
      <w:tabs>
        <w:tab w:val="center" w:pos="4513"/>
        <w:tab w:val="right" w:pos="9026"/>
      </w:tabs>
    </w:pPr>
  </w:style>
  <w:style w:type="character" w:customStyle="1" w:styleId="FooterChar">
    <w:name w:val="Footer Char"/>
    <w:basedOn w:val="DefaultParagraphFont"/>
    <w:link w:val="Footer"/>
    <w:uiPriority w:val="99"/>
    <w:rsid w:val="00021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Vasant</cp:lastModifiedBy>
  <cp:revision>3</cp:revision>
  <cp:lastPrinted>2023-01-14T09:59:00Z</cp:lastPrinted>
  <dcterms:created xsi:type="dcterms:W3CDTF">2023-01-14T09:02:00Z</dcterms:created>
  <dcterms:modified xsi:type="dcterms:W3CDTF">2023-01-14T09:59:00Z</dcterms:modified>
</cp:coreProperties>
</file>