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8D4E" w14:textId="12908171" w:rsidR="00244BE9" w:rsidRDefault="00E0773C" w:rsidP="00E0773C">
      <w:pPr>
        <w:pStyle w:val="a3"/>
        <w:numPr>
          <w:ilvl w:val="0"/>
          <w:numId w:val="4"/>
        </w:numPr>
        <w:rPr>
          <w:lang w:val="ru-RU"/>
        </w:rPr>
      </w:pPr>
      <w:r>
        <w:t>Object</w:t>
      </w:r>
      <w:r w:rsidRPr="00E0773C">
        <w:rPr>
          <w:lang w:val="ru-RU"/>
        </w:rPr>
        <w:t>-</w:t>
      </w:r>
      <w:r>
        <w:rPr>
          <w:lang w:val="ru-RU"/>
        </w:rPr>
        <w:t xml:space="preserve"> является супер классом от которого происходят все остальные классы. </w:t>
      </w:r>
      <w:r>
        <w:t>HashCode</w:t>
      </w:r>
      <w:r w:rsidRPr="00E0773C">
        <w:rPr>
          <w:lang w:val="ru-RU"/>
        </w:rPr>
        <w:t xml:space="preserve"> – </w:t>
      </w:r>
      <w:r>
        <w:rPr>
          <w:lang w:val="ru-RU"/>
        </w:rPr>
        <w:t>генерирует число на основе конкретного объекта</w:t>
      </w:r>
      <w:r w:rsidRPr="00E0773C">
        <w:rPr>
          <w:lang w:val="ru-RU"/>
        </w:rPr>
        <w:t xml:space="preserve"> </w:t>
      </w:r>
      <w:r>
        <w:rPr>
          <w:lang w:val="ru-RU"/>
        </w:rPr>
        <w:t xml:space="preserve">(уникальное значение). </w:t>
      </w:r>
      <w:r>
        <w:t>toString</w:t>
      </w:r>
      <w:r w:rsidRPr="00E0773C">
        <w:rPr>
          <w:lang w:val="ru-RU"/>
        </w:rPr>
        <w:t>-</w:t>
      </w:r>
      <w:r>
        <w:rPr>
          <w:lang w:val="ru-RU"/>
        </w:rPr>
        <w:t xml:space="preserve">возвращает значение объекта в виде строки. </w:t>
      </w:r>
      <w:r>
        <w:t>Equals</w:t>
      </w:r>
      <w:r w:rsidRPr="003E0A3C">
        <w:rPr>
          <w:lang w:val="ru-RU"/>
        </w:rPr>
        <w:t xml:space="preserve">- </w:t>
      </w:r>
      <w:r>
        <w:rPr>
          <w:lang w:val="ru-RU"/>
        </w:rPr>
        <w:t xml:space="preserve">сравнивает 2 объекта на равенство. </w:t>
      </w:r>
      <w:r w:rsidR="003E0A3C">
        <w:t>getClass</w:t>
      </w:r>
      <w:r w:rsidR="003E0A3C" w:rsidRPr="003E0A3C">
        <w:rPr>
          <w:lang w:val="ru-RU"/>
        </w:rPr>
        <w:t>-</w:t>
      </w:r>
      <w:r w:rsidR="003E0A3C">
        <w:rPr>
          <w:lang w:val="ru-RU"/>
        </w:rPr>
        <w:t>позволяет получить тип данного объекта.</w:t>
      </w:r>
      <w:r w:rsidR="003E0A3C" w:rsidRPr="003E0A3C">
        <w:rPr>
          <w:lang w:val="ru-RU"/>
        </w:rPr>
        <w:t xml:space="preserve"> </w:t>
      </w:r>
      <w:r w:rsidR="003E0A3C">
        <w:t>Finalize</w:t>
      </w:r>
      <w:r w:rsidR="003E0A3C" w:rsidRPr="003E0A3C">
        <w:rPr>
          <w:lang w:val="ru-RU"/>
        </w:rPr>
        <w:t xml:space="preserve"> – </w:t>
      </w:r>
      <w:r w:rsidR="003E0A3C">
        <w:rPr>
          <w:lang w:val="ru-RU"/>
        </w:rPr>
        <w:t xml:space="preserve">деструктор. </w:t>
      </w:r>
      <w:r w:rsidR="003E0A3C">
        <w:t>Clone</w:t>
      </w:r>
      <w:r w:rsidR="003E0A3C" w:rsidRPr="003E0A3C">
        <w:rPr>
          <w:lang w:val="ru-RU"/>
        </w:rPr>
        <w:t xml:space="preserve"> </w:t>
      </w:r>
      <w:r w:rsidR="003E0A3C">
        <w:rPr>
          <w:lang w:val="ru-RU"/>
        </w:rPr>
        <w:t xml:space="preserve">– создает копию объекта и возвращает на нее ссылку. </w:t>
      </w:r>
      <w:r w:rsidR="003E0A3C" w:rsidRPr="003E0A3C">
        <w:rPr>
          <w:lang w:val="ru-RU"/>
        </w:rPr>
        <w:t>Notify</w:t>
      </w:r>
      <w:r w:rsidR="003E0A3C">
        <w:rPr>
          <w:lang w:val="ru-RU"/>
        </w:rPr>
        <w:t xml:space="preserve"> – снятие паузы. </w:t>
      </w:r>
      <w:r w:rsidR="003E0A3C">
        <w:t xml:space="preserve">wait – </w:t>
      </w:r>
      <w:r w:rsidR="003E0A3C">
        <w:rPr>
          <w:lang w:val="ru-RU"/>
        </w:rPr>
        <w:t>пауза.</w:t>
      </w:r>
    </w:p>
    <w:p w14:paraId="4CC28E23" w14:textId="608BD058" w:rsidR="000632F5" w:rsidRDefault="00BC36A6" w:rsidP="00BD00EB">
      <w:pPr>
        <w:pStyle w:val="a3"/>
        <w:numPr>
          <w:ilvl w:val="0"/>
          <w:numId w:val="4"/>
        </w:numPr>
        <w:rPr>
          <w:lang w:val="ru-RU"/>
        </w:rPr>
      </w:pPr>
      <w:r w:rsidRPr="00767DBE">
        <w:rPr>
          <w:lang w:val="ru-RU"/>
        </w:rPr>
        <w:t>Хеш-значение – определенный номер ячейки в памяти</w:t>
      </w:r>
      <w:r w:rsidR="00767DBE" w:rsidRPr="00767DBE">
        <w:rPr>
          <w:lang w:val="ru-RU"/>
        </w:rPr>
        <w:t>,</w:t>
      </w:r>
      <w:r w:rsidRPr="00767DBE">
        <w:rPr>
          <w:lang w:val="ru-RU"/>
        </w:rPr>
        <w:t xml:space="preserve"> в которой хранится объект. </w:t>
      </w:r>
      <w:r w:rsidR="00767DBE" w:rsidRPr="00767DBE">
        <w:rPr>
          <w:lang w:val="ru-RU"/>
        </w:rPr>
        <w:t>И, как сказано выше, хеш-код зависит от реализации объекта, т е если будут разные значения в объект</w:t>
      </w:r>
      <w:r w:rsidR="00767DBE">
        <w:rPr>
          <w:lang w:val="ru-RU"/>
        </w:rPr>
        <w:t>е,</w:t>
      </w:r>
      <w:r w:rsidR="00767DBE" w:rsidRPr="00767DBE">
        <w:rPr>
          <w:lang w:val="ru-RU"/>
        </w:rPr>
        <w:t xml:space="preserve"> то</w:t>
      </w:r>
      <w:r w:rsidR="00767DBE">
        <w:rPr>
          <w:lang w:val="ru-RU"/>
        </w:rPr>
        <w:t xml:space="preserve"> хеш-код будет одинаковый.</w:t>
      </w:r>
    </w:p>
    <w:p w14:paraId="162BBD3D" w14:textId="211020AB" w:rsidR="00767DBE" w:rsidRDefault="00767DBE" w:rsidP="00BD00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Для расширения</w:t>
      </w:r>
      <w:r w:rsidR="00031ED0">
        <w:rPr>
          <w:lang w:val="ru-RU"/>
        </w:rPr>
        <w:t xml:space="preserve"> и/или изменения</w:t>
      </w:r>
      <w:r>
        <w:rPr>
          <w:lang w:val="ru-RU"/>
        </w:rPr>
        <w:t xml:space="preserve"> функционала</w:t>
      </w:r>
      <w:r w:rsidR="00031ED0">
        <w:rPr>
          <w:lang w:val="ru-RU"/>
        </w:rPr>
        <w:t xml:space="preserve"> старого</w:t>
      </w:r>
      <w:r>
        <w:rPr>
          <w:lang w:val="ru-RU"/>
        </w:rPr>
        <w:t xml:space="preserve"> класса</w:t>
      </w:r>
      <w:r w:rsidR="00031ED0">
        <w:rPr>
          <w:lang w:val="ru-RU"/>
        </w:rPr>
        <w:t xml:space="preserve"> в новом</w:t>
      </w:r>
      <w:r>
        <w:rPr>
          <w:lang w:val="ru-RU"/>
        </w:rPr>
        <w:t>. Класс человек в него входят имя фамилия возраст и наследуем этот кла</w:t>
      </w:r>
      <w:r w:rsidR="00031ED0">
        <w:rPr>
          <w:lang w:val="ru-RU"/>
        </w:rPr>
        <w:t>с</w:t>
      </w:r>
      <w:r>
        <w:rPr>
          <w:lang w:val="ru-RU"/>
        </w:rPr>
        <w:t>с</w:t>
      </w:r>
      <w:r w:rsidR="00031ED0">
        <w:rPr>
          <w:lang w:val="ru-RU"/>
        </w:rPr>
        <w:t>,</w:t>
      </w:r>
      <w:r>
        <w:rPr>
          <w:lang w:val="ru-RU"/>
        </w:rPr>
        <w:t xml:space="preserve"> а новый назовем Студент и у него по мимо старых полей и методов появятся ещё и новые который будут </w:t>
      </w:r>
      <w:r w:rsidR="00031ED0">
        <w:rPr>
          <w:lang w:val="ru-RU"/>
        </w:rPr>
        <w:t xml:space="preserve">описывать более детально этот класс. Поля и методы модификатора </w:t>
      </w:r>
      <w:r w:rsidR="00031ED0">
        <w:t>private</w:t>
      </w:r>
      <w:r w:rsidR="00031ED0">
        <w:rPr>
          <w:lang w:val="ru-RU"/>
        </w:rPr>
        <w:t xml:space="preserve"> наследуются просто у нас нету к ним доступа.</w:t>
      </w:r>
    </w:p>
    <w:p w14:paraId="02C20595" w14:textId="1037225B" w:rsidR="00031ED0" w:rsidRDefault="00031ED0" w:rsidP="00BD00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Конструктор базового класса. </w:t>
      </w:r>
      <w:r>
        <w:t>Super</w:t>
      </w:r>
      <w:r w:rsidRPr="00031ED0">
        <w:rPr>
          <w:lang w:val="ru-RU"/>
        </w:rPr>
        <w:t>()</w:t>
      </w:r>
      <w:r>
        <w:rPr>
          <w:lang w:val="ru-RU"/>
        </w:rPr>
        <w:t xml:space="preserve">-конструктор по умолчанию базового класса. Нельзя использовать одновременно </w:t>
      </w:r>
      <w:r>
        <w:t>super</w:t>
      </w:r>
      <w:r w:rsidRPr="00031ED0">
        <w:rPr>
          <w:lang w:val="ru-RU"/>
        </w:rPr>
        <w:t xml:space="preserve">() </w:t>
      </w:r>
      <w:r>
        <w:t>and</w:t>
      </w:r>
      <w:r w:rsidRPr="00031ED0">
        <w:rPr>
          <w:lang w:val="ru-RU"/>
        </w:rPr>
        <w:t xml:space="preserve"> </w:t>
      </w:r>
      <w:r>
        <w:t>This</w:t>
      </w:r>
      <w:r w:rsidRPr="00031ED0">
        <w:rPr>
          <w:lang w:val="ru-RU"/>
        </w:rPr>
        <w:t>()</w:t>
      </w:r>
      <w:r>
        <w:rPr>
          <w:lang w:val="ru-RU"/>
        </w:rPr>
        <w:t xml:space="preserve"> так как они должны стоять выше всех выражений и операций.</w:t>
      </w:r>
    </w:p>
    <w:p w14:paraId="2E2DBBC6" w14:textId="6ED51C01" w:rsidR="00031ED0" w:rsidRDefault="009E4586" w:rsidP="00BD00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Ссылка базового класса может ссылаться на объект своих производных классов но никак не на оборот так как</w:t>
      </w:r>
      <w:r w:rsidRPr="009E4586">
        <w:rPr>
          <w:lang w:val="ru-RU"/>
        </w:rPr>
        <w:t xml:space="preserve"> не обладать методами производного типа</w:t>
      </w:r>
      <w:r>
        <w:rPr>
          <w:lang w:val="ru-RU"/>
        </w:rPr>
        <w:t>.</w:t>
      </w:r>
      <w:r w:rsidRPr="009E4586">
        <w:rPr>
          <w:lang w:val="ru-RU"/>
        </w:rPr>
        <w:t xml:space="preserve"> </w:t>
      </w:r>
      <w:r>
        <w:rPr>
          <w:lang w:val="ru-RU"/>
        </w:rPr>
        <w:t>О</w:t>
      </w:r>
      <w:r w:rsidRPr="009E4586">
        <w:rPr>
          <w:lang w:val="ru-RU"/>
        </w:rPr>
        <w:t xml:space="preserve">бъект производного класса может быть использован вместо объекта базового, </w:t>
      </w:r>
      <w:r>
        <w:rPr>
          <w:lang w:val="ru-RU"/>
        </w:rPr>
        <w:t>но никак не на оборот</w:t>
      </w:r>
      <w:r w:rsidRPr="009E4586">
        <w:rPr>
          <w:lang w:val="ru-RU"/>
        </w:rPr>
        <w:t>, что базовый может не иметь того же метода что и производный.</w:t>
      </w:r>
    </w:p>
    <w:p w14:paraId="333EC1C8" w14:textId="187D8260" w:rsidR="0092269E" w:rsidRDefault="009E4586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Берем метод из базового класса и его видоизменяем в производном. С помощью этого можно изменить 1-модификатор доступа(расширять) 2-возвращаемый тип(иерархии вниз) 3-имена аргумента. </w:t>
      </w:r>
      <w:r w:rsidR="0092269E">
        <w:rPr>
          <w:lang w:val="ru-RU"/>
        </w:rPr>
        <w:t>Можно переопределять методы родителей или суперклассов.</w:t>
      </w:r>
    </w:p>
    <w:p w14:paraId="21FF6A0E" w14:textId="545D92E8" w:rsidR="0092269E" w:rsidRDefault="0092269E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 </w:t>
      </w:r>
    </w:p>
    <w:p w14:paraId="24D9ADD1" w14:textId="4350C5BB" w:rsidR="0092269E" w:rsidRDefault="0092269E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Нельзя изменять поля и переопределять методы модификатора </w:t>
      </w:r>
      <w:r>
        <w:t>final</w:t>
      </w:r>
      <w:r>
        <w:rPr>
          <w:lang w:val="ru-RU"/>
        </w:rPr>
        <w:t xml:space="preserve">. Класс </w:t>
      </w:r>
      <w:r>
        <w:t>final</w:t>
      </w:r>
      <w:r>
        <w:rPr>
          <w:lang w:val="ru-RU"/>
        </w:rPr>
        <w:t xml:space="preserve"> </w:t>
      </w:r>
      <w:r w:rsidR="009D6E08">
        <w:rPr>
          <w:lang w:val="ru-RU"/>
        </w:rPr>
        <w:t xml:space="preserve">нельзя наследовать и все методы его являются как </w:t>
      </w:r>
      <w:r w:rsidR="009D6E08">
        <w:t>final</w:t>
      </w:r>
      <w:r w:rsidR="009D6E08">
        <w:rPr>
          <w:lang w:val="ru-RU"/>
        </w:rPr>
        <w:t>. Их используют для повышения защиты и эффективности тестов проверки.</w:t>
      </w:r>
    </w:p>
    <w:p w14:paraId="7598D30E" w14:textId="3A7D50F1" w:rsidR="009D6E08" w:rsidRDefault="00020E73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Есть явное и неявное преобразование.</w:t>
      </w:r>
    </w:p>
    <w:p w14:paraId="2D35A449" w14:textId="354A640C" w:rsidR="00020E73" w:rsidRPr="00C14F01" w:rsidRDefault="00020E73" w:rsidP="00C14F01">
      <w:pPr>
        <w:pStyle w:val="a3"/>
        <w:numPr>
          <w:ilvl w:val="0"/>
          <w:numId w:val="4"/>
        </w:numPr>
        <w:rPr>
          <w:lang w:val="ru-RU"/>
        </w:rPr>
      </w:pPr>
      <w:bookmarkStart w:id="0" w:name="_GoBack"/>
      <w:bookmarkEnd w:id="0"/>
      <w:r>
        <w:t>Class</w:t>
      </w:r>
      <w:r w:rsidRPr="00C14F01">
        <w:rPr>
          <w:lang w:val="ru-RU"/>
        </w:rPr>
        <w:t xml:space="preserve">-класс который содержит метаданные о классе(наз пакеты методы поля конструкторы аннотации). </w:t>
      </w:r>
      <w:r>
        <w:t>Instanceof</w:t>
      </w:r>
      <w:r w:rsidRPr="00C14F01">
        <w:rPr>
          <w:lang w:val="ru-RU"/>
        </w:rPr>
        <w:t xml:space="preserve"> возвращает значение типа </w:t>
      </w:r>
      <w:r>
        <w:t>boolean</w:t>
      </w:r>
      <w:r w:rsidRPr="00C14F01">
        <w:rPr>
          <w:lang w:val="ru-RU"/>
        </w:rPr>
        <w:t xml:space="preserve"> а </w:t>
      </w:r>
      <w:r>
        <w:t>getClass</w:t>
      </w:r>
      <w:r w:rsidRPr="00C14F01">
        <w:rPr>
          <w:lang w:val="ru-RU"/>
        </w:rPr>
        <w:t xml:space="preserve"> возвращает объект </w:t>
      </w:r>
      <w:r>
        <w:t>Class</w:t>
      </w:r>
      <w:r w:rsidRPr="00C14F01">
        <w:rPr>
          <w:lang w:val="ru-RU"/>
        </w:rPr>
        <w:t>.</w:t>
      </w:r>
    </w:p>
    <w:p w14:paraId="74970C2F" w14:textId="524800AC" w:rsidR="00020E73" w:rsidRDefault="006F1209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</w:p>
    <w:p w14:paraId="3CD526FF" w14:textId="77777777" w:rsidR="006F1209" w:rsidRDefault="006F1209" w:rsidP="006F1209">
      <w:pPr>
        <w:pStyle w:val="a3"/>
        <w:numPr>
          <w:ilvl w:val="0"/>
          <w:numId w:val="5"/>
        </w:numPr>
        <w:spacing w:after="200" w:line="276" w:lineRule="auto"/>
      </w:pPr>
      <w:r>
        <w:t>Equals:</w:t>
      </w:r>
    </w:p>
    <w:p w14:paraId="5845DD33" w14:textId="77777777" w:rsidR="006F1209" w:rsidRPr="006F1209" w:rsidRDefault="006F1209" w:rsidP="006F1209">
      <w:pPr>
        <w:pStyle w:val="a3"/>
        <w:numPr>
          <w:ilvl w:val="1"/>
          <w:numId w:val="5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Рефлексивность-для любого заданного значения </w:t>
      </w:r>
      <w:r>
        <w:t>x</w:t>
      </w:r>
      <w:r w:rsidRPr="006F1209">
        <w:rPr>
          <w:lang w:val="ru-RU"/>
        </w:rPr>
        <w:t xml:space="preserve">, выражение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x</w:t>
      </w:r>
      <w:r w:rsidRPr="006F1209">
        <w:rPr>
          <w:lang w:val="ru-RU"/>
        </w:rPr>
        <w:t xml:space="preserve">) должно возвращать </w:t>
      </w:r>
      <w:r>
        <w:t>true</w:t>
      </w:r>
      <w:r w:rsidRPr="006F1209">
        <w:rPr>
          <w:lang w:val="ru-RU"/>
        </w:rPr>
        <w:t xml:space="preserve">. </w:t>
      </w:r>
      <w:r>
        <w:t>x</w:t>
      </w:r>
      <w:r w:rsidRPr="006F1209">
        <w:rPr>
          <w:lang w:val="ru-RU"/>
        </w:rPr>
        <w:t>!=0</w:t>
      </w:r>
    </w:p>
    <w:p w14:paraId="0B43E232" w14:textId="77777777" w:rsidR="006F1209" w:rsidRPr="006F1209" w:rsidRDefault="006F1209" w:rsidP="006F1209">
      <w:pPr>
        <w:pStyle w:val="a3"/>
        <w:numPr>
          <w:ilvl w:val="1"/>
          <w:numId w:val="5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Симметричность-для любых заданных значений </w:t>
      </w:r>
      <w:r>
        <w:t>x</w:t>
      </w:r>
      <w:r w:rsidRPr="006F1209">
        <w:rPr>
          <w:lang w:val="ru-RU"/>
        </w:rPr>
        <w:t xml:space="preserve"> и </w:t>
      </w:r>
      <w:r>
        <w:t>y</w:t>
      </w:r>
      <w:r w:rsidRPr="006F1209">
        <w:rPr>
          <w:lang w:val="ru-RU"/>
        </w:rPr>
        <w:t xml:space="preserve">,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y</w:t>
      </w:r>
      <w:r w:rsidRPr="006F1209">
        <w:rPr>
          <w:lang w:val="ru-RU"/>
        </w:rPr>
        <w:t xml:space="preserve">) должно возвращать </w:t>
      </w:r>
      <w:r>
        <w:t>true</w:t>
      </w:r>
      <w:r w:rsidRPr="006F1209">
        <w:rPr>
          <w:lang w:val="ru-RU"/>
        </w:rPr>
        <w:t xml:space="preserve"> только в том случае, когда </w:t>
      </w:r>
      <w:r>
        <w:t>y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x</w:t>
      </w:r>
      <w:r w:rsidRPr="006F1209">
        <w:rPr>
          <w:lang w:val="ru-RU"/>
        </w:rPr>
        <w:t xml:space="preserve">) возвращает </w:t>
      </w:r>
      <w:r>
        <w:t>true</w:t>
      </w:r>
      <w:r w:rsidRPr="006F1209">
        <w:rPr>
          <w:lang w:val="ru-RU"/>
        </w:rPr>
        <w:t>.</w:t>
      </w:r>
    </w:p>
    <w:p w14:paraId="46494486" w14:textId="77777777" w:rsidR="006F1209" w:rsidRPr="006F1209" w:rsidRDefault="006F1209" w:rsidP="006F1209">
      <w:pPr>
        <w:pStyle w:val="a3"/>
        <w:numPr>
          <w:ilvl w:val="1"/>
          <w:numId w:val="5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Транзитивность-для любых заданных значений </w:t>
      </w:r>
      <w:r>
        <w:t>x</w:t>
      </w:r>
      <w:r w:rsidRPr="006F1209">
        <w:rPr>
          <w:lang w:val="ru-RU"/>
        </w:rPr>
        <w:t xml:space="preserve">, </w:t>
      </w:r>
      <w:r>
        <w:t>y</w:t>
      </w:r>
      <w:r w:rsidRPr="006F1209">
        <w:rPr>
          <w:lang w:val="ru-RU"/>
        </w:rPr>
        <w:t xml:space="preserve"> и </w:t>
      </w:r>
      <w:r>
        <w:t>z</w:t>
      </w:r>
      <w:r w:rsidRPr="006F1209">
        <w:rPr>
          <w:lang w:val="ru-RU"/>
        </w:rPr>
        <w:t xml:space="preserve">, если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y</w:t>
      </w:r>
      <w:r w:rsidRPr="006F1209">
        <w:rPr>
          <w:lang w:val="ru-RU"/>
        </w:rPr>
        <w:t xml:space="preserve">) возвращает </w:t>
      </w:r>
      <w:r>
        <w:t>true</w:t>
      </w:r>
      <w:r w:rsidRPr="006F1209">
        <w:rPr>
          <w:lang w:val="ru-RU"/>
        </w:rPr>
        <w:t xml:space="preserve"> и </w:t>
      </w:r>
      <w:r>
        <w:t>y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z</w:t>
      </w:r>
      <w:r w:rsidRPr="006F1209">
        <w:rPr>
          <w:lang w:val="ru-RU"/>
        </w:rPr>
        <w:t xml:space="preserve">) возвращает </w:t>
      </w:r>
      <w:r>
        <w:t>true</w:t>
      </w:r>
      <w:r w:rsidRPr="006F1209">
        <w:rPr>
          <w:lang w:val="ru-RU"/>
        </w:rPr>
        <w:t xml:space="preserve">,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z</w:t>
      </w:r>
      <w:r w:rsidRPr="006F1209">
        <w:rPr>
          <w:lang w:val="ru-RU"/>
        </w:rPr>
        <w:t xml:space="preserve">) должно вернуть значение </w:t>
      </w:r>
      <w:r>
        <w:t>true</w:t>
      </w:r>
      <w:r w:rsidRPr="006F1209">
        <w:rPr>
          <w:lang w:val="ru-RU"/>
        </w:rPr>
        <w:t>.</w:t>
      </w:r>
    </w:p>
    <w:p w14:paraId="03D6908A" w14:textId="77777777" w:rsidR="006F1209" w:rsidRPr="006F1209" w:rsidRDefault="006F1209" w:rsidP="006F1209">
      <w:pPr>
        <w:pStyle w:val="a3"/>
        <w:numPr>
          <w:ilvl w:val="1"/>
          <w:numId w:val="5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Согласованность-для любых заданных значений </w:t>
      </w:r>
      <w:r>
        <w:t>x</w:t>
      </w:r>
      <w:r w:rsidRPr="006F1209">
        <w:rPr>
          <w:lang w:val="ru-RU"/>
        </w:rPr>
        <w:t xml:space="preserve"> и </w:t>
      </w:r>
      <w:r>
        <w:t>y</w:t>
      </w:r>
      <w:r w:rsidRPr="006F1209">
        <w:rPr>
          <w:lang w:val="ru-RU"/>
        </w:rPr>
        <w:t xml:space="preserve"> повторный вызов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y</w:t>
      </w:r>
      <w:r w:rsidRPr="006F1209">
        <w:rPr>
          <w:lang w:val="ru-RU"/>
        </w:rPr>
        <w:t>) 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14:paraId="5973B906" w14:textId="77777777" w:rsidR="006F1209" w:rsidRPr="006F1209" w:rsidRDefault="006F1209" w:rsidP="006F1209">
      <w:pPr>
        <w:pStyle w:val="a3"/>
        <w:numPr>
          <w:ilvl w:val="1"/>
          <w:numId w:val="5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Сравнение </w:t>
      </w:r>
      <w:r>
        <w:t>null</w:t>
      </w:r>
      <w:r w:rsidRPr="006F1209">
        <w:rPr>
          <w:lang w:val="ru-RU"/>
        </w:rPr>
        <w:t xml:space="preserve">-для любого заданного значения </w:t>
      </w:r>
      <w:r>
        <w:t>x</w:t>
      </w:r>
      <w:r w:rsidRPr="006F1209">
        <w:rPr>
          <w:lang w:val="ru-RU"/>
        </w:rPr>
        <w:t xml:space="preserve"> вызов </w:t>
      </w:r>
      <w:r>
        <w:t>x</w:t>
      </w:r>
      <w:r w:rsidRPr="006F1209">
        <w:rPr>
          <w:lang w:val="ru-RU"/>
        </w:rPr>
        <w:t>.</w:t>
      </w:r>
      <w:r>
        <w:t>equals</w:t>
      </w:r>
      <w:r w:rsidRPr="006F1209">
        <w:rPr>
          <w:lang w:val="ru-RU"/>
        </w:rPr>
        <w:t>(</w:t>
      </w:r>
      <w:r>
        <w:t>null</w:t>
      </w:r>
      <w:r w:rsidRPr="006F1209">
        <w:rPr>
          <w:lang w:val="ru-RU"/>
        </w:rPr>
        <w:t xml:space="preserve">) должен возвращать </w:t>
      </w:r>
      <w:r>
        <w:t>false</w:t>
      </w:r>
      <w:r w:rsidRPr="006F1209">
        <w:rPr>
          <w:lang w:val="ru-RU"/>
        </w:rPr>
        <w:t>.</w:t>
      </w:r>
    </w:p>
    <w:p w14:paraId="478E128A" w14:textId="77777777" w:rsidR="006F1209" w:rsidRPr="006F1209" w:rsidRDefault="006F1209" w:rsidP="006F1209">
      <w:pPr>
        <w:pStyle w:val="a3"/>
        <w:ind w:left="1440"/>
        <w:rPr>
          <w:lang w:val="ru-RU"/>
        </w:rPr>
      </w:pPr>
      <w:r w:rsidRPr="006F1209">
        <w:rPr>
          <w:lang w:val="ru-RU"/>
        </w:rPr>
        <w:t>Только в случае если ваш переопределенный метод соответствует всему перечисленному считается что вы выполнили контракт.</w:t>
      </w:r>
    </w:p>
    <w:p w14:paraId="306A1F89" w14:textId="77777777" w:rsidR="006F1209" w:rsidRDefault="006F1209" w:rsidP="006F1209">
      <w:r w:rsidRPr="006F1209">
        <w:rPr>
          <w:lang w:val="ru-RU"/>
        </w:rPr>
        <w:lastRenderedPageBreak/>
        <w:t xml:space="preserve">                    </w:t>
      </w:r>
      <w:r>
        <w:t>HashCode:</w:t>
      </w:r>
    </w:p>
    <w:p w14:paraId="724897B8" w14:textId="77777777" w:rsidR="006F1209" w:rsidRDefault="006F1209" w:rsidP="006F1209">
      <w:pPr>
        <w:pStyle w:val="a3"/>
        <w:numPr>
          <w:ilvl w:val="0"/>
          <w:numId w:val="6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Вызов метода </w:t>
      </w:r>
      <w:r>
        <w:t>hashCode</w:t>
      </w:r>
      <w:r w:rsidRPr="006F1209">
        <w:rPr>
          <w:lang w:val="ru-RU"/>
        </w:rPr>
        <w:t xml:space="preserve"> один и более раз над одним и тем же объектом должен возвращать одно и то же хэш-значение, при условии, что поля объекта, участвующие в вычислении значения, не изменялись.</w:t>
      </w:r>
    </w:p>
    <w:p w14:paraId="65F15C96" w14:textId="77777777" w:rsidR="006F1209" w:rsidRPr="006F1209" w:rsidRDefault="006F1209" w:rsidP="006F1209">
      <w:pPr>
        <w:pStyle w:val="a3"/>
        <w:numPr>
          <w:ilvl w:val="0"/>
          <w:numId w:val="6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вызов метода </w:t>
      </w:r>
      <w:r>
        <w:t>hashCode</w:t>
      </w:r>
      <w:r w:rsidRPr="006F1209">
        <w:rPr>
          <w:lang w:val="ru-RU"/>
        </w:rPr>
        <w:t xml:space="preserve"> над двумя объектами должен всегда возвращать одно и то же число, если эти объекты равны (вызов метода </w:t>
      </w:r>
      <w:r>
        <w:t>equals</w:t>
      </w:r>
      <w:r w:rsidRPr="006F1209">
        <w:rPr>
          <w:lang w:val="ru-RU"/>
        </w:rPr>
        <w:t xml:space="preserve"> для этих объектов возвращает </w:t>
      </w:r>
      <w:r>
        <w:t>true</w:t>
      </w:r>
      <w:r w:rsidRPr="006F1209">
        <w:rPr>
          <w:lang w:val="ru-RU"/>
        </w:rPr>
        <w:t>).</w:t>
      </w:r>
    </w:p>
    <w:p w14:paraId="7779D250" w14:textId="77777777" w:rsidR="006F1209" w:rsidRDefault="006F1209" w:rsidP="006F1209">
      <w:pPr>
        <w:pStyle w:val="a3"/>
        <w:numPr>
          <w:ilvl w:val="0"/>
          <w:numId w:val="6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 xml:space="preserve">Вызов метода </w:t>
      </w:r>
      <w:r>
        <w:t>hashCode</w:t>
      </w:r>
      <w:r w:rsidRPr="006F1209">
        <w:rPr>
          <w:lang w:val="ru-RU"/>
        </w:rPr>
        <w:t xml:space="preserve"> над двумя неравными между собой объектами должен возвращать разные хэш-значения. Хотя это требование и не является обязательным, следует учитывать, что его выполнение положительно повлияет на производительность работы хэш-таблиц.</w:t>
      </w:r>
    </w:p>
    <w:p w14:paraId="17862F84" w14:textId="77777777" w:rsidR="006F1209" w:rsidRDefault="006F1209" w:rsidP="006F1209">
      <w:r w:rsidRPr="006F1209">
        <w:rPr>
          <w:lang w:val="ru-RU"/>
        </w:rPr>
        <w:t xml:space="preserve">                  </w:t>
      </w:r>
      <w:r>
        <w:t>toString:</w:t>
      </w:r>
    </w:p>
    <w:p w14:paraId="11D99686" w14:textId="77777777" w:rsidR="006F1209" w:rsidRDefault="006F1209" w:rsidP="006F1209">
      <w:pPr>
        <w:pStyle w:val="a3"/>
        <w:numPr>
          <w:ilvl w:val="0"/>
          <w:numId w:val="6"/>
        </w:numPr>
        <w:spacing w:after="200" w:line="276" w:lineRule="auto"/>
        <w:rPr>
          <w:lang w:val="ru-RU"/>
        </w:rPr>
      </w:pPr>
      <w:r w:rsidRPr="006F1209">
        <w:rPr>
          <w:lang w:val="ru-RU"/>
        </w:rPr>
        <w:t>Должен вызываться для всех полей объекта.</w:t>
      </w:r>
    </w:p>
    <w:p w14:paraId="637055AA" w14:textId="77777777" w:rsidR="006F1209" w:rsidRPr="006F1209" w:rsidRDefault="006F1209" w:rsidP="006F1209">
      <w:pPr>
        <w:pStyle w:val="a3"/>
        <w:numPr>
          <w:ilvl w:val="0"/>
          <w:numId w:val="6"/>
        </w:numPr>
        <w:spacing w:after="200" w:line="276" w:lineRule="auto"/>
      </w:pPr>
      <w:r>
        <w:t>Всегда возвращает String</w:t>
      </w:r>
    </w:p>
    <w:p w14:paraId="2F4E953C" w14:textId="7156FCD1" w:rsidR="006F1209" w:rsidRDefault="006F1209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</w:p>
    <w:p w14:paraId="312DD8E2" w14:textId="08373D50" w:rsidR="006F1209" w:rsidRDefault="006F1209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</w:p>
    <w:p w14:paraId="4A37D5F1" w14:textId="2A0B617A" w:rsidR="006F1209" w:rsidRDefault="006F1209" w:rsidP="0092269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</w:p>
    <w:p w14:paraId="11A74191" w14:textId="77777777" w:rsidR="006F1209" w:rsidRPr="0092269E" w:rsidRDefault="006F1209" w:rsidP="0092269E">
      <w:pPr>
        <w:pStyle w:val="a3"/>
        <w:numPr>
          <w:ilvl w:val="0"/>
          <w:numId w:val="4"/>
        </w:numPr>
        <w:rPr>
          <w:lang w:val="ru-RU"/>
        </w:rPr>
      </w:pPr>
    </w:p>
    <w:sectPr w:rsidR="006F1209" w:rsidRPr="009226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00D16"/>
    <w:multiLevelType w:val="hybridMultilevel"/>
    <w:tmpl w:val="4CB2DBC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5F25E1"/>
    <w:multiLevelType w:val="hybridMultilevel"/>
    <w:tmpl w:val="27544566"/>
    <w:lvl w:ilvl="0" w:tplc="2C7E5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05B2"/>
    <w:multiLevelType w:val="hybridMultilevel"/>
    <w:tmpl w:val="CE926C2E"/>
    <w:lvl w:ilvl="0" w:tplc="6138FD7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22913"/>
    <w:multiLevelType w:val="hybridMultilevel"/>
    <w:tmpl w:val="DD8A7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25762"/>
    <w:multiLevelType w:val="hybridMultilevel"/>
    <w:tmpl w:val="4CB2DBC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BB710E"/>
    <w:multiLevelType w:val="hybridMultilevel"/>
    <w:tmpl w:val="15A2538E"/>
    <w:lvl w:ilvl="0" w:tplc="F0209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0596"/>
    <w:multiLevelType w:val="hybridMultilevel"/>
    <w:tmpl w:val="D90E9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EF"/>
    <w:rsid w:val="00014191"/>
    <w:rsid w:val="00020E73"/>
    <w:rsid w:val="000234C2"/>
    <w:rsid w:val="00031ED0"/>
    <w:rsid w:val="00041243"/>
    <w:rsid w:val="000632F5"/>
    <w:rsid w:val="000D4E0C"/>
    <w:rsid w:val="0012796C"/>
    <w:rsid w:val="001D1E59"/>
    <w:rsid w:val="001D5DDB"/>
    <w:rsid w:val="00244BE9"/>
    <w:rsid w:val="002B386F"/>
    <w:rsid w:val="00374A66"/>
    <w:rsid w:val="003E0A3C"/>
    <w:rsid w:val="0046586F"/>
    <w:rsid w:val="004834EF"/>
    <w:rsid w:val="0063108F"/>
    <w:rsid w:val="00642FBB"/>
    <w:rsid w:val="006D1286"/>
    <w:rsid w:val="006D58A4"/>
    <w:rsid w:val="006F1209"/>
    <w:rsid w:val="00724651"/>
    <w:rsid w:val="00767DBE"/>
    <w:rsid w:val="00827803"/>
    <w:rsid w:val="008F382F"/>
    <w:rsid w:val="0092269E"/>
    <w:rsid w:val="009B5764"/>
    <w:rsid w:val="009D6E08"/>
    <w:rsid w:val="009E4586"/>
    <w:rsid w:val="00A05647"/>
    <w:rsid w:val="00B2414B"/>
    <w:rsid w:val="00B32113"/>
    <w:rsid w:val="00B6499D"/>
    <w:rsid w:val="00BC36A6"/>
    <w:rsid w:val="00C14F01"/>
    <w:rsid w:val="00C64687"/>
    <w:rsid w:val="00C65B42"/>
    <w:rsid w:val="00D478B5"/>
    <w:rsid w:val="00D60ED0"/>
    <w:rsid w:val="00DE3C3E"/>
    <w:rsid w:val="00E0773C"/>
    <w:rsid w:val="00EE07AA"/>
    <w:rsid w:val="00F036BA"/>
    <w:rsid w:val="00F819E8"/>
    <w:rsid w:val="00F838EF"/>
    <w:rsid w:val="00F83CD4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5183"/>
  <w15:chartTrackingRefBased/>
  <w15:docId w15:val="{F6FEFB6D-66DC-4758-B8D3-87C7A9A4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64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4">
    <w:name w:val="Strong"/>
    <w:basedOn w:val="a0"/>
    <w:uiPriority w:val="22"/>
    <w:qFormat/>
    <w:rsid w:val="00A05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16EA-A602-45DA-9A5D-21F47836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Златоустовский</dc:creator>
  <cp:keywords/>
  <dc:description/>
  <cp:lastModifiedBy>Дмитрий Златоустовский</cp:lastModifiedBy>
  <cp:revision>13</cp:revision>
  <dcterms:created xsi:type="dcterms:W3CDTF">2019-09-15T13:11:00Z</dcterms:created>
  <dcterms:modified xsi:type="dcterms:W3CDTF">2019-10-16T07:31:00Z</dcterms:modified>
</cp:coreProperties>
</file>