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8CEBE4" w14:textId="77777777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bookmarkStart w:id="0" w:name="_Hlk159990202"/>
      <w:bookmarkEnd w:id="0"/>
      <w:r w:rsidRPr="00E645FD">
        <w:rPr>
          <w:rFonts w:eastAsia="SimSun"/>
        </w:rPr>
        <w:t>Министерство транспорта Российской Федерации</w:t>
      </w:r>
    </w:p>
    <w:p w14:paraId="51427640" w14:textId="77777777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Федеральное государственное автономное образовательное учреждение высшего образования</w:t>
      </w:r>
    </w:p>
    <w:p w14:paraId="2E5881E4" w14:textId="0F5FA7B6" w:rsidR="00280A5E" w:rsidRPr="00E645FD" w:rsidRDefault="00280A5E" w:rsidP="00280A5E">
      <w:pPr>
        <w:pBdr>
          <w:bottom w:val="single" w:sz="4" w:space="1" w:color="auto"/>
        </w:pBd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«Российский университет транспорта (МИИТ)» (РУТ (МИИТ)</w:t>
      </w:r>
    </w:p>
    <w:p w14:paraId="147BE245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Институт транспортной техники и систем управления</w:t>
      </w:r>
    </w:p>
    <w:p w14:paraId="6FA42DC1" w14:textId="0CFC529D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 xml:space="preserve"> </w:t>
      </w:r>
    </w:p>
    <w:p w14:paraId="087C4A44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Кафедра «Управление и защита информации»</w:t>
      </w:r>
    </w:p>
    <w:p w14:paraId="4C77F574" w14:textId="77777777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rPr>
          <w:rFonts w:eastAsia="SimSun"/>
          <w:b/>
        </w:rPr>
      </w:pPr>
    </w:p>
    <w:p w14:paraId="1B766429" w14:textId="77777777" w:rsidR="00280A5E" w:rsidRPr="00280A5E" w:rsidRDefault="00280A5E" w:rsidP="00280A5E">
      <w:pPr>
        <w:spacing w:line="240" w:lineRule="auto"/>
        <w:jc w:val="center"/>
        <w:rPr>
          <w:b/>
          <w:bCs/>
          <w:color w:val="000000"/>
          <w:sz w:val="32"/>
          <w:szCs w:val="32"/>
        </w:rPr>
      </w:pPr>
      <w:r w:rsidRPr="00280A5E">
        <w:rPr>
          <w:b/>
          <w:bCs/>
          <w:color w:val="000000"/>
          <w:sz w:val="32"/>
          <w:szCs w:val="32"/>
        </w:rPr>
        <w:t>О Т Ч Ё Т</w:t>
      </w:r>
    </w:p>
    <w:p w14:paraId="27ED3703" w14:textId="7658F451" w:rsidR="00280A5E" w:rsidRPr="00817FAA" w:rsidRDefault="00280A5E" w:rsidP="00280A5E">
      <w:pPr>
        <w:spacing w:line="240" w:lineRule="auto"/>
        <w:jc w:val="center"/>
        <w:rPr>
          <w:color w:val="000000"/>
          <w:szCs w:val="28"/>
        </w:rPr>
      </w:pPr>
      <w:r w:rsidRPr="00817FAA">
        <w:rPr>
          <w:color w:val="000000"/>
          <w:szCs w:val="28"/>
        </w:rPr>
        <w:t>по лабораторной работе №</w:t>
      </w:r>
      <w:r w:rsidR="00210686">
        <w:rPr>
          <w:color w:val="000000"/>
          <w:szCs w:val="28"/>
        </w:rPr>
        <w:t>9</w:t>
      </w:r>
    </w:p>
    <w:p w14:paraId="526437D2" w14:textId="77777777" w:rsidR="00280A5E" w:rsidRPr="00817FAA" w:rsidRDefault="00280A5E" w:rsidP="00280A5E">
      <w:pPr>
        <w:spacing w:line="240" w:lineRule="auto"/>
        <w:jc w:val="center"/>
        <w:rPr>
          <w:color w:val="000000"/>
          <w:szCs w:val="28"/>
        </w:rPr>
      </w:pPr>
      <w:r w:rsidRPr="00817FAA">
        <w:rPr>
          <w:color w:val="000000"/>
          <w:szCs w:val="28"/>
        </w:rPr>
        <w:t>по дисциплине:</w:t>
      </w:r>
    </w:p>
    <w:p w14:paraId="207B7751" w14:textId="724567EC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«</w:t>
      </w:r>
      <w:r w:rsidR="004053E3">
        <w:rPr>
          <w:color w:val="000000" w:themeColor="text1"/>
          <w:szCs w:val="28"/>
        </w:rPr>
        <w:t>Информационное обеспечение систем управления</w:t>
      </w:r>
      <w:r w:rsidRPr="00E645FD">
        <w:rPr>
          <w:rFonts w:eastAsia="SimSun"/>
        </w:rPr>
        <w:t>»</w:t>
      </w:r>
    </w:p>
    <w:p w14:paraId="3B9D254F" w14:textId="77777777" w:rsidR="00280A5E" w:rsidRPr="00E645FD" w:rsidRDefault="00280A5E" w:rsidP="00280A5E">
      <w:pPr>
        <w:tabs>
          <w:tab w:val="center" w:pos="4677"/>
          <w:tab w:val="left" w:pos="7815"/>
        </w:tabs>
        <w:spacing w:line="254" w:lineRule="auto"/>
        <w:jc w:val="center"/>
        <w:rPr>
          <w:rFonts w:eastAsia="SimSun"/>
        </w:rPr>
      </w:pPr>
      <w:r w:rsidRPr="00E645FD">
        <w:rPr>
          <w:rFonts w:eastAsia="SimSun"/>
        </w:rPr>
        <w:t>на тему:</w:t>
      </w:r>
    </w:p>
    <w:p w14:paraId="16AD1B19" w14:textId="7ED6B04D" w:rsidR="00280A5E" w:rsidRPr="00E645FD" w:rsidRDefault="00280A5E" w:rsidP="00280A5E">
      <w:pPr>
        <w:spacing w:line="254" w:lineRule="auto"/>
        <w:jc w:val="center"/>
        <w:rPr>
          <w:rFonts w:eastAsia="SimSun"/>
        </w:rPr>
      </w:pPr>
      <w:r w:rsidRPr="00E645FD">
        <w:t>«</w:t>
      </w:r>
      <w:r w:rsidR="00617CA7">
        <w:t xml:space="preserve">Разработка запросов с помощью </w:t>
      </w:r>
      <w:r w:rsidR="00210686">
        <w:t>триггерных</w:t>
      </w:r>
      <w:r w:rsidR="008610F2">
        <w:t xml:space="preserve"> </w:t>
      </w:r>
      <w:r w:rsidR="000A7DF4">
        <w:t>функций</w:t>
      </w:r>
      <w:r w:rsidRPr="00E645FD">
        <w:t>»</w:t>
      </w:r>
    </w:p>
    <w:p w14:paraId="09F547EE" w14:textId="77777777" w:rsidR="00280A5E" w:rsidRPr="00E645FD" w:rsidRDefault="00280A5E" w:rsidP="00280A5E">
      <w:pPr>
        <w:spacing w:line="254" w:lineRule="auto"/>
        <w:jc w:val="center"/>
        <w:rPr>
          <w:rFonts w:eastAsia="SimSun"/>
        </w:rPr>
      </w:pPr>
    </w:p>
    <w:p w14:paraId="5328F42C" w14:textId="77777777" w:rsidR="00280A5E" w:rsidRDefault="00280A5E" w:rsidP="00280A5E">
      <w:pPr>
        <w:jc w:val="center"/>
        <w:rPr>
          <w:rFonts w:eastAsia="SimSun"/>
        </w:rPr>
      </w:pPr>
    </w:p>
    <w:p w14:paraId="2C50DA6B" w14:textId="77777777" w:rsidR="008D73F6" w:rsidRDefault="008D73F6" w:rsidP="00280A5E">
      <w:pPr>
        <w:jc w:val="center"/>
        <w:rPr>
          <w:rFonts w:eastAsia="SimSun"/>
        </w:rPr>
      </w:pPr>
    </w:p>
    <w:p w14:paraId="47374F1A" w14:textId="77777777" w:rsidR="004C59C6" w:rsidRPr="00E645FD" w:rsidRDefault="004C59C6" w:rsidP="00280A5E">
      <w:pPr>
        <w:jc w:val="center"/>
        <w:rPr>
          <w:rFonts w:eastAsia="SimSun"/>
        </w:rPr>
      </w:pPr>
    </w:p>
    <w:p w14:paraId="652C23E8" w14:textId="77777777" w:rsidR="00280A5E" w:rsidRPr="00E645FD" w:rsidRDefault="00280A5E" w:rsidP="00280A5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Выполнил: ст. гр. ВУЦ-421</w:t>
      </w:r>
    </w:p>
    <w:p w14:paraId="696A7902" w14:textId="77777777" w:rsidR="00280A5E" w:rsidRDefault="00280A5E" w:rsidP="00280A5E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>Полунин С.К.</w:t>
      </w:r>
    </w:p>
    <w:p w14:paraId="2767674C" w14:textId="3421729F" w:rsidR="004053E3" w:rsidRPr="00E645FD" w:rsidRDefault="004053E3" w:rsidP="00280A5E">
      <w:pPr>
        <w:ind w:left="4248"/>
        <w:jc w:val="right"/>
        <w:rPr>
          <w:rFonts w:eastAsia="SimSun"/>
        </w:rPr>
      </w:pPr>
      <w:r>
        <w:rPr>
          <w:rFonts w:eastAsia="SimSun"/>
        </w:rPr>
        <w:t xml:space="preserve">Вариант </w:t>
      </w:r>
      <w:r w:rsidR="004A1B90">
        <w:rPr>
          <w:rFonts w:eastAsia="SimSun"/>
        </w:rPr>
        <w:t>7</w:t>
      </w:r>
    </w:p>
    <w:p w14:paraId="25F7B474" w14:textId="77777777" w:rsidR="004053E3" w:rsidRPr="00E645FD" w:rsidRDefault="00280A5E" w:rsidP="004053E3">
      <w:pPr>
        <w:ind w:left="4248"/>
        <w:jc w:val="right"/>
        <w:rPr>
          <w:rFonts w:eastAsia="SimSun"/>
        </w:rPr>
      </w:pPr>
      <w:r w:rsidRPr="00E645FD">
        <w:rPr>
          <w:rFonts w:eastAsia="SimSun"/>
        </w:rPr>
        <w:tab/>
        <w:t xml:space="preserve">   </w:t>
      </w:r>
      <w:r w:rsidR="004053E3" w:rsidRPr="00E645FD">
        <w:rPr>
          <w:rFonts w:eastAsia="SimSun"/>
        </w:rPr>
        <w:t xml:space="preserve">Проверил: </w:t>
      </w:r>
      <w:r w:rsidR="004053E3">
        <w:rPr>
          <w:rFonts w:eastAsiaTheme="minorHAnsi"/>
        </w:rPr>
        <w:t>доц</w:t>
      </w:r>
      <w:r w:rsidR="004053E3" w:rsidRPr="00162A39">
        <w:rPr>
          <w:rFonts w:eastAsiaTheme="minorHAnsi"/>
        </w:rPr>
        <w:t xml:space="preserve">., </w:t>
      </w:r>
      <w:r w:rsidR="004053E3">
        <w:rPr>
          <w:rFonts w:eastAsiaTheme="minorHAnsi"/>
        </w:rPr>
        <w:t>к</w:t>
      </w:r>
      <w:r w:rsidR="004053E3" w:rsidRPr="00162A39">
        <w:rPr>
          <w:rFonts w:eastAsiaTheme="minorHAnsi"/>
        </w:rPr>
        <w:t>.т.н.</w:t>
      </w:r>
    </w:p>
    <w:p w14:paraId="62D7A2C4" w14:textId="44AAB8FA" w:rsidR="004053E3" w:rsidRDefault="004053E3" w:rsidP="004053E3">
      <w:pPr>
        <w:jc w:val="right"/>
        <w:rPr>
          <w:rFonts w:eastAsiaTheme="minorHAnsi"/>
        </w:rPr>
      </w:pPr>
      <w:r>
        <w:rPr>
          <w:rFonts w:eastAsiaTheme="minorHAnsi"/>
        </w:rPr>
        <w:t>Васильева М. А.</w:t>
      </w:r>
    </w:p>
    <w:p w14:paraId="309CE827" w14:textId="77777777" w:rsidR="004053E3" w:rsidRPr="004053E3" w:rsidRDefault="004053E3" w:rsidP="004053E3">
      <w:pPr>
        <w:jc w:val="right"/>
        <w:rPr>
          <w:rFonts w:eastAsiaTheme="minorHAnsi"/>
        </w:rPr>
      </w:pPr>
    </w:p>
    <w:p w14:paraId="4BB934BD" w14:textId="77777777" w:rsidR="00280A5E" w:rsidRDefault="00280A5E" w:rsidP="00280A5E">
      <w:pPr>
        <w:spacing w:line="254" w:lineRule="auto"/>
        <w:rPr>
          <w:rFonts w:eastAsia="SimSun"/>
        </w:rPr>
      </w:pPr>
    </w:p>
    <w:p w14:paraId="761F3668" w14:textId="77777777" w:rsidR="004C59C6" w:rsidRPr="00E645FD" w:rsidRDefault="004C59C6" w:rsidP="00280A5E">
      <w:pPr>
        <w:spacing w:line="254" w:lineRule="auto"/>
        <w:rPr>
          <w:rFonts w:eastAsia="SimSun"/>
        </w:rPr>
      </w:pPr>
    </w:p>
    <w:p w14:paraId="1B2902DD" w14:textId="33A35B63" w:rsidR="00280A5E" w:rsidRDefault="00AF3CF5" w:rsidP="00280A5E">
      <w:pPr>
        <w:spacing w:line="254" w:lineRule="auto"/>
        <w:jc w:val="center"/>
        <w:rPr>
          <w:rFonts w:eastAsia="SimSun"/>
        </w:rPr>
      </w:pPr>
      <w:r>
        <w:rPr>
          <w:rFonts w:eastAsia="SimSun"/>
        </w:rPr>
        <w:t xml:space="preserve">Москва </w:t>
      </w:r>
      <w:r>
        <w:rPr>
          <w:rFonts w:eastAsia="SimSun"/>
        </w:rPr>
        <w:softHyphen/>
      </w:r>
      <w:r w:rsidR="00280A5E" w:rsidRPr="00E645FD">
        <w:rPr>
          <w:rFonts w:eastAsia="SimSun"/>
        </w:rPr>
        <w:t>202</w:t>
      </w:r>
      <w:r w:rsidR="004053E3">
        <w:rPr>
          <w:rFonts w:eastAsia="SimSun"/>
        </w:rPr>
        <w:t>4</w:t>
      </w:r>
    </w:p>
    <w:p w14:paraId="5116C9F7" w14:textId="4058E7ED" w:rsidR="0076581F" w:rsidRPr="00E00E14" w:rsidRDefault="005B6BF1" w:rsidP="0076581F">
      <w:pPr>
        <w:jc w:val="center"/>
        <w:rPr>
          <w:b/>
          <w:bCs/>
        </w:rPr>
      </w:pPr>
      <w:r w:rsidRPr="00E00E14">
        <w:rPr>
          <w:b/>
          <w:bCs/>
        </w:rPr>
        <w:lastRenderedPageBreak/>
        <w:t>Цель работы</w:t>
      </w:r>
    </w:p>
    <w:p w14:paraId="68C31065" w14:textId="1BE89773" w:rsidR="00635EF0" w:rsidRPr="00635EF0" w:rsidRDefault="00025A27" w:rsidP="00635EF0">
      <w:pPr>
        <w:ind w:firstLine="708"/>
        <w:rPr>
          <w:b/>
          <w:bCs/>
          <w:noProof/>
        </w:rPr>
      </w:pPr>
      <w:r>
        <w:rPr>
          <w:color w:val="000000" w:themeColor="text1"/>
        </w:rPr>
        <w:t>Разработать запросы с помощью</w:t>
      </w:r>
      <w:r w:rsidRPr="00635EF0">
        <w:rPr>
          <w:color w:val="000000" w:themeColor="text1"/>
        </w:rPr>
        <w:t xml:space="preserve"> </w:t>
      </w:r>
      <w:r w:rsidR="00447676">
        <w:rPr>
          <w:color w:val="000000" w:themeColor="text1"/>
        </w:rPr>
        <w:t>триггер</w:t>
      </w:r>
      <w:r w:rsidR="008610F2">
        <w:rPr>
          <w:color w:val="000000" w:themeColor="text1"/>
        </w:rPr>
        <w:t xml:space="preserve">ных </w:t>
      </w:r>
      <w:r>
        <w:t>функций</w:t>
      </w:r>
      <w:r w:rsidRPr="00AF4B59">
        <w:rPr>
          <w:color w:val="000000" w:themeColor="text1"/>
        </w:rPr>
        <w:t xml:space="preserve"> </w:t>
      </w:r>
      <w:r w:rsidRPr="00635EF0">
        <w:rPr>
          <w:color w:val="000000" w:themeColor="text1"/>
        </w:rPr>
        <w:t xml:space="preserve">на примере диалекта СУБД </w:t>
      </w:r>
      <w:r w:rsidRPr="00635EF0">
        <w:rPr>
          <w:color w:val="000000" w:themeColor="text1"/>
          <w:lang w:val="en-US"/>
        </w:rPr>
        <w:t>Postgres</w:t>
      </w:r>
      <w:r w:rsidRPr="00635EF0">
        <w:rPr>
          <w:color w:val="000000" w:themeColor="text1"/>
        </w:rPr>
        <w:t> </w:t>
      </w:r>
      <w:r w:rsidRPr="00635EF0">
        <w:rPr>
          <w:color w:val="000000" w:themeColor="text1"/>
          <w:lang w:val="en-US"/>
        </w:rPr>
        <w:t>Pro</w:t>
      </w:r>
      <w:r w:rsidR="000A7DF4">
        <w:rPr>
          <w:color w:val="000000" w:themeColor="text1"/>
        </w:rPr>
        <w:t>.</w:t>
      </w:r>
    </w:p>
    <w:p w14:paraId="380D391A" w14:textId="65133AE4" w:rsidR="00341F99" w:rsidRPr="00056ACE" w:rsidRDefault="001F1921" w:rsidP="001F1921">
      <w:pPr>
        <w:spacing w:line="240" w:lineRule="auto"/>
        <w:jc w:val="center"/>
        <w:rPr>
          <w:b/>
          <w:bCs/>
          <w:noProof/>
        </w:rPr>
      </w:pPr>
      <w:r>
        <w:rPr>
          <w:b/>
          <w:bCs/>
          <w:noProof/>
        </w:rPr>
        <w:t xml:space="preserve">Результаты выполненной </w:t>
      </w:r>
      <w:r w:rsidR="005B6BF1" w:rsidRPr="00E00E14">
        <w:rPr>
          <w:b/>
          <w:bCs/>
          <w:noProof/>
        </w:rPr>
        <w:t>работы</w:t>
      </w:r>
    </w:p>
    <w:p w14:paraId="597C0C46" w14:textId="77777777" w:rsidR="001F1921" w:rsidRPr="001F1921" w:rsidRDefault="001F1921" w:rsidP="004C5F92">
      <w:pPr>
        <w:pStyle w:val="a9"/>
      </w:pPr>
      <w:r w:rsidRPr="004C5F92">
        <w:rPr>
          <w:b/>
          <w:bCs/>
        </w:rPr>
        <w:t>Задание</w:t>
      </w:r>
      <w:r w:rsidRPr="001F1921">
        <w:t xml:space="preserve"> </w:t>
      </w:r>
      <w:r w:rsidRPr="004C5F92">
        <w:rPr>
          <w:b/>
          <w:bCs/>
        </w:rPr>
        <w:fldChar w:fldCharType="begin"/>
      </w:r>
      <w:r w:rsidRPr="004C5F92">
        <w:rPr>
          <w:b/>
          <w:bCs/>
        </w:rPr>
        <w:instrText xml:space="preserve"> SEQ Задание \* ARABIC </w:instrText>
      </w:r>
      <w:r w:rsidRPr="004C5F92">
        <w:rPr>
          <w:b/>
          <w:bCs/>
        </w:rPr>
        <w:fldChar w:fldCharType="separate"/>
      </w:r>
      <w:r w:rsidRPr="004C5F92">
        <w:rPr>
          <w:b/>
          <w:bCs/>
          <w:noProof/>
        </w:rPr>
        <w:t>1</w:t>
      </w:r>
      <w:r w:rsidRPr="004C5F92">
        <w:rPr>
          <w:b/>
          <w:bCs/>
          <w:noProof/>
        </w:rPr>
        <w:fldChar w:fldCharType="end"/>
      </w:r>
    </w:p>
    <w:p w14:paraId="06EFAC3B" w14:textId="77777777" w:rsidR="001F1921" w:rsidRPr="00EF2CEC" w:rsidRDefault="001F1921" w:rsidP="001F1921">
      <w:pPr>
        <w:spacing w:line="240" w:lineRule="auto"/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026D132F" w14:textId="3A642F9F" w:rsidR="00851C0F" w:rsidRDefault="00851C0F" w:rsidP="001F1921">
      <w:pPr>
        <w:spacing w:line="240" w:lineRule="auto"/>
        <w:rPr>
          <w:u w:val="single"/>
        </w:rPr>
      </w:pPr>
      <w:r w:rsidRPr="00851C0F">
        <w:t>Создать триггер, который будет вызывать исключение при попытке выполнить операцию удаления товара из таблицы "Products".</w:t>
      </w:r>
      <w:r w:rsidRPr="00851C0F">
        <w:rPr>
          <w:u w:val="single"/>
        </w:rPr>
        <w:t xml:space="preserve"> </w:t>
      </w:r>
    </w:p>
    <w:p w14:paraId="5B025D53" w14:textId="73759F4C" w:rsidR="001F1921" w:rsidRPr="006228CC" w:rsidRDefault="001F1921" w:rsidP="001F1921">
      <w:pPr>
        <w:spacing w:line="240" w:lineRule="auto"/>
        <w:rPr>
          <w:u w:val="single"/>
          <w:lang w:val="en-US"/>
        </w:rPr>
      </w:pPr>
      <w:r w:rsidRPr="001F1921">
        <w:rPr>
          <w:u w:val="single"/>
        </w:rPr>
        <w:t>Текст</w:t>
      </w:r>
      <w:r w:rsidRPr="006228CC">
        <w:rPr>
          <w:u w:val="single"/>
          <w:lang w:val="en-US"/>
        </w:rPr>
        <w:t xml:space="preserve"> </w:t>
      </w:r>
      <w:r w:rsidRPr="001F1921">
        <w:rPr>
          <w:u w:val="single"/>
        </w:rPr>
        <w:t>скрипта</w:t>
      </w:r>
      <w:r w:rsidRPr="006228CC">
        <w:rPr>
          <w:u w:val="single"/>
          <w:lang w:val="en-US"/>
        </w:rPr>
        <w:t>:</w:t>
      </w:r>
    </w:p>
    <w:p w14:paraId="56E8ED92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create or replace function "PreventProductDeletion"()</w:t>
      </w:r>
    </w:p>
    <w:p w14:paraId="40EEE676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returns trigger as $$</w:t>
      </w:r>
    </w:p>
    <w:p w14:paraId="280C1057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begin</w:t>
      </w:r>
    </w:p>
    <w:p w14:paraId="71DB9A6A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 xml:space="preserve">    raise exception '</w:t>
      </w:r>
      <w:r w:rsidRPr="00851C0F">
        <w:rPr>
          <w:b/>
          <w:bCs/>
          <w:lang w:eastAsia="ru-RU"/>
        </w:rPr>
        <w:t>Удаление</w:t>
      </w:r>
      <w:r w:rsidRPr="00851C0F">
        <w:rPr>
          <w:b/>
          <w:bCs/>
          <w:lang w:val="en-US" w:eastAsia="ru-RU"/>
        </w:rPr>
        <w:t xml:space="preserve"> </w:t>
      </w:r>
      <w:r w:rsidRPr="00851C0F">
        <w:rPr>
          <w:b/>
          <w:bCs/>
          <w:lang w:eastAsia="ru-RU"/>
        </w:rPr>
        <w:t>товаров</w:t>
      </w:r>
      <w:r w:rsidRPr="00851C0F">
        <w:rPr>
          <w:b/>
          <w:bCs/>
          <w:lang w:val="en-US" w:eastAsia="ru-RU"/>
        </w:rPr>
        <w:t xml:space="preserve"> </w:t>
      </w:r>
      <w:r w:rsidRPr="00851C0F">
        <w:rPr>
          <w:b/>
          <w:bCs/>
          <w:lang w:eastAsia="ru-RU"/>
        </w:rPr>
        <w:t>не</w:t>
      </w:r>
      <w:r w:rsidRPr="00851C0F">
        <w:rPr>
          <w:b/>
          <w:bCs/>
          <w:lang w:val="en-US" w:eastAsia="ru-RU"/>
        </w:rPr>
        <w:t xml:space="preserve"> </w:t>
      </w:r>
      <w:r w:rsidRPr="00851C0F">
        <w:rPr>
          <w:b/>
          <w:bCs/>
          <w:lang w:eastAsia="ru-RU"/>
        </w:rPr>
        <w:t>допускается</w:t>
      </w:r>
      <w:r w:rsidRPr="00851C0F">
        <w:rPr>
          <w:b/>
          <w:bCs/>
          <w:lang w:val="en-US" w:eastAsia="ru-RU"/>
        </w:rPr>
        <w:t>.';</w:t>
      </w:r>
    </w:p>
    <w:p w14:paraId="10BFD949" w14:textId="77777777" w:rsidR="00851C0F" w:rsidRPr="00851C0F" w:rsidRDefault="00851C0F" w:rsidP="00851C0F">
      <w:pPr>
        <w:spacing w:after="0" w:line="240" w:lineRule="auto"/>
        <w:rPr>
          <w:b/>
          <w:bCs/>
          <w:lang w:eastAsia="ru-RU"/>
        </w:rPr>
      </w:pPr>
      <w:r w:rsidRPr="00851C0F">
        <w:rPr>
          <w:b/>
          <w:bCs/>
          <w:lang w:val="en-US" w:eastAsia="ru-RU"/>
        </w:rPr>
        <w:t xml:space="preserve">    </w:t>
      </w:r>
      <w:r w:rsidRPr="00851C0F">
        <w:rPr>
          <w:b/>
          <w:bCs/>
          <w:lang w:eastAsia="ru-RU"/>
        </w:rPr>
        <w:t>return null; -- Прерывает операцию удаления</w:t>
      </w:r>
    </w:p>
    <w:p w14:paraId="2AFF73E7" w14:textId="77777777" w:rsidR="00851C0F" w:rsidRPr="00851C0F" w:rsidRDefault="00851C0F" w:rsidP="00851C0F">
      <w:pPr>
        <w:spacing w:after="0" w:line="240" w:lineRule="auto"/>
        <w:rPr>
          <w:b/>
          <w:bCs/>
          <w:lang w:eastAsia="ru-RU"/>
        </w:rPr>
      </w:pPr>
      <w:r w:rsidRPr="00851C0F">
        <w:rPr>
          <w:b/>
          <w:bCs/>
          <w:lang w:eastAsia="ru-RU"/>
        </w:rPr>
        <w:t>end;</w:t>
      </w:r>
    </w:p>
    <w:p w14:paraId="250E291B" w14:textId="77777777" w:rsidR="00851C0F" w:rsidRPr="006228CC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6228CC">
        <w:rPr>
          <w:b/>
          <w:bCs/>
          <w:lang w:val="en-US" w:eastAsia="ru-RU"/>
        </w:rPr>
        <w:t>$$ language plpgsql;</w:t>
      </w:r>
    </w:p>
    <w:p w14:paraId="2B4BAF86" w14:textId="77777777" w:rsidR="00851C0F" w:rsidRPr="006228CC" w:rsidRDefault="00851C0F" w:rsidP="00851C0F">
      <w:pPr>
        <w:spacing w:after="0" w:line="240" w:lineRule="auto"/>
        <w:rPr>
          <w:b/>
          <w:bCs/>
          <w:lang w:val="en-US" w:eastAsia="ru-RU"/>
        </w:rPr>
      </w:pPr>
    </w:p>
    <w:p w14:paraId="493B7ACA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create trigger "BeforeProductDelete"</w:t>
      </w:r>
    </w:p>
    <w:p w14:paraId="09E27772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before delete on "Products"</w:t>
      </w:r>
    </w:p>
    <w:p w14:paraId="500CFEA5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for each row</w:t>
      </w:r>
    </w:p>
    <w:p w14:paraId="1D91DC8E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execute function "PreventProductDeletion"();</w:t>
      </w:r>
    </w:p>
    <w:p w14:paraId="0F8680DD" w14:textId="64B3B3EC" w:rsidR="00851C0F" w:rsidRPr="006228CC" w:rsidRDefault="00851C0F" w:rsidP="00851C0F">
      <w:pPr>
        <w:spacing w:after="0" w:line="240" w:lineRule="auto"/>
        <w:rPr>
          <w:b/>
          <w:bCs/>
          <w:lang w:val="en-US" w:eastAsia="ru-RU"/>
        </w:rPr>
      </w:pPr>
    </w:p>
    <w:p w14:paraId="360A5429" w14:textId="77777777" w:rsidR="00851C0F" w:rsidRPr="00851C0F" w:rsidRDefault="00851C0F" w:rsidP="00851C0F">
      <w:pPr>
        <w:spacing w:after="0" w:line="240" w:lineRule="auto"/>
        <w:rPr>
          <w:b/>
          <w:bCs/>
          <w:lang w:val="en-US" w:eastAsia="ru-RU"/>
        </w:rPr>
      </w:pPr>
      <w:r w:rsidRPr="00851C0F">
        <w:rPr>
          <w:b/>
          <w:bCs/>
          <w:lang w:val="en-US" w:eastAsia="ru-RU"/>
        </w:rPr>
        <w:t>delete from "Products" where "ID" = 7;</w:t>
      </w:r>
    </w:p>
    <w:p w14:paraId="4F375858" w14:textId="77777777" w:rsidR="001F1921" w:rsidRPr="007C20AE" w:rsidRDefault="001F1921" w:rsidP="001F1921">
      <w:pPr>
        <w:spacing w:line="240" w:lineRule="auto"/>
        <w:rPr>
          <w:szCs w:val="28"/>
          <w:u w:val="single"/>
        </w:rPr>
      </w:pPr>
      <w:r w:rsidRPr="00EF2CEC">
        <w:rPr>
          <w:szCs w:val="28"/>
          <w:u w:val="single"/>
        </w:rPr>
        <w:t>Результат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7C20AE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7C20AE">
        <w:rPr>
          <w:szCs w:val="28"/>
          <w:u w:val="single"/>
        </w:rPr>
        <w:t>:</w:t>
      </w:r>
    </w:p>
    <w:p w14:paraId="194506AE" w14:textId="77777777" w:rsidR="001F1921" w:rsidRDefault="001F1921" w:rsidP="001F1921">
      <w:pPr>
        <w:spacing w:line="240" w:lineRule="auto"/>
      </w:pPr>
      <w:r w:rsidRPr="00AF1461">
        <w:t>Результат выполнения скрипта представлен ниже</w:t>
      </w:r>
      <w:r>
        <w:t xml:space="preserve"> (Рисунок 1)</w:t>
      </w:r>
      <w:r w:rsidRPr="00AF1461">
        <w:t>.</w:t>
      </w:r>
    </w:p>
    <w:p w14:paraId="5601E446" w14:textId="28EB3C25" w:rsidR="001F1921" w:rsidRPr="00AF3F2D" w:rsidRDefault="00851C0F" w:rsidP="001F1921">
      <w:pPr>
        <w:jc w:val="center"/>
        <w:rPr>
          <w:lang w:val="en-US"/>
        </w:rPr>
      </w:pPr>
      <w:r w:rsidRPr="00851C0F">
        <w:rPr>
          <w:noProof/>
          <w:lang w:val="en-US"/>
        </w:rPr>
        <w:drawing>
          <wp:inline distT="0" distB="0" distL="0" distR="0" wp14:anchorId="636F248A" wp14:editId="39D9BED0">
            <wp:extent cx="4829849" cy="685896"/>
            <wp:effectExtent l="0" t="0" r="0" b="0"/>
            <wp:docPr id="14558971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897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CBC3" w14:textId="2067F964" w:rsidR="00397A72" w:rsidRDefault="001F1921" w:rsidP="00AF3F2D">
      <w:pPr>
        <w:jc w:val="center"/>
      </w:pPr>
      <w:r w:rsidRPr="001F1921">
        <w:t>Рисунок 1 – Результат выполнения первого задания</w:t>
      </w:r>
    </w:p>
    <w:p w14:paraId="73842F89" w14:textId="77777777" w:rsidR="00851C0F" w:rsidRDefault="00851C0F" w:rsidP="00AF3F2D">
      <w:pPr>
        <w:jc w:val="center"/>
      </w:pPr>
    </w:p>
    <w:p w14:paraId="0572E805" w14:textId="77777777" w:rsidR="00851C0F" w:rsidRDefault="00851C0F" w:rsidP="00AF3F2D">
      <w:pPr>
        <w:jc w:val="center"/>
      </w:pPr>
    </w:p>
    <w:p w14:paraId="223C818B" w14:textId="77777777" w:rsidR="00851C0F" w:rsidRPr="00210686" w:rsidRDefault="00851C0F" w:rsidP="00AF3F2D">
      <w:pPr>
        <w:jc w:val="center"/>
      </w:pPr>
    </w:p>
    <w:p w14:paraId="3D9BC0AE" w14:textId="77777777" w:rsidR="001F1921" w:rsidRPr="00DD3875" w:rsidRDefault="001F1921" w:rsidP="004C5F92">
      <w:pPr>
        <w:pStyle w:val="a9"/>
      </w:pPr>
      <w:r w:rsidRPr="004C5F92">
        <w:rPr>
          <w:b/>
          <w:bCs/>
        </w:rPr>
        <w:lastRenderedPageBreak/>
        <w:t>Задание</w:t>
      </w:r>
      <w:r w:rsidRPr="00DD3875">
        <w:t xml:space="preserve"> </w:t>
      </w:r>
      <w:r w:rsidRPr="004C5F92">
        <w:rPr>
          <w:b/>
          <w:bCs/>
        </w:rPr>
        <w:fldChar w:fldCharType="begin"/>
      </w:r>
      <w:r w:rsidRPr="004C5F92">
        <w:rPr>
          <w:b/>
          <w:bCs/>
        </w:rPr>
        <w:instrText xml:space="preserve"> SEQ Задание \* ARABIC </w:instrText>
      </w:r>
      <w:r w:rsidRPr="004C5F92">
        <w:rPr>
          <w:b/>
          <w:bCs/>
        </w:rPr>
        <w:fldChar w:fldCharType="separate"/>
      </w:r>
      <w:r w:rsidRPr="004C5F92">
        <w:rPr>
          <w:b/>
          <w:bCs/>
          <w:noProof/>
        </w:rPr>
        <w:t>2</w:t>
      </w:r>
      <w:r w:rsidRPr="004C5F92">
        <w:rPr>
          <w:b/>
          <w:bCs/>
        </w:rPr>
        <w:fldChar w:fldCharType="end"/>
      </w:r>
    </w:p>
    <w:p w14:paraId="1B3BA290" w14:textId="77777777" w:rsidR="001F1921" w:rsidRPr="00EF2CEC" w:rsidRDefault="001F1921" w:rsidP="001F1921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74434761" w14:textId="77777777" w:rsidR="00CD29C9" w:rsidRDefault="00CD29C9" w:rsidP="001F1921">
      <w:pPr>
        <w:rPr>
          <w:szCs w:val="28"/>
          <w:u w:val="single"/>
        </w:rPr>
      </w:pPr>
      <w:r w:rsidRPr="00CD29C9">
        <w:rPr>
          <w:szCs w:val="28"/>
        </w:rPr>
        <w:t>Создать триггер для автоматической проверки заполнения обязательных полей перед добавлением контрагента в таблицу "Counterparties".</w:t>
      </w:r>
      <w:r w:rsidRPr="00CD29C9">
        <w:rPr>
          <w:szCs w:val="28"/>
          <w:u w:val="single"/>
        </w:rPr>
        <w:t xml:space="preserve"> </w:t>
      </w:r>
    </w:p>
    <w:p w14:paraId="55A31C63" w14:textId="7C26B6E4" w:rsidR="001F1921" w:rsidRPr="00210686" w:rsidRDefault="001F1921" w:rsidP="001F1921">
      <w:pPr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210686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210686">
        <w:rPr>
          <w:u w:val="single"/>
          <w:lang w:val="en-US"/>
        </w:rPr>
        <w:t>:</w:t>
      </w:r>
    </w:p>
    <w:p w14:paraId="1B70ACE7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create or replace function "CheckCounterpartyFields"()</w:t>
      </w:r>
    </w:p>
    <w:p w14:paraId="4CA5C9A6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returns trigger as $$</w:t>
      </w:r>
    </w:p>
    <w:p w14:paraId="0F35B3D5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begin</w:t>
      </w:r>
    </w:p>
    <w:p w14:paraId="1A40B3A5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if new."ID" is null then</w:t>
      </w:r>
    </w:p>
    <w:p w14:paraId="3F387C6F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    raise exception '</w:t>
      </w:r>
      <w:r w:rsidRPr="00FD5986">
        <w:rPr>
          <w:b/>
          <w:bCs/>
          <w:sz w:val="24"/>
          <w:szCs w:val="20"/>
          <w:lang w:eastAsia="ru-RU"/>
        </w:rPr>
        <w:t>Поле</w:t>
      </w:r>
      <w:r w:rsidRPr="00FD5986">
        <w:rPr>
          <w:b/>
          <w:bCs/>
          <w:sz w:val="24"/>
          <w:szCs w:val="20"/>
          <w:lang w:val="en-US" w:eastAsia="ru-RU"/>
        </w:rPr>
        <w:t xml:space="preserve"> "ID" </w:t>
      </w:r>
      <w:r w:rsidRPr="00FD5986">
        <w:rPr>
          <w:b/>
          <w:bCs/>
          <w:sz w:val="24"/>
          <w:szCs w:val="20"/>
          <w:lang w:eastAsia="ru-RU"/>
        </w:rPr>
        <w:t>обязательно</w:t>
      </w:r>
      <w:r w:rsidRPr="00FD5986">
        <w:rPr>
          <w:b/>
          <w:bCs/>
          <w:sz w:val="24"/>
          <w:szCs w:val="20"/>
          <w:lang w:val="en-US" w:eastAsia="ru-RU"/>
        </w:rPr>
        <w:t>.';</w:t>
      </w:r>
    </w:p>
    <w:p w14:paraId="750A90B4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end if;</w:t>
      </w:r>
    </w:p>
    <w:p w14:paraId="315E3630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if new."Name" is null or trim(new."Name") = '' then</w:t>
      </w:r>
    </w:p>
    <w:p w14:paraId="06519F64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    </w:t>
      </w:r>
      <w:r w:rsidRPr="00FD5986">
        <w:rPr>
          <w:b/>
          <w:bCs/>
          <w:sz w:val="24"/>
          <w:szCs w:val="20"/>
          <w:lang w:eastAsia="ru-RU"/>
        </w:rPr>
        <w:t>raise exception 'Поле «Имя» обязательно.';</w:t>
      </w:r>
    </w:p>
    <w:p w14:paraId="045C6B8A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eastAsia="ru-RU"/>
        </w:rPr>
        <w:t xml:space="preserve">    </w:t>
      </w:r>
      <w:r w:rsidRPr="00FD5986">
        <w:rPr>
          <w:b/>
          <w:bCs/>
          <w:sz w:val="24"/>
          <w:szCs w:val="20"/>
          <w:lang w:val="en-US" w:eastAsia="ru-RU"/>
        </w:rPr>
        <w:t>end if;</w:t>
      </w:r>
    </w:p>
    <w:p w14:paraId="6896470D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if new."Address" is null or trim(new."Address") = '' then</w:t>
      </w:r>
    </w:p>
    <w:p w14:paraId="6830A738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 xml:space="preserve">        </w:t>
      </w:r>
      <w:r w:rsidRPr="00FD5986">
        <w:rPr>
          <w:b/>
          <w:bCs/>
          <w:sz w:val="24"/>
          <w:szCs w:val="20"/>
          <w:lang w:eastAsia="ru-RU"/>
        </w:rPr>
        <w:t>raise exception 'Поле "Адрес" обязательно.';</w:t>
      </w:r>
    </w:p>
    <w:p w14:paraId="2D8C05F5" w14:textId="77777777" w:rsidR="00FD5986" w:rsidRPr="006228CC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eastAsia="ru-RU"/>
        </w:rPr>
        <w:t xml:space="preserve">    </w:t>
      </w:r>
      <w:r w:rsidRPr="006228CC">
        <w:rPr>
          <w:b/>
          <w:bCs/>
          <w:sz w:val="24"/>
          <w:szCs w:val="20"/>
          <w:lang w:val="en-US" w:eastAsia="ru-RU"/>
        </w:rPr>
        <w:t>end if;</w:t>
      </w:r>
    </w:p>
    <w:p w14:paraId="6FCD5015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6228CC">
        <w:rPr>
          <w:b/>
          <w:bCs/>
          <w:sz w:val="24"/>
          <w:szCs w:val="20"/>
          <w:lang w:val="en-US" w:eastAsia="ru-RU"/>
        </w:rPr>
        <w:t xml:space="preserve">    </w:t>
      </w:r>
      <w:r w:rsidRPr="00FD5986">
        <w:rPr>
          <w:b/>
          <w:bCs/>
          <w:sz w:val="24"/>
          <w:szCs w:val="20"/>
          <w:lang w:val="en-US" w:eastAsia="ru-RU"/>
        </w:rPr>
        <w:t>return new;</w:t>
      </w:r>
    </w:p>
    <w:p w14:paraId="32862BCB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end;</w:t>
      </w:r>
    </w:p>
    <w:p w14:paraId="310584A3" w14:textId="206601C9" w:rsidR="00FD5986" w:rsidRPr="006228CC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$$ language plpgsql;</w:t>
      </w:r>
    </w:p>
    <w:p w14:paraId="07CA895A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create trigger "BeforeCounterpartyInsert"</w:t>
      </w:r>
    </w:p>
    <w:p w14:paraId="0004091B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before insert on "Counterparties"</w:t>
      </w:r>
    </w:p>
    <w:p w14:paraId="35DE0842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for each row</w:t>
      </w:r>
    </w:p>
    <w:p w14:paraId="732ECD5E" w14:textId="045F3412" w:rsidR="00FD5986" w:rsidRPr="006228CC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execute function "CheckCounterpartyFields"();</w:t>
      </w:r>
    </w:p>
    <w:p w14:paraId="7BE7BBD8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val="en-US" w:eastAsia="ru-RU"/>
        </w:rPr>
      </w:pPr>
      <w:r w:rsidRPr="00FD5986">
        <w:rPr>
          <w:b/>
          <w:bCs/>
          <w:sz w:val="24"/>
          <w:szCs w:val="20"/>
          <w:lang w:val="en-US" w:eastAsia="ru-RU"/>
        </w:rPr>
        <w:t>insert into "Counterparties" ("ID", "Name", "Address")</w:t>
      </w:r>
    </w:p>
    <w:p w14:paraId="041E49C7" w14:textId="77777777" w:rsidR="00FD5986" w:rsidRPr="00FD5986" w:rsidRDefault="00FD5986" w:rsidP="00FD5986">
      <w:pPr>
        <w:spacing w:after="0"/>
        <w:rPr>
          <w:b/>
          <w:bCs/>
          <w:sz w:val="24"/>
          <w:szCs w:val="20"/>
          <w:lang w:eastAsia="ru-RU"/>
        </w:rPr>
      </w:pPr>
      <w:r w:rsidRPr="00FD5986">
        <w:rPr>
          <w:b/>
          <w:bCs/>
          <w:sz w:val="24"/>
          <w:szCs w:val="20"/>
          <w:lang w:eastAsia="ru-RU"/>
        </w:rPr>
        <w:t>values (2, '', 'Москва, ул. Пушкина, д. 5');</w:t>
      </w:r>
    </w:p>
    <w:p w14:paraId="45AC48C3" w14:textId="77777777" w:rsidR="001F1921" w:rsidRPr="00EF2CEC" w:rsidRDefault="001F1921" w:rsidP="00FD5986">
      <w:pPr>
        <w:spacing w:before="240" w:line="240" w:lineRule="auto"/>
        <w:rPr>
          <w:szCs w:val="28"/>
          <w:u w:val="single"/>
        </w:rPr>
      </w:pPr>
      <w:r w:rsidRPr="00EF2CEC">
        <w:rPr>
          <w:szCs w:val="28"/>
          <w:u w:val="single"/>
        </w:rPr>
        <w:t>Результат выполнения скрипта:</w:t>
      </w:r>
    </w:p>
    <w:p w14:paraId="7D703B20" w14:textId="1E427432" w:rsidR="001F1921" w:rsidRDefault="001F1921" w:rsidP="00FD5986">
      <w:pPr>
        <w:spacing w:line="240" w:lineRule="auto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>
        <w:instrText xml:space="preserve"> REF _Ref156648650 \h </w:instrText>
      </w:r>
      <w:r w:rsidR="00FD5986" w:rsidRPr="00FD5986">
        <w:instrText xml:space="preserve"> \* </w:instrText>
      </w:r>
      <w:r w:rsidR="00FD5986">
        <w:rPr>
          <w:lang w:val="en-US"/>
        </w:rPr>
        <w:instrText>MERGEFORMAT</w:instrText>
      </w:r>
      <w:r w:rsidR="00FD5986" w:rsidRPr="00FD5986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</w:t>
      </w:r>
      <w:r>
        <w:rPr>
          <w:lang w:val="en-US"/>
        </w:rPr>
        <w:fldChar w:fldCharType="end"/>
      </w:r>
      <w:r>
        <w:t xml:space="preserve"> 2</w:t>
      </w:r>
      <w:r w:rsidRPr="00AF1461">
        <w:t>).</w:t>
      </w:r>
    </w:p>
    <w:p w14:paraId="5ED4C987" w14:textId="3D7DE70C" w:rsidR="00DD3875" w:rsidRDefault="00FD5986" w:rsidP="00FD5986">
      <w:pPr>
        <w:spacing w:line="240" w:lineRule="auto"/>
        <w:jc w:val="center"/>
      </w:pPr>
      <w:r w:rsidRPr="00FD5986">
        <w:rPr>
          <w:noProof/>
        </w:rPr>
        <w:drawing>
          <wp:inline distT="0" distB="0" distL="0" distR="0" wp14:anchorId="22157D6B" wp14:editId="2D794558">
            <wp:extent cx="4801270" cy="733527"/>
            <wp:effectExtent l="0" t="0" r="0" b="9525"/>
            <wp:docPr id="12480507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50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45E89" w14:textId="76705929" w:rsidR="00147776" w:rsidRPr="00FD5986" w:rsidRDefault="001F1921" w:rsidP="00FD5986">
      <w:pPr>
        <w:spacing w:line="240" w:lineRule="auto"/>
        <w:jc w:val="center"/>
      </w:pPr>
      <w:r w:rsidRPr="005E5579">
        <w:t>Рисунок 2 – Результат выполнения второго задания</w:t>
      </w:r>
    </w:p>
    <w:p w14:paraId="720C1C8C" w14:textId="77777777" w:rsidR="001F1921" w:rsidRDefault="001F1921" w:rsidP="004C5F92">
      <w:pPr>
        <w:pStyle w:val="a9"/>
      </w:pPr>
      <w:r w:rsidRPr="004C5F92">
        <w:rPr>
          <w:b/>
          <w:bCs/>
        </w:rPr>
        <w:lastRenderedPageBreak/>
        <w:t>Задание</w:t>
      </w:r>
      <w:r>
        <w:t xml:space="preserve"> </w:t>
      </w:r>
      <w:r w:rsidRPr="004C5F92">
        <w:rPr>
          <w:b/>
          <w:bCs/>
        </w:rPr>
        <w:t>3</w:t>
      </w:r>
    </w:p>
    <w:p w14:paraId="55B01A3F" w14:textId="77777777" w:rsidR="001F1921" w:rsidRPr="00EF2CEC" w:rsidRDefault="001F1921" w:rsidP="001F1921">
      <w:pPr>
        <w:jc w:val="left"/>
        <w:rPr>
          <w:color w:val="000000" w:themeColor="text1"/>
          <w:u w:val="single"/>
        </w:rPr>
      </w:pPr>
      <w:r w:rsidRPr="00EF2CEC">
        <w:rPr>
          <w:color w:val="000000" w:themeColor="text1"/>
          <w:u w:val="single"/>
        </w:rPr>
        <w:t>Формулировка задания:</w:t>
      </w:r>
    </w:p>
    <w:p w14:paraId="77FC0579" w14:textId="77777777" w:rsidR="00DB3E21" w:rsidRDefault="00DB3E21" w:rsidP="00DB3E21">
      <w:pPr>
        <w:spacing w:before="240" w:line="240" w:lineRule="auto"/>
        <w:rPr>
          <w:szCs w:val="28"/>
          <w:u w:val="single"/>
        </w:rPr>
      </w:pPr>
      <w:r w:rsidRPr="00DB3E21">
        <w:rPr>
          <w:szCs w:val="28"/>
        </w:rPr>
        <w:t>Создать триггер для автоматической установки даты начала (DateStart) на текущую дату и даты завершения (DateEnd) через шесть месяцев при добавлении скидки в таблицу "Discounts".</w:t>
      </w:r>
      <w:r w:rsidRPr="00DB3E21">
        <w:rPr>
          <w:szCs w:val="28"/>
          <w:u w:val="single"/>
        </w:rPr>
        <w:t xml:space="preserve"> </w:t>
      </w:r>
    </w:p>
    <w:p w14:paraId="75E14D21" w14:textId="743D8AA0" w:rsidR="001F1921" w:rsidRPr="009166DE" w:rsidRDefault="001F1921" w:rsidP="001F1921">
      <w:pPr>
        <w:spacing w:before="240"/>
        <w:rPr>
          <w:u w:val="single"/>
          <w:lang w:val="en-US"/>
        </w:rPr>
      </w:pPr>
      <w:r w:rsidRPr="00EF2CEC">
        <w:rPr>
          <w:u w:val="single"/>
        </w:rPr>
        <w:t>Текст</w:t>
      </w:r>
      <w:r w:rsidRPr="009166DE">
        <w:rPr>
          <w:u w:val="single"/>
          <w:lang w:val="en-US"/>
        </w:rPr>
        <w:t xml:space="preserve"> </w:t>
      </w:r>
      <w:r w:rsidRPr="00EF2CEC">
        <w:rPr>
          <w:u w:val="single"/>
        </w:rPr>
        <w:t>скрипта</w:t>
      </w:r>
      <w:r w:rsidRPr="009166DE">
        <w:rPr>
          <w:u w:val="single"/>
          <w:lang w:val="en-US"/>
        </w:rPr>
        <w:t>:</w:t>
      </w:r>
    </w:p>
    <w:p w14:paraId="31633532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>create or replace function "SetDiscountDates"()</w:t>
      </w:r>
    </w:p>
    <w:p w14:paraId="45FC9BED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eastAsia="ru-RU"/>
        </w:rPr>
      </w:pPr>
      <w:r w:rsidRPr="00DB3E21">
        <w:rPr>
          <w:b/>
          <w:bCs/>
          <w:lang w:eastAsia="ru-RU"/>
        </w:rPr>
        <w:t>returns trigger as $$</w:t>
      </w:r>
    </w:p>
    <w:p w14:paraId="06F6A7FF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eastAsia="ru-RU"/>
        </w:rPr>
      </w:pPr>
      <w:r w:rsidRPr="00DB3E21">
        <w:rPr>
          <w:b/>
          <w:bCs/>
          <w:lang w:eastAsia="ru-RU"/>
        </w:rPr>
        <w:t>begin</w:t>
      </w:r>
    </w:p>
    <w:p w14:paraId="3F978D65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eastAsia="ru-RU"/>
        </w:rPr>
      </w:pPr>
      <w:r w:rsidRPr="00DB3E21">
        <w:rPr>
          <w:b/>
          <w:bCs/>
          <w:lang w:eastAsia="ru-RU"/>
        </w:rPr>
        <w:t xml:space="preserve">    -- Установка текущей даты в "DateStart", если она не указана</w:t>
      </w:r>
    </w:p>
    <w:p w14:paraId="34183887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eastAsia="ru-RU"/>
        </w:rPr>
        <w:t xml:space="preserve">    </w:t>
      </w:r>
      <w:r w:rsidRPr="00DB3E21">
        <w:rPr>
          <w:b/>
          <w:bCs/>
          <w:lang w:val="en-US" w:eastAsia="ru-RU"/>
        </w:rPr>
        <w:t>if new."DateStart" is null then</w:t>
      </w:r>
    </w:p>
    <w:p w14:paraId="203D6EE8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 xml:space="preserve">        new."DateStart" = current_date;</w:t>
      </w:r>
    </w:p>
    <w:p w14:paraId="6FD48847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 xml:space="preserve">    end if;</w:t>
      </w:r>
    </w:p>
    <w:p w14:paraId="477D0F5E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eastAsia="ru-RU"/>
        </w:rPr>
      </w:pPr>
      <w:r w:rsidRPr="00DB3E21">
        <w:rPr>
          <w:b/>
          <w:bCs/>
          <w:lang w:val="en-US" w:eastAsia="ru-RU"/>
        </w:rPr>
        <w:t xml:space="preserve">    </w:t>
      </w:r>
      <w:r w:rsidRPr="00DB3E21">
        <w:rPr>
          <w:b/>
          <w:bCs/>
          <w:lang w:eastAsia="ru-RU"/>
        </w:rPr>
        <w:t>-- Установка даты завершения через 6 месяцев, если она не указана</w:t>
      </w:r>
    </w:p>
    <w:p w14:paraId="23C3617E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eastAsia="ru-RU"/>
        </w:rPr>
        <w:t xml:space="preserve">    </w:t>
      </w:r>
      <w:r w:rsidRPr="00DB3E21">
        <w:rPr>
          <w:b/>
          <w:bCs/>
          <w:lang w:val="en-US" w:eastAsia="ru-RU"/>
        </w:rPr>
        <w:t>if new."DateEnd" is null then</w:t>
      </w:r>
    </w:p>
    <w:p w14:paraId="197FD82C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 xml:space="preserve">        new."DateEnd" = new."DateStart" + interval '6 months';</w:t>
      </w:r>
    </w:p>
    <w:p w14:paraId="5894C8B4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 xml:space="preserve">    end if;</w:t>
      </w:r>
    </w:p>
    <w:p w14:paraId="5EE48E7C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 xml:space="preserve">    return new;</w:t>
      </w:r>
    </w:p>
    <w:p w14:paraId="013B16DF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>end;</w:t>
      </w:r>
    </w:p>
    <w:p w14:paraId="52E92B19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>$$ language plpgsql;</w:t>
      </w:r>
    </w:p>
    <w:p w14:paraId="6EDC55CB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>create trigger "BeforeDiscountInsert"</w:t>
      </w:r>
    </w:p>
    <w:p w14:paraId="15D431FA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>before insert on "Discounts"</w:t>
      </w:r>
    </w:p>
    <w:p w14:paraId="088E0696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val="en-US" w:eastAsia="ru-RU"/>
        </w:rPr>
      </w:pPr>
      <w:r w:rsidRPr="00DB3E21">
        <w:rPr>
          <w:b/>
          <w:bCs/>
          <w:lang w:val="en-US" w:eastAsia="ru-RU"/>
        </w:rPr>
        <w:t>for each row</w:t>
      </w:r>
    </w:p>
    <w:p w14:paraId="4B9F55E6" w14:textId="77777777" w:rsidR="00DB3E21" w:rsidRPr="00DB3E21" w:rsidRDefault="00DB3E21" w:rsidP="00DB3E21">
      <w:pPr>
        <w:spacing w:after="0" w:line="240" w:lineRule="auto"/>
        <w:jc w:val="left"/>
        <w:rPr>
          <w:b/>
          <w:bCs/>
          <w:lang w:eastAsia="ru-RU"/>
        </w:rPr>
      </w:pPr>
      <w:r w:rsidRPr="00DB3E21">
        <w:rPr>
          <w:b/>
          <w:bCs/>
          <w:lang w:eastAsia="ru-RU"/>
        </w:rPr>
        <w:t>execute function "SetDiscountDates"();</w:t>
      </w:r>
    </w:p>
    <w:p w14:paraId="35452012" w14:textId="77777777" w:rsidR="001F1921" w:rsidRPr="00E42E0F" w:rsidRDefault="001F1921" w:rsidP="001F1921">
      <w:pPr>
        <w:spacing w:line="240" w:lineRule="auto"/>
        <w:jc w:val="left"/>
        <w:rPr>
          <w:rFonts w:ascii="Consolas" w:hAnsi="Consolas" w:cs="Consolas"/>
          <w:color w:val="0000FF"/>
          <w:sz w:val="24"/>
          <w:szCs w:val="24"/>
          <w14:ligatures w14:val="standardContextual"/>
        </w:rPr>
      </w:pPr>
      <w:r w:rsidRPr="00EF2CEC">
        <w:rPr>
          <w:szCs w:val="28"/>
          <w:u w:val="single"/>
        </w:rPr>
        <w:t>Результат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выполнения</w:t>
      </w:r>
      <w:r w:rsidRPr="00E42E0F">
        <w:rPr>
          <w:szCs w:val="28"/>
          <w:u w:val="single"/>
        </w:rPr>
        <w:t xml:space="preserve"> </w:t>
      </w:r>
      <w:r w:rsidRPr="00EF2CEC">
        <w:rPr>
          <w:szCs w:val="28"/>
          <w:u w:val="single"/>
        </w:rPr>
        <w:t>скрипта</w:t>
      </w:r>
      <w:r w:rsidRPr="00E42E0F">
        <w:rPr>
          <w:szCs w:val="28"/>
          <w:u w:val="single"/>
        </w:rPr>
        <w:t>:</w:t>
      </w:r>
    </w:p>
    <w:p w14:paraId="37EC2D94" w14:textId="0EF96778" w:rsidR="001F1921" w:rsidRDefault="001F1921" w:rsidP="00DB3E21">
      <w:pPr>
        <w:jc w:val="center"/>
      </w:pPr>
      <w:r w:rsidRPr="00AF1461">
        <w:t>Результат выполнения скрипта представлен ниже (</w:t>
      </w:r>
      <w:r>
        <w:t>Рисунок 3</w:t>
      </w:r>
      <w:r w:rsidRPr="00AF1461">
        <w:t>).</w:t>
      </w:r>
    </w:p>
    <w:p w14:paraId="09B4019A" w14:textId="446D3342" w:rsidR="004C5F92" w:rsidRDefault="00DB3E21" w:rsidP="00DB3E21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E69CAB7" wp14:editId="0011C2DC">
            <wp:extent cx="5939155" cy="1766570"/>
            <wp:effectExtent l="0" t="0" r="4445" b="5080"/>
            <wp:docPr id="12825791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36E4D" w14:textId="16D18933" w:rsidR="009166DE" w:rsidRPr="009166DE" w:rsidRDefault="001F1921" w:rsidP="00DB3E21">
      <w:pPr>
        <w:spacing w:line="240" w:lineRule="auto"/>
        <w:jc w:val="center"/>
      </w:pPr>
      <w:r w:rsidRPr="005E5579">
        <w:t>Рисунок 3 – Результат выполнения третьего задания</w:t>
      </w:r>
    </w:p>
    <w:p w14:paraId="5FBBC4B2" w14:textId="6A647E88" w:rsidR="00590AFF" w:rsidRPr="000C0A88" w:rsidRDefault="00590AFF">
      <w:pPr>
        <w:rPr>
          <w:b/>
          <w:bCs/>
          <w:noProof/>
        </w:rPr>
      </w:pPr>
      <w:bookmarkStart w:id="1" w:name="_Hlk177913562"/>
      <w:r>
        <w:t>Вывод</w:t>
      </w:r>
      <w:r w:rsidRPr="00590AFF">
        <w:t>:</w:t>
      </w:r>
      <w:r w:rsidR="000F3B1D" w:rsidRPr="000F3B1D">
        <w:t xml:space="preserve"> </w:t>
      </w:r>
      <w:r w:rsidR="00002C6C">
        <w:rPr>
          <w:color w:val="000000" w:themeColor="text1"/>
        </w:rPr>
        <w:t>б</w:t>
      </w:r>
      <w:r w:rsidR="00976A12">
        <w:rPr>
          <w:color w:val="000000" w:themeColor="text1"/>
        </w:rPr>
        <w:t>ыли разработаны запросы с помощью</w:t>
      </w:r>
      <w:r w:rsidR="00976A12" w:rsidRPr="00635EF0">
        <w:rPr>
          <w:color w:val="000000" w:themeColor="text1"/>
        </w:rPr>
        <w:t xml:space="preserve"> </w:t>
      </w:r>
      <w:r w:rsidR="00E51E92">
        <w:rPr>
          <w:color w:val="000000" w:themeColor="text1"/>
        </w:rPr>
        <w:t>триггер</w:t>
      </w:r>
      <w:r w:rsidR="00090096">
        <w:rPr>
          <w:color w:val="000000" w:themeColor="text1"/>
        </w:rPr>
        <w:t xml:space="preserve">ных </w:t>
      </w:r>
      <w:r w:rsidR="00976A12">
        <w:t>функций</w:t>
      </w:r>
      <w:r w:rsidR="00976A12" w:rsidRPr="00AF4B59">
        <w:rPr>
          <w:color w:val="000000" w:themeColor="text1"/>
        </w:rPr>
        <w:t xml:space="preserve"> </w:t>
      </w:r>
      <w:r w:rsidR="00976A12" w:rsidRPr="00635EF0">
        <w:rPr>
          <w:color w:val="000000" w:themeColor="text1"/>
        </w:rPr>
        <w:t xml:space="preserve">на примере диалекта СУБД </w:t>
      </w:r>
      <w:r w:rsidR="00976A12" w:rsidRPr="00635EF0">
        <w:rPr>
          <w:color w:val="000000" w:themeColor="text1"/>
          <w:lang w:val="en-US"/>
        </w:rPr>
        <w:t>Postgres</w:t>
      </w:r>
      <w:r w:rsidR="00976A12" w:rsidRPr="00635EF0">
        <w:rPr>
          <w:color w:val="000000" w:themeColor="text1"/>
        </w:rPr>
        <w:t> </w:t>
      </w:r>
      <w:r w:rsidR="00976A12" w:rsidRPr="00635EF0">
        <w:rPr>
          <w:color w:val="000000" w:themeColor="text1"/>
          <w:lang w:val="en-US"/>
        </w:rPr>
        <w:t>Pro</w:t>
      </w:r>
      <w:r w:rsidR="00341F99">
        <w:rPr>
          <w:color w:val="000000" w:themeColor="text1"/>
        </w:rPr>
        <w:t>.</w:t>
      </w:r>
      <w:bookmarkEnd w:id="1"/>
    </w:p>
    <w:sectPr w:rsidR="00590AFF" w:rsidRPr="000C0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DCC609E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3E77290C"/>
    <w:multiLevelType w:val="hybridMultilevel"/>
    <w:tmpl w:val="8DF6A2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1FFF43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55480531">
    <w:abstractNumId w:val="1"/>
  </w:num>
  <w:num w:numId="2" w16cid:durableId="265044203">
    <w:abstractNumId w:val="0"/>
  </w:num>
  <w:num w:numId="3" w16cid:durableId="3235529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7"/>
  <w:mailMerge>
    <w:mainDocumentType w:val="email"/>
    <w:dataType w:val="textFile"/>
    <w:activeRecord w:val="-1"/>
  </w:mailMerge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F0573"/>
    <w:rsid w:val="00002C6C"/>
    <w:rsid w:val="00025A27"/>
    <w:rsid w:val="00056ACE"/>
    <w:rsid w:val="00056C84"/>
    <w:rsid w:val="000613EF"/>
    <w:rsid w:val="000675B0"/>
    <w:rsid w:val="000830DE"/>
    <w:rsid w:val="0008518E"/>
    <w:rsid w:val="00090096"/>
    <w:rsid w:val="000A43E4"/>
    <w:rsid w:val="000A7DF4"/>
    <w:rsid w:val="000C0A88"/>
    <w:rsid w:val="000D041E"/>
    <w:rsid w:val="000E6170"/>
    <w:rsid w:val="000F3B1D"/>
    <w:rsid w:val="000F43AC"/>
    <w:rsid w:val="0010174D"/>
    <w:rsid w:val="00114F68"/>
    <w:rsid w:val="00130B0B"/>
    <w:rsid w:val="00147776"/>
    <w:rsid w:val="00153BE0"/>
    <w:rsid w:val="00156758"/>
    <w:rsid w:val="00160355"/>
    <w:rsid w:val="0016098C"/>
    <w:rsid w:val="00165F49"/>
    <w:rsid w:val="0017365A"/>
    <w:rsid w:val="0019092B"/>
    <w:rsid w:val="001D3AC5"/>
    <w:rsid w:val="001D7B5C"/>
    <w:rsid w:val="001E212B"/>
    <w:rsid w:val="001E3403"/>
    <w:rsid w:val="001F1921"/>
    <w:rsid w:val="00210686"/>
    <w:rsid w:val="00222E9E"/>
    <w:rsid w:val="002432AD"/>
    <w:rsid w:val="00243BDB"/>
    <w:rsid w:val="00280A5E"/>
    <w:rsid w:val="0028144D"/>
    <w:rsid w:val="002A1235"/>
    <w:rsid w:val="002C552E"/>
    <w:rsid w:val="00304D57"/>
    <w:rsid w:val="003218AB"/>
    <w:rsid w:val="00341F99"/>
    <w:rsid w:val="00383C59"/>
    <w:rsid w:val="003937C8"/>
    <w:rsid w:val="00397A72"/>
    <w:rsid w:val="003A0A20"/>
    <w:rsid w:val="003B0A8B"/>
    <w:rsid w:val="003E6525"/>
    <w:rsid w:val="0040468C"/>
    <w:rsid w:val="004053E3"/>
    <w:rsid w:val="00410C43"/>
    <w:rsid w:val="00421119"/>
    <w:rsid w:val="00440771"/>
    <w:rsid w:val="00444C12"/>
    <w:rsid w:val="00447676"/>
    <w:rsid w:val="004479B7"/>
    <w:rsid w:val="00477898"/>
    <w:rsid w:val="004A1B90"/>
    <w:rsid w:val="004C59C6"/>
    <w:rsid w:val="004C5F92"/>
    <w:rsid w:val="004D0951"/>
    <w:rsid w:val="0050217E"/>
    <w:rsid w:val="005051B8"/>
    <w:rsid w:val="00535A19"/>
    <w:rsid w:val="00566D35"/>
    <w:rsid w:val="00590AFF"/>
    <w:rsid w:val="00591F24"/>
    <w:rsid w:val="005A3B47"/>
    <w:rsid w:val="005A5C2F"/>
    <w:rsid w:val="005B6BF1"/>
    <w:rsid w:val="005E37B5"/>
    <w:rsid w:val="005E5579"/>
    <w:rsid w:val="005F1EF8"/>
    <w:rsid w:val="005F48C3"/>
    <w:rsid w:val="0060127F"/>
    <w:rsid w:val="006024FD"/>
    <w:rsid w:val="006071B9"/>
    <w:rsid w:val="00617CA7"/>
    <w:rsid w:val="006228CC"/>
    <w:rsid w:val="00635EF0"/>
    <w:rsid w:val="006406C2"/>
    <w:rsid w:val="0065061B"/>
    <w:rsid w:val="0067603A"/>
    <w:rsid w:val="00680B6C"/>
    <w:rsid w:val="006C6F52"/>
    <w:rsid w:val="00711EC9"/>
    <w:rsid w:val="0071348B"/>
    <w:rsid w:val="007215F1"/>
    <w:rsid w:val="00723C54"/>
    <w:rsid w:val="00724FED"/>
    <w:rsid w:val="00743B07"/>
    <w:rsid w:val="0074754C"/>
    <w:rsid w:val="00755F2D"/>
    <w:rsid w:val="007652A5"/>
    <w:rsid w:val="0076581F"/>
    <w:rsid w:val="00774514"/>
    <w:rsid w:val="007756F4"/>
    <w:rsid w:val="007A37BA"/>
    <w:rsid w:val="007C20AE"/>
    <w:rsid w:val="007D0DA3"/>
    <w:rsid w:val="00812D9B"/>
    <w:rsid w:val="008153CF"/>
    <w:rsid w:val="008222E6"/>
    <w:rsid w:val="00822389"/>
    <w:rsid w:val="00851C0F"/>
    <w:rsid w:val="00852FF7"/>
    <w:rsid w:val="0085684A"/>
    <w:rsid w:val="008610F2"/>
    <w:rsid w:val="00881599"/>
    <w:rsid w:val="00887B15"/>
    <w:rsid w:val="008A7197"/>
    <w:rsid w:val="008B7667"/>
    <w:rsid w:val="008D3795"/>
    <w:rsid w:val="008D73F6"/>
    <w:rsid w:val="00903557"/>
    <w:rsid w:val="009166DE"/>
    <w:rsid w:val="00930A0C"/>
    <w:rsid w:val="009347C2"/>
    <w:rsid w:val="00942FFA"/>
    <w:rsid w:val="0096556E"/>
    <w:rsid w:val="00965B53"/>
    <w:rsid w:val="009663B6"/>
    <w:rsid w:val="009766F3"/>
    <w:rsid w:val="00976A12"/>
    <w:rsid w:val="009C37B4"/>
    <w:rsid w:val="009F32B5"/>
    <w:rsid w:val="009F363D"/>
    <w:rsid w:val="00A04627"/>
    <w:rsid w:val="00A14DAF"/>
    <w:rsid w:val="00A258DF"/>
    <w:rsid w:val="00A51393"/>
    <w:rsid w:val="00A51DC1"/>
    <w:rsid w:val="00A5645A"/>
    <w:rsid w:val="00A628B7"/>
    <w:rsid w:val="00A75506"/>
    <w:rsid w:val="00A8240A"/>
    <w:rsid w:val="00A85E14"/>
    <w:rsid w:val="00AA2843"/>
    <w:rsid w:val="00AA37D2"/>
    <w:rsid w:val="00AA3A78"/>
    <w:rsid w:val="00AC4A1A"/>
    <w:rsid w:val="00AC63CC"/>
    <w:rsid w:val="00AE3C42"/>
    <w:rsid w:val="00AF3CF5"/>
    <w:rsid w:val="00AF3F2D"/>
    <w:rsid w:val="00B042E5"/>
    <w:rsid w:val="00B062C3"/>
    <w:rsid w:val="00B325E7"/>
    <w:rsid w:val="00B42FC3"/>
    <w:rsid w:val="00B53C67"/>
    <w:rsid w:val="00B56889"/>
    <w:rsid w:val="00B670A6"/>
    <w:rsid w:val="00B87DCA"/>
    <w:rsid w:val="00BC7901"/>
    <w:rsid w:val="00C00095"/>
    <w:rsid w:val="00C045C8"/>
    <w:rsid w:val="00C059E8"/>
    <w:rsid w:val="00C26EB1"/>
    <w:rsid w:val="00C323CF"/>
    <w:rsid w:val="00C8497E"/>
    <w:rsid w:val="00C93A2F"/>
    <w:rsid w:val="00CB734A"/>
    <w:rsid w:val="00CD29C9"/>
    <w:rsid w:val="00CD6418"/>
    <w:rsid w:val="00CE315E"/>
    <w:rsid w:val="00CF6443"/>
    <w:rsid w:val="00D312D5"/>
    <w:rsid w:val="00D32BF3"/>
    <w:rsid w:val="00D426CF"/>
    <w:rsid w:val="00D53C0A"/>
    <w:rsid w:val="00D81E47"/>
    <w:rsid w:val="00D8297E"/>
    <w:rsid w:val="00D85543"/>
    <w:rsid w:val="00D9403C"/>
    <w:rsid w:val="00DB3E21"/>
    <w:rsid w:val="00DC74A1"/>
    <w:rsid w:val="00DC7A17"/>
    <w:rsid w:val="00DD3875"/>
    <w:rsid w:val="00DD52E0"/>
    <w:rsid w:val="00E00E14"/>
    <w:rsid w:val="00E14A68"/>
    <w:rsid w:val="00E271A6"/>
    <w:rsid w:val="00E27D2C"/>
    <w:rsid w:val="00E32E4D"/>
    <w:rsid w:val="00E3334E"/>
    <w:rsid w:val="00E34DB3"/>
    <w:rsid w:val="00E51E92"/>
    <w:rsid w:val="00EA638E"/>
    <w:rsid w:val="00EC76B2"/>
    <w:rsid w:val="00EE700A"/>
    <w:rsid w:val="00EF0573"/>
    <w:rsid w:val="00F021C1"/>
    <w:rsid w:val="00F12C4B"/>
    <w:rsid w:val="00F259D2"/>
    <w:rsid w:val="00F2655D"/>
    <w:rsid w:val="00F35C07"/>
    <w:rsid w:val="00F50FFE"/>
    <w:rsid w:val="00F6691C"/>
    <w:rsid w:val="00F7449F"/>
    <w:rsid w:val="00F863A3"/>
    <w:rsid w:val="00F9779D"/>
    <w:rsid w:val="00FA2333"/>
    <w:rsid w:val="00FB41C2"/>
    <w:rsid w:val="00FD5986"/>
    <w:rsid w:val="00FD5A89"/>
    <w:rsid w:val="00FF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423FF"/>
  <w15:docId w15:val="{2FBE5F47-50F4-4C09-8A32-8B00CA37B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66F3"/>
    <w:pPr>
      <w:spacing w:line="360" w:lineRule="auto"/>
      <w:jc w:val="both"/>
    </w:pPr>
    <w:rPr>
      <w:rFonts w:ascii="Times New Roman" w:eastAsia="Calibri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D041E"/>
    <w:rPr>
      <w:color w:val="808080"/>
    </w:rPr>
  </w:style>
  <w:style w:type="paragraph" w:styleId="a4">
    <w:name w:val="Balloon Text"/>
    <w:basedOn w:val="a"/>
    <w:link w:val="a5"/>
    <w:uiPriority w:val="99"/>
    <w:semiHidden/>
    <w:unhideWhenUsed/>
    <w:rsid w:val="00965B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65B53"/>
    <w:rPr>
      <w:rFonts w:ascii="Tahoma" w:eastAsia="Calibri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5B6BF1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3A0A20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383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41F99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styleId="a9">
    <w:name w:val="caption"/>
    <w:basedOn w:val="a"/>
    <w:next w:val="a"/>
    <w:autoRedefine/>
    <w:uiPriority w:val="35"/>
    <w:unhideWhenUsed/>
    <w:qFormat/>
    <w:rsid w:val="004C5F92"/>
    <w:pPr>
      <w:keepNext/>
      <w:keepLines/>
      <w:spacing w:before="240" w:after="240" w:line="240" w:lineRule="auto"/>
      <w:jc w:val="center"/>
    </w:pPr>
    <w:rPr>
      <w:rFonts w:eastAsiaTheme="minorHAnsi" w:cstheme="minorBidi"/>
      <w:szCs w:val="18"/>
    </w:rPr>
  </w:style>
  <w:style w:type="paragraph" w:styleId="aa">
    <w:name w:val="No Spacing"/>
    <w:uiPriority w:val="1"/>
    <w:qFormat/>
    <w:rsid w:val="004479B7"/>
    <w:pPr>
      <w:spacing w:after="0" w:line="240" w:lineRule="auto"/>
      <w:jc w:val="both"/>
    </w:pPr>
    <w:rPr>
      <w:rFonts w:ascii="Times New Roman" w:eastAsia="Calibri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4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51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3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6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35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8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6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2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2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4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39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46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4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0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02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34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7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0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52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33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25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2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0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49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7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33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0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18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9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08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0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25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5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57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75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8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9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3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6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5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7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80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4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40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4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1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2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8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7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2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2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0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2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87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76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38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4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3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0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19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39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14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9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84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5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5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15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48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9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4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4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6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2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44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5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66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6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1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50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6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683</TotalTime>
  <Pages>4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Crush</dc:creator>
  <cp:keywords/>
  <dc:description/>
  <cp:lastModifiedBy>PaFxPaF ^_O</cp:lastModifiedBy>
  <cp:revision>133</cp:revision>
  <cp:lastPrinted>2023-12-08T13:48:00Z</cp:lastPrinted>
  <dcterms:created xsi:type="dcterms:W3CDTF">2023-12-05T16:45:00Z</dcterms:created>
  <dcterms:modified xsi:type="dcterms:W3CDTF">2024-12-02T15:24:00Z</dcterms:modified>
</cp:coreProperties>
</file>