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043" w:rsidRPr="00224043" w:rsidRDefault="00DD7C4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1) </w:t>
      </w:r>
      <w:r w:rsidR="00224043" w:rsidRPr="0022404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Функции нескольких переменных.</w:t>
      </w:r>
    </w:p>
    <w:p w:rsidR="00DD7C44" w:rsidRPr="00224043" w:rsidRDefault="00DD7C4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функцией</w:t>
      </w:r>
      <w:proofErr w:type="gramEnd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нескольких переменных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E157C5" wp14:editId="0EF116E2">
            <wp:extent cx="1400175" cy="228600"/>
            <wp:effectExtent l="0" t="0" r="9525" b="0"/>
            <wp:docPr id="12" name="Рисунок 12" descr="http://mathprofi.ru/m/funkcija_dvuh_peremennyh_oblast_opredelenija_linii_urovnja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profi.ru/m/funkcija_dvuh_peremennyh_oblast_opredelenija_linii_urovnja_clip_image0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078862" wp14:editId="0607FEDB">
            <wp:extent cx="942975" cy="228600"/>
            <wp:effectExtent l="0" t="0" r="9525" b="0"/>
            <wp:docPr id="11" name="Рисунок 11" descr="http://mathprofi.ru/m/funkcija_dvuh_peremennyh_oblast_opredelenija_linii_urovnja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profi.ru/m/funkcija_dvuh_peremennyh_oblast_opredelenija_linii_urovnja_clip_image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аргументы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независимые переменные</w:t>
      </w:r>
      <w:r w:rsid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Начнём разработку темы с наиболее распространенной на практике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двух </w:t>
      </w:r>
      <w:proofErr w:type="gramStart"/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переменных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C8D692" wp14:editId="62DC9606">
            <wp:extent cx="457200" cy="200025"/>
            <wp:effectExtent l="0" t="0" r="0" b="9525"/>
            <wp:docPr id="10" name="Рисунок 10" descr="http://mathprofi.ru/m/funkcija_dvuh_peremennyh_oblast_opredelenija_linii_urovnja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profi.ru/m/funkcija_dvuh_peremennyh_oblast_opredelenija_linii_urovnja_clip_image00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DD7C44" w:rsidRPr="00224043" w:rsidRDefault="00DD7C4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Функцией двух переменных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называется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закон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по которому каждой паре значений</w:t>
      </w:r>
      <w:r w:rsidR="00224043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 xml:space="preserve">независимых </w:t>
      </w:r>
      <w:proofErr w:type="gramStart"/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переменных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744F1A" wp14:editId="600B7A00">
            <wp:extent cx="266700" cy="161925"/>
            <wp:effectExtent l="0" t="0" r="0" b="9525"/>
            <wp:docPr id="9" name="Рисунок 9" descr="http://mathprofi.ru/m/funkcija_dvuh_peremennyh_oblast_opredelenija_linii_urovnja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profi.ru/m/funkcija_dvuh_peremennyh_oblast_opredelenija_linii_urovnja_clip_image0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аргументов) из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области определения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 значение зависимой переменной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543EDF" wp14:editId="41FCC7EE">
            <wp:extent cx="123825" cy="123825"/>
            <wp:effectExtent l="0" t="0" r="9525" b="9525"/>
            <wp:docPr id="8" name="Рисунок 8" descr="http://mathprofi.ru/m/funkcija_dvuh_peremennyh_oblast_opredelenija_linii_urovnja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profi.ru/m/funkcija_dvuh_peremennyh_oblast_opredelenija_linii_urovnja_clip_image0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(функции).</w:t>
      </w:r>
    </w:p>
    <w:p w:rsidR="00DD7C44" w:rsidRPr="00224043" w:rsidRDefault="00DD7C4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Данную функцию обозначают следующим образом:</w:t>
      </w:r>
    </w:p>
    <w:p w:rsidR="00DD7C44" w:rsidRPr="00224043" w:rsidRDefault="00DD7C4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8EC3EA" wp14:editId="14FEA24E">
            <wp:extent cx="714375" cy="200025"/>
            <wp:effectExtent l="0" t="0" r="9525" b="9525"/>
            <wp:docPr id="7" name="Рисунок 7" descr="http://mathprofi.ru/m/funkcija_dvuh_peremennyh_oblast_opredelenija_linii_urovnja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profi.ru/m/funkcija_dvuh_peremennyh_oblast_opredelenija_linii_urovnja_clip_image0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либо</w:t>
      </w:r>
      <w:proofErr w:type="gramEnd"/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A549F4" wp14:editId="6B12D148">
            <wp:extent cx="676275" cy="200025"/>
            <wp:effectExtent l="0" t="0" r="9525" b="9525"/>
            <wp:docPr id="6" name="Рисунок 6" descr="http://mathprofi.ru/m/funkcija_dvuh_peremennyh_oblast_opredelenija_linii_urovnja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profi.ru/m/funkcija_dvuh_peremennyh_oblast_opredelenija_linii_urovnja_clip_image0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C38" w:rsidRPr="00224043" w:rsidRDefault="00DD7C4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Областью определения функции двух </w:t>
      </w:r>
      <w:proofErr w:type="gramStart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переменных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F3A779" wp14:editId="5D6CB196">
            <wp:extent cx="714375" cy="200025"/>
            <wp:effectExtent l="0" t="0" r="9525" b="9525"/>
            <wp:docPr id="15" name="Рисунок 15" descr="http://mathprofi.ru/m/funkcija_dvuh_peremennyh_oblast_opredelenija_linii_urovnja_clip_image01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hprofi.ru/m/funkcija_dvuh_peremennyh_oblast_opredelenija_linii_urovnja_clip_image014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называется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множество</w:t>
      </w:r>
      <w:r w:rsidR="00224043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всех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пар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DE59F29" wp14:editId="5D17AF4D">
            <wp:extent cx="371475" cy="200025"/>
            <wp:effectExtent l="0" t="0" r="9525" b="9525"/>
            <wp:docPr id="14" name="Рисунок 14" descr="http://mathprofi.ru/m/funkcija_dvuh_peremennyh_oblast_opredelenija_linii_urovnja_clip_image02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hprofi.ru/m/funkcija_dvuh_peremennyh_oblast_opredelenija_linii_urovnja_clip_image026_0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для которых существует значение</w:t>
      </w:r>
      <w:r w:rsid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ACFAC8" wp14:editId="371DB462">
            <wp:extent cx="123825" cy="123825"/>
            <wp:effectExtent l="0" t="0" r="9525" b="9525"/>
            <wp:docPr id="13" name="Рисунок 13" descr="http://mathprofi.ru/m/funkcija_dvuh_peremennyh_oblast_opredelenija_linii_urovnja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hprofi.ru/m/funkcija_dvuh_peremennyh_oblast_opredelenija_linii_urovnja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24043" w:rsidRDefault="0022404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en-US" w:eastAsia="ru-RU"/>
        </w:rPr>
      </w:pPr>
    </w:p>
    <w:p w:rsidR="007C417B" w:rsidRPr="00224043" w:rsidRDefault="007C417B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eastAsia="ru-RU"/>
        </w:rPr>
        <w:t>ПРЕДЕЛ И НЕПРЕРЫВНОСТЬ ФУНКЦИИ ДВУХ ПЕРЕМЕННЫХ</w:t>
      </w:r>
    </w:p>
    <w:p w:rsidR="007C417B" w:rsidRPr="00224043" w:rsidRDefault="0062384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Определение 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Число </w:t>
      </w:r>
      <w:r w:rsidR="007C417B"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называется пределом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функции 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099DD278" wp14:editId="06A00849">
            <wp:extent cx="647700" cy="200025"/>
            <wp:effectExtent l="0" t="0" r="0" b="9525"/>
            <wp:docPr id="29" name="Рисунок 29" descr="http://ios.sseu.ru/public/eresmat/course1/prakt1/razdpr1_7/teo1_7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os.sseu.ru/public/eresmat/course1/prakt1/razdpr1_7/teo1_7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точке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446A7EF5" wp14:editId="44955DD0">
            <wp:extent cx="485775" cy="200025"/>
            <wp:effectExtent l="0" t="0" r="9525" b="9525"/>
            <wp:docPr id="28" name="Рисунок 28" descr="http://ios.sseu.ru/public/eresmat/course1/prakt1/razdpr1_7/teo1_7_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os.sseu.ru/public/eresmat/course1/prakt1/razdpr1_7/teo1_7_3.files/image0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(или при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313CC21D" wp14:editId="02EFAC4E">
            <wp:extent cx="447675" cy="200025"/>
            <wp:effectExtent l="0" t="0" r="9525" b="9525"/>
            <wp:docPr id="27" name="Рисунок 27" descr="http://ios.sseu.ru/public/eresmat/course1/prakt1/razdpr1_7/teo1_7_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os.sseu.ru/public/eresmat/course1/prakt1/razdpr1_7/teo1_7_3.files/image00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3FB1D0AD" wp14:editId="239F5A5D">
            <wp:extent cx="457200" cy="200025"/>
            <wp:effectExtent l="0" t="0" r="0" b="9525"/>
            <wp:docPr id="26" name="Рисунок 26" descr="http://ios.sseu.ru/public/eresmat/course1/prakt1/razdpr1_7/teo1_7_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os.sseu.ru/public/eresmat/course1/prakt1/razdpr1_7/teo1_7_3.files/image00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если для любого сколь угодно малого положительного числа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335A6047" wp14:editId="2D2C4A01">
            <wp:extent cx="114300" cy="142875"/>
            <wp:effectExtent l="0" t="0" r="0" b="9525"/>
            <wp:docPr id="25" name="Рисунок 25" descr="http://ios.sseu.ru/public/eresmat/course1/prakt1/razdpr1_7/teo1_7_3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os.sseu.ru/public/eresmat/course1/prakt1/razdpr1_7/teo1_7_3.files/image0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найдется положительное число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171FC369" wp14:editId="38984BB7">
            <wp:extent cx="114300" cy="161925"/>
            <wp:effectExtent l="0" t="0" r="0" b="9525"/>
            <wp:docPr id="24" name="Рисунок 24" descr="http://ios.sseu.ru/public/eresmat/course1/prakt1/razdpr1_7/teo1_7_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os.sseu.ru/public/eresmat/course1/prakt1/razdpr1_7/teo1_7_3.files/image01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такое, что для всех точек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459D8AA4" wp14:editId="47DC8347">
            <wp:extent cx="342900" cy="200025"/>
            <wp:effectExtent l="0" t="0" r="0" b="9525"/>
            <wp:docPr id="23" name="Рисунок 23" descr="http://ios.sseu.ru/public/eresmat/course1/prakt1/razdpr1_7/teo1_7_3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os.sseu.ru/public/eresmat/course1/prakt1/razdpr1_7/teo1_7_3.files/image014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отстоящих от точки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71A5227E" wp14:editId="67292499">
            <wp:extent cx="485775" cy="200025"/>
            <wp:effectExtent l="0" t="0" r="9525" b="9525"/>
            <wp:docPr id="22" name="Рисунок 22" descr="http://ios.sseu.ru/public/eresmat/course1/prakt1/razdpr1_7/teo1_7_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os.sseu.ru/public/eresmat/course1/prakt1/razdpr1_7/teo1_7_3.files/image0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 расстояние, меньшее чем </w:t>
      </w:r>
      <w:r w:rsidR="007C417B"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306DDFEB" wp14:editId="02340827">
            <wp:extent cx="114300" cy="161925"/>
            <wp:effectExtent l="0" t="0" r="0" b="9525"/>
            <wp:docPr id="21" name="Рисунок 21" descr="http://ios.sseu.ru/public/eresmat/course1/prakt1/razdpr1_7/teo1_7_3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os.sseu.ru/public/eresmat/course1/prakt1/razdpr1_7/teo1_7_3.files/image012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417B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выполняется неравенство</w:t>
      </w:r>
    </w:p>
    <w:p w:rsidR="00623848" w:rsidRDefault="007C417B" w:rsidP="006238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2129621D" wp14:editId="4BA5B0E1">
            <wp:extent cx="838200" cy="228600"/>
            <wp:effectExtent l="0" t="0" r="0" b="0"/>
            <wp:docPr id="20" name="Рисунок 20" descr="http://ios.sseu.ru/public/eresmat/course1/prakt1/razdpr1_7/teo1_7_3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os.sseu.ru/public/eresmat/course1/prakt1/razdpr1_7/teo1_7_3.files/image01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C417B" w:rsidRPr="00224043" w:rsidRDefault="007C417B" w:rsidP="0062384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Обозначается </w:t>
      </w: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предел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2E7F7704" wp14:editId="6B058EAC">
            <wp:extent cx="1028700" cy="428625"/>
            <wp:effectExtent l="0" t="0" r="0" b="9525"/>
            <wp:docPr id="19" name="Рисунок 19" descr="http://ios.sseu.ru/public/eresmat/course1/prakt1/razdpr1_7/teo1_7_3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os.sseu.ru/public/eresmat/course1/prakt1/razdpr1_7/teo1_7_3.files/image02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:rsidR="007C417B" w:rsidRPr="00224043" w:rsidRDefault="007C417B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Определение 2. </w:t>
      </w: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4F3F3B7E" wp14:editId="47DA36E7">
            <wp:extent cx="647700" cy="200025"/>
            <wp:effectExtent l="0" t="0" r="0" b="9525"/>
            <wp:docPr id="18" name="Рисунок 18" descr="http://ios.sseu.ru/public/eresmat/course1/prakt1/razdpr1_7/teo1_7_3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os.sseu.ru/public/eresmat/course1/prakt1/razdpr1_7/teo1_7_3.files/image00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называется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непрерывной в точке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19790580" wp14:editId="52D4C136">
            <wp:extent cx="485775" cy="200025"/>
            <wp:effectExtent l="0" t="0" r="9525" b="9525"/>
            <wp:docPr id="17" name="Рисунок 17" descr="http://ios.sseu.ru/public/eresmat/course1/prakt1/razdpr1_7/teo1_7_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os.sseu.ru/public/eresmat/course1/prakt1/razdpr1_7/teo1_7_3.files/image0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предел функции в этой точке существует и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vertAlign w:val="subscript"/>
          <w:lang w:eastAsia="ru-RU"/>
        </w:rPr>
        <w:drawing>
          <wp:inline distT="0" distB="0" distL="0" distR="0" wp14:anchorId="470519EC" wp14:editId="29C03C64">
            <wp:extent cx="1485900" cy="428625"/>
            <wp:effectExtent l="0" t="0" r="0" b="9525"/>
            <wp:docPr id="16" name="Рисунок 16" descr="http://ios.sseu.ru/public/eresmat/course1/prakt1/razdpr1_7/teo1_7_3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os.sseu.ru/public/eresmat/course1/prakt1/razdpr1_7/teo1_7_3.files/image02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C417B" w:rsidRPr="00224043" w:rsidRDefault="007C417B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Точки, в которых функция не обладает свойством непрерывности, называются точками разрыва.</w:t>
      </w:r>
    </w:p>
    <w:p w:rsidR="007C417B" w:rsidRPr="00224043" w:rsidRDefault="007C417B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функции нескольких переменных переносятся все свойства и методы теории пределов функции одной переменной.</w:t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060A" w:rsidRPr="00224043" w:rsidRDefault="00C45B58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5B5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2)</w:t>
      </w:r>
      <w:r w:rsidR="0048060A" w:rsidRPr="00C45B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Свойства</w:t>
      </w:r>
      <w:proofErr w:type="gramEnd"/>
      <w:r w:rsidR="0048060A" w:rsidRPr="00C45B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функции, непрерывной в ограниченной замкнутой области</w:t>
      </w:r>
      <w:r w:rsidRPr="00C45B58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="0048060A" w:rsidRPr="00C45B5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yellow"/>
        </w:rPr>
        <w:drawing>
          <wp:inline distT="0" distB="0" distL="0" distR="0" wp14:anchorId="4ED99102" wp14:editId="0B9CDAE9">
            <wp:extent cx="123825" cy="238125"/>
            <wp:effectExtent l="0" t="0" r="9525" b="0"/>
            <wp:docPr id="44" name="Рисунок 44" descr="http://itm-x18.narod.ru/sem3/math_e3/3_02_html_2ccdb8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tm-x18.narod.ru/sem3/math_e3/3_02_html_2ccdb80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60A" w:rsidRPr="00C45B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.</w:t>
      </w:r>
    </w:p>
    <w:p w:rsidR="0048060A" w:rsidRPr="00224043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Определение функции двух переменных, непрерывной в точке:</w:t>
      </w:r>
    </w:p>
    <w:p w:rsidR="0048060A" w:rsidRPr="00224043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86E6AD" wp14:editId="214C4002">
            <wp:extent cx="723900" cy="209550"/>
            <wp:effectExtent l="0" t="0" r="0" b="0"/>
            <wp:docPr id="43" name="Рисунок 43" descr="http://itm-x18.narod.ru/sem3/math_e3/3_02_html_6ac649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tm-x18.narod.ru/sem3/math_e3/3_02_html_6ac649a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называется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непрерывной в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40594F" wp14:editId="10AED13E">
            <wp:extent cx="781050" cy="209550"/>
            <wp:effectExtent l="0" t="0" r="0" b="0"/>
            <wp:docPr id="42" name="Рисунок 42" descr="http://itm-x18.narod.ru/sem3/math_e3/3_02_html_m10fc6a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tm-x18.narod.ru/sem3/math_e3/3_02_html_m10fc6a65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если выполняются три условия:</w:t>
      </w:r>
    </w:p>
    <w:p w:rsidR="0048060A" w:rsidRPr="00224043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1)Она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определена в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9DEB14" wp14:editId="4E50108B">
            <wp:extent cx="295275" cy="209550"/>
            <wp:effectExtent l="0" t="0" r="9525" b="0"/>
            <wp:docPr id="41" name="Рисунок 41" descr="http://itm-x18.narod.ru/sem3/math_e3/3_02_html_1843f6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tm-x18.narod.ru/sem3/math_e3/3_02_html_1843f6a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и некоторой её окрестности.</w:t>
      </w:r>
    </w:p>
    <w:p w:rsidR="0048060A" w:rsidRPr="00224043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2)Если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существует предел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9779C3" wp14:editId="7E2722CD">
            <wp:extent cx="1314450" cy="228600"/>
            <wp:effectExtent l="0" t="0" r="0" b="0"/>
            <wp:docPr id="40" name="Рисунок 40" descr="http://itm-x18.narod.ru/sem3/math_e3/3_02_html_11e2af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tm-x18.narod.ru/sem3/math_e3/3_02_html_11e2af1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4F" w:rsidRPr="00224043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3)Если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6F0124" wp14:editId="438BA6DB">
            <wp:extent cx="742950" cy="209550"/>
            <wp:effectExtent l="0" t="0" r="0" b="0"/>
            <wp:docPr id="39" name="Рисунок 39" descr="http://itm-x18.narod.ru/sem3/math_e3/3_02_html_795e38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tm-x18.narod.ru/sem3/math_e3/3_02_html_795e3844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0A" w:rsidRPr="00224043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8D0529" wp14:editId="400BDB6C">
            <wp:extent cx="723900" cy="209550"/>
            <wp:effectExtent l="0" t="0" r="0" b="0"/>
            <wp:docPr id="38" name="Рисунок 38" descr="http://itm-x18.narod.ru/sem3/math_e3/3_02_html_6ac649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tm-x18.narod.ru/sem3/math_e3/3_02_html_6ac649a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непрерывна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области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ED9CCC" wp14:editId="33A4FA6D">
            <wp:extent cx="114300" cy="209550"/>
            <wp:effectExtent l="0" t="0" r="0" b="0"/>
            <wp:docPr id="37" name="Рисунок 37" descr="http://itm-x18.narod.ru/sem3/math_e3/3_02_html_86dfb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tm-x18.narod.ru/sem3/math_e3/3_02_html_86dfb4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если она непрерывна в каждой точке этой области.</w:t>
      </w:r>
    </w:p>
    <w:p w:rsidR="0048060A" w:rsidRPr="00A9015A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15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lastRenderedPageBreak/>
        <w:t xml:space="preserve">Свойства функций, непрерывных в ограниченной замкнутой </w:t>
      </w:r>
      <w:proofErr w:type="gramStart"/>
      <w:r w:rsidRPr="00A9015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области</w:t>
      </w:r>
      <w:r w:rsidRPr="00A9015A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 </w:t>
      </w:r>
      <w:r w:rsidRPr="00A9015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B2809E7" wp14:editId="2A10C8BF">
            <wp:extent cx="114300" cy="209550"/>
            <wp:effectExtent l="0" t="0" r="0" b="0"/>
            <wp:docPr id="36" name="Рисунок 36" descr="http://itm-x18.narod.ru/sem3/math_e3/3_02_html_m63ade12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tm-x18.narod.ru/sem3/math_e3/3_02_html_m63ade12c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:</w:t>
      </w:r>
      <w:proofErr w:type="gramEnd"/>
    </w:p>
    <w:p w:rsidR="0048060A" w:rsidRPr="00A9015A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15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F21B74" wp14:editId="431429B3">
            <wp:extent cx="1438275" cy="209550"/>
            <wp:effectExtent l="0" t="0" r="9525" b="0"/>
            <wp:docPr id="35" name="Рисунок 35" descr="http://itm-x18.narod.ru/sem3/math_e3/3_02_html_f99a00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tm-x18.narod.ru/sem3/math_e3/3_02_html_f99a00e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A9015A">
        <w:rPr>
          <w:rFonts w:ascii="Times New Roman" w:hAnsi="Times New Roman" w:cs="Times New Roman"/>
          <w:color w:val="000000" w:themeColor="text1"/>
          <w:sz w:val="28"/>
          <w:szCs w:val="28"/>
        </w:rPr>
        <w:t>- является ограниченной в ограниченной замкнутой области</w:t>
      </w:r>
      <w:r w:rsidRPr="00A9015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A9015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909BD4" wp14:editId="01B71220">
            <wp:extent cx="104775" cy="209550"/>
            <wp:effectExtent l="0" t="0" r="9525" b="0"/>
            <wp:docPr id="34" name="Рисунок 34" descr="http://itm-x18.narod.ru/sem3/math_e3/3_02_html_m43144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tm-x18.narod.ru/sem3/math_e3/3_02_html_m4314442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60A" w:rsidRPr="00A9015A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015A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A9015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3EFDB6" wp14:editId="76980FC6">
            <wp:extent cx="1295400" cy="209550"/>
            <wp:effectExtent l="0" t="0" r="0" b="0"/>
            <wp:docPr id="33" name="Рисунок 33" descr="http://itm-x18.narod.ru/sem3/math_e3/3_02_html_m7270e8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tm-x18.narod.ru/sem3/math_e3/3_02_html_m7270e8ba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A90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достигает в ограниченной замкнутой </w:t>
      </w:r>
      <w:proofErr w:type="gramStart"/>
      <w:r w:rsidRPr="00A9015A">
        <w:rPr>
          <w:rFonts w:ascii="Times New Roman" w:hAnsi="Times New Roman" w:cs="Times New Roman"/>
          <w:color w:val="000000" w:themeColor="text1"/>
          <w:sz w:val="28"/>
          <w:szCs w:val="28"/>
        </w:rPr>
        <w:t>области</w:t>
      </w:r>
      <w:r w:rsidRPr="00A9015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A9015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A21BE9" wp14:editId="60159295">
            <wp:extent cx="104775" cy="209550"/>
            <wp:effectExtent l="0" t="0" r="9525" b="0"/>
            <wp:docPr id="32" name="Рисунок 32" descr="http://itm-x18.narod.ru/sem3/math_e3/3_02_html_m431444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itm-x18.narod.ru/sem3/math_e3/3_02_html_m4314442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A9015A">
        <w:rPr>
          <w:rFonts w:ascii="Times New Roman" w:hAnsi="Times New Roman" w:cs="Times New Roman"/>
          <w:color w:val="000000" w:themeColor="text1"/>
          <w:sz w:val="28"/>
          <w:szCs w:val="28"/>
        </w:rPr>
        <w:t>своих</w:t>
      </w:r>
      <w:proofErr w:type="gramEnd"/>
      <w:r w:rsidRPr="00A90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наибольшего и наименьшего значений.</w:t>
      </w:r>
    </w:p>
    <w:p w:rsidR="0048060A" w:rsidRPr="00A9015A" w:rsidRDefault="0048060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</w:rPr>
      </w:pPr>
      <w:r w:rsidRPr="00A9015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</w:rPr>
        <w:t>3)</w:t>
      </w:r>
      <w:r w:rsidRPr="00A9015A">
        <w:rPr>
          <w:rStyle w:val="apple-converted-space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  <w:lang w:val="en-US"/>
        </w:rPr>
        <w:t> </w:t>
      </w:r>
      <w:r w:rsidRPr="00A9015A"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36A54F46" wp14:editId="7EDEEE8B">
            <wp:extent cx="1266825" cy="209550"/>
            <wp:effectExtent l="0" t="0" r="9525" b="0"/>
            <wp:docPr id="31" name="Рисунок 31" descr="http://itm-x18.narod.ru/sem3/math_e3/3_02_html_m187e740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tm-x18.narod.ru/sem3/math_e3/3_02_html_m187e740e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A">
        <w:rPr>
          <w:rStyle w:val="apple-converted-space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  <w:lang w:val="en-US"/>
        </w:rPr>
        <w:t> </w:t>
      </w:r>
      <w:r w:rsidRPr="00A9015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</w:rPr>
        <w:t xml:space="preserve">принимает хотя бы в одной точке этой области любой промежуточное значение </w:t>
      </w:r>
      <w:proofErr w:type="gramStart"/>
      <w:r w:rsidRPr="00A9015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</w:rPr>
        <w:t>между</w:t>
      </w:r>
      <w:r w:rsidRPr="00A9015A">
        <w:rPr>
          <w:rStyle w:val="apple-converted-space"/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  <w:lang w:val="en-US"/>
        </w:rPr>
        <w:t> </w:t>
      </w:r>
      <w:r w:rsidRPr="00A9015A">
        <w:rPr>
          <w:rFonts w:ascii="Times New Roman" w:hAnsi="Times New Roman" w:cs="Times New Roman"/>
          <w:bCs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49723A97" wp14:editId="3E3E8281">
            <wp:extent cx="419100" cy="209550"/>
            <wp:effectExtent l="0" t="0" r="0" b="0"/>
            <wp:docPr id="30" name="Рисунок 30" descr="http://itm-x18.narod.ru/sem3/math_e3/3_02_html_m33a2f8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tm-x18.narod.ru/sem3/math_e3/3_02_html_m33a2f89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015A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u w:val="single"/>
        </w:rPr>
        <w:t>.</w:t>
      </w:r>
      <w:proofErr w:type="gramEnd"/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</w:p>
    <w:p w:rsidR="00A9015A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A901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u w:val="single"/>
        </w:rPr>
        <w:t xml:space="preserve">3) </w:t>
      </w:r>
      <w:r w:rsidR="00A9015A" w:rsidRPr="00A9015A">
        <w:rPr>
          <w:sz w:val="28"/>
          <w:szCs w:val="28"/>
          <w:highlight w:val="yellow"/>
        </w:rPr>
        <w:t>Частные производные.</w:t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Определение частной производной функции двух переменных:</w:t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Частной производной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216BEC" wp14:editId="40362D80">
            <wp:extent cx="723900" cy="209550"/>
            <wp:effectExtent l="0" t="0" r="0" b="0"/>
            <wp:docPr id="51" name="Рисунок 51" descr="http://itm-x18.narod.ru/sem3/math_e3/3_03_html_6ac649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itm-x18.narod.ru/sem3/math_e3/3_03_html_6ac649a6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одному из её аргументов называется предел отношения частного приращения функции по этому аргументу к приращению этого аргумента, при условии что приращение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7C6F92" wp14:editId="35D13FB5">
            <wp:extent cx="257175" cy="209550"/>
            <wp:effectExtent l="0" t="0" r="9525" b="0"/>
            <wp:docPr id="50" name="Рисунок 50" descr="http://itm-x18.narod.ru/sem3/math_e3/3_03_html_7a698bb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tm-x18.narod.ru/sem3/math_e3/3_03_html_7a698bbf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85CC69" wp14:editId="22FFA0D4">
            <wp:extent cx="1800225" cy="428625"/>
            <wp:effectExtent l="0" t="0" r="9525" b="9525"/>
            <wp:docPr id="49" name="Рисунок 49" descr="http://itm-x18.narod.ru/sem3/math_e3/3_03_html_7a6377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tm-x18.narod.ru/sem3/math_e3/3_03_html_7a637713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C99FD6" wp14:editId="29059EC6">
            <wp:extent cx="1809750" cy="428625"/>
            <wp:effectExtent l="0" t="0" r="0" b="9525"/>
            <wp:docPr id="48" name="Рисунок 48" descr="http://itm-x18.narod.ru/sem3/math_e3/3_03_html_24a0e3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itm-x18.narod.ru/sem3/math_e3/3_03_html_24a0e31f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Пример:</w:t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A8D716" wp14:editId="035059F0">
            <wp:extent cx="1905000" cy="371475"/>
            <wp:effectExtent l="0" t="0" r="0" b="9525"/>
            <wp:docPr id="47" name="Рисунок 47" descr="http://itm-x18.narod.ru/sem3/math_e3/3_03_html_m471efb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tm-x18.narod.ru/sem3/math_e3/3_03_html_m471efb19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C96F1BA" wp14:editId="05C4467E">
            <wp:extent cx="1295400" cy="400050"/>
            <wp:effectExtent l="0" t="0" r="0" b="0"/>
            <wp:docPr id="46" name="Рисунок 46" descr="http://itm-x18.narod.ru/sem3/math_e3/3_03_html_m2e5106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tm-x18.narod.ru/sem3/math_e3/3_03_html_m2e51063b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4F" w:rsidRPr="00224043" w:rsidRDefault="00AE0F4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D0F2B0" wp14:editId="4BFB3C81">
            <wp:extent cx="1362075" cy="371475"/>
            <wp:effectExtent l="0" t="0" r="9525" b="9525"/>
            <wp:docPr id="45" name="Рисунок 45" descr="http://itm-x18.narod.ru/sem3/math_e3/3_03_html_m7abf9a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tm-x18.narod.ru/sem3/math_e3/3_03_html_m7abf9ae2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B9" w:rsidRPr="00224043" w:rsidRDefault="002952B9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7"/>
          <w:sz w:val="28"/>
          <w:szCs w:val="28"/>
          <w:lang w:eastAsia="ru-RU"/>
        </w:rPr>
        <w:t>Необходимое условие дифференцируемости</w:t>
      </w:r>
      <w:r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:</w:t>
      </w:r>
    </w:p>
    <w:p w:rsidR="002952B9" w:rsidRPr="00224043" w:rsidRDefault="0022588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7"/>
          <w:sz w:val="28"/>
          <w:szCs w:val="28"/>
          <w:lang w:eastAsia="ru-RU"/>
        </w:rPr>
        <w:t xml:space="preserve">Теорема 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Если функция </w:t>
      </w:r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u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= </w:t>
      </w:r>
      <w:proofErr w:type="gramStart"/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f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(</w:t>
      </w:r>
      <w:proofErr w:type="gramEnd"/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x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vertAlign w:val="subscript"/>
          <w:lang w:eastAsia="ru-RU"/>
        </w:rPr>
        <w:t>1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 </w:t>
      </w:r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x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vertAlign w:val="subscript"/>
          <w:lang w:eastAsia="ru-RU"/>
        </w:rPr>
        <w:t>2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  … , </w:t>
      </w:r>
      <w:proofErr w:type="spellStart"/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x</w:t>
      </w:r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vertAlign w:val="subscript"/>
          <w:lang w:eastAsia="ru-RU"/>
        </w:rPr>
        <w:t>n</w:t>
      </w:r>
      <w:proofErr w:type="spellEnd"/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) дифференцируема в точке </w:t>
      </w:r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a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, то в этой точке существуют частные производные по каждому аргументу </w:t>
      </w:r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x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vertAlign w:val="subscript"/>
          <w:lang w:eastAsia="ru-RU"/>
        </w:rPr>
        <w:t>1</w:t>
      </w:r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,  … , </w:t>
      </w:r>
      <w:proofErr w:type="spellStart"/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lang w:eastAsia="ru-RU"/>
        </w:rPr>
        <w:t>x</w:t>
      </w:r>
      <w:r w:rsidR="002952B9" w:rsidRPr="00224043">
        <w:rPr>
          <w:rFonts w:ascii="Times New Roman" w:eastAsia="Times New Roman" w:hAnsi="Times New Roman" w:cs="Times New Roman"/>
          <w:i/>
          <w:iCs/>
          <w:color w:val="000000" w:themeColor="text1"/>
          <w:spacing w:val="7"/>
          <w:sz w:val="28"/>
          <w:szCs w:val="28"/>
          <w:vertAlign w:val="subscript"/>
          <w:lang w:eastAsia="ru-RU"/>
        </w:rPr>
        <w:t>n</w:t>
      </w:r>
      <w:proofErr w:type="spellEnd"/>
      <w:r w:rsidR="002952B9"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 , причем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24043" w:rsidRPr="00224043" w:rsidTr="002952B9">
        <w:trPr>
          <w:tblCellSpacing w:w="0" w:type="dxa"/>
        </w:trPr>
        <w:tc>
          <w:tcPr>
            <w:tcW w:w="500" w:type="pct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7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</w:tblGrid>
            <w:tr w:rsidR="00224043" w:rsidRPr="00224043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0"/>
                  </w:tblGrid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∂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u</w:t>
                        </w:r>
                      </w:p>
                    </w:tc>
                  </w:tr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∂</w:t>
                        </w:r>
                        <w:proofErr w:type="spellStart"/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x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k</w:t>
                        </w:r>
                        <w:proofErr w:type="spellEnd"/>
                      </w:p>
                    </w:tc>
                  </w:tr>
                </w:tbl>
                <w:p w:rsidR="002952B9" w:rsidRPr="00224043" w:rsidRDefault="002952B9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  (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a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) = </w:t>
                  </w:r>
                  <w:proofErr w:type="spellStart"/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A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vertAlign w:val="subscript"/>
                      <w:lang w:eastAsia="ru-RU"/>
                    </w:rPr>
                    <w:t>k</w:t>
                  </w:r>
                  <w:proofErr w:type="spellEnd"/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,</w:t>
                  </w:r>
                </w:p>
              </w:tc>
            </w:tr>
          </w:tbl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00" w:type="pct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2952B9" w:rsidRPr="00224043" w:rsidRDefault="002952B9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>Из этой теоремы следует, что приращение дифференцируемой функции можно записать в виде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24043" w:rsidRPr="00224043" w:rsidTr="002952B9">
        <w:trPr>
          <w:tblCellSpacing w:w="0" w:type="dxa"/>
        </w:trPr>
        <w:tc>
          <w:tcPr>
            <w:tcW w:w="500" w:type="pct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7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4"/>
            </w:tblGrid>
            <w:tr w:rsidR="00224043" w:rsidRPr="00224043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2952B9" w:rsidRPr="00224043" w:rsidRDefault="002952B9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Δ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u</w:t>
                  </w:r>
                  <w:proofErr w:type="spellEnd"/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 = </w:t>
                  </w:r>
                </w:p>
                <w:tbl>
                  <w:tblPr>
                    <w:tblW w:w="0" w:type="auto"/>
                    <w:jc w:val="center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0"/>
                  </w:tblGrid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∂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u</w:t>
                        </w:r>
                      </w:p>
                    </w:tc>
                  </w:tr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∂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x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2952B9" w:rsidRPr="00224043" w:rsidRDefault="002952B9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 (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a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) Δ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x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vertAlign w:val="subscript"/>
                      <w:lang w:eastAsia="ru-RU"/>
                    </w:rPr>
                    <w:t>1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 + … + </w:t>
                  </w:r>
                </w:p>
                <w:tbl>
                  <w:tblPr>
                    <w:tblW w:w="0" w:type="auto"/>
                    <w:jc w:val="center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0"/>
                  </w:tblGrid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∂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eastAsia="ru-RU"/>
                          </w:rPr>
                          <w:t>u</w:t>
                        </w:r>
                      </w:p>
                    </w:tc>
                  </w:tr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∂</w:t>
                        </w:r>
                        <w:proofErr w:type="spellStart"/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x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 w:eastAsia="ru-RU"/>
                          </w:rPr>
                          <w:t>n</w:t>
                        </w:r>
                        <w:proofErr w:type="spellEnd"/>
                      </w:p>
                    </w:tc>
                  </w:tr>
                </w:tbl>
                <w:p w:rsidR="002952B9" w:rsidRPr="00224043" w:rsidRDefault="002952B9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 (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) 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Δ</w:t>
                  </w:r>
                  <w:proofErr w:type="spellStart"/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x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 w:eastAsia="ru-RU"/>
                    </w:rPr>
                    <w:t>n</w:t>
                  </w:r>
                  <w:proofErr w:type="spellEnd"/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 + 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α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vertAlign w:val="subscript"/>
                      <w:lang w:val="en-US" w:eastAsia="ru-RU"/>
                    </w:rPr>
                    <w:t>1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 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Δ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x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vertAlign w:val="subscript"/>
                      <w:lang w:val="en-US" w:eastAsia="ru-RU"/>
                    </w:rPr>
                    <w:t>1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 + 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α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vertAlign w:val="subscript"/>
                      <w:lang w:val="en-US" w:eastAsia="ru-RU"/>
                    </w:rPr>
                    <w:t>2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 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Δ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x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vertAlign w:val="subscript"/>
                      <w:lang w:val="en-US" w:eastAsia="ru-RU"/>
                    </w:rPr>
                    <w:t>2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 xml:space="preserve"> + … 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+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α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vertAlign w:val="subscript"/>
                      <w:lang w:eastAsia="ru-RU"/>
                    </w:rPr>
                    <w:t>n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 </w:t>
                  </w:r>
                  <w:proofErr w:type="spellStart"/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Δ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x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vertAlign w:val="subscript"/>
                      <w:lang w:eastAsia="ru-RU"/>
                    </w:rPr>
                    <w:t>n</w:t>
                  </w:r>
                  <w:proofErr w:type="spellEnd"/>
                </w:p>
              </w:tc>
            </w:tr>
          </w:tbl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500" w:type="pct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2952B9" w:rsidRPr="00224043" w:rsidRDefault="002952B9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lastRenderedPageBreak/>
        <w:t>и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pacing w:val="7"/>
          <w:sz w:val="28"/>
          <w:szCs w:val="28"/>
          <w:lang w:eastAsia="ru-RU"/>
        </w:rPr>
        <w:t xml:space="preserve"> ее дифференциал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8420"/>
      </w:tblGrid>
      <w:tr w:rsidR="00224043" w:rsidRPr="00224043" w:rsidTr="002952B9">
        <w:trPr>
          <w:tblCellSpacing w:w="0" w:type="dxa"/>
        </w:trPr>
        <w:tc>
          <w:tcPr>
            <w:tcW w:w="500" w:type="pct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7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4"/>
            </w:tblGrid>
            <w:tr w:rsidR="00224043" w:rsidRPr="00224043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vAlign w:val="center"/>
                  <w:hideMark/>
                </w:tcPr>
                <w:p w:rsidR="002952B9" w:rsidRPr="00224043" w:rsidRDefault="002952B9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du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) = </w:t>
                  </w:r>
                </w:p>
                <w:tbl>
                  <w:tblPr>
                    <w:tblW w:w="0" w:type="auto"/>
                    <w:jc w:val="center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0"/>
                  </w:tblGrid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∂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u</w:t>
                        </w:r>
                      </w:p>
                    </w:tc>
                  </w:tr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∂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x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 w:eastAsia="ru-RU"/>
                          </w:rPr>
                          <w:t>1</w:t>
                        </w:r>
                      </w:p>
                    </w:tc>
                  </w:tr>
                </w:tbl>
                <w:p w:rsidR="002952B9" w:rsidRPr="00224043" w:rsidRDefault="002952B9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 (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) 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Δ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x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vertAlign w:val="subscript"/>
                      <w:lang w:val="en-US" w:eastAsia="ru-RU"/>
                    </w:rPr>
                    <w:t>1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 + … + </w:t>
                  </w:r>
                </w:p>
                <w:tbl>
                  <w:tblPr>
                    <w:tblW w:w="0" w:type="auto"/>
                    <w:jc w:val="center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0"/>
                  </w:tblGrid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∂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u</w:t>
                        </w:r>
                      </w:p>
                    </w:tc>
                  </w:tr>
                  <w:tr w:rsidR="00224043" w:rsidRPr="002240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60" w:type="dxa"/>
                          <w:bottom w:w="45" w:type="dxa"/>
                          <w:right w:w="60" w:type="dxa"/>
                        </w:tcMar>
                        <w:vAlign w:val="center"/>
                        <w:hideMark/>
                      </w:tcPr>
                      <w:p w:rsidR="002952B9" w:rsidRPr="00224043" w:rsidRDefault="002952B9" w:rsidP="00224043">
                        <w:pPr>
                          <w:spacing w:after="0" w:line="24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224043">
                          <w:rPr>
                            <w:rFonts w:ascii="Times New Roman" w:eastAsia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∂</w:t>
                        </w:r>
                        <w:proofErr w:type="spellStart"/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 w:eastAsia="ru-RU"/>
                          </w:rPr>
                          <w:t>x</w:t>
                        </w:r>
                        <w:r w:rsidRPr="00224043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 w:themeColor="text1"/>
                            <w:sz w:val="28"/>
                            <w:szCs w:val="28"/>
                            <w:vertAlign w:val="subscript"/>
                            <w:lang w:val="en-US" w:eastAsia="ru-RU"/>
                          </w:rPr>
                          <w:t>n</w:t>
                        </w:r>
                        <w:proofErr w:type="spellEnd"/>
                      </w:p>
                    </w:tc>
                  </w:tr>
                </w:tbl>
                <w:p w:rsidR="002952B9" w:rsidRPr="00224043" w:rsidRDefault="002952B9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</w:pP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(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a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) </w:t>
                  </w:r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Δ</w:t>
                  </w:r>
                  <w:proofErr w:type="spellStart"/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lang w:val="en-US" w:eastAsia="ru-RU"/>
                    </w:rPr>
                    <w:t>x</w:t>
                  </w:r>
                  <w:r w:rsidRPr="00224043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8"/>
                      <w:szCs w:val="28"/>
                      <w:vertAlign w:val="subscript"/>
                      <w:lang w:val="en-US" w:eastAsia="ru-RU"/>
                    </w:rPr>
                    <w:t>n</w:t>
                  </w:r>
                  <w:proofErr w:type="spellEnd"/>
                  <w:r w:rsidRPr="00224043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w:t>.</w:t>
                  </w:r>
                </w:p>
              </w:tc>
            </w:tr>
          </w:tbl>
          <w:p w:rsidR="002952B9" w:rsidRPr="00224043" w:rsidRDefault="002952B9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</w:tr>
    </w:tbl>
    <w:p w:rsidR="002952B9" w:rsidRPr="00224043" w:rsidRDefault="002952B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952B9" w:rsidRPr="00224043" w:rsidRDefault="002952B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</w:pPr>
      <w:r w:rsidRPr="0046168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4) </w:t>
      </w:r>
      <w:r w:rsidRPr="0046168D">
        <w:rPr>
          <w:rStyle w:val="HTML"/>
          <w:rFonts w:ascii="Times New Roman" w:hAnsi="Times New Roman" w:cs="Times New Roman"/>
          <w:b/>
          <w:bCs/>
          <w:color w:val="000000" w:themeColor="text1"/>
          <w:spacing w:val="7"/>
          <w:sz w:val="28"/>
          <w:szCs w:val="28"/>
          <w:highlight w:val="yellow"/>
        </w:rPr>
        <w:t>Достаточное условие дифференцируемости</w:t>
      </w:r>
      <w:r w:rsidRPr="0046168D">
        <w:rPr>
          <w:rFonts w:ascii="Times New Roman" w:hAnsi="Times New Roman" w:cs="Times New Roman"/>
          <w:color w:val="000000" w:themeColor="text1"/>
          <w:spacing w:val="7"/>
          <w:sz w:val="28"/>
          <w:szCs w:val="28"/>
          <w:highlight w:val="yellow"/>
        </w:rPr>
        <w:t>:</w:t>
      </w:r>
    </w:p>
    <w:p w:rsidR="002952B9" w:rsidRPr="00224043" w:rsidRDefault="0046168D" w:rsidP="00224043">
      <w:pPr>
        <w:spacing w:after="0" w:line="240" w:lineRule="auto"/>
        <w:ind w:firstLine="567"/>
        <w:jc w:val="both"/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7"/>
          <w:sz w:val="28"/>
          <w:szCs w:val="28"/>
        </w:rPr>
        <w:t>Теорема</w:t>
      </w:r>
      <w:r w:rsidR="002952B9" w:rsidRPr="00224043">
        <w:rPr>
          <w:rFonts w:ascii="Times New Roman" w:hAnsi="Times New Roman" w:cs="Times New Roman"/>
          <w:b/>
          <w:bCs/>
          <w:color w:val="000000" w:themeColor="text1"/>
          <w:spacing w:val="7"/>
          <w:sz w:val="28"/>
          <w:szCs w:val="28"/>
        </w:rPr>
        <w:t>.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Если функция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HTML0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u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=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HTML0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f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(</w:t>
      </w:r>
      <w:r w:rsidR="002952B9" w:rsidRPr="00224043">
        <w:rPr>
          <w:rStyle w:val="HTML0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x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) имеет в окрестности точки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HTML0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a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частные производные, непрерывные в этой точке, то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HTML0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f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(</w:t>
      </w:r>
      <w:r w:rsidR="002952B9" w:rsidRPr="00224043">
        <w:rPr>
          <w:rStyle w:val="HTML0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x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) дифференцируема в точке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proofErr w:type="gramStart"/>
      <w:r w:rsidR="002952B9" w:rsidRPr="00224043">
        <w:rPr>
          <w:rStyle w:val="HTML0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a</w:t>
      </w:r>
      <w:r w:rsidR="002952B9" w:rsidRPr="00224043">
        <w:rPr>
          <w:rStyle w:val="apple-converted-space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 </w:t>
      </w:r>
      <w:r w:rsidR="002952B9" w:rsidRPr="00224043">
        <w:rPr>
          <w:rStyle w:val="theorem"/>
          <w:rFonts w:ascii="Times New Roman" w:hAnsi="Times New Roman" w:cs="Times New Roman"/>
          <w:color w:val="000000" w:themeColor="text1"/>
          <w:spacing w:val="7"/>
          <w:sz w:val="28"/>
          <w:szCs w:val="28"/>
        </w:rPr>
        <w:t>.</w:t>
      </w:r>
      <w:proofErr w:type="gramEnd"/>
    </w:p>
    <w:p w:rsidR="0046168D" w:rsidRDefault="002952B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Достаточное условие дифференцируемости </w:t>
      </w:r>
      <w:proofErr w:type="spellStart"/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ции</w:t>
      </w:r>
      <w:proofErr w:type="spellEnd"/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терминах частных производных. </w:t>
      </w:r>
    </w:p>
    <w:p w:rsidR="0046168D" w:rsidRDefault="0046168D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Теорема</w:t>
      </w:r>
      <w:r w:rsidR="002952B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функция z = </w:t>
      </w:r>
      <w:proofErr w:type="gramStart"/>
      <w:r w:rsidR="002952B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="002952B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y) в некоторой окрестности точки (x0, y0) имеет частные производные ∂z/∂x и ∂z/∂y, которые непрерывны в самой точке (x0, y0). Тогда функция z = </w:t>
      </w:r>
      <w:proofErr w:type="gramStart"/>
      <w:r w:rsidR="002952B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="002952B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дифференцируема в этой точке.</w:t>
      </w:r>
    </w:p>
    <w:p w:rsidR="002952B9" w:rsidRPr="00224043" w:rsidRDefault="002952B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Доказательство. Пусть S(δ) — δ окрестность точки (x0, y0), в которой определена вместе со своими частными производными f 0 x и f 0 y функция f. Выберем ∆x и ∆y так, чтобы (x0 + ∆x, y0 + ∆y) </w:t>
      </w:r>
      <w:r w:rsidRPr="00224043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S(δ). Замечая, что ∆z =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x0 + ∆x, y0 + ∆y) − f(x0, y0) = = [f(x0 + ∆x, y0 + ∆y) − f(x0, y0 + ∆y)] + [f(x0, y0 + ∆y) − f(x0, y0)] , применим к выражениям, стоящим в квадратных скобках и являющимися приращениями функции только по одной переменной, формулу Лагранжа. ∆z = f 0 x (x0 + θ1∆x, y0 + ∆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y)∆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+ f 0 y (x0, y0 + θ2∆y)∆y, (8) где 0 &lt; θ1, θ2 &lt; 1, причем θ1 и θ2 зависят, конечно, от ∆x и ∆y. Если положить f 0 x (x0 + θ1∆x, y0 + ∆y) − f 0 x (x0, y0) = ε1, f 0 y (x0, y0 + θ2∆y) − f 0 y (x0, y0) = ε2, (9) то, в силу непрерывности частных производных f 0 x и f 0 y в точке (x0, y0), имеем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lim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ρ→0 ε1 =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lim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ρ→0 ε2 = 0. (10) Подставляя (9) в (8) получаем ∆z = f 0 x (x0, y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0)∆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+ f 0 y (x0, y0)∆y + ε1∆x + ε2∆y, что в силу выполнения условия (10), и означает дифференцируемость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ции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 в точке (x0, y0).</w:t>
      </w:r>
    </w:p>
    <w:p w:rsidR="002952B9" w:rsidRPr="00224043" w:rsidRDefault="002952B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3A10" w:rsidRPr="00224043" w:rsidRDefault="0046168D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5)</w:t>
      </w:r>
      <w:r w:rsidR="00F83A10" w:rsidRPr="0046168D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="00F83A10" w:rsidRPr="0046168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Дифференциал функции двух переменных</w:t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Пусть функция z = f(</w:t>
      </w:r>
      <w:proofErr w:type="spellStart"/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), имеет в точке М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(х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,у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частные производные f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/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x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(х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,у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и f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/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у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(х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,у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C835CE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пределение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Полным приращением функции z = f(</w:t>
      </w:r>
      <w:proofErr w:type="spellStart"/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в точке М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(х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,у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называется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разность</w:t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4CF04B" wp14:editId="22AB0F0A">
            <wp:extent cx="1733550" cy="200025"/>
            <wp:effectExtent l="0" t="0" r="0" b="9525"/>
            <wp:docPr id="59" name="Рисунок 5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6CC967" wp14:editId="43774351">
            <wp:extent cx="3124200" cy="219075"/>
            <wp:effectExtent l="0" t="0" r="0" b="9525"/>
            <wp:docPr id="58" name="Рисунок 5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Пусть приращение функции z =f(</w:t>
      </w:r>
      <w:proofErr w:type="spellStart"/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можно представить в виде</w:t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5E5E87" wp14:editId="2C5D54A9">
            <wp:extent cx="4191000" cy="361950"/>
            <wp:effectExtent l="0" t="0" r="0" b="0"/>
            <wp:docPr id="57" name="Рисунок 5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где ,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функция называется дифференцируемой в точке M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(х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,у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О.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Полным дифференциалом функции z=f(</w:t>
      </w:r>
      <w:proofErr w:type="spellStart"/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называется главная часть полного приращения 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85954A" wp14:editId="06BCECB6">
            <wp:extent cx="200025" cy="171450"/>
            <wp:effectExtent l="0" t="0" r="9525" b="0"/>
            <wp:docPr id="56" name="Рисунок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 , линейная относительно приращений её аргументов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D1B7C5" wp14:editId="4083B624">
            <wp:extent cx="514350" cy="200025"/>
            <wp:effectExtent l="0" t="0" r="0" b="9525"/>
            <wp:docPr id="55" name="Рисунок 5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 Полный дифференциал функции (если он существует) равен сумме всех ее частных дифференциалов и вычисляется по формуле:</w:t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EF580D" wp14:editId="54119D73">
            <wp:extent cx="4191000" cy="361950"/>
            <wp:effectExtent l="0" t="0" r="0" b="0"/>
            <wp:docPr id="54" name="Рисунок 5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достаточно малых (по абсолютному значению) приращениях аргументов, полное приращение функции можно с как угодно малой относительной погрешностью заменить ее полным дифференциалом. Дифференциалы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dх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dy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независимых аргументов функции х и у совпадают с их приращениями соответственно 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2D21D7E" wp14:editId="11C24703">
            <wp:extent cx="514350" cy="200025"/>
            <wp:effectExtent l="0" t="0" r="0" b="9525"/>
            <wp:docPr id="53" name="Рисунок 5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 .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</w:t>
      </w:r>
    </w:p>
    <w:p w:rsidR="00F83A10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2B0891" wp14:editId="3EF491A5">
            <wp:extent cx="1543050" cy="419100"/>
            <wp:effectExtent l="0" t="0" r="0" b="0"/>
            <wp:docPr id="52" name="Рисунок 5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37" w:rsidRPr="00224043" w:rsidRDefault="00F83A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35CE">
        <w:rPr>
          <w:rFonts w:ascii="Times New Roman" w:hAnsi="Times New Roman" w:cs="Times New Roman"/>
          <w:color w:val="000000" w:themeColor="text1"/>
          <w:spacing w:val="7"/>
          <w:sz w:val="28"/>
          <w:szCs w:val="28"/>
          <w:highlight w:val="yellow"/>
        </w:rPr>
        <w:t xml:space="preserve">6) </w:t>
      </w:r>
      <w:r w:rsidR="00E47437" w:rsidRPr="00C835CE">
        <w:rPr>
          <w:rStyle w:val="a4"/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Сложная функция</w:t>
      </w:r>
      <w:r w:rsidR="00E47437"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E47437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– это функция, аргументом которой также является функция.</w:t>
      </w:r>
    </w:p>
    <w:p w:rsidR="00E47437" w:rsidRPr="00224043" w:rsidRDefault="00E47437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С нашей точки зрения, это определение наиболее понятно. Условно можно обозначать как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f(g(x))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 То есть,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g(x)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как бы аргумент функции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f(g(x))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7437" w:rsidRPr="00224043" w:rsidRDefault="00E47437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К примеру, пусть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– функция арктангенса, 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g(x) = </w:t>
      </w:r>
      <w:proofErr w:type="spellStart"/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lnx</w:t>
      </w:r>
      <w:proofErr w:type="spell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есть функция натурального логарифма, тогда сложная функция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f(g(x))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представляет собой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arctg</w:t>
      </w:r>
      <w:proofErr w:type="spellEnd"/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lnx</w:t>
      </w:r>
      <w:proofErr w:type="spellEnd"/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)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 Еще пример: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функция возведения в четвертую степень,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844128" wp14:editId="37C469AF">
            <wp:extent cx="1190625" cy="257175"/>
            <wp:effectExtent l="0" t="0" r="9525" b="9525"/>
            <wp:docPr id="67" name="Рисунок 6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целая рациональная функция (смотрите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50" w:history="1">
        <w:r w:rsidRPr="0022404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классификацию элементарных функций</w:t>
        </w:r>
      </w:hyperlink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), тогда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17235D" wp14:editId="63B45085">
            <wp:extent cx="1590675" cy="295275"/>
            <wp:effectExtent l="0" t="0" r="9525" b="9525"/>
            <wp:docPr id="66" name="Рисунок 6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47437" w:rsidRPr="00224043" w:rsidRDefault="00E47437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g(x)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также может быть сложной функцией. Например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81DED4" wp14:editId="6C4E1CB1">
            <wp:extent cx="1209675" cy="581025"/>
            <wp:effectExtent l="0" t="0" r="9525" b="9525"/>
            <wp:docPr id="65" name="Рисунок 6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Условно такое выражение можно обозначить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AF9C8D" wp14:editId="6B159693">
            <wp:extent cx="1133475" cy="295275"/>
            <wp:effectExtent l="0" t="0" r="9525" b="9525"/>
            <wp:docPr id="64" name="Рисунок 6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Здесь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nobr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функция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синуса,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63E7EF0" wp14:editId="169888A5">
            <wp:extent cx="161925" cy="219075"/>
            <wp:effectExtent l="0" t="0" r="9525" b="9525"/>
            <wp:docPr id="63" name="Рисунок 6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извлечения квадратного корня,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BED20B" wp14:editId="578CE15D">
            <wp:extent cx="952500" cy="409575"/>
            <wp:effectExtent l="0" t="0" r="0" b="9525"/>
            <wp:docPr id="62" name="Рисунок 6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дробная рациональная функция. Логично предположить, что степень вложенности функций может быть любым конечным натуральным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числом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AE7FE1" wp14:editId="0B6CC571">
            <wp:extent cx="1905000" cy="295275"/>
            <wp:effectExtent l="0" t="0" r="0" b="9525"/>
            <wp:docPr id="61" name="Рисунок 6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E47437" w:rsidRPr="00224043" w:rsidRDefault="00E47437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Часто можно слышать, что сложную функцию называют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композицией функций.</w:t>
      </w:r>
    </w:p>
    <w:p w:rsidR="00E47437" w:rsidRPr="00224043" w:rsidRDefault="00E47437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Формула нахождения производной сложной функции.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DF2656" wp14:editId="19CEAA7B">
            <wp:extent cx="1857375" cy="323850"/>
            <wp:effectExtent l="0" t="0" r="9525" b="0"/>
            <wp:docPr id="60" name="Рисунок 60" descr="формула производной сложной функ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формула производной сложной функции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6" w:rsidRPr="00224043" w:rsidRDefault="00D24E3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532566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Производная функции, заданной неявно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короче – производная неявной функции. Что такое неявная функция? Давайте сначала вспомним само </w:t>
      </w:r>
      <w:hyperlink r:id="rId58" w:history="1">
        <w:r w:rsidRPr="00224043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eastAsia="ru-RU"/>
          </w:rPr>
          <w:t>определение функции одной переменной</w:t>
        </w:r>
      </w:hyperlink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Функция одной </w:t>
      </w:r>
      <w:proofErr w:type="gramStart"/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переменной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6EE01D" wp14:editId="4098918D">
            <wp:extent cx="581025" cy="200025"/>
            <wp:effectExtent l="0" t="0" r="9525" b="9525"/>
            <wp:docPr id="81" name="Рисунок 81" descr="http://mathprofi.ru/g/proizvodnye_neyavnoi_parametricheskoi_funkcii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mathprofi.ru/g/proizvodnye_neyavnoi_parametricheskoi_funkcii_clip_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</w:t>
      </w:r>
      <w:proofErr w:type="gramEnd"/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правило, по которому каждому значению независимой переменной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149FF8" wp14:editId="0A49CD75">
            <wp:extent cx="123825" cy="142875"/>
            <wp:effectExtent l="0" t="0" r="9525" b="9525"/>
            <wp:docPr id="80" name="Рисунок 80" descr="http://mathprofi.ru/g/proizvodnye_neyavnoi_parametricheskoi_funkcii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mathprofi.ru/g/proizvodnye_neyavnoi_parametricheskoi_funkcii_clip_image004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соответствует одно и только одно значение функции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5BA53F" wp14:editId="72DF2E03">
            <wp:extent cx="142875" cy="161925"/>
            <wp:effectExtent l="0" t="0" r="9525" b="9525"/>
            <wp:docPr id="79" name="Рисунок 79" descr="http://mathprofi.ru/g/proizvodnye_neyavnoi_parametricheskoi_funkcii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mathprofi.ru/g/proizvodnye_neyavnoi_parametricheskoi_funkcii_clip_image006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Переменная </w:t>
      </w:r>
      <w:r w:rsidRPr="0022404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F517E8" wp14:editId="33A311FF">
            <wp:extent cx="123825" cy="142875"/>
            <wp:effectExtent l="0" t="0" r="9525" b="9525"/>
            <wp:docPr id="78" name="Рисунок 78" descr="http://mathprofi.ru/g/proizvodnye_neyavnoi_parametricheskoi_funkcii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mathprofi.ru/g/proizvodnye_neyavnoi_parametricheskoi_funkcii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называется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независимой переменной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 </w:t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аргументом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Переменная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F64113" wp14:editId="2F2B3CC9">
            <wp:extent cx="142875" cy="161925"/>
            <wp:effectExtent l="0" t="0" r="9525" b="9525"/>
            <wp:docPr id="77" name="Рисунок 77" descr="http://mathprofi.ru/g/proizvodnye_neyavnoi_parametricheskoi_funkcii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mathprofi.ru/g/proizvodnye_neyavnoi_parametricheskoi_funkcii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называется </w:t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зависимой переменной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 </w:t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ru-RU"/>
        </w:rPr>
        <w:t>функцией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 сих пор мы рассматривали функции, заданные в </w:t>
      </w:r>
      <w:r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явном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виде. Что это значит? Устроим разбор полётов на конкретных примерах.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функцию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C7BE6B" wp14:editId="11E0C8B8">
            <wp:extent cx="981075" cy="228600"/>
            <wp:effectExtent l="0" t="0" r="9525" b="0"/>
            <wp:docPr id="76" name="Рисунок 76" descr="http://mathprofi.ru/g/proizvodnye_neyavnoi_parametricheskoi_funkcii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mathprofi.ru/g/proizvodnye_neyavnoi_parametricheskoi_funkcii_clip_image008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видим, что слева у нас одинокий «игрек», а справа – </w:t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только «иксы»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То есть, </w:t>
      </w: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80F702" wp14:editId="29910276">
            <wp:extent cx="142875" cy="161925"/>
            <wp:effectExtent l="0" t="0" r="9525" b="9525"/>
            <wp:docPr id="75" name="Рисунок 75" descr="http://mathprofi.ru/g/proizvodnye_neyavnoi_parametricheskoi_funkcii_clip_image00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mathprofi.ru/g/proizvodnye_neyavnoi_parametricheskoi_funkcii_clip_image006_0001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proofErr w:type="gramEnd"/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явном виде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выражена через независимую переменную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B1830B9" wp14:editId="2A120A77">
            <wp:extent cx="123825" cy="142875"/>
            <wp:effectExtent l="0" t="0" r="9525" b="9525"/>
            <wp:docPr id="74" name="Рисунок 74" descr="http://mathprofi.ru/g/proizvodnye_neyavnoi_parametricheskoi_funkcii_clip_image00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mathprofi.ru/g/proizvodnye_neyavnoi_parametricheskoi_funkcii_clip_image004_0001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259A7F" wp14:editId="2FA4C584">
            <wp:extent cx="1628775" cy="228600"/>
            <wp:effectExtent l="0" t="0" r="9525" b="0"/>
            <wp:docPr id="68" name="Рисунок 68" descr="http://mathprofi.ru/g/proizvodnye_neyavnoi_parametricheskoi_funkcii_clip_image01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mathprofi.ru/g/proizvodnye_neyavnoi_parametricheskoi_funkcii_clip_image012_0001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27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пример </w:t>
      </w:r>
      <w:r w:rsidRPr="002240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неявной функции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32566" w:rsidRPr="00B3277E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3277E">
        <w:rPr>
          <w:rFonts w:ascii="Times New Roman" w:hAnsi="Times New Roman" w:cs="Times New Roman"/>
          <w:i/>
          <w:iCs/>
          <w:color w:val="FF0000"/>
          <w:sz w:val="28"/>
          <w:szCs w:val="28"/>
        </w:rPr>
        <w:t>Касательная плоскость и нормаль к поверхности.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Касательная плоскость к поверхности в её </w:t>
      </w:r>
      <w:proofErr w:type="gramStart"/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точке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3A2873" wp14:editId="552EB944">
            <wp:extent cx="295275" cy="285750"/>
            <wp:effectExtent l="0" t="0" r="9525" b="0"/>
            <wp:docPr id="92" name="Рисунок 92" descr="http://mschool.kubsu.ru/math1/primer7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mschool.kubsu.ru/math1/primer7/image14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точка касания) есть плоскость, проходящая через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863858" wp14:editId="442C9595">
            <wp:extent cx="295275" cy="285750"/>
            <wp:effectExtent l="0" t="0" r="9525" b="0"/>
            <wp:docPr id="91" name="Рисунок 91" descr="http://mschool.kubsu.ru/math1/primer7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mschool.kubsu.ru/math1/primer7/image14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 содержащая в себе все касательные, проведённые в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точке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735AA7" wp14:editId="4D69BD97">
            <wp:extent cx="295275" cy="285750"/>
            <wp:effectExtent l="0" t="0" r="9525" b="0"/>
            <wp:docPr id="90" name="Рисунок 90" descr="http://mschool.kubsu.ru/math1/primer7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mschool.kubsu.ru/math1/primer7/image14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 всевозможным кривым, проведённым на поверхности через точку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9B2CAF" wp14:editId="180E25D2">
            <wp:extent cx="361950" cy="285750"/>
            <wp:effectExtent l="0" t="0" r="0" b="0"/>
            <wp:docPr id="89" name="Рисунок 89" descr="http://mschool.kubsu.ru/math1/primer7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mschool.kubsu.ru/math1/primer7/image149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Нормалью к поверхности в </w:t>
      </w:r>
      <w:proofErr w:type="gramStart"/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точке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CDA0A9" wp14:editId="78995626">
            <wp:extent cx="295275" cy="285750"/>
            <wp:effectExtent l="0" t="0" r="9525" b="0"/>
            <wp:docPr id="88" name="Рисунок 88" descr="http://mschool.kubsu.ru/math1/primer7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mschool.kubsu.ru/math1/primer7/image14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называется</w:t>
      </w:r>
      <w:proofErr w:type="gramEnd"/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прямая, проходящая через точку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8AD93B" wp14:editId="42BC75CA">
            <wp:extent cx="295275" cy="285750"/>
            <wp:effectExtent l="0" t="0" r="9525" b="0"/>
            <wp:docPr id="87" name="Рисунок 87" descr="http://mschool.kubsu.ru/math1/primer7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mschool.kubsu.ru/math1/primer7/image14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 перпендикулярная к касательной плоскости, проведённой в этой точке.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Если уравнение поверхности имеет вид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gramStart"/>
      <w:r w:rsidRPr="002240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F(</w:t>
      </w:r>
      <w:proofErr w:type="gramEnd"/>
      <w:r w:rsidRPr="0022404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x, y, z)=0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 уравнение касательной плоскости в точке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FF998D" wp14:editId="32B2A7E4">
            <wp:extent cx="1057275" cy="285750"/>
            <wp:effectExtent l="0" t="0" r="9525" b="0"/>
            <wp:docPr id="86" name="Рисунок 86" descr="http://mschool.kubsu.ru/math1/primer7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mschool.kubsu.ru/math1/primer7/image15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имеет вид: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ADF9E5D" wp14:editId="3FCB02AB">
            <wp:extent cx="6858000" cy="295275"/>
            <wp:effectExtent l="0" t="0" r="0" b="9525"/>
            <wp:docPr id="85" name="Рисунок 85" descr="http://mschool.kubsu.ru/math1/primer7/imag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mschool.kubsu.ru/math1/primer7/image151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Уравнение нормали к этой поверхности в </w:t>
      </w:r>
      <w:proofErr w:type="gramStart"/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точке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322C64" wp14:editId="21DDE31A">
            <wp:extent cx="295275" cy="285750"/>
            <wp:effectExtent l="0" t="0" r="9525" b="0"/>
            <wp:docPr id="84" name="Рисунок 84" descr="http://mschool.kubsu.ru/math1/primer7/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mschool.kubsu.ru/math1/primer7/image152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есть</w:t>
      </w:r>
      <w:proofErr w:type="gramEnd"/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5E3010" wp14:editId="3066CAED">
            <wp:extent cx="6962775" cy="552450"/>
            <wp:effectExtent l="0" t="0" r="9525" b="0"/>
            <wp:docPr id="83" name="Рисунок 83" descr="http://mschool.kubsu.ru/math1/primer7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mschool.kubsu.ru/math1/primer7/image154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 случае явного задания поверхности уравнением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(8.1)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и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(8.2)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примут вид</w:t>
      </w:r>
    </w:p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83BC43" wp14:editId="42DA5232">
            <wp:extent cx="6934200" cy="885825"/>
            <wp:effectExtent l="0" t="0" r="0" b="9525"/>
            <wp:docPr id="82" name="Рисунок 82" descr="http://mschool.kubsu.ru/math1/primer7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mschool.kubsu.ru/math1/primer7/image153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5C" w:rsidRPr="00224043" w:rsidRDefault="00D24E3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862C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8</w:t>
      </w:r>
      <w:r w:rsidR="00E1655C" w:rsidRPr="00F862C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 xml:space="preserve">) </w:t>
      </w:r>
      <w:bookmarkStart w:id="0" w:name="xex5"/>
      <w:r w:rsidR="00F862C8" w:rsidRPr="00F862C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shd w:val="clear" w:color="auto" w:fill="FFFFFF"/>
          <w:lang w:eastAsia="ru-RU"/>
        </w:rPr>
        <w:t>Экстремум функции двух переменных</w:t>
      </w:r>
      <w:bookmarkEnd w:id="0"/>
    </w:p>
    <w:tbl>
      <w:tblPr>
        <w:tblW w:w="5000" w:type="pct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55"/>
      </w:tblGrid>
      <w:tr w:rsidR="00224043" w:rsidRPr="00224043" w:rsidTr="00E1655C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E1655C" w:rsidRPr="00224043" w:rsidRDefault="00E1655C" w:rsidP="00F862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224043" w:rsidRPr="00224043" w:rsidTr="00E1655C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p w:rsidR="00E1655C" w:rsidRPr="00224043" w:rsidRDefault="00E1655C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Функция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C902BBE" wp14:editId="51EB0139">
                  <wp:extent cx="609600" cy="190500"/>
                  <wp:effectExtent l="0" t="0" r="0" b="0"/>
                  <wp:docPr id="119" name="Рисунок 119" descr="http://abc.vvsu.ru/books/u_functions/obj.files/image2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abc.vvsu.ru/books/u_functions/obj.files/image2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имеет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r w:rsidRPr="0022404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максимум (минимум)</w:t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в точке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F9AC272" wp14:editId="2F2267FB">
                  <wp:extent cx="657225" cy="190500"/>
                  <wp:effectExtent l="0" t="0" r="0" b="0"/>
                  <wp:docPr id="118" name="Рисунок 118" descr="http://abc.vvsu.ru/books/u_functions/obj.files/image2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abc.vvsu.ru/books/u_functions/obj.files/image2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если значение функции в этой точке больше (меньше), чем ее значение в любой другой точке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5FBD67C" wp14:editId="396025C5">
                  <wp:extent cx="457200" cy="190500"/>
                  <wp:effectExtent l="0" t="0" r="0" b="0"/>
                  <wp:docPr id="117" name="Рисунок 117" descr="http://abc.vvsu.ru/books/u_functions/obj.files/image2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abc.vvsu.ru/books/u_functions/obj.files/image2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некоторой окрестности точки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895BE6C" wp14:editId="63B7167D">
                  <wp:extent cx="228600" cy="190500"/>
                  <wp:effectExtent l="0" t="0" r="0" b="0"/>
                  <wp:docPr id="116" name="Рисунок 116" descr="http://abc.vvsu.ru/books/u_functions/obj.files/image2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abc.vvsu.ru/books/u_functions/obj.files/image2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то есть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1E6B0C6" wp14:editId="0A185CF9">
                  <wp:extent cx="1057275" cy="190500"/>
                  <wp:effectExtent l="0" t="0" r="9525" b="0"/>
                  <wp:docPr id="115" name="Рисунок 115" descr="http://abc.vvsu.ru/books/u_functions/obj.files/image2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abc.vvsu.ru/books/u_functions/obj.files/image2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(соответственно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3B3630C" wp14:editId="73EBA2BB">
                  <wp:extent cx="1057275" cy="190500"/>
                  <wp:effectExtent l="0" t="0" r="0" b="0"/>
                  <wp:docPr id="114" name="Рисунок 114" descr="http://abc.vvsu.ru/books/u_functions/obj.files/image2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abc.vvsu.ru/books/u_functions/obj.files/image2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 для всех точек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1CED99E" wp14:editId="677F5BA3">
                  <wp:extent cx="457200" cy="190500"/>
                  <wp:effectExtent l="0" t="0" r="0" b="0"/>
                  <wp:docPr id="113" name="Рисунок 113" descr="http://abc.vvsu.ru/books/u_functions/obj.files/image2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abc.vvsu.ru/books/u_functions/obj.files/image2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, принадлежащих этой окрестности. Максимум и минимум функции называется ее экстремумом. </w:t>
            </w: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Точка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BEB62DE" wp14:editId="303CB2A5">
                  <wp:extent cx="228600" cy="190500"/>
                  <wp:effectExtent l="0" t="0" r="0" b="0"/>
                  <wp:docPr id="112" name="Рисунок 112" descr="http://abc.vvsu.ru/books/u_functions/obj.files/image2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abc.vvsu.ru/books/u_functions/obj.files/image2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в которой функция имеет экстремум, называется </w:t>
            </w:r>
            <w:r w:rsidRPr="0022404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точкой экстремума</w:t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u w:val="single"/>
                <w:lang w:eastAsia="ru-RU"/>
              </w:rPr>
              <w:t>.</w:t>
            </w:r>
          </w:p>
          <w:p w:rsidR="00E1655C" w:rsidRPr="00224043" w:rsidRDefault="00E1655C" w:rsidP="00F862C8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62C8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  <w:lang w:eastAsia="ru-RU"/>
              </w:rPr>
              <w:lastRenderedPageBreak/>
              <w:t>Необходимое</w:t>
            </w:r>
            <w:r w:rsidRPr="00F862C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 условие экстремума</w:t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: если дифференцируемая </w:t>
            </w: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функция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39E2F2C" wp14:editId="06846C8D">
                  <wp:extent cx="609600" cy="190500"/>
                  <wp:effectExtent l="0" t="0" r="0" b="0"/>
                  <wp:docPr id="111" name="Рисунок 111" descr="http://abc.vvsu.ru/books/u_functions/obj.files/image2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abc.vvsu.ru/books/u_functions/obj.files/image2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достигает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экстремума в точке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1450E3A" wp14:editId="713F98F7">
                  <wp:extent cx="657225" cy="190500"/>
                  <wp:effectExtent l="0" t="0" r="0" b="0"/>
                  <wp:docPr id="110" name="Рисунок 110" descr="http://abc.vvsu.ru/books/u_functions/obj.files/image2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abc.vvsu.ru/books/u_functions/obj.files/image2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 то ее частные производные первого порядка в этой точке равны нулю, то есть: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FDC2A07" wp14:editId="2C451068">
                  <wp:extent cx="809625" cy="352425"/>
                  <wp:effectExtent l="0" t="0" r="0" b="9525"/>
                  <wp:docPr id="109" name="Рисунок 109" descr="http://abc.vvsu.ru/books/u_functions/obj.files/image27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abc.vvsu.ru/books/u_functions/obj.files/image27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09332A8" wp14:editId="5A0B3ECE">
                  <wp:extent cx="809625" cy="381000"/>
                  <wp:effectExtent l="0" t="0" r="0" b="0"/>
                  <wp:docPr id="108" name="Рисунок 108" descr="http://abc.vvsu.ru/books/u_functions/obj.files/image27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abc.vvsu.ru/books/u_functions/obj.files/image27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  <w:p w:rsidR="00E1655C" w:rsidRPr="00224043" w:rsidRDefault="00E1655C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Точки, в которых частные производные равны нулю, называются стационарными точками. Стационарные точки и точки, в которых производные не существуют и которые лежат внутри области определения функции, называются</w:t>
            </w:r>
            <w:r w:rsidR="00705C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224043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eastAsia="ru-RU"/>
              </w:rPr>
              <w:t>критическими точками</w:t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Не всякая критическая точка является точкой экстремума.</w:t>
            </w:r>
          </w:p>
          <w:p w:rsidR="00E1655C" w:rsidRPr="00F862C8" w:rsidRDefault="00E1655C" w:rsidP="00F862C8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F862C8">
              <w:rPr>
                <w:rFonts w:ascii="Times New Roman" w:eastAsia="Times New Roman" w:hAnsi="Times New Roman" w:cs="Times New Roman"/>
                <w:i/>
                <w:iCs/>
                <w:color w:val="FF0000"/>
                <w:sz w:val="28"/>
                <w:szCs w:val="28"/>
                <w:lang w:eastAsia="ru-RU"/>
              </w:rPr>
              <w:t>Достаточное условие</w:t>
            </w:r>
            <w:r w:rsidRPr="00F862C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 существования экстремума:</w:t>
            </w:r>
          </w:p>
          <w:p w:rsidR="00E1655C" w:rsidRPr="00224043" w:rsidRDefault="00E1655C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Пусть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7C7554B3" wp14:editId="3C3F5E80">
                  <wp:extent cx="657225" cy="190500"/>
                  <wp:effectExtent l="0" t="0" r="0" b="0"/>
                  <wp:docPr id="107" name="Рисунок 107" descr="http://abc.vvsu.ru/books/u_functions/obj.files/image27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abc.vvsu.ru/books/u_functions/obj.files/image27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стационарная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точка функции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619178F" wp14:editId="6BA9B897">
                  <wp:extent cx="609600" cy="190500"/>
                  <wp:effectExtent l="0" t="0" r="0" b="0"/>
                  <wp:docPr id="106" name="Рисунок 106" descr="http://abc.vvsu.ru/books/u_functions/obj.files/image27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abc.vvsu.ru/books/u_functions/obj.files/image27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Обозначим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91B6B6B" wp14:editId="5BF4DDBB">
                  <wp:extent cx="923925" cy="390525"/>
                  <wp:effectExtent l="0" t="0" r="9525" b="9525"/>
                  <wp:docPr id="105" name="Рисунок 105" descr="http://abc.vvsu.ru/books/u_functions/obj.files/image2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abc.vvsu.ru/books/u_functions/obj.files/image2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BEB446B" wp14:editId="6BACB5E1">
                  <wp:extent cx="923925" cy="409575"/>
                  <wp:effectExtent l="0" t="0" r="9525" b="9525"/>
                  <wp:docPr id="104" name="Рисунок 104" descr="http://abc.vvsu.ru/books/u_functions/obj.files/image28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abc.vvsu.ru/books/u_functions/obj.files/image28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5BCA5FFD" wp14:editId="7DD1526F">
                  <wp:extent cx="942975" cy="419100"/>
                  <wp:effectExtent l="0" t="0" r="9525" b="0"/>
                  <wp:docPr id="103" name="Рисунок 103" descr="http://abc.vvsu.ru/books/u_functions/obj.files/image28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abc.vvsu.ru/books/u_functions/obj.files/image28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и составим дискриминант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6254713F" wp14:editId="5C8960B7">
                  <wp:extent cx="695325" cy="190500"/>
                  <wp:effectExtent l="0" t="0" r="9525" b="0"/>
                  <wp:docPr id="102" name="Рисунок 102" descr="http://abc.vvsu.ru/books/u_functions/obj.files/image28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abc.vvsu.ru/books/u_functions/obj.files/image28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 Тогда:</w:t>
            </w:r>
          </w:p>
          <w:p w:rsidR="00E1655C" w:rsidRPr="00224043" w:rsidRDefault="00E1655C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если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D503CBA" wp14:editId="2A3662CB">
                  <wp:extent cx="314325" cy="152400"/>
                  <wp:effectExtent l="0" t="0" r="9525" b="0"/>
                  <wp:docPr id="101" name="Рисунок 101" descr="http://abc.vvsu.ru/books/u_functions/obj.files/image28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abc.vvsu.ru/books/u_functions/obj.files/image28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то функция имеет в точке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0378DA92" wp14:editId="4E65B7D4">
                  <wp:extent cx="228600" cy="190500"/>
                  <wp:effectExtent l="0" t="0" r="0" b="0"/>
                  <wp:docPr id="100" name="Рисунок 100" descr="http://abc.vvsu.ru/books/u_functions/obj.files/image2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abc.vvsu.ru/books/u_functions/obj.files/image2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экстремум, а именно максимум, при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F4A20F9" wp14:editId="49DFCBF2">
                  <wp:extent cx="333375" cy="152400"/>
                  <wp:effectExtent l="0" t="0" r="9525" b="0"/>
                  <wp:docPr id="99" name="Рисунок 99" descr="http://abc.vvsu.ru/books/u_functions/obj.files/image2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abc.vvsu.ru/books/u_functions/obj.files/image2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(или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299FD470" wp14:editId="73A59823">
                  <wp:extent cx="333375" cy="152400"/>
                  <wp:effectExtent l="0" t="0" r="9525" b="0"/>
                  <wp:docPr id="98" name="Рисунок 98" descr="http://abc.vvsu.ru/books/u_functions/obj.files/image2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abc.vvsu.ru/books/u_functions/obj.files/image2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 и минимум, при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32CA738C" wp14:editId="1BBF8D04">
                  <wp:extent cx="333375" cy="152400"/>
                  <wp:effectExtent l="0" t="0" r="9525" b="0"/>
                  <wp:docPr id="97" name="Рисунок 97" descr="http://abc.vvsu.ru/books/u_functions/obj.files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abc.vvsu.ru/books/u_functions/obj.files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(или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E918D0D" wp14:editId="50DCE0D9">
                  <wp:extent cx="333375" cy="152400"/>
                  <wp:effectExtent l="0" t="0" r="9525" b="0"/>
                  <wp:docPr id="96" name="Рисунок 96" descr="http://abc.vvsu.ru/books/u_functions/obj.files/image29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abc.vvsu.ru/books/u_functions/obj.files/image29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);</w:t>
            </w:r>
          </w:p>
          <w:p w:rsidR="00E1655C" w:rsidRPr="00224043" w:rsidRDefault="00E1655C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если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4AAB65B" wp14:editId="64228C82">
                  <wp:extent cx="314325" cy="152400"/>
                  <wp:effectExtent l="0" t="0" r="9525" b="0"/>
                  <wp:docPr id="95" name="Рисунок 95" descr="http://abc.vvsu.ru/books/u_functions/obj.files/image29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abc.vvsu.ru/books/u_functions/obj.files/image29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то в точке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1C75540F" wp14:editId="5C268E73">
                  <wp:extent cx="228600" cy="190500"/>
                  <wp:effectExtent l="0" t="0" r="0" b="0"/>
                  <wp:docPr id="94" name="Рисунок 94" descr="http://abc.vvsu.ru/books/u_functions/obj.files/image2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abc.vvsu.ru/books/u_functions/obj.files/image2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экстремума нет;</w:t>
            </w:r>
          </w:p>
          <w:p w:rsidR="00E1655C" w:rsidRPr="00224043" w:rsidRDefault="00E1655C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gramStart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если </w:t>
            </w:r>
            <w:r w:rsidRPr="0022404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drawing>
                <wp:inline distT="0" distB="0" distL="0" distR="0" wp14:anchorId="4E33CB29" wp14:editId="3405C7A0">
                  <wp:extent cx="314325" cy="152400"/>
                  <wp:effectExtent l="0" t="0" r="9525" b="0"/>
                  <wp:docPr id="93" name="Рисунок 93" descr="http://abc.vvsu.ru/books/u_functions/obj.files/image3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abc.vvsu.ru/books/u_functions/obj.files/image3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,</w:t>
            </w:r>
            <w:proofErr w:type="gramEnd"/>
            <w:r w:rsidRPr="0022404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то требуется дальнейшее исследование (сомнительный случай).</w:t>
            </w:r>
          </w:p>
          <w:p w:rsidR="000C7CBF" w:rsidRPr="00224043" w:rsidRDefault="000C7CBF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532566" w:rsidRPr="00224043" w:rsidRDefault="0053256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705C59">
        <w:rPr>
          <w:rFonts w:ascii="Times New Roman" w:hAnsi="Times New Roman" w:cs="Times New Roman"/>
          <w:color w:val="000000" w:themeColor="text1"/>
          <w:spacing w:val="7"/>
          <w:sz w:val="28"/>
          <w:szCs w:val="28"/>
          <w:highlight w:val="yellow"/>
        </w:rPr>
        <w:t xml:space="preserve">9) </w:t>
      </w:r>
      <w:r w:rsidRPr="00705C5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eastAsia="ru-RU"/>
        </w:rPr>
        <w:t>Определение двойного интеграла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Понятие интеграла может быть расширено на функции двух и большего числа переменных. Рассмотрим, например, функцию двух переменных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z=f(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).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Двойной интеграл от функции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f(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)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обозначается как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,</w:t>
      </w:r>
    </w:p>
    <w:p w:rsidR="002952B9" w:rsidRPr="00224043" w:rsidRDefault="000C7CB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где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- область интегрирования в плоскости 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Oxy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Если определенный интеграл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∫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abf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(x)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dx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функции одной переменной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f(x)≥0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выражает площадь под кривой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f(x)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интервале от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x=a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до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x=b,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то двойной интеграл выражает объем под поверхностью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z=f(</w:t>
      </w:r>
      <w:proofErr w:type="spellStart"/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x,y</w:t>
      </w:r>
      <w:proofErr w:type="spellEnd"/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выше плоскости 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Oxy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области интегрирования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R</w:t>
      </w:r>
    </w:p>
    <w:p w:rsidR="000C7CBF" w:rsidRPr="00705C59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</w:pPr>
      <w:r w:rsidRPr="00705C59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Свойства двойного интеграла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Двойной интеграл обладает следующими свойствами: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R[f(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)+g(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)]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+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Rg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;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R[f(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)−g(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)]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−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Rg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;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Rkf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,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где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константа;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f(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)≤g(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области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R,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 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≤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Rg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;</w:t>
      </w:r>
    </w:p>
    <w:p w:rsidR="000C7CBF" w:rsidRPr="00224043" w:rsidRDefault="000C7CBF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f(</w:t>
      </w:r>
      <w:proofErr w:type="spellStart"/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)≥0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области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S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⊂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(рисунок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4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то 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Sf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≤</w:t>
      </w:r>
      <w:r w:rsidRPr="00224043">
        <w:rPr>
          <w:rFonts w:ascii="Cambria Math" w:eastAsia="Times New Roman" w:hAnsi="Cambria Math" w:cs="Cambria Math"/>
          <w:color w:val="000000" w:themeColor="text1"/>
          <w:sz w:val="28"/>
          <w:szCs w:val="28"/>
          <w:bdr w:val="none" w:sz="0" w:space="0" w:color="auto" w:frame="1"/>
          <w:lang w:eastAsia="ru-RU"/>
        </w:rPr>
        <w:t>∬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dA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;</w:t>
      </w:r>
    </w:p>
    <w:p w:rsidR="007557FC" w:rsidRPr="00224043" w:rsidRDefault="007557FC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7557FC" w:rsidRPr="00224043" w:rsidRDefault="007557FC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705C59" w:rsidRDefault="00705C59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7557FC" w:rsidRPr="00224043" w:rsidRDefault="007557FC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C59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bdr w:val="none" w:sz="0" w:space="0" w:color="auto" w:frame="1"/>
          <w:lang w:eastAsia="ru-RU"/>
        </w:rPr>
        <w:lastRenderedPageBreak/>
        <w:t xml:space="preserve">10) </w:t>
      </w:r>
      <w:r w:rsidRPr="00705C5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Замена переменных в двойном интеграле.</w:t>
      </w:r>
    </w:p>
    <w:p w:rsidR="007557FC" w:rsidRPr="00224043" w:rsidRDefault="007557FC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C815E5" wp14:editId="02FCEB0E">
            <wp:extent cx="5629275" cy="5524500"/>
            <wp:effectExtent l="0" t="0" r="9525" b="0"/>
            <wp:docPr id="1" name="Рисунок 1" descr="C:\Users\king georg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 georg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44" w:rsidRPr="00224043" w:rsidRDefault="00E42644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W w:w="4952" w:type="pct"/>
        <w:jc w:val="center"/>
        <w:tblCellSpacing w:w="7" w:type="dxa"/>
        <w:shd w:val="clear" w:color="auto" w:fill="E0E2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65"/>
      </w:tblGrid>
      <w:tr w:rsidR="00224043" w:rsidRPr="00224043" w:rsidTr="00957465">
        <w:trPr>
          <w:trHeight w:val="141"/>
          <w:tblCellSpacing w:w="7" w:type="dxa"/>
          <w:jc w:val="center"/>
        </w:trPr>
        <w:tc>
          <w:tcPr>
            <w:tcW w:w="0" w:type="auto"/>
            <w:shd w:val="clear" w:color="auto" w:fill="E0E2E7"/>
            <w:vAlign w:val="center"/>
            <w:hideMark/>
          </w:tcPr>
          <w:p w:rsidR="00E42644" w:rsidRPr="00FA78F0" w:rsidRDefault="00E42644" w:rsidP="00FA78F0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A78F0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Двойной интеграл в полярной системе координат</w:t>
            </w:r>
          </w:p>
        </w:tc>
      </w:tr>
      <w:tr w:rsidR="00224043" w:rsidRPr="00224043" w:rsidTr="00FA78F0">
        <w:trPr>
          <w:trHeight w:val="4125"/>
          <w:tblCellSpacing w:w="7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pPr w:leftFromText="180" w:rightFromText="180" w:horzAnchor="margin" w:tblpXSpec="center" w:tblpY="-795"/>
              <w:tblOverlap w:val="never"/>
              <w:tblW w:w="4262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874"/>
            </w:tblGrid>
            <w:tr w:rsidR="00224043" w:rsidRPr="00FA78F0" w:rsidTr="00957465">
              <w:trPr>
                <w:trHeight w:val="2796"/>
                <w:tblCellSpacing w:w="0" w:type="dxa"/>
              </w:trPr>
              <w:tc>
                <w:tcPr>
                  <w:tcW w:w="5000" w:type="pct"/>
                  <w:shd w:val="clear" w:color="auto" w:fill="EEF0F5"/>
                  <w:hideMark/>
                </w:tcPr>
                <w:p w:rsidR="00E42644" w:rsidRPr="00FA78F0" w:rsidRDefault="00E42644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  <w:p w:rsidR="00E42644" w:rsidRPr="00FA78F0" w:rsidRDefault="00E42644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8F0"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w:drawing>
                      <wp:anchor distT="0" distB="0" distL="0" distR="0" simplePos="0" relativeHeight="251658240" behindDoc="0" locked="0" layoutInCell="1" allowOverlap="0" wp14:anchorId="5EBD4BD0" wp14:editId="1F124BD2">
                        <wp:simplePos x="0" y="0"/>
                        <wp:positionH relativeFrom="column">
                          <wp:align>right</wp:align>
                        </wp:positionH>
                        <wp:positionV relativeFrom="line">
                          <wp:posOffset>0</wp:posOffset>
                        </wp:positionV>
                        <wp:extent cx="1771650" cy="1790700"/>
                        <wp:effectExtent l="0" t="0" r="0" b="0"/>
                        <wp:wrapSquare wrapText="bothSides"/>
                        <wp:docPr id="3" name="Рисунок 3" descr="picture-2.8-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icture-2.8-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16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Пусть на плоскости </w:t>
                  </w:r>
                  <w:r w:rsidRPr="00FA78F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Оху</w:t>
                  </w:r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 одновременно введена и полярная система координат </w:t>
                  </w:r>
                  <w:proofErr w:type="spellStart"/>
                  <w:r w:rsidRPr="00FA78F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Orφ</w:t>
                  </w:r>
                  <w:proofErr w:type="spellEnd"/>
                </w:p>
                <w:p w:rsidR="00E42644" w:rsidRPr="00FA78F0" w:rsidRDefault="00E42644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FA78F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Оp</w:t>
                  </w:r>
                  <w:proofErr w:type="spellEnd"/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— полярная ось, которая совпадает с осью </w:t>
                  </w:r>
                  <w:r w:rsidRPr="00FA78F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Ох</w:t>
                  </w:r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; </w:t>
                  </w:r>
                </w:p>
                <w:p w:rsidR="00E42644" w:rsidRPr="00FA78F0" w:rsidRDefault="00E42644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FA78F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φ</w:t>
                  </w:r>
                  <w:proofErr w:type="gramEnd"/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— полярный угол; </w:t>
                  </w:r>
                </w:p>
                <w:p w:rsidR="004E31C0" w:rsidRPr="00FA78F0" w:rsidRDefault="00E42644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FA78F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r</w:t>
                  </w:r>
                  <w:proofErr w:type="gramEnd"/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 — полярный радиус точки </w:t>
                  </w:r>
                  <w:r w:rsidRPr="00FA78F0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eastAsia="ru-RU"/>
                    </w:rPr>
                    <w:t>М</w:t>
                  </w:r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. </w:t>
                  </w:r>
                </w:p>
                <w:p w:rsidR="00FF525B" w:rsidRPr="00FA78F0" w:rsidRDefault="004E31C0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 xml:space="preserve">Тогда, как </w:t>
                  </w:r>
                  <w:r w:rsidR="00E42644" w:rsidRPr="00FA78F0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  <w:t>известно:</w:t>
                  </w:r>
                </w:p>
                <w:p w:rsidR="00E42644" w:rsidRPr="00FA78F0" w:rsidRDefault="00E42644" w:rsidP="00224043">
                  <w:pPr>
                    <w:spacing w:after="0" w:line="240" w:lineRule="auto"/>
                    <w:ind w:firstLine="567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ru-RU"/>
                    </w:rPr>
                  </w:pPr>
                  <w:r w:rsidRPr="00FA78F0">
                    <w:rPr>
                      <w:rFonts w:ascii="Times New Roman" w:eastAsia="Times New Roman" w:hAnsi="Times New Roman" w:cs="Times New Roman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1BF3884A" wp14:editId="68C03FEB">
                        <wp:extent cx="1200150" cy="442555"/>
                        <wp:effectExtent l="0" t="0" r="0" b="0"/>
                        <wp:docPr id="2" name="Рисунок 2" descr="formula-2.8-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ormula-2.8-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1766" cy="4431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42644" w:rsidRPr="00FA78F0" w:rsidRDefault="00E42644" w:rsidP="0022404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E42644" w:rsidRPr="00224043" w:rsidRDefault="00E42644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864A4" w:rsidRPr="00224043" w:rsidRDefault="00B864A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11) </w:t>
      </w:r>
      <w:r w:rsidRPr="00FA78F0">
        <w:rPr>
          <w:rFonts w:ascii="Times New Roman" w:hAnsi="Times New Roman" w:cs="Times New Roman"/>
          <w:color w:val="FF0000"/>
          <w:sz w:val="28"/>
          <w:szCs w:val="28"/>
        </w:rPr>
        <w:t xml:space="preserve">Комплексные числа и действия над ними в </w:t>
      </w:r>
      <w:proofErr w:type="gramStart"/>
      <w:r w:rsidRPr="00FA78F0">
        <w:rPr>
          <w:rFonts w:ascii="Times New Roman" w:hAnsi="Times New Roman" w:cs="Times New Roman"/>
          <w:color w:val="FF0000"/>
          <w:sz w:val="28"/>
          <w:szCs w:val="28"/>
        </w:rPr>
        <w:t>алгебраической,  тригонометрической</w:t>
      </w:r>
      <w:proofErr w:type="gramEnd"/>
      <w:r w:rsidRPr="00FA78F0">
        <w:rPr>
          <w:rFonts w:ascii="Times New Roman" w:hAnsi="Times New Roman" w:cs="Times New Roman"/>
          <w:color w:val="FF0000"/>
          <w:sz w:val="28"/>
          <w:szCs w:val="28"/>
        </w:rPr>
        <w:t xml:space="preserve"> и показательной формах.</w:t>
      </w:r>
    </w:p>
    <w:p w:rsidR="00B864A4" w:rsidRPr="00224043" w:rsidRDefault="00B864A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хотите, комплексное число – это двумерное число. Оно имеет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вид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7BE81C" wp14:editId="3C846339">
            <wp:extent cx="619125" cy="180975"/>
            <wp:effectExtent l="0" t="0" r="0" b="9525"/>
            <wp:docPr id="131" name="Рисунок 131" descr="http://mathprofi.ru/h/kompleksnye_chisla_dlya_chainikov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profi.ru/h/kompleksnye_chisla_dlya_chainikov_clip_image008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DDF4E82" wp14:editId="3AD3B209">
            <wp:extent cx="123825" cy="142875"/>
            <wp:effectExtent l="0" t="0" r="9525" b="9525"/>
            <wp:docPr id="130" name="Рисунок 130" descr="http://mathprofi.ru/h/kompleksnye_chisla_dlya_chainikov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profi.ru/h/kompleksnye_chisla_dlya_chainikov_clip_image01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61D0D1" wp14:editId="5194E20D">
            <wp:extent cx="123825" cy="180975"/>
            <wp:effectExtent l="0" t="0" r="9525" b="9525"/>
            <wp:docPr id="129" name="Рисунок 129" descr="http://mathprofi.ru/h/kompleksnye_chisla_dlya_chainikov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hprofi.ru/h/kompleksnye_chisla_dlya_chainikov_clip_image012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– действительные числа,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B0FDCA" wp14:editId="3C050BE5">
            <wp:extent cx="85725" cy="161925"/>
            <wp:effectExtent l="0" t="0" r="9525" b="9525"/>
            <wp:docPr id="128" name="Рисунок 128" descr="http://mathprofi.ru/h/kompleksnye_chisla_dlya_chainikov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hprofi.ru/h/kompleksnye_chisla_dlya_chainikov_clip_image014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– так называемая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мнимая единица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A61E0B" wp14:editId="07DB5B46">
            <wp:extent cx="123825" cy="142875"/>
            <wp:effectExtent l="0" t="0" r="9525" b="9525"/>
            <wp:docPr id="127" name="Рисунок 127" descr="http://mathprofi.ru/h/kompleksnye_chisla_dlya_chainikov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hprofi.ru/h/kompleksnye_chisla_dlya_chainikov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называется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действительной</w:t>
      </w:r>
      <w:proofErr w:type="spellEnd"/>
      <w:proofErr w:type="gramEnd"/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 xml:space="preserve"> частью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054946A7" wp14:editId="67282D50">
            <wp:extent cx="304800" cy="180975"/>
            <wp:effectExtent l="0" t="0" r="0" b="9525"/>
            <wp:docPr id="126" name="Рисунок 126" descr="http://mathprofi.ru/h/kompleksnye_chisla_dlya_chainikov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hprofi.ru/h/kompleksnye_chisla_dlya_chainikov_clip_image016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24043">
        <w:rPr>
          <w:rStyle w:val="apple-converted-space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комплексного числа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5F3C31" wp14:editId="5F94ED61">
            <wp:extent cx="123825" cy="123825"/>
            <wp:effectExtent l="0" t="0" r="9525" b="9525"/>
            <wp:docPr id="125" name="Рисунок 125" descr="http://mathprofi.ru/h/kompleksnye_chisla_dlya_chainikov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hprofi.ru/h/kompleksnye_chisla_dlya_chainikov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число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638A50" wp14:editId="58BE045D">
            <wp:extent cx="123825" cy="180975"/>
            <wp:effectExtent l="0" t="0" r="9525" b="9525"/>
            <wp:docPr id="124" name="Рисунок 124" descr="http://mathprofi.ru/h/kompleksnye_chisla_dlya_chainikov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hprofi.ru/h/kompleksnye_chisla_dlya_chainikov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называется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мнимой частью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inline distT="0" distB="0" distL="0" distR="0" wp14:anchorId="0CBA53CE" wp14:editId="632DCE84">
            <wp:extent cx="304800" cy="161925"/>
            <wp:effectExtent l="0" t="0" r="0" b="9525"/>
            <wp:docPr id="123" name="Рисунок 123" descr="http://mathprofi.ru/h/kompleksnye_chisla_dlya_chainikov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hprofi.ru/h/kompleksnye_chisla_dlya_chainikov_clip_image019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комплексного числа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587F22" wp14:editId="31122BBF">
            <wp:extent cx="123825" cy="123825"/>
            <wp:effectExtent l="0" t="0" r="9525" b="9525"/>
            <wp:docPr id="122" name="Рисунок 122" descr="http://mathprofi.ru/h/kompleksnye_chisla_dlya_chainikov_clip_image00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hprofi.ru/h/kompleksnye_chisla_dlya_chainikov_clip_image006_00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64A4" w:rsidRPr="00224043" w:rsidRDefault="00B864A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125038C" wp14:editId="2405DE70">
            <wp:extent cx="381000" cy="180975"/>
            <wp:effectExtent l="0" t="0" r="0" b="9525"/>
            <wp:docPr id="121" name="Рисунок 121" descr="http://mathprofi.ru/h/kompleksnye_chisla_dlya_chainikov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hprofi.ru/h/kompleksnye_chisla_dlya_chainikov_clip_image021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это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ЕДИНОЕ  ЧИСЛО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сложение. Действительную и мнимую части комплексного числа, в принципе, можно переставить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местами: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333A98" wp14:editId="185B8CC6">
            <wp:extent cx="619125" cy="180975"/>
            <wp:effectExtent l="0" t="0" r="9525" b="9525"/>
            <wp:docPr id="120" name="Рисунок 120" descr="http://mathprofi.ru/h/kompleksnye_chisla_dlya_chainikov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hprofi.ru/h/kompleksnye_chisla_dlya_chainikov_clip_image023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или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переставить мнимую единицу: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343A36" wp14:editId="6DA9D885">
            <wp:extent cx="619125" cy="180975"/>
            <wp:effectExtent l="0" t="0" r="0" b="9525"/>
            <wp:docPr id="5" name="Рисунок 5" descr="http://mathprofi.ru/h/kompleksnye_chisla_dlya_chainikov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hprofi.ru/h/kompleksnye_chisla_dlya_chainikov_clip_image025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– от этого комплексное число не изменится.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Но стандартно комплексное число принято записывать именно в таком </w:t>
      </w:r>
      <w:proofErr w:type="gramStart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порядке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: 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End"/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E45B48" wp14:editId="7E8EA175">
            <wp:extent cx="619125" cy="180975"/>
            <wp:effectExtent l="0" t="0" r="0" b="9525"/>
            <wp:docPr id="4" name="Рисунок 4" descr="http://mathprofi.ru/h/kompleksnye_chisla_dlya_chainikov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hprofi.ru/h/kompleksnye_chisla_dlya_chainikov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Формы записи комплексного числа</w:t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Алгебраическая форма комплексного числа</w:t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Запись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02" w:tooltip="Комплексное число" w:history="1">
        <w:r w:rsidRPr="0022404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комплексного </w:t>
        </w:r>
        <w:proofErr w:type="gramStart"/>
        <w:r w:rsidRPr="0022404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числа</w:t>
        </w:r>
      </w:hyperlink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D51092" wp14:editId="48E98FAC">
            <wp:extent cx="76200" cy="85725"/>
            <wp:effectExtent l="0" t="0" r="0" b="9525"/>
            <wp:docPr id="141" name="Рисунок 141" descr="http://www.webmath.ru/poleznoe/images/complex_numbers/formules_3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webmath.ru/poleznoe/images/complex_numbers/formules_3843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39A322" wp14:editId="15342D8A">
            <wp:extent cx="685800" cy="133350"/>
            <wp:effectExtent l="0" t="0" r="0" b="0"/>
            <wp:docPr id="140" name="Рисунок 140" descr="http://www.webmath.ru/poleznoe/images/complex_numbers/formules_3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webmath.ru/poleznoe/images/complex_numbers/formules_3783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где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C3C6FA" wp14:editId="2AB50F02">
            <wp:extent cx="85725" cy="85725"/>
            <wp:effectExtent l="0" t="0" r="9525" b="9525"/>
            <wp:docPr id="139" name="Рисунок 139" descr="http://www.webmath.ru/poleznoe/images/complex_numbers/formules_3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webmath.ru/poleznoe/images/complex_numbers/formules_3785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0D7D50" wp14:editId="438D721B">
            <wp:extent cx="66675" cy="123825"/>
            <wp:effectExtent l="0" t="0" r="9525" b="9525"/>
            <wp:docPr id="138" name="Рисунок 138" descr="http://www.webmath.ru/poleznoe/images/complex_numbers/formules_3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webmath.ru/poleznoe/images/complex_numbers/formules_3787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 действительные числа, называется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алгебраической </w:t>
      </w:r>
      <w:proofErr w:type="spellStart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формой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комплексного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числа.</w:t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Например.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5F3C05" wp14:editId="748E46DB">
            <wp:extent cx="609600" cy="114300"/>
            <wp:effectExtent l="0" t="0" r="0" b="0"/>
            <wp:docPr id="137" name="Рисунок 137" descr="http://www.webmath.ru/poleznoe/images/complex_numbers/formules_3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webmath.ru/poleznoe/images/complex_numbers/formules_3862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Подробнее о данной форме записи комплексных чисел по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08" w:tooltip="Алгебраическая форма комплексного числа" w:history="1">
        <w:r w:rsidRPr="0022404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ссылке →</w:t>
        </w:r>
      </w:hyperlink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Тригонометрическая форма комплексного числа</w:t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4144DC" wp14:editId="0FFB64CC">
            <wp:extent cx="1009650" cy="209550"/>
            <wp:effectExtent l="0" t="0" r="0" b="0"/>
            <wp:docPr id="136" name="Рисунок 136" descr="http://www.webmath.ru/poleznoe/images/complex_numbers/formules_3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webmath.ru/poleznoe/images/complex_numbers/formules_3863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0" w:tooltip="Геометрическая интерпретация, модуль комплексного числа" w:history="1">
        <w:r w:rsidRPr="00224043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модуль комплексного числа</w:t>
        </w:r>
      </w:hyperlink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56946A" wp14:editId="26888A17">
            <wp:extent cx="685800" cy="133350"/>
            <wp:effectExtent l="0" t="0" r="0" b="0"/>
            <wp:docPr id="135" name="Рисунок 135" descr="http://www.webmath.ru/poleznoe/images/complex_numbers/formules_3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webmath.ru/poleznoe/images/complex_numbers/formules_3783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265731" wp14:editId="5CEBCD8A">
            <wp:extent cx="95250" cy="152400"/>
            <wp:effectExtent l="0" t="0" r="0" b="0"/>
            <wp:docPr id="134" name="Рисунок 134" descr="http://www.webmath.ru/poleznoe/images/complex_numbers/formules_3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webmath.ru/poleznoe/images/complex_numbers/formules_3829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 его аргумент, то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тригонометрической </w:t>
      </w:r>
      <w:proofErr w:type="spellStart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формой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комплексного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38FFB2" wp14:editId="6EB64453">
            <wp:extent cx="76200" cy="85725"/>
            <wp:effectExtent l="0" t="0" r="0" b="9525"/>
            <wp:docPr id="133" name="Рисунок 133" descr="http://www.webmath.ru/poleznoe/images/complex_numbers/formules_3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webmath.ru/poleznoe/images/complex_numbers/formules_3843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называется выражение</w:t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681D3C" wp14:editId="72367503">
            <wp:extent cx="1495425" cy="161925"/>
            <wp:effectExtent l="0" t="0" r="9525" b="9525"/>
            <wp:docPr id="132" name="Рисунок 132" descr="http://www.webmath.ru/poleznoe/images/complex_numbers/formules_3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webmath.ru/poleznoe/images/complex_numbers/formules_3864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Показательной формой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комплексного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33FBB6" wp14:editId="1B4C4644">
            <wp:extent cx="685800" cy="133350"/>
            <wp:effectExtent l="0" t="0" r="0" b="0"/>
            <wp:docPr id="143" name="Рисунок 143" descr="http://www.webmath.ru/poleznoe/images/complex_numbers/formules_3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webmath.ru/poleznoe/images/complex_numbers/formules_3783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называется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выражение</w:t>
      </w:r>
    </w:p>
    <w:p w:rsidR="00C534DE" w:rsidRPr="00224043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06DAD" wp14:editId="54EC70EB">
            <wp:extent cx="657225" cy="190500"/>
            <wp:effectExtent l="0" t="0" r="9525" b="0"/>
            <wp:docPr id="142" name="Рисунок 142" descr="http://www.webmath.ru/poleznoe/images/complex_numbers/formules_3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webmath.ru/poleznoe/images/complex_numbers/formules_3871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B8" w:rsidRDefault="000E42B8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7"/>
          <w:sz w:val="28"/>
          <w:szCs w:val="28"/>
          <w:highlight w:val="yellow"/>
        </w:rPr>
      </w:pPr>
    </w:p>
    <w:p w:rsidR="000C7CBF" w:rsidRPr="000E42B8" w:rsidRDefault="00C534D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</w:pPr>
      <w:r w:rsidRPr="000E42B8">
        <w:rPr>
          <w:rFonts w:ascii="Times New Roman" w:hAnsi="Times New Roman" w:cs="Times New Roman"/>
          <w:color w:val="000000" w:themeColor="text1"/>
          <w:spacing w:val="7"/>
          <w:sz w:val="28"/>
          <w:szCs w:val="28"/>
          <w:highlight w:val="yellow"/>
        </w:rPr>
        <w:t xml:space="preserve">12) </w:t>
      </w:r>
      <w:r w:rsidRPr="000E42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Дифференциальные уравнения первого порядка.</w:t>
      </w:r>
    </w:p>
    <w:p w:rsidR="000E42B8" w:rsidRDefault="008E55BB" w:rsidP="000E42B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E42B8">
        <w:rPr>
          <w:rFonts w:ascii="Times New Roman" w:hAnsi="Times New Roman" w:cs="Times New Roman"/>
          <w:sz w:val="28"/>
          <w:szCs w:val="28"/>
        </w:rPr>
        <w:t xml:space="preserve">Дифференциальное уравнение — это уравнение, в котором </w:t>
      </w:r>
      <w:proofErr w:type="spellStart"/>
      <w:r w:rsidRPr="000E42B8">
        <w:rPr>
          <w:rFonts w:ascii="Times New Roman" w:hAnsi="Times New Roman" w:cs="Times New Roman"/>
          <w:sz w:val="28"/>
          <w:szCs w:val="28"/>
        </w:rPr>
        <w:t>свзяны</w:t>
      </w:r>
      <w:proofErr w:type="spellEnd"/>
      <w:r w:rsidRPr="000E42B8">
        <w:rPr>
          <w:rFonts w:ascii="Times New Roman" w:hAnsi="Times New Roman" w:cs="Times New Roman"/>
          <w:sz w:val="28"/>
          <w:szCs w:val="28"/>
        </w:rPr>
        <w:t xml:space="preserve"> между собой переменные, постоянные коэффициенты, искомая функция и производные от функции любого порядка. При этом максимальный порядок производной функции, который присутствует в уравнении, определяет порядок всего дифференциального уравнения. Решить </w:t>
      </w:r>
      <w:proofErr w:type="spellStart"/>
      <w:r w:rsidRPr="000E42B8">
        <w:rPr>
          <w:rFonts w:ascii="Times New Roman" w:hAnsi="Times New Roman" w:cs="Times New Roman"/>
          <w:sz w:val="28"/>
          <w:szCs w:val="28"/>
        </w:rPr>
        <w:t>диф</w:t>
      </w:r>
      <w:proofErr w:type="spellEnd"/>
      <w:r w:rsidRPr="000E42B8">
        <w:rPr>
          <w:rFonts w:ascii="Times New Roman" w:hAnsi="Times New Roman" w:cs="Times New Roman"/>
          <w:sz w:val="28"/>
          <w:szCs w:val="28"/>
        </w:rPr>
        <w:t xml:space="preserve"> уравнение - это определить искомую функцию, как зависимость от переменной.</w:t>
      </w:r>
    </w:p>
    <w:p w:rsidR="00EC3210" w:rsidRPr="000E42B8" w:rsidRDefault="00EC3210" w:rsidP="000E42B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Дифференциальное уравнение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первого порядка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 общем случае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содержит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1) независимую переменную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B4D6DE" wp14:editId="6DA3C0E9">
            <wp:extent cx="123825" cy="142875"/>
            <wp:effectExtent l="0" t="0" r="9525" b="9525"/>
            <wp:docPr id="151" name="Рисунок 151" descr="http://mathprofi.ru/g/differencialnye_uravnenija_primery_reshenii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mathprofi.ru/g/differencialnye_uravnenija_primery_reshenii_clip_image01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2) зависимую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переменную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2CA8AD" wp14:editId="524FBC67">
            <wp:extent cx="142875" cy="161925"/>
            <wp:effectExtent l="0" t="0" r="9525" b="9525"/>
            <wp:docPr id="150" name="Рисунок 150" descr="http://mathprofi.ru/g/differencialnye_uravnenija_primery_reshenii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mathprofi.ru/g/differencialnye_uravnenija_primery_reshenii_clip_image012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функцию);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3) первую производную функции: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FBA72A" wp14:editId="6C48D7BD">
            <wp:extent cx="161925" cy="200025"/>
            <wp:effectExtent l="0" t="0" r="9525" b="9525"/>
            <wp:docPr id="149" name="Рисунок 149" descr="http://mathprofi.ru/g/differencialnye_uravnenija_primery_reshenii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mathprofi.ru/g/differencialnye_uravnenija_primery_reshenii_clip_image014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3210" w:rsidRPr="00224043" w:rsidRDefault="00EC32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 некоторых уравнениях 1-го порядка может отсутствовать «икс» или (и) «игрек», но это не существенно –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важно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чтобы в ДУ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первая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производная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895390" wp14:editId="4C57965A">
            <wp:extent cx="161925" cy="200025"/>
            <wp:effectExtent l="0" t="0" r="9525" b="9525"/>
            <wp:docPr id="148" name="Рисунок 148" descr="http://mathprofi.ru/g/differencialnye_uravnenija_primery_reshenii_clip_image01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mathprofi.ru/g/differencialnye_uravnenija_primery_reshenii_clip_image014_0000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не было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производных высших порядков –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2FC8C5" wp14:editId="5F3611BE">
            <wp:extent cx="190500" cy="200025"/>
            <wp:effectExtent l="0" t="0" r="0" b="9525"/>
            <wp:docPr id="147" name="Рисунок 147" descr="http://mathprofi.ru/g/differencialnye_uravnenija_primery_reshenii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mathprofi.ru/g/differencialnye_uravnenija_primery_reshenii_clip_image016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53A09B" wp14:editId="7B453A70">
            <wp:extent cx="200025" cy="200025"/>
            <wp:effectExtent l="0" t="0" r="9525" b="9525"/>
            <wp:docPr id="146" name="Рисунок 146" descr="http://mathprofi.ru/g/differencialnye_uravnenija_primery_reshenii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mathprofi.ru/g/differencialnye_uravnenija_primery_reshenii_clip_image018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и т.д.</w:t>
      </w:r>
    </w:p>
    <w:p w:rsidR="00EC3210" w:rsidRPr="00224043" w:rsidRDefault="00EC32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 значит решить дифференциальное уравнение?</w:t>
      </w:r>
      <w:r w:rsidRPr="00224043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Решить дифференциальное уравнение – это значит, найти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множество всех функций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удовлетворяют данному уравнению. Такое множество функций часто имеет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вид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DFDC9D" wp14:editId="0C1F4BAE">
            <wp:extent cx="762000" cy="200025"/>
            <wp:effectExtent l="0" t="0" r="0" b="9525"/>
            <wp:docPr id="145" name="Рисунок 145" descr="http://mathprofi.ru/g/differencialnye_uravnenija_primery_reshenii_clip_image7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mathprofi.ru/g/differencialnye_uravnenija_primery_reshenii_clip_image700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A7011E" wp14:editId="4CE2AA7F">
            <wp:extent cx="152400" cy="180975"/>
            <wp:effectExtent l="0" t="0" r="0" b="9525"/>
            <wp:docPr id="144" name="Рисунок 144" descr="http://mathprofi.ru/g/differencialnye_uravnenija_primery_reshenii_clip_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mathprofi.ru/g/differencialnye_uravnenija_primery_reshenii_clip_image038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– произвольная постоянная), который называется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общим решением дифференциального уравнения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52B9" w:rsidRPr="00224043" w:rsidRDefault="00EC32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Виды</w:t>
      </w:r>
    </w:p>
    <w:p w:rsidR="00EC3210" w:rsidRPr="00224043" w:rsidRDefault="00EC32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Однородное уравнение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= 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(замена </w:t>
      </w:r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</w:t>
      </w:r>
      <w:proofErr w:type="spellEnd"/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= </w:t>
      </w:r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proofErr w:type="spellStart"/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yU</w:t>
      </w:r>
      <w:proofErr w:type="spellEnd"/>
      <w:r w:rsidR="009B1CE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’)</w:t>
      </w:r>
    </w:p>
    <w:p w:rsidR="00EC3210" w:rsidRPr="00224043" w:rsidRDefault="00EC32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Уравнение с разделяющимися переменными</w:t>
      </w:r>
      <w:r w:rsidR="008F5954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= 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CF34BF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C3210" w:rsidRPr="00224043" w:rsidRDefault="00EC32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Линейное неоднородное</w:t>
      </w:r>
      <w:r w:rsidR="008E55B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E55BB"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B3B8BB" wp14:editId="3FC2BBAB">
            <wp:extent cx="1190625" cy="200025"/>
            <wp:effectExtent l="0" t="0" r="9525" b="9525"/>
            <wp:docPr id="152" name="Рисунок 152" descr="http://mathprofi.ru/g/lineinye_differencialnye_uravnenija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mathprofi.ru/g/lineinye_differencialnye_uravnenija_clip_image002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210" w:rsidRPr="00224043" w:rsidRDefault="00EC3210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Уравнение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бернулли</w:t>
      </w:r>
      <w:proofErr w:type="spellEnd"/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= 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2D715B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(замена 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= 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</w:t>
      </w:r>
      <w:r w:rsidR="00DB7A40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’)</w:t>
      </w:r>
    </w:p>
    <w:p w:rsidR="00AE0F4F" w:rsidRPr="00224043" w:rsidRDefault="00ED241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Уравнение в полных дифференциалах</w:t>
      </w:r>
    </w:p>
    <w:p w:rsidR="0048060A" w:rsidRPr="00224043" w:rsidRDefault="0048060A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C417B" w:rsidRPr="00224043" w:rsidRDefault="00C94D7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Зада́ча</w:t>
      </w:r>
      <w:proofErr w:type="spellEnd"/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Коши́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одна из основных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задач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теории дифференциальных уравнений (обыкновенных и с частными производными); состоит в нахождении решения (интеграла) дифференциального уравнения, удовлетворяющего так называемым начальным условиям (начальным данным).</w:t>
      </w:r>
    </w:p>
    <w:p w:rsidR="00BE57A9" w:rsidRPr="00224043" w:rsidRDefault="00BE57A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BE57A9" w:rsidRPr="00224043" w:rsidRDefault="00BE57A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  <w:lang w:val="en-US"/>
        </w:rPr>
        <w:t xml:space="preserve">13) </w:t>
      </w: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Уравнения, допускающие понижения порядка</w:t>
      </w:r>
    </w:p>
    <w:p w:rsidR="00BE57A9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вид)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применяется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кратное интегрирование</w:t>
      </w:r>
    </w:p>
    <w:p w:rsidR="00C45154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вид)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я не содержащие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</w:p>
    <w:p w:rsidR="00C45154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’’,…,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)) = 0</w:t>
      </w:r>
    </w:p>
    <w:p w:rsidR="00C45154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-&gt; младшую производную</w:t>
      </w:r>
    </w:p>
    <w:p w:rsidR="00C45154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Замена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45154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III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вид) не содержащие независимую переменную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:rsidR="00C45154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’’) = 0</w:t>
      </w:r>
    </w:p>
    <w:p w:rsidR="00C45154" w:rsidRPr="00224043" w:rsidRDefault="00C4515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нет, следовательно младшая производная заменяется на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370BAA" w:rsidRPr="00224043" w:rsidRDefault="00370BA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U’’ = p’(y) * y’ = p’ * p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Рассмотрим линейное дифференциальное уравнение вида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′′+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′+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qy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=0,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p,q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− постоянные коэффициенты.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каждого такого дифференциального уравнения можно записать так называемое </w:t>
      </w:r>
      <w:r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характеристическое уравнение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2+pk+q=0.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Обшее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решение однородного дифференциального уравнения зависит от корней характеристического уравнения, которое в данном случае будет являться квадратным уравнением. Возможны следующие случаи: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Дискриминант характеристического квадратного уравнения положителен: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D&gt;0.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Тогда корни характеристического уравнения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k1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k2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действительны и различны. В этом случае общее решение описывается функцией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y(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x)=C1e</w:t>
      </w:r>
      <w:r w:rsidR="00D75B5F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^K1x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+C2e</w:t>
      </w:r>
      <w:r w:rsidR="00D75B5F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^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k2x,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где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C1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C2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− произвольные действительные числа.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Дискриминант характеристического квадратного уравнения равен нулю: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D=0.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Тогда корни действительны и равны. В этом случае говорят, что существует один корень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k1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второго порядка. Общее решение однородного дифференциального уравнения имеет вид: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(x)=(C1x+C2)e</w:t>
      </w:r>
      <w:r w:rsidR="00D75B5F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^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k1x.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Дискриминант характеристического квадратного уравнения отрицателен: </w:t>
      </w: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D&lt;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0.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Такое уравнение имеет комплексно-сопряженные корни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k1=α+βi,k2=α−βi.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Общее решение записывается в виде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y(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x)=e</w:t>
      </w:r>
      <w:r w:rsidR="0027558C"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^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α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x[C1cos(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β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x)+C2sin(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β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x)].</w:t>
      </w:r>
    </w:p>
    <w:p w:rsidR="00064E23" w:rsidRPr="00224043" w:rsidRDefault="00064E23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0516" w:rsidRPr="00224043" w:rsidRDefault="00CB051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Лине́йное</w:t>
      </w:r>
      <w:proofErr w:type="spell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отображе́ние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лине́йный</w:t>
      </w:r>
      <w:proofErr w:type="spellEnd"/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опера́тор</w:t>
      </w:r>
      <w:proofErr w:type="spell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 обобщение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линейной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числовой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функции (точнее,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функции )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случай более общего множества аргументов и значений</w:t>
      </w:r>
      <w:r w:rsidR="00BB43B1"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B43B1" w:rsidRPr="00224043" w:rsidRDefault="00BB43B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Пусть заданы линейные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пространства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A671E1" wp14:editId="086B87A7">
            <wp:extent cx="142875" cy="219075"/>
            <wp:effectExtent l="0" t="0" r="9525" b="9525"/>
            <wp:docPr id="168" name="Рисунок 168" descr="[Graphics:1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[Graphics:1.gif]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3FCD03" wp14:editId="4AA8C089">
            <wp:extent cx="142875" cy="219075"/>
            <wp:effectExtent l="0" t="0" r="9525" b="9525"/>
            <wp:docPr id="167" name="Рисунок 167" descr="[Graphics:2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[Graphics:2.gif]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Правило, по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которому  каждому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элементу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EF1672" wp14:editId="5D3CE29D">
            <wp:extent cx="457200" cy="219075"/>
            <wp:effectExtent l="0" t="0" r="0" b="9525"/>
            <wp:docPr id="166" name="Рисунок 166" descr="[Graphics:3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[Graphics:3.gif]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ставится в соответствие единственный элемент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CE7AA7" wp14:editId="23441570">
            <wp:extent cx="457200" cy="219075"/>
            <wp:effectExtent l="0" t="0" r="0" b="9525"/>
            <wp:docPr id="165" name="Рисунок 165" descr="[Graphics:4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[Graphics:4.gif]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называется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оператором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действующим в линейных пространствах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F72915" wp14:editId="75EFB15D">
            <wp:extent cx="419100" cy="219075"/>
            <wp:effectExtent l="0" t="0" r="0" b="9525"/>
            <wp:docPr id="164" name="Рисунок 164" descr="[Graphics:5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[Graphics:5.gif]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  действия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оператора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743978" wp14:editId="10CD6DAA">
            <wp:extent cx="142875" cy="219075"/>
            <wp:effectExtent l="0" t="0" r="9525" b="9525"/>
            <wp:docPr id="163" name="Рисунок 163" descr="[Graphics:6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[Graphics:6.gif]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элемент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F4C7A9" wp14:editId="509C5B03">
            <wp:extent cx="142875" cy="219075"/>
            <wp:effectExtent l="0" t="0" r="9525" b="9525"/>
            <wp:docPr id="162" name="Рисунок 162" descr="[Graphics:7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[Graphics:7.gif]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обозначают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5C59E9" wp14:editId="06F1EEA1">
            <wp:extent cx="609600" cy="219075"/>
            <wp:effectExtent l="0" t="0" r="0" b="9525"/>
            <wp:docPr id="161" name="Рисунок 161" descr="[Graphics:8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[Graphics:8.gif]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5C45B2" wp14:editId="10EA81C7">
            <wp:extent cx="819150" cy="219075"/>
            <wp:effectExtent l="0" t="0" r="0" b="9525"/>
            <wp:docPr id="160" name="Рисунок 160" descr="[Graphics:9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[Graphics:9.gif]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Если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элементы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F81670B" wp14:editId="725AC9DD">
            <wp:extent cx="142875" cy="219075"/>
            <wp:effectExtent l="0" t="0" r="9525" b="9525"/>
            <wp:docPr id="159" name="Рисунок 159" descr="[Graphics:10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[Graphics:10.gif]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FF1E52" wp14:editId="193AED28">
            <wp:extent cx="142875" cy="219075"/>
            <wp:effectExtent l="0" t="0" r="9525" b="9525"/>
            <wp:docPr id="158" name="Рисунок 158" descr="[Graphics:11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[Graphics:11.gif]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связаны соотношением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A8E84F" wp14:editId="5EE4CAD5">
            <wp:extent cx="609600" cy="219075"/>
            <wp:effectExtent l="0" t="0" r="0" b="9525"/>
            <wp:docPr id="157" name="Рисунок 157" descr="[Graphics:12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[Graphics:12.gif]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4626B2" wp14:editId="404741EC">
            <wp:extent cx="142875" cy="219075"/>
            <wp:effectExtent l="0" t="0" r="9525" b="9525"/>
            <wp:docPr id="156" name="Рисунок 156" descr="[Graphics:13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[Graphics:13.gif]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называют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образом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B8CA9D" wp14:editId="34418E47">
            <wp:extent cx="142875" cy="219075"/>
            <wp:effectExtent l="0" t="0" r="9525" b="9525"/>
            <wp:docPr id="155" name="Рисунок 155" descr="[Graphics:14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[Graphics:14.gif]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 элемент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FBF7D5" wp14:editId="4A5F8F81">
            <wp:extent cx="295275" cy="219075"/>
            <wp:effectExtent l="0" t="0" r="9525" b="9525"/>
            <wp:docPr id="154" name="Рисунок 154" descr="[Graphics:15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[Graphics:15.gif]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прообразом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элемента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111BA2" wp14:editId="5E5DF289">
            <wp:extent cx="142875" cy="219075"/>
            <wp:effectExtent l="0" t="0" r="9525" b="9525"/>
            <wp:docPr id="153" name="Рисунок 153" descr="[Graphics:16.gif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[Graphics:16.gif]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B43B1" w:rsidRPr="00224043" w:rsidRDefault="00BB43B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B43B1" w:rsidRPr="00224043" w:rsidRDefault="00BB43B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14) </w:t>
      </w:r>
      <w:r w:rsidR="007574E2"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необходимые условия линейной зависимости системы функций</w:t>
      </w:r>
    </w:p>
    <w:p w:rsidR="007574E2" w:rsidRPr="00224043" w:rsidRDefault="007574E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Теорема </w:t>
      </w:r>
    </w:p>
    <w:p w:rsidR="007574E2" w:rsidRPr="00224043" w:rsidRDefault="007574E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…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зависимость это определитель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вронского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 в любой точке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proofErr w:type="gramEnd"/>
    </w:p>
    <w:p w:rsidR="007574E2" w:rsidRPr="00224043" w:rsidRDefault="007574E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Доказательство</w:t>
      </w:r>
    </w:p>
    <w:p w:rsidR="00724AF5" w:rsidRPr="00224043" w:rsidRDefault="00724AF5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Если система функций линейно зависима, то хотя бы 1 из них можно выразить через все остальные, тогда во ВРОНСИАНЕ соответствующий столбец будет линейной комбинацией остальных</w:t>
      </w:r>
    </w:p>
    <w:p w:rsidR="00762269" w:rsidRPr="00224043" w:rsidRDefault="0076226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A1y1 + A2y2+…+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зависима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A1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,A2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…An = 0,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–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альфа</w:t>
      </w:r>
    </w:p>
    <w:p w:rsidR="00762269" w:rsidRPr="00224043" w:rsidRDefault="0076226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Y1 = -C2y2 – C3y3 –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Cnyn</w:t>
      </w:r>
      <w:proofErr w:type="spellEnd"/>
    </w:p>
    <w:p w:rsidR="00762269" w:rsidRPr="00224043" w:rsidRDefault="0076226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определитель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вронского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3-...-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cnyn</w:t>
      </w:r>
      <w:proofErr w:type="spellEnd"/>
    </w:p>
    <w:p w:rsidR="00762269" w:rsidRPr="00224043" w:rsidRDefault="0076226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                      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62269" w:rsidRPr="00224043" w:rsidRDefault="0076226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…                         …</w:t>
      </w:r>
    </w:p>
    <w:p w:rsidR="00762269" w:rsidRPr="00224043" w:rsidRDefault="0076226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yn</w:t>
      </w:r>
      <w:proofErr w:type="spellEnd"/>
    </w:p>
    <w:p w:rsidR="00762269" w:rsidRPr="00224043" w:rsidRDefault="00762269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если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2…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решение линейного однородного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-я, то составленный для них определитель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вронского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тождественно равен 0 либо не равен 0</w:t>
      </w:r>
    </w:p>
    <w:p w:rsidR="00762269" w:rsidRPr="00224043" w:rsidRDefault="00D65BD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Теорема о структуре общего решения.</w:t>
      </w:r>
    </w:p>
    <w:p w:rsidR="00D65BDA" w:rsidRPr="00224043" w:rsidRDefault="00D65BD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Пусть дано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диф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-е</w:t>
      </w:r>
    </w:p>
    <w:p w:rsidR="00D65BDA" w:rsidRPr="00224043" w:rsidRDefault="00D65BD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-1)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-2) + … +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pny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</w:p>
    <w:p w:rsidR="00D65BDA" w:rsidRPr="00224043" w:rsidRDefault="00D65BDA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где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1…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непрерывные функции и пусть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1,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2…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линейные независимые </w:t>
      </w:r>
      <w:r w:rsidR="002C57D6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решения этого </w:t>
      </w:r>
      <w:proofErr w:type="spellStart"/>
      <w:r w:rsidR="002C57D6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="002C57D6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я, тогда:</w:t>
      </w:r>
    </w:p>
    <w:p w:rsidR="002C57D6" w:rsidRPr="00224043" w:rsidRDefault="002C57D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+ … +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Cnyn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общим решением исходного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–я a C1, C2 …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постоянная произвольная</w:t>
      </w:r>
    </w:p>
    <w:p w:rsidR="0015749E" w:rsidRPr="00224043" w:rsidRDefault="0015749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Доказательство </w:t>
      </w:r>
    </w:p>
    <w:p w:rsidR="0015749E" w:rsidRPr="00224043" w:rsidRDefault="0015749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Проверим выполнения двух условий общего решения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диф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-я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порядка т.к.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+ …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Cnyn</w:t>
      </w:r>
      <w:proofErr w:type="spellEnd"/>
    </w:p>
    <w:p w:rsidR="00D4592F" w:rsidRPr="00224043" w:rsidRDefault="00D4592F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3 свойству линейного оператора это условие выполнено, т.е. при подстановки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исходное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–е получаем тождество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ч.т.д</w:t>
      </w:r>
      <w:proofErr w:type="spellEnd"/>
    </w:p>
    <w:p w:rsidR="0098712C" w:rsidRPr="00224043" w:rsidRDefault="0098712C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712C" w:rsidRPr="00224043" w:rsidRDefault="0098712C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15) </w:t>
      </w: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Решение линейных однородных уравнений высших порядков с постоянными коэффициентами (3 случая).</w:t>
      </w:r>
    </w:p>
    <w:p w:rsidR="0098712C" w:rsidRPr="00224043" w:rsidRDefault="0098712C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5346" w:rsidRPr="00224043" w:rsidRDefault="00E2534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Однородное ДУ второго порядка с постоянными коэффициентами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следующий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вид: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2E660F" wp14:editId="700E23B0">
            <wp:extent cx="1057275" cy="200025"/>
            <wp:effectExtent l="0" t="0" r="9525" b="9525"/>
            <wp:docPr id="176" name="Рисунок 176" descr="http://mathprofi.ru/h/differencialnye_uravnenija_vtorogo_poryadka_clip_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mathprofi.ru/h/differencialnye_uravnenija_vtorogo_poryadka_clip_image017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97C19C3" wp14:editId="58F52D5F">
            <wp:extent cx="152400" cy="161925"/>
            <wp:effectExtent l="0" t="0" r="0" b="9525"/>
            <wp:docPr id="175" name="Рисунок 175" descr="http://mathprofi.ru/h/differencialnye_uravnenija_vtorogo_poryadka_clip_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mathprofi.ru/h/differencialnye_uravnenija_vtorogo_poryadka_clip_image019.gif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DA860E" wp14:editId="6A559A2E">
            <wp:extent cx="123825" cy="161925"/>
            <wp:effectExtent l="0" t="0" r="9525" b="9525"/>
            <wp:docPr id="174" name="Рисунок 174" descr="http://mathprofi.ru/h/differencialnye_uravnenija_vtorogo_poryadka_clip_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mathprofi.ru/h/differencialnye_uravnenija_vtorogo_poryadka_clip_image021.gif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– константы (числа), а в правой части –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строго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ноль.</w:t>
      </w:r>
    </w:p>
    <w:p w:rsidR="00E25346" w:rsidRPr="00224043" w:rsidRDefault="00E25346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4" w:history="1">
        <w:r w:rsidRPr="00224043">
          <w:rPr>
            <w:rStyle w:val="a6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Неоднородное ДУ второго порядка с постоянными коэффициентами</w:t>
        </w:r>
      </w:hyperlink>
      <w:r w:rsidRPr="00224043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вид: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08C168" wp14:editId="77F0A5CB">
            <wp:extent cx="1266825" cy="200025"/>
            <wp:effectExtent l="0" t="0" r="9525" b="9525"/>
            <wp:docPr id="173" name="Рисунок 173" descr="http://mathprofi.ru/h/differencialnye_uravnenija_vtorogo_poryadka_clip_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mathprofi.ru/h/differencialnye_uravnenija_vtorogo_poryadka_clip_image023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15560E" wp14:editId="5B9333EC">
            <wp:extent cx="152400" cy="161925"/>
            <wp:effectExtent l="0" t="0" r="0" b="9525"/>
            <wp:docPr id="172" name="Рисунок 172" descr="http://mathprofi.ru/h/differencialnye_uravnenija_vtorogo_poryadka_clip_image019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mathprofi.ru/h/differencialnye_uravnenija_vtorogo_poryadka_clip_image019_0000.gif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3BC099" wp14:editId="44587B95">
            <wp:extent cx="123825" cy="161925"/>
            <wp:effectExtent l="0" t="0" r="9525" b="9525"/>
            <wp:docPr id="171" name="Рисунок 171" descr="http://mathprofi.ru/h/differencialnye_uravnenija_vtorogo_poryadka_clip_image021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mathprofi.ru/h/differencialnye_uravnenija_vtorogo_poryadka_clip_image021_0000.gif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– константы, 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89E058" wp14:editId="717041F1">
            <wp:extent cx="342900" cy="200025"/>
            <wp:effectExtent l="0" t="0" r="0" b="9525"/>
            <wp:docPr id="170" name="Рисунок 170" descr="http://mathprofi.ru/h/differencialnye_uravnenija_vtorogo_poryadka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mathprofi.ru/h/differencialnye_uravnenija_vtorogo_poryadka_clip_image025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– функция, зависящая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только от «икс»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простейшем случае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A9EC0AB" wp14:editId="375265B8">
            <wp:extent cx="342900" cy="200025"/>
            <wp:effectExtent l="0" t="0" r="0" b="9525"/>
            <wp:docPr id="169" name="Рисунок 169" descr="http://mathprofi.ru/h/differencialnye_uravnenija_vtorogo_poryadka_clip_image02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mathprofi.ru/h/differencialnye_uravnenija_vtorogo_poryadka_clip_image025_0000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может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числом,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отличным от нуля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33F4" w:rsidRPr="00224043" w:rsidRDefault="006333F4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зависимости от коэффициентов </w:t>
      </w:r>
      <w:r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q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корни характеристического уравнения могут быть:</w:t>
      </w:r>
    </w:p>
    <w:p w:rsidR="006333F4" w:rsidRPr="00224043" w:rsidRDefault="006333F4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действительными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различными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151896" wp14:editId="175D1D0B">
            <wp:extent cx="1466850" cy="228600"/>
            <wp:effectExtent l="0" t="0" r="0" b="0"/>
            <wp:docPr id="179" name="Рисунок 17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333F4" w:rsidRPr="00224043" w:rsidRDefault="006333F4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действительными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совпадающими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2FEDDC" wp14:editId="4BC4F9F9">
            <wp:extent cx="1619250" cy="228600"/>
            <wp:effectExtent l="0" t="0" r="0" b="0"/>
            <wp:docPr id="178" name="Рисунок 1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333F4" w:rsidRPr="00224043" w:rsidRDefault="006333F4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комплексно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сопряженной парой </w:t>
      </w:r>
      <w:r w:rsidRPr="0022404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EB69242" wp14:editId="1D15CEC9">
            <wp:extent cx="2047875" cy="247650"/>
            <wp:effectExtent l="0" t="0" r="9525" b="0"/>
            <wp:docPr id="177" name="Рисунок 17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333F4" w:rsidRPr="00224043" w:rsidRDefault="006333F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первом случае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линейно независимыми частными решениями исходного дифференциального уравнения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являются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AAC291" wp14:editId="79F734CD">
            <wp:extent cx="657225" cy="333375"/>
            <wp:effectExtent l="0" t="0" r="9525" b="0"/>
            <wp:docPr id="184" name="Рисунок 18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B18D8B" wp14:editId="058FC4B9">
            <wp:extent cx="685800" cy="295275"/>
            <wp:effectExtent l="0" t="0" r="0" b="0"/>
            <wp:docPr id="183" name="Рисунок 18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 общее решение ЛОДУ второго порядка с постоянными коэффициентами есть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7A9BA9" wp14:editId="35B293E9">
            <wp:extent cx="1666875" cy="266700"/>
            <wp:effectExtent l="0" t="0" r="9525" b="0"/>
            <wp:docPr id="182" name="Рисунок 18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33F4" w:rsidRPr="00224043" w:rsidRDefault="006333F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E132AE" wp14:editId="4061F94E">
            <wp:extent cx="657225" cy="333375"/>
            <wp:effectExtent l="0" t="0" r="9525" b="0"/>
            <wp:docPr id="181" name="Рисунок 18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A5F2BE" wp14:editId="3E5E087D">
            <wp:extent cx="685800" cy="295275"/>
            <wp:effectExtent l="0" t="0" r="0" b="0"/>
            <wp:docPr id="180" name="Рисунок 18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действительно линейно независимы</w:t>
      </w:r>
    </w:p>
    <w:p w:rsidR="0098712C" w:rsidRPr="00224043" w:rsidRDefault="006333F4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</w:pPr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CECDD5"/>
        </w:rPr>
        <w:t>Во втором случае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 xml:space="preserve">одним частным решением является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функция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78765B" wp14:editId="00615DD3">
            <wp:extent cx="676275" cy="323850"/>
            <wp:effectExtent l="0" t="0" r="9525" b="0"/>
            <wp:docPr id="187" name="Рисунок 18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.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 xml:space="preserve"> В качестве второго частного решения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берется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59162F" wp14:editId="1EB4DB33">
            <wp:extent cx="857250" cy="361950"/>
            <wp:effectExtent l="0" t="0" r="0" b="0"/>
            <wp:docPr id="186" name="Рисунок 18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.</w:t>
      </w:r>
      <w:proofErr w:type="gramEnd"/>
    </w:p>
    <w:p w:rsidR="006333F4" w:rsidRPr="00224043" w:rsidRDefault="006333F4" w:rsidP="00224043">
      <w:pPr>
        <w:spacing w:after="0" w:line="240" w:lineRule="auto"/>
        <w:ind w:firstLine="567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</w:pPr>
      <w:r w:rsidRPr="00224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CECDD5"/>
        </w:rPr>
        <w:t>В третьем случае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 xml:space="preserve">имеем пару комплексных частных решений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ЛОДУ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49F864" wp14:editId="7FCAC507">
            <wp:extent cx="904875" cy="352425"/>
            <wp:effectExtent l="0" t="0" r="9525" b="0"/>
            <wp:docPr id="192" name="Рисунок 19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и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F5A04C" wp14:editId="0A1335BD">
            <wp:extent cx="933450" cy="352425"/>
            <wp:effectExtent l="0" t="0" r="0" b="0"/>
            <wp:docPr id="191" name="Рисунок 1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 xml:space="preserve">. Общее решение запишется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как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015AFF" wp14:editId="350C991E">
            <wp:extent cx="2171700" cy="428625"/>
            <wp:effectExtent l="0" t="0" r="0" b="9525"/>
            <wp:docPr id="190" name="Рисунок 19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.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 xml:space="preserve"> Эти частные решения могут быть заменены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lastRenderedPageBreak/>
        <w:t xml:space="preserve">двумя действительными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функциями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F5ADB61" wp14:editId="1B9EFD05">
            <wp:extent cx="1190625" cy="276225"/>
            <wp:effectExtent l="0" t="0" r="9525" b="9525"/>
            <wp:docPr id="189" name="Рисунок 18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и</w:t>
      </w:r>
      <w:proofErr w:type="gramEnd"/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5D680E" wp14:editId="436DC69D">
            <wp:extent cx="1152525" cy="257175"/>
            <wp:effectExtent l="0" t="0" r="9525" b="9525"/>
            <wp:docPr id="188" name="Рисунок 18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CECDD5"/>
        </w:rPr>
        <w:t>, соответствующими действительной и мнимой частям.</w:t>
      </w:r>
    </w:p>
    <w:p w:rsidR="0078122B" w:rsidRDefault="0078122B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33F4" w:rsidRPr="00224043" w:rsidRDefault="00DC470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16) </w:t>
      </w: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Линейные неоднородные уравнения.</w:t>
      </w: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Линейное неоднородное уравнение данного типа имеет вид:</w:t>
      </w: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′′+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′+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qy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=f(x),</w:t>
      </w: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где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p,q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− постоянные числа (которые могут быть как действительными, так и комплексными). Для каждого такого уравнения можно записать соответствующее </w:t>
      </w:r>
      <w:r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однородное уравнение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′′+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py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′+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qy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=0.</w:t>
      </w: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AC1" w:rsidRPr="00224043" w:rsidRDefault="005B5AC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Алгоритм решения неоднородного ДУ следующий:</w:t>
      </w:r>
    </w:p>
    <w:p w:rsidR="005B5AC1" w:rsidRPr="00224043" w:rsidRDefault="005B5AC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1) Сначала нужно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найти общее решение соответствующего однородного уравнения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Да-да, взять 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уравнение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695398" wp14:editId="14B8D0E7">
            <wp:extent cx="1266825" cy="200025"/>
            <wp:effectExtent l="0" t="0" r="9525" b="9525"/>
            <wp:docPr id="198" name="Рисунок 198" descr="http://mathprofi.ru/h/kak_reshit_neodnorodnoe_uravnenie_vtorogo_poryadka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mathprofi.ru/h/kak_reshit_neodnorodnoe_uravnenie_vtorogo_poryadka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откинуть правую часть: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32E9DD" wp14:editId="694282BF">
            <wp:extent cx="1057275" cy="200025"/>
            <wp:effectExtent l="0" t="0" r="9525" b="9525"/>
            <wp:docPr id="197" name="Рисунок 197" descr="http://mathprofi.ru/h/kak_reshit_neodnorodnoe_uravnenie_vtorogo_poryadka_clip_image00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mathprofi.ru/h/kak_reshit_neodnorodnoe_uravnenie_vtorogo_poryadka_clip_image004_0001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22B">
        <w:rPr>
          <w:rFonts w:ascii="Times New Roman" w:hAnsi="Times New Roman" w:cs="Times New Roman"/>
          <w:color w:val="000000" w:themeColor="text1"/>
          <w:sz w:val="28"/>
          <w:szCs w:val="28"/>
        </w:rPr>
        <w:t> – и найти общее решение.</w:t>
      </w:r>
    </w:p>
    <w:p w:rsidR="005B5AC1" w:rsidRPr="00224043" w:rsidRDefault="005B5AC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2) Необходимо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найти какое-либо частное </w:t>
      </w:r>
      <w:proofErr w:type="gramStart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224043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AD05D9" wp14:editId="73C653EF">
            <wp:extent cx="142875" cy="200025"/>
            <wp:effectExtent l="0" t="0" r="9525" b="9525"/>
            <wp:docPr id="195" name="Рисунок 195" descr="http://mathprofi.ru/h/kak_reshit_neodnorodnoe_uravnenie_vtorogo_poryadka_clip_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mathprofi.ru/h/kak_reshit_neodnorodnoe_uravnenie_vtorogo_poryadka_clip_image009.gif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неоднородного</w:t>
      </w:r>
      <w:proofErr w:type="gramEnd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уравнения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 Сделать это можно так называемым способом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подбора частного решения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с применением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51" w:history="1">
        <w:r w:rsidRPr="00224043">
          <w:rPr>
            <w:rStyle w:val="a6"/>
            <w:rFonts w:ascii="Times New Roman" w:hAnsi="Times New Roman" w:cs="Times New Roman"/>
            <w:b/>
            <w:bCs/>
            <w:color w:val="000000" w:themeColor="text1"/>
            <w:sz w:val="28"/>
            <w:szCs w:val="28"/>
          </w:rPr>
          <w:t>метода неопределенных коэффициентов</w:t>
        </w:r>
      </w:hyperlink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B5AC1" w:rsidRPr="00224043" w:rsidRDefault="005B5AC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3) На третьем этапе надо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общее </w:t>
      </w:r>
      <w:proofErr w:type="gramStart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r w:rsidRPr="00224043">
        <w:rPr>
          <w:rStyle w:val="apple-converted-spac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8EEC91" wp14:editId="78162A26">
            <wp:extent cx="142875" cy="161925"/>
            <wp:effectExtent l="0" t="0" r="9525" b="9525"/>
            <wp:docPr id="194" name="Рисунок 194" descr="http://mathprofi.ru/h/kak_reshit_neodnorodnoe_uravnenie_vtorogo_poryadka_clip_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mathprofi.ru/h/kak_reshit_neodnorodnoe_uravnenie_vtorogo_poryadka_clip_image011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 неоднородного</w:t>
      </w:r>
      <w:proofErr w:type="gramEnd"/>
      <w:r w:rsidRPr="0022404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уравнения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 Это совсем легко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5BEBD8" wp14:editId="327370A5">
            <wp:extent cx="619125" cy="200025"/>
            <wp:effectExtent l="0" t="0" r="9525" b="9525"/>
            <wp:docPr id="193" name="Рисунок 193" descr="http://mathprofi.ru/h/kak_reshit_neodnorodnoe_uravnenie_vtorogo_poryadka_clip_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mathprofi.ru/h/kak_reshit_neodnorodnoe_uravnenie_vtorogo_poryadka_clip_image013.gif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Совершенно верно – следует просто приплюсовать завоёванные трофеи.</w:t>
      </w:r>
    </w:p>
    <w:p w:rsidR="005B5AC1" w:rsidRPr="00224043" w:rsidRDefault="005B5AC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Если изначально в условии сформулирована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задача Коши</w:t>
      </w:r>
      <w:r w:rsidRPr="0022404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(найти частное решение, удовлетворяющее заданным начальным условиям), то добавляется четвёртый этап:</w:t>
      </w:r>
    </w:p>
    <w:p w:rsidR="005B5AC1" w:rsidRPr="00224043" w:rsidRDefault="005B5AC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Нахождение частного решения, удовлетворяющего заданным начальным условиям. В случае с неоднородным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диффуром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нахождения частного решения сохраняются.</w:t>
      </w:r>
    </w:p>
    <w:p w:rsidR="005B5AC1" w:rsidRPr="00224043" w:rsidRDefault="005B5AC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Теорема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 Общее решение неоднородного уравнения является суммой общего решения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y0(x)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соответствуюшего</w:t>
      </w:r>
      <w:proofErr w:type="spell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однородного уравнения и частного решения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y1(x)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неоднородного уравнения:</w:t>
      </w: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(x)=y0(x)+y1(x).</w:t>
      </w:r>
    </w:p>
    <w:p w:rsidR="0078122B" w:rsidRDefault="0078122B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6B98" w:rsidRPr="00224043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r w:rsidRPr="0078122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17) </w:t>
      </w:r>
      <w:r w:rsidRPr="0078122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eastAsia="ru-RU"/>
        </w:rPr>
        <w:t>Метод вариации постоянных</w:t>
      </w:r>
    </w:p>
    <w:p w:rsidR="00980F0F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Если общее решение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y0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ассоциированного однородного уравнения известно, то общее решение неоднородного уравнения можно найти, используя </w:t>
      </w:r>
      <w:r w:rsidRPr="0022404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eastAsia="ru-RU"/>
        </w:rPr>
        <w:t>метод вариации постоянных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 </w:t>
      </w:r>
    </w:p>
    <w:p w:rsidR="00B46B98" w:rsidRPr="00224043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Пусть общее решение однородного дифференциального уравнения второго порядка имеет вид:</w:t>
      </w:r>
    </w:p>
    <w:p w:rsidR="00B46B98" w:rsidRPr="00224043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0(x)=C1Y1(x)+C2Y2(x).</w:t>
      </w:r>
    </w:p>
    <w:p w:rsidR="00B46B98" w:rsidRPr="00224043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Вместо постоянных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C1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C2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будем рассматривать вспомогательные функции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C1(x)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C2(x).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Будем искать эти функции такими, чтобы решение</w:t>
      </w:r>
    </w:p>
    <w:p w:rsidR="00B46B98" w:rsidRPr="00224043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y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=C1(x)Y1(x)+C2(x)Y2(x)</w:t>
      </w:r>
    </w:p>
    <w:p w:rsidR="00980F0F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удовлетворяло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неоднородному уравнению с правой частью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f(x).</w:t>
      </w:r>
    </w:p>
    <w:p w:rsidR="00B46B98" w:rsidRPr="00224043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Неизвестные функции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C1(x)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и 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ru-RU"/>
        </w:rPr>
        <w:t>C2(x)</w:t>
      </w: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определяются из системы двух уравнений:</w:t>
      </w:r>
    </w:p>
    <w:p w:rsidR="00B46B98" w:rsidRPr="00224043" w:rsidRDefault="00B46B98" w:rsidP="002240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{C′1(x</w:t>
      </w:r>
      <w:proofErr w:type="gramStart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)Y1</w:t>
      </w:r>
      <w:proofErr w:type="gramEnd"/>
      <w:r w:rsidRPr="0022404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(x)+C′2(x)Y2(x)=0C′1(x)Y′1(x)+C′2(x)Y′2(x)=f(x).</w:t>
      </w:r>
    </w:p>
    <w:p w:rsidR="00AB4748" w:rsidRPr="00224043" w:rsidRDefault="00AB4748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A48D1" w:rsidRPr="00224043" w:rsidRDefault="003A48D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0F0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18) </w:t>
      </w:r>
      <w:r w:rsidRPr="00980F0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Неоднородные дифференциальные уравнения с постоянными коэффициентами и специальной правой частью.</w:t>
      </w:r>
      <w:bookmarkStart w:id="1" w:name="_GoBack"/>
      <w:bookmarkEnd w:id="1"/>
    </w:p>
    <w:p w:rsidR="003A48D1" w:rsidRPr="00224043" w:rsidRDefault="003A48D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6402" w:rsidRPr="00224043" w:rsidRDefault="00CB640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многочлен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ной степени</w:t>
      </w:r>
    </w:p>
    <w:p w:rsidR="00EA4A77" w:rsidRPr="00224043" w:rsidRDefault="00EA4A77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Y’’ + P1y’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P2y = f(x) = e^(r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x) *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</w:t>
      </w:r>
      <w:proofErr w:type="spellEnd"/>
    </w:p>
    <w:p w:rsidR="00CB6402" w:rsidRPr="00224043" w:rsidRDefault="00CB640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Будем искать решение в виде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|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– многочлен той же степени, что и многочлен в правой части</w:t>
      </w:r>
    </w:p>
    <w:p w:rsidR="00EA4A77" w:rsidRPr="00224043" w:rsidRDefault="00EA4A77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|y</w:t>
      </w:r>
      <w:r w:rsidR="00676B18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 * e^(r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x) *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e^(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x)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</w:t>
      </w:r>
      <w:r w:rsidR="00676B18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676B18" w:rsidRPr="00224043" w:rsidRDefault="00676B18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|y’’</w:t>
      </w:r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r^2 * e^(r * x) * </w:t>
      </w:r>
      <w:proofErr w:type="spellStart"/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 + e(r</w:t>
      </w:r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x)*</w:t>
      </w:r>
      <w:proofErr w:type="spellStart"/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 + r</w:t>
      </w:r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*e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^(r</w:t>
      </w:r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x) * </w:t>
      </w:r>
      <w:proofErr w:type="spellStart"/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="007228A1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 + e^(r</w:t>
      </w:r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x) * </w:t>
      </w:r>
      <w:proofErr w:type="spellStart"/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993BCE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’’(x)</w:t>
      </w:r>
    </w:p>
    <w:p w:rsidR="00993BCE" w:rsidRPr="00224043" w:rsidRDefault="00993BCE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Подставим полученное выражение в уравнение</w:t>
      </w:r>
    </w:p>
    <w:p w:rsidR="008C6D79" w:rsidRPr="00224043" w:rsidRDefault="007228A1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* 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spellStart"/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+ 2*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spellStart"/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’(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proofErr w:type="spellStart"/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’’(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C6D79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1*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1*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’(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2*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spellStart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rx</w:t>
      </w:r>
      <w:proofErr w:type="spellEnd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spellStart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rx</w:t>
      </w:r>
      <w:proofErr w:type="spellEnd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</w:t>
      </w:r>
      <w:proofErr w:type="spellEnd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|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spellStart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rx</w:t>
      </w:r>
      <w:proofErr w:type="spellEnd"/>
      <w:r w:rsidR="00E959F5"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E959F5" w:rsidRPr="00224043" w:rsidRDefault="00E959F5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’’(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+ (2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 + 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=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Возможный 3 случая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корень характеристического уравнения 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 = 0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Т.е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proofErr w:type="gram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неопределенных коэффициентов можно найти все коэффициенты многочлена слева.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простой корень 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ур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-я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2 = 0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rx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многочлены справа и слева станут одинаковых степеней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кратности 2</w:t>
      </w:r>
    </w:p>
    <w:p w:rsidR="00AA0812" w:rsidRPr="00224043" w:rsidRDefault="00AA0812" w:rsidP="00224043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 + 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rx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Qn</w:t>
      </w:r>
      <w:proofErr w:type="spellEnd"/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240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sectPr w:rsidR="00AA0812" w:rsidRPr="0022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27818"/>
    <w:multiLevelType w:val="hybridMultilevel"/>
    <w:tmpl w:val="2A28A4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5D4C6E"/>
    <w:multiLevelType w:val="multilevel"/>
    <w:tmpl w:val="D930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854441"/>
    <w:multiLevelType w:val="multilevel"/>
    <w:tmpl w:val="5E42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821EC9"/>
    <w:multiLevelType w:val="multilevel"/>
    <w:tmpl w:val="8950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F8"/>
    <w:rsid w:val="00064E23"/>
    <w:rsid w:val="000C7CBF"/>
    <w:rsid w:val="000E42B8"/>
    <w:rsid w:val="000F2C38"/>
    <w:rsid w:val="0015749E"/>
    <w:rsid w:val="00224043"/>
    <w:rsid w:val="00225888"/>
    <w:rsid w:val="0027558C"/>
    <w:rsid w:val="002952B9"/>
    <w:rsid w:val="002C57D6"/>
    <w:rsid w:val="002D715B"/>
    <w:rsid w:val="00370BAA"/>
    <w:rsid w:val="003A48D1"/>
    <w:rsid w:val="003F4CD8"/>
    <w:rsid w:val="0046168D"/>
    <w:rsid w:val="0048060A"/>
    <w:rsid w:val="004E31C0"/>
    <w:rsid w:val="00532566"/>
    <w:rsid w:val="005B5AC1"/>
    <w:rsid w:val="00623848"/>
    <w:rsid w:val="006333F4"/>
    <w:rsid w:val="00676B18"/>
    <w:rsid w:val="006A3AF8"/>
    <w:rsid w:val="00705C59"/>
    <w:rsid w:val="007228A1"/>
    <w:rsid w:val="00724AF5"/>
    <w:rsid w:val="007557FC"/>
    <w:rsid w:val="007574E2"/>
    <w:rsid w:val="00762269"/>
    <w:rsid w:val="0078122B"/>
    <w:rsid w:val="007C417B"/>
    <w:rsid w:val="007D0172"/>
    <w:rsid w:val="008C6D79"/>
    <w:rsid w:val="008E55BB"/>
    <w:rsid w:val="008F5954"/>
    <w:rsid w:val="00957465"/>
    <w:rsid w:val="00980F0F"/>
    <w:rsid w:val="0098712C"/>
    <w:rsid w:val="00993BCE"/>
    <w:rsid w:val="009B1CEF"/>
    <w:rsid w:val="00A9015A"/>
    <w:rsid w:val="00AA0812"/>
    <w:rsid w:val="00AB4748"/>
    <w:rsid w:val="00AE0F4F"/>
    <w:rsid w:val="00B3277E"/>
    <w:rsid w:val="00B46B98"/>
    <w:rsid w:val="00B864A4"/>
    <w:rsid w:val="00BB43B1"/>
    <w:rsid w:val="00BE57A9"/>
    <w:rsid w:val="00C45154"/>
    <w:rsid w:val="00C45B58"/>
    <w:rsid w:val="00C534DE"/>
    <w:rsid w:val="00C835CE"/>
    <w:rsid w:val="00C94D74"/>
    <w:rsid w:val="00CB0516"/>
    <w:rsid w:val="00CB6402"/>
    <w:rsid w:val="00CF34BF"/>
    <w:rsid w:val="00D24E3F"/>
    <w:rsid w:val="00D4592F"/>
    <w:rsid w:val="00D65BDA"/>
    <w:rsid w:val="00D75B5F"/>
    <w:rsid w:val="00DB7A40"/>
    <w:rsid w:val="00DC4701"/>
    <w:rsid w:val="00DD7C44"/>
    <w:rsid w:val="00E1655C"/>
    <w:rsid w:val="00E25346"/>
    <w:rsid w:val="00E42644"/>
    <w:rsid w:val="00E47437"/>
    <w:rsid w:val="00E959F5"/>
    <w:rsid w:val="00EA4A77"/>
    <w:rsid w:val="00EC3210"/>
    <w:rsid w:val="00ED241F"/>
    <w:rsid w:val="00F83A10"/>
    <w:rsid w:val="00F862C8"/>
    <w:rsid w:val="00FA78F0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E546-4430-4D90-860B-7ED07F87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3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32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D7C44"/>
  </w:style>
  <w:style w:type="character" w:styleId="a4">
    <w:name w:val="Strong"/>
    <w:basedOn w:val="a0"/>
    <w:uiPriority w:val="22"/>
    <w:qFormat/>
    <w:rsid w:val="00DD7C44"/>
    <w:rPr>
      <w:b/>
      <w:bCs/>
    </w:rPr>
  </w:style>
  <w:style w:type="character" w:styleId="a5">
    <w:name w:val="Emphasis"/>
    <w:basedOn w:val="a0"/>
    <w:uiPriority w:val="20"/>
    <w:qFormat/>
    <w:rsid w:val="00DD7C44"/>
    <w:rPr>
      <w:i/>
      <w:iCs/>
    </w:rPr>
  </w:style>
  <w:style w:type="character" w:customStyle="1" w:styleId="grame">
    <w:name w:val="grame"/>
    <w:basedOn w:val="a0"/>
    <w:rsid w:val="007C417B"/>
  </w:style>
  <w:style w:type="character" w:styleId="HTML">
    <w:name w:val="HTML Definition"/>
    <w:basedOn w:val="a0"/>
    <w:uiPriority w:val="99"/>
    <w:semiHidden/>
    <w:unhideWhenUsed/>
    <w:rsid w:val="002952B9"/>
    <w:rPr>
      <w:i/>
      <w:iCs/>
    </w:rPr>
  </w:style>
  <w:style w:type="character" w:customStyle="1" w:styleId="theorem">
    <w:name w:val="theorem"/>
    <w:basedOn w:val="a0"/>
    <w:rsid w:val="002952B9"/>
  </w:style>
  <w:style w:type="character" w:styleId="HTML0">
    <w:name w:val="HTML Variable"/>
    <w:basedOn w:val="a0"/>
    <w:uiPriority w:val="99"/>
    <w:semiHidden/>
    <w:unhideWhenUsed/>
    <w:rsid w:val="002952B9"/>
    <w:rPr>
      <w:i/>
      <w:iCs/>
    </w:rPr>
  </w:style>
  <w:style w:type="character" w:customStyle="1" w:styleId="index">
    <w:name w:val="index"/>
    <w:basedOn w:val="a0"/>
    <w:rsid w:val="002952B9"/>
  </w:style>
  <w:style w:type="character" w:customStyle="1" w:styleId="nobr">
    <w:name w:val="nobr"/>
    <w:basedOn w:val="a0"/>
    <w:rsid w:val="00E47437"/>
  </w:style>
  <w:style w:type="character" w:styleId="a6">
    <w:name w:val="Hyperlink"/>
    <w:basedOn w:val="a0"/>
    <w:uiPriority w:val="99"/>
    <w:unhideWhenUsed/>
    <w:rsid w:val="00E4743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325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dytext2">
    <w:name w:val="bodytext2"/>
    <w:basedOn w:val="a"/>
    <w:rsid w:val="00E16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0C7CBF"/>
  </w:style>
  <w:style w:type="character" w:customStyle="1" w:styleId="mo">
    <w:name w:val="mo"/>
    <w:basedOn w:val="a0"/>
    <w:rsid w:val="000C7CBF"/>
  </w:style>
  <w:style w:type="character" w:customStyle="1" w:styleId="mn">
    <w:name w:val="mn"/>
    <w:basedOn w:val="a0"/>
    <w:rsid w:val="000C7CBF"/>
  </w:style>
  <w:style w:type="paragraph" w:customStyle="1" w:styleId="maintext">
    <w:name w:val="maintext"/>
    <w:basedOn w:val="a"/>
    <w:rsid w:val="00E4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5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1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754">
          <w:marLeft w:val="0"/>
          <w:marRight w:val="0"/>
          <w:marTop w:val="552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117" Type="http://schemas.openxmlformats.org/officeDocument/2006/relationships/image" Target="media/image108.gif"/><Relationship Id="rId21" Type="http://schemas.openxmlformats.org/officeDocument/2006/relationships/image" Target="media/image17.gif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63" Type="http://schemas.openxmlformats.org/officeDocument/2006/relationships/image" Target="media/image57.gif"/><Relationship Id="rId68" Type="http://schemas.openxmlformats.org/officeDocument/2006/relationships/image" Target="media/image62.gif"/><Relationship Id="rId84" Type="http://schemas.openxmlformats.org/officeDocument/2006/relationships/image" Target="media/image78.gif"/><Relationship Id="rId89" Type="http://schemas.openxmlformats.org/officeDocument/2006/relationships/image" Target="media/image83.gif"/><Relationship Id="rId112" Type="http://schemas.openxmlformats.org/officeDocument/2006/relationships/image" Target="media/image103.png"/><Relationship Id="rId133" Type="http://schemas.openxmlformats.org/officeDocument/2006/relationships/image" Target="media/image124.gif"/><Relationship Id="rId138" Type="http://schemas.openxmlformats.org/officeDocument/2006/relationships/image" Target="media/image128.png"/><Relationship Id="rId154" Type="http://schemas.openxmlformats.org/officeDocument/2006/relationships/theme" Target="theme/theme1.xml"/><Relationship Id="rId16" Type="http://schemas.openxmlformats.org/officeDocument/2006/relationships/image" Target="media/image12.gif"/><Relationship Id="rId107" Type="http://schemas.openxmlformats.org/officeDocument/2006/relationships/image" Target="media/image100.png"/><Relationship Id="rId11" Type="http://schemas.openxmlformats.org/officeDocument/2006/relationships/image" Target="media/image7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3" Type="http://schemas.openxmlformats.org/officeDocument/2006/relationships/image" Target="media/image48.png"/><Relationship Id="rId58" Type="http://schemas.openxmlformats.org/officeDocument/2006/relationships/hyperlink" Target="http://mathprofi.ru/mnozhestva.html" TargetMode="External"/><Relationship Id="rId74" Type="http://schemas.openxmlformats.org/officeDocument/2006/relationships/image" Target="media/image68.gif"/><Relationship Id="rId79" Type="http://schemas.openxmlformats.org/officeDocument/2006/relationships/image" Target="media/image73.gif"/><Relationship Id="rId102" Type="http://schemas.openxmlformats.org/officeDocument/2006/relationships/hyperlink" Target="http://www.webmath.ru/poleznoe/formules_16_1.php" TargetMode="External"/><Relationship Id="rId123" Type="http://schemas.openxmlformats.org/officeDocument/2006/relationships/image" Target="media/image114.gif"/><Relationship Id="rId128" Type="http://schemas.openxmlformats.org/officeDocument/2006/relationships/image" Target="media/image119.gif"/><Relationship Id="rId144" Type="http://schemas.openxmlformats.org/officeDocument/2006/relationships/image" Target="media/image134.png"/><Relationship Id="rId149" Type="http://schemas.openxmlformats.org/officeDocument/2006/relationships/image" Target="media/image139.png"/><Relationship Id="rId5" Type="http://schemas.openxmlformats.org/officeDocument/2006/relationships/image" Target="media/image1.gif"/><Relationship Id="rId90" Type="http://schemas.openxmlformats.org/officeDocument/2006/relationships/image" Target="media/image84.png"/><Relationship Id="rId95" Type="http://schemas.openxmlformats.org/officeDocument/2006/relationships/image" Target="media/image89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113" Type="http://schemas.openxmlformats.org/officeDocument/2006/relationships/image" Target="media/image104.png"/><Relationship Id="rId118" Type="http://schemas.openxmlformats.org/officeDocument/2006/relationships/image" Target="media/image109.gif"/><Relationship Id="rId134" Type="http://schemas.openxmlformats.org/officeDocument/2006/relationships/hyperlink" Target="http://mathprofi.ru/kak_reshit_neodnorodnoe_uravnenie_vtorogo_poryadka.html" TargetMode="External"/><Relationship Id="rId139" Type="http://schemas.openxmlformats.org/officeDocument/2006/relationships/image" Target="media/image129.png"/><Relationship Id="rId80" Type="http://schemas.openxmlformats.org/officeDocument/2006/relationships/image" Target="media/image74.gif"/><Relationship Id="rId85" Type="http://schemas.openxmlformats.org/officeDocument/2006/relationships/image" Target="media/image79.gif"/><Relationship Id="rId150" Type="http://schemas.openxmlformats.org/officeDocument/2006/relationships/image" Target="media/image140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jpeg"/><Relationship Id="rId59" Type="http://schemas.openxmlformats.org/officeDocument/2006/relationships/image" Target="media/image53.gif"/><Relationship Id="rId67" Type="http://schemas.openxmlformats.org/officeDocument/2006/relationships/image" Target="media/image61.gif"/><Relationship Id="rId103" Type="http://schemas.openxmlformats.org/officeDocument/2006/relationships/image" Target="media/image96.png"/><Relationship Id="rId108" Type="http://schemas.openxmlformats.org/officeDocument/2006/relationships/hyperlink" Target="http://www.webmath.ru/poleznoe/formules_16_5.php" TargetMode="External"/><Relationship Id="rId116" Type="http://schemas.openxmlformats.org/officeDocument/2006/relationships/image" Target="media/image107.gif"/><Relationship Id="rId124" Type="http://schemas.openxmlformats.org/officeDocument/2006/relationships/image" Target="media/image115.gif"/><Relationship Id="rId129" Type="http://schemas.openxmlformats.org/officeDocument/2006/relationships/image" Target="media/image120.gif"/><Relationship Id="rId137" Type="http://schemas.openxmlformats.org/officeDocument/2006/relationships/image" Target="media/image127.png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49.png"/><Relationship Id="rId62" Type="http://schemas.openxmlformats.org/officeDocument/2006/relationships/image" Target="media/image56.gif"/><Relationship Id="rId70" Type="http://schemas.openxmlformats.org/officeDocument/2006/relationships/image" Target="media/image64.gif"/><Relationship Id="rId75" Type="http://schemas.openxmlformats.org/officeDocument/2006/relationships/image" Target="media/image69.gif"/><Relationship Id="rId83" Type="http://schemas.openxmlformats.org/officeDocument/2006/relationships/image" Target="media/image77.gif"/><Relationship Id="rId88" Type="http://schemas.openxmlformats.org/officeDocument/2006/relationships/image" Target="media/image82.gif"/><Relationship Id="rId91" Type="http://schemas.openxmlformats.org/officeDocument/2006/relationships/image" Target="media/image85.gif"/><Relationship Id="rId96" Type="http://schemas.openxmlformats.org/officeDocument/2006/relationships/image" Target="media/image90.gif"/><Relationship Id="rId111" Type="http://schemas.openxmlformats.org/officeDocument/2006/relationships/image" Target="media/image102.png"/><Relationship Id="rId132" Type="http://schemas.openxmlformats.org/officeDocument/2006/relationships/image" Target="media/image123.gif"/><Relationship Id="rId140" Type="http://schemas.openxmlformats.org/officeDocument/2006/relationships/image" Target="media/image130.png"/><Relationship Id="rId145" Type="http://schemas.openxmlformats.org/officeDocument/2006/relationships/image" Target="media/image135.png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png"/><Relationship Id="rId57" Type="http://schemas.openxmlformats.org/officeDocument/2006/relationships/image" Target="media/image52.png"/><Relationship Id="rId106" Type="http://schemas.openxmlformats.org/officeDocument/2006/relationships/image" Target="media/image99.png"/><Relationship Id="rId114" Type="http://schemas.openxmlformats.org/officeDocument/2006/relationships/image" Target="media/image105.gif"/><Relationship Id="rId119" Type="http://schemas.openxmlformats.org/officeDocument/2006/relationships/image" Target="media/image110.gif"/><Relationship Id="rId127" Type="http://schemas.openxmlformats.org/officeDocument/2006/relationships/image" Target="media/image118.gif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jpeg"/><Relationship Id="rId52" Type="http://schemas.openxmlformats.org/officeDocument/2006/relationships/image" Target="media/image47.png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73" Type="http://schemas.openxmlformats.org/officeDocument/2006/relationships/image" Target="media/image67.gif"/><Relationship Id="rId78" Type="http://schemas.openxmlformats.org/officeDocument/2006/relationships/image" Target="media/image72.gif"/><Relationship Id="rId81" Type="http://schemas.openxmlformats.org/officeDocument/2006/relationships/image" Target="media/image75.gif"/><Relationship Id="rId86" Type="http://schemas.openxmlformats.org/officeDocument/2006/relationships/image" Target="media/image80.gif"/><Relationship Id="rId94" Type="http://schemas.openxmlformats.org/officeDocument/2006/relationships/image" Target="media/image88.gif"/><Relationship Id="rId99" Type="http://schemas.openxmlformats.org/officeDocument/2006/relationships/image" Target="media/image93.gif"/><Relationship Id="rId101" Type="http://schemas.openxmlformats.org/officeDocument/2006/relationships/image" Target="media/image95.gif"/><Relationship Id="rId122" Type="http://schemas.openxmlformats.org/officeDocument/2006/relationships/image" Target="media/image113.gif"/><Relationship Id="rId130" Type="http://schemas.openxmlformats.org/officeDocument/2006/relationships/image" Target="media/image121.gif"/><Relationship Id="rId135" Type="http://schemas.openxmlformats.org/officeDocument/2006/relationships/image" Target="media/image125.gif"/><Relationship Id="rId143" Type="http://schemas.openxmlformats.org/officeDocument/2006/relationships/image" Target="media/image133.png"/><Relationship Id="rId148" Type="http://schemas.openxmlformats.org/officeDocument/2006/relationships/image" Target="media/image138.png"/><Relationship Id="rId151" Type="http://schemas.openxmlformats.org/officeDocument/2006/relationships/hyperlink" Target="http://mathprofi.ru/integraly_ot_drobno_racionalnoj_funkci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109" Type="http://schemas.openxmlformats.org/officeDocument/2006/relationships/image" Target="media/image101.png"/><Relationship Id="rId34" Type="http://schemas.openxmlformats.org/officeDocument/2006/relationships/image" Target="media/image30.gif"/><Relationship Id="rId50" Type="http://schemas.openxmlformats.org/officeDocument/2006/relationships/hyperlink" Target="http://www.cleverstudents.ru/functions/elementary_functions_classification.html" TargetMode="External"/><Relationship Id="rId55" Type="http://schemas.openxmlformats.org/officeDocument/2006/relationships/image" Target="media/image50.png"/><Relationship Id="rId76" Type="http://schemas.openxmlformats.org/officeDocument/2006/relationships/image" Target="media/image70.gif"/><Relationship Id="rId97" Type="http://schemas.openxmlformats.org/officeDocument/2006/relationships/image" Target="media/image91.gif"/><Relationship Id="rId104" Type="http://schemas.openxmlformats.org/officeDocument/2006/relationships/image" Target="media/image97.png"/><Relationship Id="rId120" Type="http://schemas.openxmlformats.org/officeDocument/2006/relationships/image" Target="media/image111.gif"/><Relationship Id="rId125" Type="http://schemas.openxmlformats.org/officeDocument/2006/relationships/image" Target="media/image116.gif"/><Relationship Id="rId141" Type="http://schemas.openxmlformats.org/officeDocument/2006/relationships/image" Target="media/image131.png"/><Relationship Id="rId146" Type="http://schemas.openxmlformats.org/officeDocument/2006/relationships/image" Target="media/image136.png"/><Relationship Id="rId7" Type="http://schemas.openxmlformats.org/officeDocument/2006/relationships/image" Target="media/image3.gif"/><Relationship Id="rId71" Type="http://schemas.openxmlformats.org/officeDocument/2006/relationships/image" Target="media/image65.gif"/><Relationship Id="rId92" Type="http://schemas.openxmlformats.org/officeDocument/2006/relationships/image" Target="media/image86.gif"/><Relationship Id="rId2" Type="http://schemas.openxmlformats.org/officeDocument/2006/relationships/styles" Target="styles.xml"/><Relationship Id="rId29" Type="http://schemas.openxmlformats.org/officeDocument/2006/relationships/image" Target="media/image25.gif"/><Relationship Id="rId24" Type="http://schemas.openxmlformats.org/officeDocument/2006/relationships/image" Target="media/image20.gif"/><Relationship Id="rId40" Type="http://schemas.openxmlformats.org/officeDocument/2006/relationships/image" Target="media/image36.gif"/><Relationship Id="rId45" Type="http://schemas.openxmlformats.org/officeDocument/2006/relationships/image" Target="media/image41.jpeg"/><Relationship Id="rId66" Type="http://schemas.openxmlformats.org/officeDocument/2006/relationships/image" Target="media/image60.gif"/><Relationship Id="rId87" Type="http://schemas.openxmlformats.org/officeDocument/2006/relationships/image" Target="media/image81.gif"/><Relationship Id="rId110" Type="http://schemas.openxmlformats.org/officeDocument/2006/relationships/hyperlink" Target="http://www.webmath.ru/poleznoe/formules_16_2.php" TargetMode="External"/><Relationship Id="rId115" Type="http://schemas.openxmlformats.org/officeDocument/2006/relationships/image" Target="media/image106.gif"/><Relationship Id="rId131" Type="http://schemas.openxmlformats.org/officeDocument/2006/relationships/image" Target="media/image122.gif"/><Relationship Id="rId136" Type="http://schemas.openxmlformats.org/officeDocument/2006/relationships/image" Target="media/image126.gif"/><Relationship Id="rId61" Type="http://schemas.openxmlformats.org/officeDocument/2006/relationships/image" Target="media/image55.gif"/><Relationship Id="rId82" Type="http://schemas.openxmlformats.org/officeDocument/2006/relationships/image" Target="media/image76.gif"/><Relationship Id="rId152" Type="http://schemas.openxmlformats.org/officeDocument/2006/relationships/image" Target="media/image141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56" Type="http://schemas.openxmlformats.org/officeDocument/2006/relationships/image" Target="media/image51.png"/><Relationship Id="rId77" Type="http://schemas.openxmlformats.org/officeDocument/2006/relationships/image" Target="media/image71.gif"/><Relationship Id="rId100" Type="http://schemas.openxmlformats.org/officeDocument/2006/relationships/image" Target="media/image94.gif"/><Relationship Id="rId105" Type="http://schemas.openxmlformats.org/officeDocument/2006/relationships/image" Target="media/image98.png"/><Relationship Id="rId126" Type="http://schemas.openxmlformats.org/officeDocument/2006/relationships/image" Target="media/image117.gif"/><Relationship Id="rId147" Type="http://schemas.openxmlformats.org/officeDocument/2006/relationships/image" Target="media/image137.png"/><Relationship Id="rId8" Type="http://schemas.openxmlformats.org/officeDocument/2006/relationships/image" Target="media/image4.gif"/><Relationship Id="rId51" Type="http://schemas.openxmlformats.org/officeDocument/2006/relationships/image" Target="media/image46.png"/><Relationship Id="rId72" Type="http://schemas.openxmlformats.org/officeDocument/2006/relationships/image" Target="media/image66.gif"/><Relationship Id="rId93" Type="http://schemas.openxmlformats.org/officeDocument/2006/relationships/image" Target="media/image87.gif"/><Relationship Id="rId98" Type="http://schemas.openxmlformats.org/officeDocument/2006/relationships/image" Target="media/image92.gif"/><Relationship Id="rId121" Type="http://schemas.openxmlformats.org/officeDocument/2006/relationships/image" Target="media/image112.gif"/><Relationship Id="rId142" Type="http://schemas.openxmlformats.org/officeDocument/2006/relationships/image" Target="media/image13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george</dc:creator>
  <cp:keywords/>
  <dc:description/>
  <cp:lastModifiedBy>king george</cp:lastModifiedBy>
  <cp:revision>80</cp:revision>
  <dcterms:created xsi:type="dcterms:W3CDTF">2016-05-31T18:51:00Z</dcterms:created>
  <dcterms:modified xsi:type="dcterms:W3CDTF">2016-06-01T12:04:00Z</dcterms:modified>
</cp:coreProperties>
</file>