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2ACED3" w14:textId="77777777" w:rsidR="003A5208" w:rsidRPr="008D4F91" w:rsidRDefault="003A5208" w:rsidP="003A5208">
      <w:pPr>
        <w:jc w:val="center"/>
        <w:rPr>
          <w:rFonts w:ascii="Times New Roman" w:eastAsia="Times New Roman" w:hAnsi="Times New Roman" w:cs="Times New Roman"/>
          <w:color w:val="000000" w:themeColor="text1"/>
          <w:sz w:val="28"/>
          <w:szCs w:val="28"/>
        </w:rPr>
      </w:pPr>
      <w:bookmarkStart w:id="0" w:name="_Hlk191841551"/>
      <w:bookmarkStart w:id="1" w:name="_Hlk178886024"/>
      <w:bookmarkEnd w:id="0"/>
      <w:r w:rsidRPr="008D4F91">
        <w:rPr>
          <w:rFonts w:ascii="Times New Roman" w:eastAsia="Times New Roman" w:hAnsi="Times New Roman" w:cs="Times New Roman"/>
          <w:color w:val="000000" w:themeColor="text1"/>
          <w:sz w:val="28"/>
          <w:szCs w:val="28"/>
        </w:rPr>
        <w:t>Министерство образования Республики Беларусь</w:t>
      </w:r>
    </w:p>
    <w:p w14:paraId="6C4D2AAC" w14:textId="77777777" w:rsidR="003A5208" w:rsidRPr="008D4F91" w:rsidRDefault="003A5208" w:rsidP="003A5208">
      <w:pPr>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 xml:space="preserve">Учреждение образования «Белорусский государственный университет </w:t>
      </w:r>
      <w:r w:rsidRPr="008D4F91">
        <w:rPr>
          <w:rFonts w:ascii="Times New Roman" w:eastAsia="Times New Roman" w:hAnsi="Times New Roman" w:cs="Times New Roman"/>
          <w:color w:val="000000" w:themeColor="text1"/>
          <w:sz w:val="28"/>
          <w:szCs w:val="28"/>
        </w:rPr>
        <w:br/>
        <w:t>информатики и радиоэлектроники»</w:t>
      </w:r>
    </w:p>
    <w:p w14:paraId="676B0743" w14:textId="77777777" w:rsidR="003A5208" w:rsidRPr="008D4F91" w:rsidRDefault="003A5208" w:rsidP="003A5208">
      <w:pPr>
        <w:jc w:val="center"/>
        <w:rPr>
          <w:rFonts w:ascii="Times New Roman" w:eastAsia="Times New Roman" w:hAnsi="Times New Roman" w:cs="Times New Roman"/>
          <w:color w:val="000000" w:themeColor="text1"/>
          <w:sz w:val="28"/>
          <w:szCs w:val="28"/>
        </w:rPr>
      </w:pPr>
    </w:p>
    <w:p w14:paraId="10027C12" w14:textId="77777777" w:rsidR="003A5208" w:rsidRPr="008D4F91" w:rsidRDefault="003A5208" w:rsidP="003A5208">
      <w:pPr>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Факультет инженерно-экономический</w:t>
      </w:r>
    </w:p>
    <w:p w14:paraId="4A5E7323" w14:textId="77777777" w:rsidR="003A5208" w:rsidRPr="008D4F91" w:rsidRDefault="003A5208" w:rsidP="003A5208">
      <w:pPr>
        <w:widowControl w:val="0"/>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Кафедра экономической информатики</w:t>
      </w:r>
    </w:p>
    <w:p w14:paraId="2473F330" w14:textId="2C426EB2" w:rsidR="003A5208" w:rsidRPr="008D4F91" w:rsidRDefault="003A5208" w:rsidP="003A5208">
      <w:pPr>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Дисциплина «</w:t>
      </w:r>
      <w:r>
        <w:rPr>
          <w:rFonts w:ascii="Times New Roman" w:eastAsia="Times New Roman" w:hAnsi="Times New Roman" w:cs="Times New Roman"/>
          <w:color w:val="000000" w:themeColor="text1"/>
          <w:sz w:val="28"/>
          <w:szCs w:val="28"/>
        </w:rPr>
        <w:t>Программирование сетевых приложений</w:t>
      </w:r>
      <w:r w:rsidRPr="008D4F91">
        <w:rPr>
          <w:rFonts w:ascii="Times New Roman" w:eastAsia="Times New Roman" w:hAnsi="Times New Roman" w:cs="Times New Roman"/>
          <w:color w:val="000000" w:themeColor="text1"/>
          <w:sz w:val="28"/>
          <w:szCs w:val="28"/>
        </w:rPr>
        <w:t>»</w:t>
      </w:r>
    </w:p>
    <w:p w14:paraId="0F453A61" w14:textId="77777777" w:rsidR="003A5208" w:rsidRPr="008D4F91" w:rsidRDefault="003A5208" w:rsidP="003A5208">
      <w:pPr>
        <w:jc w:val="center"/>
        <w:rPr>
          <w:rFonts w:ascii="Times New Roman" w:eastAsia="Times New Roman" w:hAnsi="Times New Roman" w:cs="Times New Roman"/>
          <w:color w:val="000000" w:themeColor="text1"/>
          <w:sz w:val="28"/>
          <w:szCs w:val="28"/>
        </w:rPr>
      </w:pPr>
    </w:p>
    <w:p w14:paraId="6DDD48B8" w14:textId="77777777" w:rsidR="003A5208" w:rsidRPr="008D4F91" w:rsidRDefault="003A5208" w:rsidP="003A5208">
      <w:pPr>
        <w:jc w:val="center"/>
        <w:rPr>
          <w:rFonts w:ascii="Times New Roman" w:eastAsia="Times New Roman" w:hAnsi="Times New Roman" w:cs="Times New Roman"/>
          <w:color w:val="000000" w:themeColor="text1"/>
          <w:sz w:val="28"/>
          <w:szCs w:val="28"/>
        </w:rPr>
      </w:pPr>
    </w:p>
    <w:p w14:paraId="5D3B9E7F" w14:textId="77777777" w:rsidR="003A5208" w:rsidRPr="008D4F91" w:rsidRDefault="003A5208" w:rsidP="003A5208">
      <w:pPr>
        <w:jc w:val="center"/>
        <w:rPr>
          <w:rFonts w:ascii="Times New Roman" w:eastAsia="Times New Roman" w:hAnsi="Times New Roman" w:cs="Times New Roman"/>
          <w:color w:val="000000" w:themeColor="text1"/>
          <w:sz w:val="28"/>
          <w:szCs w:val="28"/>
        </w:rPr>
      </w:pPr>
    </w:p>
    <w:tbl>
      <w:tblPr>
        <w:tblW w:w="9323" w:type="dxa"/>
        <w:tblBorders>
          <w:top w:val="nil"/>
          <w:left w:val="nil"/>
          <w:bottom w:val="nil"/>
          <w:right w:val="nil"/>
          <w:insideH w:val="nil"/>
          <w:insideV w:val="nil"/>
        </w:tblBorders>
        <w:tblLayout w:type="fixed"/>
        <w:tblLook w:val="0400" w:firstRow="0" w:lastRow="0" w:firstColumn="0" w:lastColumn="0" w:noHBand="0" w:noVBand="1"/>
      </w:tblPr>
      <w:tblGrid>
        <w:gridCol w:w="4820"/>
        <w:gridCol w:w="4503"/>
      </w:tblGrid>
      <w:tr w:rsidR="003A5208" w:rsidRPr="008D4F91" w14:paraId="0156B95E" w14:textId="77777777" w:rsidTr="003A5208">
        <w:tc>
          <w:tcPr>
            <w:tcW w:w="4820" w:type="dxa"/>
          </w:tcPr>
          <w:p w14:paraId="533C5E74" w14:textId="77777777" w:rsidR="003A5208" w:rsidRPr="003A5208" w:rsidRDefault="003A5208" w:rsidP="00375576">
            <w:pPr>
              <w:jc w:val="center"/>
              <w:rPr>
                <w:rFonts w:ascii="Times New Roman" w:hAnsi="Times New Roman" w:cs="Times New Roman"/>
                <w:color w:val="000000" w:themeColor="text1"/>
                <w:sz w:val="28"/>
                <w:szCs w:val="28"/>
              </w:rPr>
            </w:pPr>
          </w:p>
        </w:tc>
        <w:tc>
          <w:tcPr>
            <w:tcW w:w="4503" w:type="dxa"/>
          </w:tcPr>
          <w:p w14:paraId="4E006CB2" w14:textId="77777777" w:rsidR="003A5208" w:rsidRPr="003A5208" w:rsidRDefault="003A5208" w:rsidP="003A5208">
            <w:pPr>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«К ЗАЩИТЕ ДОПУСТИТЬ»</w:t>
            </w:r>
          </w:p>
        </w:tc>
      </w:tr>
      <w:tr w:rsidR="003A5208" w:rsidRPr="008D4F91" w14:paraId="0A18FCE7" w14:textId="77777777" w:rsidTr="003A5208">
        <w:tc>
          <w:tcPr>
            <w:tcW w:w="4820" w:type="dxa"/>
          </w:tcPr>
          <w:p w14:paraId="7711F04F" w14:textId="77777777" w:rsidR="003A5208" w:rsidRPr="003A5208" w:rsidRDefault="003A5208" w:rsidP="00375576">
            <w:pPr>
              <w:jc w:val="center"/>
              <w:rPr>
                <w:rFonts w:ascii="Times New Roman" w:hAnsi="Times New Roman" w:cs="Times New Roman"/>
                <w:color w:val="000000" w:themeColor="text1"/>
                <w:sz w:val="28"/>
                <w:szCs w:val="28"/>
              </w:rPr>
            </w:pPr>
          </w:p>
        </w:tc>
        <w:tc>
          <w:tcPr>
            <w:tcW w:w="4503" w:type="dxa"/>
          </w:tcPr>
          <w:p w14:paraId="063D0A81" w14:textId="77777777" w:rsidR="003A5208" w:rsidRPr="003A5208" w:rsidRDefault="003A5208" w:rsidP="003A5208">
            <w:pPr>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Руководитель курсовой работы</w:t>
            </w:r>
          </w:p>
          <w:p w14:paraId="6EC8A2FE" w14:textId="77777777" w:rsidR="003A5208" w:rsidRPr="003A5208" w:rsidRDefault="003A5208" w:rsidP="003A5208">
            <w:pPr>
              <w:ind w:left="-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Ассистент кафедры ЭИ</w:t>
            </w:r>
          </w:p>
          <w:p w14:paraId="2221E9F4" w14:textId="6E02D16F" w:rsidR="003A5208" w:rsidRPr="003A5208" w:rsidRDefault="003A5208" w:rsidP="003A5208">
            <w:pPr>
              <w:ind w:left="-112" w:hanging="14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w:t>
            </w:r>
            <w:r>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Ю</w:t>
            </w:r>
            <w:r w:rsidRPr="003A52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В</w:t>
            </w:r>
            <w:r w:rsidRPr="003A5208">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Сильванович</w:t>
            </w:r>
            <w:proofErr w:type="spellEnd"/>
          </w:p>
        </w:tc>
      </w:tr>
      <w:tr w:rsidR="003A5208" w:rsidRPr="008D4F91" w14:paraId="7135EECA" w14:textId="77777777" w:rsidTr="003A5208">
        <w:tc>
          <w:tcPr>
            <w:tcW w:w="4820" w:type="dxa"/>
          </w:tcPr>
          <w:p w14:paraId="7BAAD36D" w14:textId="77777777" w:rsidR="003A5208" w:rsidRPr="003A5208" w:rsidRDefault="003A5208" w:rsidP="00375576">
            <w:pPr>
              <w:jc w:val="center"/>
              <w:rPr>
                <w:rFonts w:ascii="Times New Roman" w:hAnsi="Times New Roman" w:cs="Times New Roman"/>
                <w:color w:val="000000" w:themeColor="text1"/>
                <w:sz w:val="28"/>
                <w:szCs w:val="28"/>
              </w:rPr>
            </w:pPr>
          </w:p>
        </w:tc>
        <w:tc>
          <w:tcPr>
            <w:tcW w:w="4503" w:type="dxa"/>
          </w:tcPr>
          <w:p w14:paraId="637DEE90" w14:textId="6586BB1A" w:rsidR="003A5208" w:rsidRPr="003A5208" w:rsidRDefault="003A5208" w:rsidP="003A5208">
            <w:pPr>
              <w:ind w:hanging="112"/>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w:t>
            </w:r>
            <w:proofErr w:type="gramStart"/>
            <w:r w:rsidRPr="003A5208">
              <w:rPr>
                <w:rFonts w:ascii="Times New Roman" w:hAnsi="Times New Roman" w:cs="Times New Roman"/>
                <w:color w:val="000000" w:themeColor="text1"/>
                <w:sz w:val="28"/>
                <w:szCs w:val="28"/>
              </w:rPr>
              <w:t>_._</w:t>
            </w:r>
            <w:proofErr w:type="gramEnd"/>
            <w:r w:rsidRPr="003A5208">
              <w:rPr>
                <w:rFonts w:ascii="Times New Roman" w:hAnsi="Times New Roman" w:cs="Times New Roman"/>
                <w:color w:val="000000" w:themeColor="text1"/>
                <w:sz w:val="28"/>
                <w:szCs w:val="28"/>
              </w:rPr>
              <w:t>___.202</w:t>
            </w:r>
            <w:r w:rsidR="00FB0411">
              <w:rPr>
                <w:rFonts w:ascii="Times New Roman" w:hAnsi="Times New Roman" w:cs="Times New Roman"/>
                <w:color w:val="000000" w:themeColor="text1"/>
                <w:sz w:val="28"/>
                <w:szCs w:val="28"/>
              </w:rPr>
              <w:t>5</w:t>
            </w:r>
          </w:p>
        </w:tc>
      </w:tr>
    </w:tbl>
    <w:p w14:paraId="3D16AB7A" w14:textId="77777777" w:rsidR="003A5208" w:rsidRPr="008D4F91" w:rsidRDefault="003A5208" w:rsidP="003A5208">
      <w:pPr>
        <w:rPr>
          <w:rFonts w:ascii="Times New Roman" w:eastAsia="Times New Roman" w:hAnsi="Times New Roman" w:cs="Times New Roman"/>
          <w:color w:val="000000" w:themeColor="text1"/>
          <w:sz w:val="28"/>
          <w:szCs w:val="28"/>
        </w:rPr>
      </w:pPr>
    </w:p>
    <w:p w14:paraId="29BD36F9" w14:textId="77777777" w:rsidR="003A5208" w:rsidRPr="008D4F91" w:rsidRDefault="003A5208" w:rsidP="003A5208">
      <w:pPr>
        <w:jc w:val="center"/>
        <w:rPr>
          <w:rFonts w:ascii="Times New Roman" w:eastAsia="Times New Roman" w:hAnsi="Times New Roman" w:cs="Times New Roman"/>
          <w:color w:val="000000" w:themeColor="text1"/>
          <w:sz w:val="28"/>
          <w:szCs w:val="28"/>
        </w:rPr>
      </w:pPr>
    </w:p>
    <w:p w14:paraId="5AF2A527" w14:textId="77777777" w:rsidR="003A5208" w:rsidRPr="008D4F91" w:rsidRDefault="003A5208" w:rsidP="003A5208">
      <w:pPr>
        <w:jc w:val="center"/>
        <w:rPr>
          <w:rFonts w:ascii="Times New Roman" w:eastAsia="Times New Roman" w:hAnsi="Times New Roman" w:cs="Times New Roman"/>
          <w:b/>
          <w:color w:val="000000" w:themeColor="text1"/>
          <w:sz w:val="28"/>
          <w:szCs w:val="28"/>
        </w:rPr>
      </w:pPr>
      <w:r w:rsidRPr="008D4F91">
        <w:rPr>
          <w:rFonts w:ascii="Times New Roman" w:eastAsia="Times New Roman" w:hAnsi="Times New Roman" w:cs="Times New Roman"/>
          <w:b/>
          <w:color w:val="000000" w:themeColor="text1"/>
          <w:sz w:val="28"/>
          <w:szCs w:val="28"/>
        </w:rPr>
        <w:t>ПОЯСНИТЕЛЬНАЯ ЗАПИСКА</w:t>
      </w:r>
    </w:p>
    <w:p w14:paraId="29B6B9F0" w14:textId="6AF66F10" w:rsidR="003A5208" w:rsidRPr="008D4F91" w:rsidRDefault="003A5208" w:rsidP="003A5208">
      <w:pPr>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к курсово</w:t>
      </w:r>
      <w:r>
        <w:rPr>
          <w:rFonts w:ascii="Times New Roman" w:eastAsia="Times New Roman" w:hAnsi="Times New Roman" w:cs="Times New Roman"/>
          <w:color w:val="000000" w:themeColor="text1"/>
          <w:sz w:val="28"/>
          <w:szCs w:val="28"/>
        </w:rPr>
        <w:t>му проекту</w:t>
      </w:r>
    </w:p>
    <w:p w14:paraId="6207EDD3" w14:textId="77777777" w:rsidR="003A5208" w:rsidRPr="008D4F91" w:rsidRDefault="003A5208" w:rsidP="003A5208">
      <w:pPr>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на тему:</w:t>
      </w:r>
    </w:p>
    <w:p w14:paraId="653B95FC" w14:textId="1B533C0F" w:rsidR="003A5208" w:rsidRPr="008D4F91" w:rsidRDefault="003A5208" w:rsidP="003A5208">
      <w:pPr>
        <w:jc w:val="center"/>
        <w:rPr>
          <w:rFonts w:ascii="Times New Roman" w:eastAsia="Times New Roman" w:hAnsi="Times New Roman" w:cs="Times New Roman"/>
          <w:b/>
          <w:smallCaps/>
          <w:color w:val="000000" w:themeColor="text1"/>
          <w:sz w:val="28"/>
          <w:szCs w:val="28"/>
        </w:rPr>
      </w:pPr>
      <w:r w:rsidRPr="008D4F91">
        <w:rPr>
          <w:rFonts w:ascii="Times New Roman" w:eastAsia="Times New Roman" w:hAnsi="Times New Roman" w:cs="Times New Roman"/>
          <w:b/>
          <w:smallCaps/>
          <w:color w:val="000000" w:themeColor="text1"/>
          <w:sz w:val="28"/>
          <w:szCs w:val="28"/>
        </w:rPr>
        <w:t>«</w:t>
      </w:r>
      <w:r w:rsidR="00E9215C" w:rsidRPr="00E9215C">
        <w:rPr>
          <w:rFonts w:ascii="Times New Roman" w:eastAsia="Times New Roman" w:hAnsi="Times New Roman" w:cs="Times New Roman"/>
          <w:b/>
          <w:smallCaps/>
          <w:color w:val="000000" w:themeColor="text1"/>
          <w:sz w:val="28"/>
          <w:szCs w:val="28"/>
        </w:rPr>
        <w:t>ПРОГРАММНОЕ СРЕДСТВО ФОРМИРОВАНИЯ ИНВЕСТИЦИОННОГО ПОРТФЕЛЯ КРИПТОВАЛЮТ НА ОСНОВЕ МОДЕЛИ МАРКОВИЦА</w:t>
      </w:r>
      <w:r w:rsidRPr="008D4F91">
        <w:rPr>
          <w:rFonts w:ascii="Times New Roman" w:eastAsia="Times New Roman" w:hAnsi="Times New Roman" w:cs="Times New Roman"/>
          <w:b/>
          <w:smallCaps/>
          <w:color w:val="000000" w:themeColor="text1"/>
          <w:sz w:val="28"/>
          <w:szCs w:val="28"/>
        </w:rPr>
        <w:t>»</w:t>
      </w:r>
    </w:p>
    <w:p w14:paraId="39F5D8B0" w14:textId="77777777" w:rsidR="003A5208" w:rsidRPr="008D4F91" w:rsidRDefault="003A5208" w:rsidP="003A5208">
      <w:pPr>
        <w:jc w:val="center"/>
        <w:rPr>
          <w:rFonts w:ascii="Times New Roman" w:eastAsia="Times New Roman" w:hAnsi="Times New Roman" w:cs="Times New Roman"/>
          <w:b/>
          <w:color w:val="000000" w:themeColor="text1"/>
          <w:sz w:val="28"/>
          <w:szCs w:val="28"/>
        </w:rPr>
      </w:pPr>
    </w:p>
    <w:p w14:paraId="2786A03F" w14:textId="7EF5F185" w:rsidR="003A5208" w:rsidRPr="008D4F91" w:rsidRDefault="003A5208" w:rsidP="003A5208">
      <w:pPr>
        <w:jc w:val="center"/>
        <w:rPr>
          <w:rFonts w:ascii="Times New Roman" w:eastAsia="Times New Roman" w:hAnsi="Times New Roman" w:cs="Times New Roman"/>
          <w:color w:val="000000" w:themeColor="text1"/>
          <w:sz w:val="28"/>
          <w:szCs w:val="28"/>
          <w:highlight w:val="white"/>
        </w:rPr>
      </w:pPr>
      <w:r w:rsidRPr="008D4F91">
        <w:rPr>
          <w:rFonts w:ascii="Times New Roman" w:eastAsia="Times New Roman" w:hAnsi="Times New Roman" w:cs="Times New Roman"/>
          <w:color w:val="000000" w:themeColor="text1"/>
          <w:sz w:val="28"/>
          <w:szCs w:val="28"/>
        </w:rPr>
        <w:t>БГУИР КР 6-05-0611-01</w:t>
      </w:r>
      <w:r w:rsidRPr="008D4F91">
        <w:rPr>
          <w:rFonts w:ascii="Times New Roman" w:eastAsia="Times New Roman" w:hAnsi="Times New Roman" w:cs="Times New Roman"/>
          <w:color w:val="000000" w:themeColor="text1"/>
          <w:sz w:val="28"/>
          <w:szCs w:val="28"/>
          <w:highlight w:val="white"/>
        </w:rPr>
        <w:t> </w:t>
      </w:r>
      <w:r w:rsidR="0024431A">
        <w:rPr>
          <w:rFonts w:ascii="Times New Roman" w:eastAsia="Times New Roman" w:hAnsi="Times New Roman" w:cs="Times New Roman"/>
          <w:color w:val="000000" w:themeColor="text1"/>
          <w:sz w:val="28"/>
          <w:szCs w:val="28"/>
        </w:rPr>
        <w:t>056</w:t>
      </w:r>
      <w:r w:rsidRPr="008D4F91">
        <w:rPr>
          <w:rFonts w:ascii="Times New Roman" w:eastAsia="Times New Roman" w:hAnsi="Times New Roman" w:cs="Times New Roman"/>
          <w:color w:val="000000" w:themeColor="text1"/>
          <w:sz w:val="28"/>
          <w:szCs w:val="28"/>
          <w:highlight w:val="white"/>
        </w:rPr>
        <w:t xml:space="preserve"> ПЗ</w:t>
      </w:r>
    </w:p>
    <w:p w14:paraId="72BE4F39" w14:textId="77777777" w:rsidR="003A5208" w:rsidRPr="008D4F91" w:rsidRDefault="003A5208" w:rsidP="003A5208">
      <w:pPr>
        <w:jc w:val="center"/>
        <w:rPr>
          <w:rFonts w:ascii="Times New Roman" w:eastAsia="Times New Roman" w:hAnsi="Times New Roman" w:cs="Times New Roman"/>
          <w:color w:val="000000" w:themeColor="text1"/>
          <w:sz w:val="28"/>
          <w:szCs w:val="28"/>
          <w:highlight w:val="white"/>
        </w:rPr>
      </w:pPr>
    </w:p>
    <w:tbl>
      <w:tblPr>
        <w:tblW w:w="9573" w:type="dxa"/>
        <w:tblBorders>
          <w:top w:val="nil"/>
          <w:left w:val="nil"/>
          <w:bottom w:val="nil"/>
          <w:right w:val="nil"/>
          <w:insideH w:val="nil"/>
          <w:insideV w:val="nil"/>
        </w:tblBorders>
        <w:tblLayout w:type="fixed"/>
        <w:tblLook w:val="0400" w:firstRow="0" w:lastRow="0" w:firstColumn="0" w:lastColumn="0" w:noHBand="0" w:noVBand="1"/>
      </w:tblPr>
      <w:tblGrid>
        <w:gridCol w:w="4928"/>
        <w:gridCol w:w="4645"/>
      </w:tblGrid>
      <w:tr w:rsidR="003A5208" w:rsidRPr="003A5208" w14:paraId="55A5F318" w14:textId="77777777" w:rsidTr="00375576">
        <w:tc>
          <w:tcPr>
            <w:tcW w:w="4928" w:type="dxa"/>
          </w:tcPr>
          <w:p w14:paraId="09F242B5" w14:textId="77777777" w:rsidR="003A5208" w:rsidRPr="003A5208" w:rsidRDefault="003A5208" w:rsidP="00375576">
            <w:pPr>
              <w:jc w:val="center"/>
              <w:rPr>
                <w:rFonts w:ascii="Times New Roman" w:hAnsi="Times New Roman" w:cs="Times New Roman"/>
                <w:color w:val="000000" w:themeColor="text1"/>
                <w:sz w:val="28"/>
                <w:szCs w:val="28"/>
              </w:rPr>
            </w:pPr>
          </w:p>
        </w:tc>
        <w:tc>
          <w:tcPr>
            <w:tcW w:w="4645" w:type="dxa"/>
          </w:tcPr>
          <w:p w14:paraId="2DF5DD1E" w14:textId="5DD8978F" w:rsidR="003A5208" w:rsidRPr="003A5208" w:rsidRDefault="003A5208" w:rsidP="003A5208">
            <w:pPr>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 xml:space="preserve">Выполнил студент группы </w:t>
            </w:r>
            <w:r w:rsidR="00FB0411">
              <w:rPr>
                <w:rFonts w:ascii="Times New Roman" w:hAnsi="Times New Roman" w:cs="Times New Roman"/>
                <w:color w:val="000000" w:themeColor="text1"/>
                <w:sz w:val="28"/>
                <w:szCs w:val="28"/>
              </w:rPr>
              <w:t>372303</w:t>
            </w:r>
          </w:p>
          <w:p w14:paraId="4C3086B0" w14:textId="38CEB28B" w:rsidR="003A5208" w:rsidRPr="003A5208" w:rsidRDefault="0024431A" w:rsidP="003A5208">
            <w:pPr>
              <w:ind w:left="-78"/>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Давидюк Максим Викторович</w:t>
            </w:r>
          </w:p>
          <w:p w14:paraId="7CABF004" w14:textId="77777777" w:rsidR="003A5208" w:rsidRPr="003A5208" w:rsidRDefault="003A5208" w:rsidP="003A5208">
            <w:pPr>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_______________________________</w:t>
            </w:r>
          </w:p>
          <w:p w14:paraId="6B23C0BD" w14:textId="77777777" w:rsidR="003A5208" w:rsidRPr="003A5208" w:rsidRDefault="003A5208" w:rsidP="003A5208">
            <w:pPr>
              <w:ind w:left="-78"/>
              <w:jc w:val="center"/>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(подпись студента)</w:t>
            </w:r>
          </w:p>
        </w:tc>
      </w:tr>
      <w:tr w:rsidR="003A5208" w:rsidRPr="003A5208" w14:paraId="2A709E83" w14:textId="77777777" w:rsidTr="00375576">
        <w:tc>
          <w:tcPr>
            <w:tcW w:w="4928" w:type="dxa"/>
          </w:tcPr>
          <w:p w14:paraId="5A6BB0DD" w14:textId="77777777" w:rsidR="003A5208" w:rsidRPr="003A5208" w:rsidRDefault="003A5208" w:rsidP="00375576">
            <w:pPr>
              <w:jc w:val="center"/>
              <w:rPr>
                <w:rFonts w:ascii="Times New Roman" w:hAnsi="Times New Roman" w:cs="Times New Roman"/>
                <w:color w:val="000000" w:themeColor="text1"/>
                <w:sz w:val="28"/>
                <w:szCs w:val="28"/>
              </w:rPr>
            </w:pPr>
          </w:p>
        </w:tc>
        <w:tc>
          <w:tcPr>
            <w:tcW w:w="4645" w:type="dxa"/>
          </w:tcPr>
          <w:p w14:paraId="706D039F" w14:textId="602A09D6" w:rsidR="003A5208" w:rsidRPr="003A5208" w:rsidRDefault="003A5208" w:rsidP="003A5208">
            <w:pPr>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Курсов</w:t>
            </w:r>
            <w:r w:rsidR="00FB0411">
              <w:rPr>
                <w:rFonts w:ascii="Times New Roman" w:hAnsi="Times New Roman" w:cs="Times New Roman"/>
                <w:color w:val="000000" w:themeColor="text1"/>
                <w:sz w:val="28"/>
                <w:szCs w:val="28"/>
              </w:rPr>
              <w:t>ой</w:t>
            </w:r>
            <w:r w:rsidRPr="003A5208">
              <w:rPr>
                <w:rFonts w:ascii="Times New Roman" w:hAnsi="Times New Roman" w:cs="Times New Roman"/>
                <w:color w:val="000000" w:themeColor="text1"/>
                <w:sz w:val="28"/>
                <w:szCs w:val="28"/>
              </w:rPr>
              <w:t xml:space="preserve"> </w:t>
            </w:r>
            <w:r w:rsidR="00FB0411">
              <w:rPr>
                <w:rFonts w:ascii="Times New Roman" w:hAnsi="Times New Roman" w:cs="Times New Roman"/>
                <w:color w:val="000000" w:themeColor="text1"/>
                <w:sz w:val="28"/>
                <w:szCs w:val="28"/>
              </w:rPr>
              <w:t>проект</w:t>
            </w:r>
            <w:r w:rsidRPr="003A5208">
              <w:rPr>
                <w:rFonts w:ascii="Times New Roman" w:hAnsi="Times New Roman" w:cs="Times New Roman"/>
                <w:color w:val="000000" w:themeColor="text1"/>
                <w:sz w:val="28"/>
                <w:szCs w:val="28"/>
              </w:rPr>
              <w:t xml:space="preserve"> представлен на проверку __</w:t>
            </w:r>
            <w:proofErr w:type="gramStart"/>
            <w:r w:rsidRPr="003A5208">
              <w:rPr>
                <w:rFonts w:ascii="Times New Roman" w:hAnsi="Times New Roman" w:cs="Times New Roman"/>
                <w:color w:val="000000" w:themeColor="text1"/>
                <w:sz w:val="28"/>
                <w:szCs w:val="28"/>
              </w:rPr>
              <w:t>_._</w:t>
            </w:r>
            <w:proofErr w:type="gramEnd"/>
            <w:r w:rsidRPr="003A5208">
              <w:rPr>
                <w:rFonts w:ascii="Times New Roman" w:hAnsi="Times New Roman" w:cs="Times New Roman"/>
                <w:color w:val="000000" w:themeColor="text1"/>
                <w:sz w:val="28"/>
                <w:szCs w:val="28"/>
              </w:rPr>
              <w:t>___.202</w:t>
            </w:r>
            <w:r w:rsidR="00FB0411">
              <w:rPr>
                <w:rFonts w:ascii="Times New Roman" w:hAnsi="Times New Roman" w:cs="Times New Roman"/>
                <w:color w:val="000000" w:themeColor="text1"/>
                <w:sz w:val="28"/>
                <w:szCs w:val="28"/>
              </w:rPr>
              <w:t>5</w:t>
            </w:r>
          </w:p>
          <w:p w14:paraId="2130D5D6" w14:textId="77777777" w:rsidR="003A5208" w:rsidRPr="003A5208" w:rsidRDefault="003A5208" w:rsidP="003A5208">
            <w:pPr>
              <w:ind w:left="-78"/>
              <w:jc w:val="both"/>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_______________________________</w:t>
            </w:r>
          </w:p>
          <w:p w14:paraId="69883BF2" w14:textId="77777777" w:rsidR="003A5208" w:rsidRPr="003A5208" w:rsidRDefault="003A5208" w:rsidP="003A5208">
            <w:pPr>
              <w:ind w:left="-78"/>
              <w:jc w:val="center"/>
              <w:rPr>
                <w:rFonts w:ascii="Times New Roman" w:hAnsi="Times New Roman" w:cs="Times New Roman"/>
                <w:color w:val="000000" w:themeColor="text1"/>
                <w:sz w:val="28"/>
                <w:szCs w:val="28"/>
              </w:rPr>
            </w:pPr>
            <w:r w:rsidRPr="003A5208">
              <w:rPr>
                <w:rFonts w:ascii="Times New Roman" w:hAnsi="Times New Roman" w:cs="Times New Roman"/>
                <w:color w:val="000000" w:themeColor="text1"/>
                <w:sz w:val="28"/>
                <w:szCs w:val="28"/>
              </w:rPr>
              <w:t>(подпись студента)</w:t>
            </w:r>
          </w:p>
        </w:tc>
      </w:tr>
    </w:tbl>
    <w:p w14:paraId="3D7DDB23" w14:textId="77777777" w:rsidR="003A5208" w:rsidRPr="008D4F91" w:rsidRDefault="003A5208" w:rsidP="003A5208">
      <w:pPr>
        <w:rPr>
          <w:rFonts w:ascii="Times New Roman" w:eastAsia="Times New Roman" w:hAnsi="Times New Roman" w:cs="Times New Roman"/>
          <w:color w:val="000000" w:themeColor="text1"/>
          <w:sz w:val="28"/>
          <w:szCs w:val="28"/>
        </w:rPr>
      </w:pPr>
    </w:p>
    <w:p w14:paraId="204C9580" w14:textId="77777777" w:rsidR="003A5208" w:rsidRPr="008D4F91" w:rsidRDefault="003A5208" w:rsidP="003A5208">
      <w:pPr>
        <w:rPr>
          <w:rFonts w:ascii="Times New Roman" w:eastAsia="Times New Roman" w:hAnsi="Times New Roman" w:cs="Times New Roman"/>
          <w:color w:val="000000" w:themeColor="text1"/>
          <w:sz w:val="28"/>
          <w:szCs w:val="28"/>
          <w:lang w:val="en-US"/>
        </w:rPr>
      </w:pPr>
    </w:p>
    <w:p w14:paraId="3510036D" w14:textId="77777777" w:rsidR="003A5208" w:rsidRDefault="003A5208" w:rsidP="003A5208">
      <w:pPr>
        <w:jc w:val="center"/>
        <w:rPr>
          <w:rFonts w:ascii="Times New Roman" w:eastAsia="Times New Roman" w:hAnsi="Times New Roman" w:cs="Times New Roman"/>
          <w:color w:val="000000" w:themeColor="text1"/>
          <w:sz w:val="28"/>
          <w:szCs w:val="28"/>
        </w:rPr>
      </w:pPr>
    </w:p>
    <w:p w14:paraId="426041B7" w14:textId="0BAD6D4B" w:rsidR="003A5208" w:rsidRDefault="003A5208" w:rsidP="003A5208">
      <w:pPr>
        <w:jc w:val="center"/>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color w:val="000000" w:themeColor="text1"/>
          <w:sz w:val="28"/>
          <w:szCs w:val="28"/>
        </w:rPr>
        <w:t>Минск 202</w:t>
      </w:r>
      <w:r w:rsidR="00FB0411">
        <w:rPr>
          <w:rFonts w:ascii="Times New Roman" w:eastAsia="Times New Roman" w:hAnsi="Times New Roman" w:cs="Times New Roman"/>
          <w:color w:val="000000" w:themeColor="text1"/>
          <w:sz w:val="28"/>
          <w:szCs w:val="28"/>
        </w:rPr>
        <w:t>5</w:t>
      </w:r>
    </w:p>
    <w:bookmarkEnd w:id="1"/>
    <w:p w14:paraId="01C5F083" w14:textId="00BDA26E" w:rsidR="003A5208" w:rsidRPr="008D4F91" w:rsidRDefault="003A5208" w:rsidP="003A5208">
      <w:pPr>
        <w:jc w:val="center"/>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b/>
          <w:bCs/>
          <w:color w:val="000000" w:themeColor="text1"/>
          <w:sz w:val="28"/>
          <w:szCs w:val="28"/>
        </w:rPr>
        <w:lastRenderedPageBreak/>
        <w:t>РЕФЕРАТ</w:t>
      </w:r>
    </w:p>
    <w:p w14:paraId="21A87BB4" w14:textId="77777777" w:rsidR="003A5208" w:rsidRPr="008D4F91" w:rsidRDefault="003A5208" w:rsidP="003A5208">
      <w:pPr>
        <w:rPr>
          <w:rFonts w:ascii="Times New Roman" w:eastAsia="Times New Roman" w:hAnsi="Times New Roman" w:cs="Times New Roman"/>
          <w:color w:val="000000" w:themeColor="text1"/>
          <w:sz w:val="24"/>
          <w:szCs w:val="24"/>
        </w:rPr>
      </w:pPr>
    </w:p>
    <w:p w14:paraId="579E5F04" w14:textId="3F143774" w:rsidR="003A5208" w:rsidRPr="008D4F91" w:rsidRDefault="003A5208" w:rsidP="003A5208">
      <w:pPr>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color w:val="000000" w:themeColor="text1"/>
          <w:sz w:val="28"/>
          <w:szCs w:val="28"/>
        </w:rPr>
        <w:t>БГУИР КР 6-05-0611-0</w:t>
      </w:r>
      <w:r w:rsidRPr="008D4F91">
        <w:rPr>
          <w:rFonts w:ascii="Times New Roman" w:eastAsia="Times New Roman" w:hAnsi="Times New Roman" w:cs="Times New Roman"/>
          <w:color w:val="000000" w:themeColor="text1"/>
          <w:sz w:val="28"/>
          <w:szCs w:val="28"/>
          <w:highlight w:val="white"/>
        </w:rPr>
        <w:t> </w:t>
      </w:r>
      <w:r w:rsidR="00376039">
        <w:rPr>
          <w:rFonts w:ascii="Times New Roman" w:eastAsia="Times New Roman" w:hAnsi="Times New Roman" w:cs="Times New Roman"/>
          <w:color w:val="000000" w:themeColor="text1"/>
          <w:sz w:val="28"/>
          <w:szCs w:val="28"/>
        </w:rPr>
        <w:t>056</w:t>
      </w:r>
      <w:r w:rsidRPr="008D4F91">
        <w:rPr>
          <w:rFonts w:ascii="Times New Roman" w:eastAsia="Times New Roman" w:hAnsi="Times New Roman" w:cs="Times New Roman"/>
          <w:color w:val="000000" w:themeColor="text1"/>
          <w:sz w:val="28"/>
          <w:szCs w:val="28"/>
          <w:highlight w:val="white"/>
        </w:rPr>
        <w:t xml:space="preserve"> </w:t>
      </w:r>
      <w:r w:rsidRPr="008D4F91">
        <w:rPr>
          <w:rFonts w:ascii="Times New Roman" w:eastAsia="Times New Roman" w:hAnsi="Times New Roman" w:cs="Times New Roman"/>
          <w:color w:val="000000" w:themeColor="text1"/>
          <w:sz w:val="28"/>
          <w:szCs w:val="28"/>
        </w:rPr>
        <w:t>ПЗ</w:t>
      </w:r>
    </w:p>
    <w:p w14:paraId="71AFF6E4" w14:textId="77777777" w:rsidR="003A5208" w:rsidRPr="008D4F91" w:rsidRDefault="003A5208" w:rsidP="003A5208">
      <w:pPr>
        <w:rPr>
          <w:rFonts w:ascii="Times New Roman" w:eastAsia="Times New Roman" w:hAnsi="Times New Roman" w:cs="Times New Roman"/>
          <w:color w:val="000000" w:themeColor="text1"/>
          <w:sz w:val="24"/>
          <w:szCs w:val="24"/>
        </w:rPr>
      </w:pPr>
    </w:p>
    <w:p w14:paraId="069F6BE3" w14:textId="2E871322" w:rsidR="003A5208" w:rsidRPr="008D4F91" w:rsidRDefault="00376039" w:rsidP="003A5208">
      <w:pPr>
        <w:ind w:firstLine="709"/>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b/>
          <w:bCs/>
          <w:color w:val="000000" w:themeColor="text1"/>
          <w:sz w:val="28"/>
          <w:szCs w:val="28"/>
        </w:rPr>
        <w:t>Давидюк</w:t>
      </w:r>
      <w:r w:rsidR="003A5208" w:rsidRPr="008D4F91">
        <w:rPr>
          <w:rFonts w:ascii="Times New Roman" w:eastAsia="Times New Roman" w:hAnsi="Times New Roman" w:cs="Times New Roman"/>
          <w:b/>
          <w:bCs/>
          <w:color w:val="000000" w:themeColor="text1"/>
          <w:sz w:val="28"/>
          <w:szCs w:val="28"/>
        </w:rPr>
        <w:t xml:space="preserve">, </w:t>
      </w:r>
      <w:r>
        <w:rPr>
          <w:rFonts w:ascii="Times New Roman" w:eastAsia="Times New Roman" w:hAnsi="Times New Roman" w:cs="Times New Roman"/>
          <w:b/>
          <w:bCs/>
          <w:color w:val="000000" w:themeColor="text1"/>
          <w:sz w:val="28"/>
          <w:szCs w:val="28"/>
        </w:rPr>
        <w:t>М</w:t>
      </w:r>
      <w:r w:rsidR="003A5208" w:rsidRPr="008D4F91">
        <w:rPr>
          <w:rFonts w:ascii="Times New Roman" w:eastAsia="Times New Roman" w:hAnsi="Times New Roman" w:cs="Times New Roman"/>
          <w:b/>
          <w:bCs/>
          <w:color w:val="000000" w:themeColor="text1"/>
          <w:sz w:val="28"/>
          <w:szCs w:val="28"/>
        </w:rPr>
        <w:t>.В.</w:t>
      </w:r>
      <w:r w:rsidR="003A5208" w:rsidRPr="008D4F91">
        <w:rPr>
          <w:rFonts w:ascii="Times New Roman" w:eastAsia="Times New Roman" w:hAnsi="Times New Roman" w:cs="Times New Roman"/>
          <w:color w:val="000000" w:themeColor="text1"/>
          <w:sz w:val="28"/>
          <w:szCs w:val="28"/>
        </w:rPr>
        <w:t xml:space="preserve"> </w:t>
      </w:r>
      <w:r w:rsidRPr="00376039">
        <w:rPr>
          <w:rFonts w:ascii="Times New Roman" w:eastAsia="Times New Roman" w:hAnsi="Times New Roman" w:cs="Times New Roman"/>
          <w:color w:val="000000" w:themeColor="text1"/>
          <w:sz w:val="28"/>
          <w:szCs w:val="28"/>
        </w:rPr>
        <w:t xml:space="preserve">Программное средство формирования инвестиционного портфеля криптовалют на основе модели </w:t>
      </w:r>
      <w:proofErr w:type="spellStart"/>
      <w:r w:rsidRPr="00376039">
        <w:rPr>
          <w:rFonts w:ascii="Times New Roman" w:eastAsia="Times New Roman" w:hAnsi="Times New Roman" w:cs="Times New Roman"/>
          <w:color w:val="000000" w:themeColor="text1"/>
          <w:sz w:val="28"/>
          <w:szCs w:val="28"/>
        </w:rPr>
        <w:t>Марковица</w:t>
      </w:r>
      <w:proofErr w:type="spellEnd"/>
      <w:r w:rsidR="003A5208" w:rsidRPr="008D4F91">
        <w:rPr>
          <w:rFonts w:ascii="Times New Roman" w:eastAsia="Times New Roman" w:hAnsi="Times New Roman" w:cs="Times New Roman"/>
          <w:color w:val="000000" w:themeColor="text1"/>
          <w:sz w:val="28"/>
          <w:szCs w:val="28"/>
        </w:rPr>
        <w:t xml:space="preserve">/ </w:t>
      </w:r>
      <w:r>
        <w:rPr>
          <w:rFonts w:ascii="Times New Roman" w:eastAsia="Times New Roman" w:hAnsi="Times New Roman" w:cs="Times New Roman"/>
          <w:color w:val="000000" w:themeColor="text1"/>
          <w:sz w:val="28"/>
          <w:szCs w:val="28"/>
        </w:rPr>
        <w:t>М</w:t>
      </w:r>
      <w:r w:rsidR="003A5208" w:rsidRPr="008D4F91">
        <w:rPr>
          <w:rFonts w:ascii="Times New Roman" w:eastAsia="Times New Roman" w:hAnsi="Times New Roman" w:cs="Times New Roman"/>
          <w:color w:val="000000" w:themeColor="text1"/>
          <w:sz w:val="28"/>
          <w:szCs w:val="28"/>
        </w:rPr>
        <w:t xml:space="preserve">.В. </w:t>
      </w:r>
      <w:r>
        <w:rPr>
          <w:rFonts w:ascii="Times New Roman" w:eastAsia="Times New Roman" w:hAnsi="Times New Roman" w:cs="Times New Roman"/>
          <w:color w:val="000000" w:themeColor="text1"/>
          <w:sz w:val="28"/>
          <w:szCs w:val="28"/>
        </w:rPr>
        <w:t>Давидюк</w:t>
      </w:r>
      <w:r w:rsidR="003A5208" w:rsidRPr="008D4F91">
        <w:rPr>
          <w:rFonts w:ascii="Times New Roman" w:eastAsia="Times New Roman" w:hAnsi="Times New Roman" w:cs="Times New Roman"/>
          <w:color w:val="000000" w:themeColor="text1"/>
          <w:sz w:val="28"/>
          <w:szCs w:val="28"/>
        </w:rPr>
        <w:t>. – Минск: БГУИР, 202</w:t>
      </w:r>
      <w:r w:rsidR="00FB0411">
        <w:rPr>
          <w:rFonts w:ascii="Times New Roman" w:eastAsia="Times New Roman" w:hAnsi="Times New Roman" w:cs="Times New Roman"/>
          <w:color w:val="000000" w:themeColor="text1"/>
          <w:sz w:val="28"/>
          <w:szCs w:val="28"/>
        </w:rPr>
        <w:t>5</w:t>
      </w:r>
      <w:r w:rsidR="003A5208" w:rsidRPr="008D4F91">
        <w:rPr>
          <w:rFonts w:ascii="Times New Roman" w:eastAsia="Times New Roman" w:hAnsi="Times New Roman" w:cs="Times New Roman"/>
          <w:color w:val="000000" w:themeColor="text1"/>
          <w:sz w:val="28"/>
          <w:szCs w:val="28"/>
        </w:rPr>
        <w:t xml:space="preserve">. – </w:t>
      </w:r>
      <w:r w:rsidR="003A5208" w:rsidRPr="00FB0411">
        <w:rPr>
          <w:rFonts w:ascii="Times New Roman" w:eastAsia="Times New Roman" w:hAnsi="Times New Roman" w:cs="Times New Roman"/>
          <w:color w:val="000000" w:themeColor="text1"/>
          <w:sz w:val="28"/>
          <w:szCs w:val="28"/>
          <w:highlight w:val="yellow"/>
        </w:rPr>
        <w:t>51</w:t>
      </w:r>
      <w:r w:rsidR="003A5208" w:rsidRPr="00FB0411">
        <w:rPr>
          <w:rFonts w:ascii="Times New Roman" w:eastAsia="Times New Roman" w:hAnsi="Times New Roman" w:cs="Times New Roman"/>
          <w:color w:val="000000" w:themeColor="text1"/>
          <w:sz w:val="28"/>
          <w:szCs w:val="28"/>
          <w:highlight w:val="yellow"/>
          <w:lang w:val="en-US"/>
        </w:rPr>
        <w:t>c</w:t>
      </w:r>
      <w:r w:rsidR="003A5208" w:rsidRPr="008D4F91">
        <w:rPr>
          <w:rFonts w:ascii="Times New Roman" w:eastAsia="Times New Roman" w:hAnsi="Times New Roman" w:cs="Times New Roman"/>
          <w:color w:val="000000" w:themeColor="text1"/>
          <w:sz w:val="28"/>
          <w:szCs w:val="28"/>
        </w:rPr>
        <w:t>.</w:t>
      </w:r>
    </w:p>
    <w:p w14:paraId="2CFA9C0A" w14:textId="77777777" w:rsidR="003A5208" w:rsidRPr="008D4F91" w:rsidRDefault="003A5208" w:rsidP="003A5208">
      <w:pPr>
        <w:ind w:firstLine="709"/>
        <w:rPr>
          <w:rFonts w:ascii="Times New Roman" w:eastAsia="Times New Roman" w:hAnsi="Times New Roman" w:cs="Times New Roman"/>
          <w:color w:val="000000" w:themeColor="text1"/>
          <w:sz w:val="24"/>
          <w:szCs w:val="24"/>
        </w:rPr>
      </w:pPr>
    </w:p>
    <w:p w14:paraId="2540E46E" w14:textId="77777777" w:rsidR="003A5208" w:rsidRPr="008D4F91" w:rsidRDefault="003A5208" w:rsidP="003A5208">
      <w:pPr>
        <w:ind w:firstLine="709"/>
        <w:jc w:val="both"/>
        <w:rPr>
          <w:rFonts w:ascii="Times New Roman" w:hAnsi="Times New Roman" w:cs="Times New Roman"/>
          <w:color w:val="000000" w:themeColor="text1"/>
          <w:sz w:val="28"/>
        </w:rPr>
      </w:pPr>
      <w:r w:rsidRPr="00CF6BDD">
        <w:rPr>
          <w:rFonts w:ascii="Times New Roman" w:eastAsia="Times New Roman" w:hAnsi="Times New Roman" w:cs="Times New Roman"/>
          <w:color w:val="000000" w:themeColor="text1"/>
          <w:sz w:val="28"/>
          <w:szCs w:val="28"/>
          <w:highlight w:val="yellow"/>
        </w:rPr>
        <w:t xml:space="preserve">Пояснительная записка 51 с., 42 рис., </w:t>
      </w:r>
      <w:r w:rsidRPr="00CF6BDD">
        <w:rPr>
          <w:rFonts w:ascii="Times New Roman" w:hAnsi="Times New Roman" w:cs="Times New Roman"/>
          <w:color w:val="000000" w:themeColor="text1"/>
          <w:sz w:val="28"/>
          <w:highlight w:val="yellow"/>
        </w:rPr>
        <w:t>10 источников, 2 приложения</w:t>
      </w:r>
    </w:p>
    <w:p w14:paraId="45881DA9" w14:textId="77777777" w:rsidR="003A5208" w:rsidRPr="008D4F91" w:rsidRDefault="003A5208" w:rsidP="003A5208">
      <w:pPr>
        <w:ind w:firstLine="709"/>
        <w:rPr>
          <w:rFonts w:ascii="Times New Roman" w:eastAsia="Times New Roman" w:hAnsi="Times New Roman" w:cs="Times New Roman"/>
          <w:color w:val="000000" w:themeColor="text1"/>
          <w:sz w:val="24"/>
          <w:szCs w:val="24"/>
        </w:rPr>
      </w:pPr>
    </w:p>
    <w:p w14:paraId="11E6C419" w14:textId="752B29BD" w:rsidR="003A5208" w:rsidRPr="008D4F91" w:rsidRDefault="00E9215C" w:rsidP="003A5208">
      <w:pPr>
        <w:ind w:firstLine="709"/>
        <w:jc w:val="both"/>
        <w:rPr>
          <w:rFonts w:ascii="Times New Roman" w:eastAsia="Times New Roman" w:hAnsi="Times New Roman" w:cs="Times New Roman"/>
          <w:color w:val="000000" w:themeColor="text1"/>
          <w:sz w:val="24"/>
          <w:szCs w:val="24"/>
        </w:rPr>
      </w:pPr>
      <w:r w:rsidRPr="00E9215C">
        <w:rPr>
          <w:rFonts w:ascii="Times New Roman" w:eastAsia="Times New Roman" w:hAnsi="Times New Roman" w:cs="Times New Roman"/>
          <w:bCs/>
          <w:smallCaps/>
          <w:color w:val="000000" w:themeColor="text1"/>
          <w:sz w:val="28"/>
          <w:szCs w:val="28"/>
        </w:rPr>
        <w:t>ФОРМИРОВАНИЯ ИНВЕСТИЦИОННОГО ПОРТФЕЛЯ КРИПТОВАЛЮТ НА ОСНОВЕ МОДЕЛИ МАРКОВИЦА</w:t>
      </w:r>
      <w:r w:rsidR="00CF6BDD">
        <w:rPr>
          <w:rFonts w:ascii="Times New Roman" w:eastAsia="Times New Roman" w:hAnsi="Times New Roman" w:cs="Times New Roman"/>
          <w:smallCaps/>
          <w:color w:val="000000" w:themeColor="text1"/>
          <w:sz w:val="28"/>
          <w:szCs w:val="28"/>
        </w:rPr>
        <w:t xml:space="preserve"> С МОДУЛЕМ АНАЛИТИКИ</w:t>
      </w:r>
      <w:r w:rsidR="003A5208" w:rsidRPr="008D4F91">
        <w:rPr>
          <w:rFonts w:ascii="Times New Roman" w:eastAsia="Times New Roman" w:hAnsi="Times New Roman" w:cs="Times New Roman"/>
          <w:smallCaps/>
          <w:color w:val="000000" w:themeColor="text1"/>
          <w:sz w:val="28"/>
          <w:szCs w:val="28"/>
        </w:rPr>
        <w:t xml:space="preserve">, МОДЕЛИ </w:t>
      </w:r>
      <w:r w:rsidR="003A5208" w:rsidRPr="008D4F91">
        <w:rPr>
          <w:rFonts w:ascii="Times New Roman" w:eastAsia="Times New Roman" w:hAnsi="Times New Roman" w:cs="Times New Roman"/>
          <w:i/>
          <w:iCs/>
          <w:smallCaps/>
          <w:color w:val="000000" w:themeColor="text1"/>
          <w:sz w:val="28"/>
          <w:szCs w:val="28"/>
        </w:rPr>
        <w:t>UML</w:t>
      </w:r>
      <w:r w:rsidR="003A5208" w:rsidRPr="008D4F91">
        <w:rPr>
          <w:rFonts w:ascii="Times New Roman" w:eastAsia="Times New Roman" w:hAnsi="Times New Roman" w:cs="Times New Roman"/>
          <w:smallCaps/>
          <w:color w:val="000000" w:themeColor="text1"/>
          <w:sz w:val="28"/>
          <w:szCs w:val="28"/>
        </w:rPr>
        <w:t xml:space="preserve">, </w:t>
      </w:r>
      <w:r w:rsidR="003A5208" w:rsidRPr="008D4F91">
        <w:rPr>
          <w:rFonts w:ascii="Times New Roman" w:eastAsia="Times New Roman" w:hAnsi="Times New Roman" w:cs="Times New Roman"/>
          <w:i/>
          <w:iCs/>
          <w:smallCaps/>
          <w:color w:val="000000" w:themeColor="text1"/>
          <w:sz w:val="28"/>
          <w:szCs w:val="28"/>
        </w:rPr>
        <w:t>IDEF</w:t>
      </w:r>
      <w:r w:rsidR="003A5208" w:rsidRPr="008D4F91">
        <w:rPr>
          <w:rFonts w:ascii="Times New Roman" w:eastAsia="Times New Roman" w:hAnsi="Times New Roman" w:cs="Times New Roman"/>
          <w:smallCaps/>
          <w:color w:val="000000" w:themeColor="text1"/>
          <w:sz w:val="28"/>
          <w:szCs w:val="28"/>
        </w:rPr>
        <w:t xml:space="preserve">0, </w:t>
      </w:r>
      <w:r w:rsidR="003A5208" w:rsidRPr="008D4F91">
        <w:rPr>
          <w:rFonts w:ascii="Times New Roman" w:eastAsia="Times New Roman" w:hAnsi="Times New Roman" w:cs="Times New Roman"/>
          <w:i/>
          <w:iCs/>
          <w:smallCaps/>
          <w:color w:val="000000" w:themeColor="text1"/>
          <w:sz w:val="28"/>
          <w:szCs w:val="28"/>
        </w:rPr>
        <w:t>BPMN</w:t>
      </w:r>
      <w:r w:rsidR="003A5208" w:rsidRPr="008D4F91">
        <w:rPr>
          <w:rFonts w:ascii="Times New Roman" w:eastAsia="Times New Roman" w:hAnsi="Times New Roman" w:cs="Times New Roman"/>
          <w:smallCaps/>
          <w:color w:val="000000" w:themeColor="text1"/>
          <w:sz w:val="28"/>
          <w:szCs w:val="28"/>
        </w:rPr>
        <w:t>, СХЕМЫ АЛГОРИТМОВ, ПРОГРАММНОЕ СРЕДСТВО</w:t>
      </w:r>
    </w:p>
    <w:p w14:paraId="5CFDB58B" w14:textId="77777777" w:rsidR="003A5208" w:rsidRPr="008D4F91" w:rsidRDefault="003A5208" w:rsidP="003A5208">
      <w:pPr>
        <w:rPr>
          <w:rFonts w:ascii="Times New Roman" w:eastAsia="Times New Roman" w:hAnsi="Times New Roman" w:cs="Times New Roman"/>
          <w:color w:val="000000" w:themeColor="text1"/>
          <w:sz w:val="24"/>
          <w:szCs w:val="24"/>
        </w:rPr>
      </w:pPr>
    </w:p>
    <w:p w14:paraId="46137A0F" w14:textId="19537A64" w:rsidR="0087282E" w:rsidRDefault="003A5208" w:rsidP="00282E2D">
      <w:pPr>
        <w:ind w:firstLine="709"/>
        <w:jc w:val="both"/>
      </w:pPr>
      <w:r w:rsidRPr="008D4F91">
        <w:rPr>
          <w:rFonts w:ascii="Times New Roman" w:eastAsia="Times New Roman" w:hAnsi="Times New Roman" w:cs="Times New Roman"/>
          <w:i/>
          <w:iCs/>
          <w:color w:val="000000" w:themeColor="text1"/>
          <w:sz w:val="28"/>
          <w:szCs w:val="28"/>
        </w:rPr>
        <w:t>Цель курсовой работы</w:t>
      </w:r>
      <w:r w:rsidRPr="008D4F91">
        <w:rPr>
          <w:rFonts w:ascii="Times New Roman" w:eastAsia="Times New Roman" w:hAnsi="Times New Roman" w:cs="Times New Roman"/>
          <w:color w:val="000000" w:themeColor="text1"/>
          <w:sz w:val="28"/>
          <w:szCs w:val="28"/>
        </w:rPr>
        <w:t xml:space="preserve">: </w:t>
      </w:r>
      <w:r w:rsidR="00E9215C">
        <w:rPr>
          <w:rFonts w:ascii="Times New Roman" w:eastAsia="Times New Roman" w:hAnsi="Times New Roman" w:cs="Times New Roman"/>
          <w:color w:val="000000" w:themeColor="text1"/>
          <w:sz w:val="28"/>
          <w:szCs w:val="28"/>
        </w:rPr>
        <w:t xml:space="preserve">автоматизировать процесс формирования оптимального криптовалютного портфеля на основе модели </w:t>
      </w:r>
      <w:proofErr w:type="spellStart"/>
      <w:r w:rsidR="00E9215C">
        <w:rPr>
          <w:rFonts w:ascii="Times New Roman" w:eastAsia="Times New Roman" w:hAnsi="Times New Roman" w:cs="Times New Roman"/>
          <w:color w:val="000000" w:themeColor="text1"/>
          <w:sz w:val="28"/>
          <w:szCs w:val="28"/>
        </w:rPr>
        <w:t>Марковица</w:t>
      </w:r>
      <w:proofErr w:type="spellEnd"/>
      <w:r w:rsidRPr="008D4F91">
        <w:rPr>
          <w:rFonts w:ascii="Times New Roman" w:eastAsia="Times New Roman" w:hAnsi="Times New Roman" w:cs="Times New Roman"/>
          <w:color w:val="000000" w:themeColor="text1"/>
          <w:sz w:val="28"/>
          <w:szCs w:val="28"/>
        </w:rPr>
        <w:t xml:space="preserve">. </w:t>
      </w:r>
      <w:r w:rsidR="00106D84">
        <w:rPr>
          <w:rFonts w:ascii="Times New Roman" w:eastAsia="Times New Roman" w:hAnsi="Times New Roman" w:cs="Times New Roman"/>
          <w:color w:val="000000" w:themeColor="text1"/>
          <w:sz w:val="28"/>
          <w:szCs w:val="28"/>
        </w:rPr>
        <w:t>Разработанное п</w:t>
      </w:r>
      <w:r w:rsidR="00E9215C">
        <w:rPr>
          <w:rFonts w:ascii="Times New Roman" w:eastAsia="Times New Roman" w:hAnsi="Times New Roman" w:cs="Times New Roman"/>
          <w:color w:val="000000" w:themeColor="text1"/>
          <w:sz w:val="28"/>
          <w:szCs w:val="28"/>
        </w:rPr>
        <w:t>рограммное средство повысит эффективность принятия</w:t>
      </w:r>
      <w:r w:rsidR="00106D84">
        <w:rPr>
          <w:rFonts w:ascii="Times New Roman" w:eastAsia="Times New Roman" w:hAnsi="Times New Roman" w:cs="Times New Roman"/>
          <w:color w:val="000000" w:themeColor="text1"/>
          <w:sz w:val="28"/>
          <w:szCs w:val="28"/>
        </w:rPr>
        <w:t xml:space="preserve"> решений</w:t>
      </w:r>
      <w:r w:rsidR="00E9215C">
        <w:rPr>
          <w:rFonts w:ascii="Times New Roman" w:eastAsia="Times New Roman" w:hAnsi="Times New Roman" w:cs="Times New Roman"/>
          <w:color w:val="000000" w:themeColor="text1"/>
          <w:sz w:val="28"/>
          <w:szCs w:val="28"/>
        </w:rPr>
        <w:t xml:space="preserve"> </w:t>
      </w:r>
      <w:r w:rsidR="00052299">
        <w:rPr>
          <w:rFonts w:ascii="Times New Roman" w:eastAsia="Times New Roman" w:hAnsi="Times New Roman" w:cs="Times New Roman"/>
          <w:color w:val="000000" w:themeColor="text1"/>
          <w:sz w:val="28"/>
          <w:szCs w:val="28"/>
        </w:rPr>
        <w:t>за счет использования метод</w:t>
      </w:r>
      <w:r w:rsidR="00106D84">
        <w:rPr>
          <w:rFonts w:ascii="Times New Roman" w:eastAsia="Times New Roman" w:hAnsi="Times New Roman" w:cs="Times New Roman"/>
          <w:color w:val="000000" w:themeColor="text1"/>
          <w:sz w:val="28"/>
          <w:szCs w:val="28"/>
        </w:rPr>
        <w:t>ов</w:t>
      </w:r>
      <w:r w:rsidR="00052299">
        <w:rPr>
          <w:rFonts w:ascii="Times New Roman" w:eastAsia="Times New Roman" w:hAnsi="Times New Roman" w:cs="Times New Roman"/>
          <w:color w:val="000000" w:themeColor="text1"/>
          <w:sz w:val="28"/>
          <w:szCs w:val="28"/>
        </w:rPr>
        <w:t xml:space="preserve"> математического моделирования</w:t>
      </w:r>
      <w:r w:rsidR="0087282E" w:rsidRPr="0087282E">
        <w:rPr>
          <w:rFonts w:ascii="Times New Roman" w:eastAsia="Times New Roman" w:hAnsi="Times New Roman" w:cs="Times New Roman"/>
          <w:color w:val="000000" w:themeColor="text1"/>
          <w:sz w:val="28"/>
          <w:szCs w:val="28"/>
        </w:rPr>
        <w:t xml:space="preserve">. </w:t>
      </w:r>
    </w:p>
    <w:p w14:paraId="53A7A048" w14:textId="7A2A60BF" w:rsidR="003A5208" w:rsidRPr="008D4F91" w:rsidRDefault="003A5208" w:rsidP="00282E2D">
      <w:pPr>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i/>
          <w:iCs/>
          <w:color w:val="000000" w:themeColor="text1"/>
          <w:sz w:val="28"/>
          <w:szCs w:val="28"/>
        </w:rPr>
        <w:t>Методология проведения работы</w:t>
      </w:r>
      <w:r w:rsidRPr="008D4F91">
        <w:rPr>
          <w:rFonts w:ascii="Times New Roman" w:eastAsia="Times New Roman" w:hAnsi="Times New Roman" w:cs="Times New Roman"/>
          <w:color w:val="000000" w:themeColor="text1"/>
          <w:sz w:val="28"/>
          <w:szCs w:val="28"/>
        </w:rPr>
        <w:t xml:space="preserve">: в процессе решения поставленных задач использованы принципы системного подхода, аналитические методы, методы компьютерной обработки данных и </w:t>
      </w:r>
      <w:r w:rsidR="00052299">
        <w:rPr>
          <w:rFonts w:ascii="Times New Roman" w:eastAsia="Times New Roman" w:hAnsi="Times New Roman" w:cs="Times New Roman"/>
          <w:color w:val="000000" w:themeColor="text1"/>
          <w:sz w:val="28"/>
          <w:szCs w:val="28"/>
        </w:rPr>
        <w:t>математического</w:t>
      </w:r>
      <w:r w:rsidRPr="008D4F91">
        <w:rPr>
          <w:rFonts w:ascii="Times New Roman" w:eastAsia="Times New Roman" w:hAnsi="Times New Roman" w:cs="Times New Roman"/>
          <w:color w:val="000000" w:themeColor="text1"/>
          <w:sz w:val="28"/>
          <w:szCs w:val="28"/>
        </w:rPr>
        <w:t xml:space="preserve"> моделирования</w:t>
      </w:r>
      <w:r w:rsidR="00106D84">
        <w:rPr>
          <w:rFonts w:ascii="Times New Roman" w:eastAsia="Times New Roman" w:hAnsi="Times New Roman" w:cs="Times New Roman"/>
          <w:color w:val="000000" w:themeColor="text1"/>
          <w:sz w:val="28"/>
          <w:szCs w:val="28"/>
        </w:rPr>
        <w:t>.</w:t>
      </w:r>
      <w:r w:rsidR="00052299">
        <w:rPr>
          <w:rFonts w:ascii="Times New Roman" w:eastAsia="Times New Roman" w:hAnsi="Times New Roman" w:cs="Times New Roman"/>
          <w:color w:val="000000" w:themeColor="text1"/>
          <w:sz w:val="28"/>
          <w:szCs w:val="28"/>
        </w:rPr>
        <w:t xml:space="preserve"> </w:t>
      </w:r>
      <w:r w:rsidR="00106D84">
        <w:rPr>
          <w:rFonts w:ascii="Times New Roman" w:eastAsia="Times New Roman" w:hAnsi="Times New Roman" w:cs="Times New Roman"/>
          <w:color w:val="000000" w:themeColor="text1"/>
          <w:sz w:val="28"/>
          <w:szCs w:val="28"/>
        </w:rPr>
        <w:t>Т</w:t>
      </w:r>
      <w:r w:rsidR="00052299">
        <w:rPr>
          <w:rFonts w:ascii="Times New Roman" w:eastAsia="Times New Roman" w:hAnsi="Times New Roman" w:cs="Times New Roman"/>
          <w:color w:val="000000" w:themeColor="text1"/>
          <w:sz w:val="28"/>
          <w:szCs w:val="28"/>
        </w:rPr>
        <w:t>акже выполнена визуализация результатов анализа.</w:t>
      </w:r>
      <w:r w:rsidRPr="008D4F91">
        <w:rPr>
          <w:rFonts w:ascii="Times New Roman" w:eastAsia="Times New Roman" w:hAnsi="Times New Roman" w:cs="Times New Roman"/>
          <w:color w:val="000000" w:themeColor="text1"/>
          <w:sz w:val="28"/>
          <w:szCs w:val="28"/>
        </w:rPr>
        <w:t> </w:t>
      </w:r>
    </w:p>
    <w:p w14:paraId="60BCDCF2" w14:textId="0CB8270E" w:rsidR="003A5208" w:rsidRPr="008D4F91" w:rsidRDefault="003A5208" w:rsidP="00282E2D">
      <w:pPr>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i/>
          <w:iCs/>
          <w:color w:val="000000" w:themeColor="text1"/>
          <w:sz w:val="28"/>
          <w:szCs w:val="28"/>
        </w:rPr>
        <w:t>Результаты работы</w:t>
      </w:r>
      <w:r w:rsidRPr="008D4F91">
        <w:rPr>
          <w:rFonts w:ascii="Times New Roman" w:eastAsia="Times New Roman" w:hAnsi="Times New Roman" w:cs="Times New Roman"/>
          <w:color w:val="000000" w:themeColor="text1"/>
          <w:sz w:val="28"/>
          <w:szCs w:val="28"/>
        </w:rPr>
        <w:t>: выполнена постановка задачи и определены основные методы ее решения; в ходе объектного моделирования системы построен ряд</w:t>
      </w:r>
      <w:r w:rsidRPr="008D4F91">
        <w:rPr>
          <w:rFonts w:ascii="Times New Roman" w:eastAsia="Times New Roman" w:hAnsi="Times New Roman" w:cs="Times New Roman"/>
          <w:i/>
          <w:iCs/>
          <w:color w:val="000000" w:themeColor="text1"/>
          <w:sz w:val="28"/>
          <w:szCs w:val="28"/>
        </w:rPr>
        <w:t xml:space="preserve"> UML</w:t>
      </w:r>
      <w:r w:rsidRPr="008D4F91">
        <w:rPr>
          <w:rFonts w:ascii="Times New Roman" w:eastAsia="Times New Roman" w:hAnsi="Times New Roman" w:cs="Times New Roman"/>
          <w:color w:val="000000" w:themeColor="text1"/>
          <w:sz w:val="28"/>
          <w:szCs w:val="28"/>
        </w:rPr>
        <w:t>-диаграмм; разработаны модели бизнес-процессов предметной области на основе нотаций IDEF0; описаны основные алгоритмы работы программного средства;</w:t>
      </w:r>
      <w:r w:rsidR="00E5434B">
        <w:rPr>
          <w:rFonts w:ascii="Times New Roman" w:eastAsia="Times New Roman" w:hAnsi="Times New Roman" w:cs="Times New Roman"/>
          <w:color w:val="000000" w:themeColor="text1"/>
          <w:sz w:val="28"/>
          <w:szCs w:val="28"/>
        </w:rPr>
        <w:t xml:space="preserve"> </w:t>
      </w:r>
      <w:r w:rsidR="00E5434B">
        <w:rPr>
          <w:rFonts w:ascii="Times New Roman" w:eastAsia="Times New Roman" w:hAnsi="Times New Roman" w:cs="Times New Roman"/>
          <w:sz w:val="28"/>
        </w:rPr>
        <w:t xml:space="preserve">разработана информационная модель системы, представленная в виде схемы базы данных; </w:t>
      </w:r>
      <w:r w:rsidR="00052299" w:rsidRPr="00052299">
        <w:rPr>
          <w:rFonts w:ascii="Times New Roman" w:eastAsia="Times New Roman" w:hAnsi="Times New Roman" w:cs="Times New Roman"/>
          <w:sz w:val="28"/>
        </w:rPr>
        <w:t>реализован программный продукт с возможностью анализа рисков и оценки доходности портфеля; проведено тестирование программного средства, подтвердившее его соответствие функциональным требованиям.</w:t>
      </w:r>
    </w:p>
    <w:p w14:paraId="4875143E" w14:textId="03A162C3" w:rsidR="003A5208" w:rsidRPr="008D4F91" w:rsidRDefault="003A5208" w:rsidP="00282E2D">
      <w:pPr>
        <w:ind w:firstLine="709"/>
        <w:jc w:val="both"/>
        <w:rPr>
          <w:rFonts w:ascii="Times New Roman" w:eastAsia="Times New Roman" w:hAnsi="Times New Roman" w:cs="Times New Roman"/>
          <w:color w:val="000000" w:themeColor="text1"/>
          <w:sz w:val="24"/>
          <w:szCs w:val="24"/>
        </w:rPr>
      </w:pPr>
      <w:r w:rsidRPr="008D4F91">
        <w:rPr>
          <w:rFonts w:ascii="Times New Roman" w:eastAsia="Times New Roman" w:hAnsi="Times New Roman" w:cs="Times New Roman"/>
          <w:color w:val="000000" w:themeColor="text1"/>
          <w:sz w:val="28"/>
          <w:szCs w:val="28"/>
        </w:rPr>
        <w:t xml:space="preserve">Программный продукт разработан на языке </w:t>
      </w:r>
      <w:r w:rsidR="006D14C5">
        <w:rPr>
          <w:rFonts w:ascii="Times New Roman" w:eastAsia="Times New Roman" w:hAnsi="Times New Roman" w:cs="Times New Roman"/>
          <w:i/>
          <w:iCs/>
          <w:color w:val="000000" w:themeColor="text1"/>
          <w:sz w:val="28"/>
          <w:szCs w:val="28"/>
          <w:lang w:val="en-US"/>
        </w:rPr>
        <w:t>Java</w:t>
      </w:r>
      <w:r w:rsidR="006D14C5" w:rsidRPr="006D14C5">
        <w:rPr>
          <w:rFonts w:ascii="Times New Roman" w:eastAsia="Times New Roman" w:hAnsi="Times New Roman" w:cs="Times New Roman"/>
          <w:i/>
          <w:iCs/>
          <w:color w:val="000000" w:themeColor="text1"/>
          <w:sz w:val="28"/>
          <w:szCs w:val="28"/>
        </w:rPr>
        <w:t xml:space="preserve"> </w:t>
      </w:r>
      <w:r w:rsidRPr="008D4F91">
        <w:rPr>
          <w:rFonts w:ascii="Times New Roman" w:eastAsia="Times New Roman" w:hAnsi="Times New Roman" w:cs="Times New Roman"/>
          <w:color w:val="000000" w:themeColor="text1"/>
          <w:sz w:val="28"/>
          <w:szCs w:val="28"/>
        </w:rPr>
        <w:t>с применением</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IntelliJ</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IDEA</w:t>
      </w:r>
      <w:r w:rsidR="006D14C5" w:rsidRPr="006D14C5">
        <w:rPr>
          <w:rFonts w:ascii="Times New Roman" w:eastAsia="Times New Roman" w:hAnsi="Times New Roman" w:cs="Times New Roman"/>
          <w:i/>
          <w:iCs/>
          <w:color w:val="000000" w:themeColor="text1"/>
          <w:sz w:val="28"/>
          <w:szCs w:val="28"/>
        </w:rPr>
        <w:t xml:space="preserve"> </w:t>
      </w:r>
      <w:r w:rsidR="00052299">
        <w:rPr>
          <w:rFonts w:ascii="Times New Roman" w:eastAsia="Times New Roman" w:hAnsi="Times New Roman" w:cs="Times New Roman"/>
          <w:i/>
          <w:iCs/>
          <w:color w:val="000000" w:themeColor="text1"/>
          <w:sz w:val="28"/>
          <w:szCs w:val="28"/>
          <w:lang w:val="en-US"/>
        </w:rPr>
        <w:t>Ultimate</w:t>
      </w:r>
      <w:r w:rsidR="006D14C5" w:rsidRPr="006D14C5">
        <w:rPr>
          <w:rFonts w:ascii="Times New Roman" w:eastAsia="Times New Roman" w:hAnsi="Times New Roman" w:cs="Times New Roman"/>
          <w:i/>
          <w:iCs/>
          <w:color w:val="000000" w:themeColor="text1"/>
          <w:sz w:val="28"/>
          <w:szCs w:val="28"/>
        </w:rPr>
        <w:t xml:space="preserve"> </w:t>
      </w:r>
      <w:r w:rsidR="006D14C5">
        <w:rPr>
          <w:rFonts w:ascii="Times New Roman" w:eastAsia="Times New Roman" w:hAnsi="Times New Roman" w:cs="Times New Roman"/>
          <w:i/>
          <w:iCs/>
          <w:color w:val="000000" w:themeColor="text1"/>
          <w:sz w:val="28"/>
          <w:szCs w:val="28"/>
          <w:lang w:val="en-US"/>
        </w:rPr>
        <w:t>Edition</w:t>
      </w:r>
      <w:r w:rsidR="006D14C5" w:rsidRPr="006D14C5">
        <w:rPr>
          <w:rFonts w:ascii="Times New Roman" w:eastAsia="Times New Roman" w:hAnsi="Times New Roman" w:cs="Times New Roman"/>
          <w:i/>
          <w:iCs/>
          <w:color w:val="000000" w:themeColor="text1"/>
          <w:sz w:val="28"/>
          <w:szCs w:val="28"/>
        </w:rPr>
        <w:t xml:space="preserve"> 2024.3</w:t>
      </w:r>
      <w:r w:rsidR="00E5434B">
        <w:rPr>
          <w:rFonts w:ascii="Times New Roman" w:eastAsia="Times New Roman" w:hAnsi="Times New Roman" w:cs="Times New Roman"/>
          <w:i/>
          <w:iCs/>
          <w:color w:val="000000" w:themeColor="text1"/>
          <w:sz w:val="28"/>
          <w:szCs w:val="28"/>
        </w:rPr>
        <w:t xml:space="preserve"> </w:t>
      </w:r>
      <w:r w:rsidR="00E5434B">
        <w:rPr>
          <w:rFonts w:ascii="Times New Roman" w:eastAsia="Times New Roman" w:hAnsi="Times New Roman" w:cs="Times New Roman"/>
          <w:sz w:val="28"/>
        </w:rPr>
        <w:t xml:space="preserve">и СУБД </w:t>
      </w:r>
      <w:r w:rsidR="00106D84">
        <w:rPr>
          <w:rFonts w:ascii="Times New Roman" w:eastAsia="Times New Roman" w:hAnsi="Times New Roman" w:cs="Times New Roman"/>
          <w:sz w:val="28"/>
          <w:lang w:val="en-US"/>
        </w:rPr>
        <w:t>Postgre</w:t>
      </w:r>
      <w:r w:rsidR="00E5434B">
        <w:rPr>
          <w:rFonts w:ascii="Times New Roman" w:eastAsia="Times New Roman" w:hAnsi="Times New Roman" w:cs="Times New Roman"/>
          <w:sz w:val="28"/>
          <w:lang w:val="en-US"/>
        </w:rPr>
        <w:t>SQL</w:t>
      </w:r>
      <w:r w:rsidRPr="008D4F91">
        <w:rPr>
          <w:rFonts w:ascii="Times New Roman" w:eastAsia="Times New Roman" w:hAnsi="Times New Roman" w:cs="Times New Roman"/>
          <w:color w:val="000000" w:themeColor="text1"/>
          <w:sz w:val="28"/>
          <w:szCs w:val="28"/>
        </w:rPr>
        <w:t>.</w:t>
      </w:r>
    </w:p>
    <w:p w14:paraId="793B19DB" w14:textId="1D0F6D4D" w:rsidR="008072DF" w:rsidRPr="00106D84" w:rsidRDefault="003A5208" w:rsidP="00106D84">
      <w:pPr>
        <w:ind w:firstLine="709"/>
        <w:jc w:val="both"/>
        <w:rPr>
          <w:rFonts w:ascii="Times New Roman" w:eastAsia="Times New Roman" w:hAnsi="Times New Roman" w:cs="Times New Roman"/>
          <w:color w:val="000000" w:themeColor="text1"/>
          <w:sz w:val="28"/>
          <w:szCs w:val="28"/>
        </w:rPr>
      </w:pPr>
      <w:r w:rsidRPr="008D4F91">
        <w:rPr>
          <w:rFonts w:ascii="Times New Roman" w:eastAsia="Times New Roman" w:hAnsi="Times New Roman" w:cs="Times New Roman"/>
          <w:i/>
          <w:iCs/>
          <w:color w:val="000000" w:themeColor="text1"/>
          <w:sz w:val="28"/>
          <w:szCs w:val="28"/>
        </w:rPr>
        <w:t>Область применения результатов</w:t>
      </w:r>
      <w:r w:rsidRPr="008D4F91">
        <w:rPr>
          <w:rFonts w:ascii="Times New Roman" w:eastAsia="Times New Roman" w:hAnsi="Times New Roman" w:cs="Times New Roman"/>
          <w:color w:val="000000" w:themeColor="text1"/>
          <w:sz w:val="28"/>
          <w:szCs w:val="28"/>
        </w:rPr>
        <w:t xml:space="preserve">: </w:t>
      </w:r>
      <w:r w:rsidR="00106D84" w:rsidRPr="00106D84">
        <w:rPr>
          <w:rFonts w:ascii="Times New Roman" w:eastAsia="Times New Roman" w:hAnsi="Times New Roman" w:cs="Times New Roman"/>
          <w:color w:val="000000" w:themeColor="text1"/>
          <w:sz w:val="28"/>
          <w:szCs w:val="28"/>
        </w:rPr>
        <w:t xml:space="preserve">разработанное программное средство может использоваться инвесторами, аналитиками и финансовыми консультантами для формирования и оптимизации инвестиционного портфеля криптовалют, </w:t>
      </w:r>
      <w:r w:rsidR="00106D84">
        <w:rPr>
          <w:rFonts w:ascii="Times New Roman" w:eastAsia="Times New Roman" w:hAnsi="Times New Roman" w:cs="Times New Roman"/>
          <w:color w:val="000000" w:themeColor="text1"/>
          <w:sz w:val="28"/>
          <w:szCs w:val="28"/>
        </w:rPr>
        <w:t>также помогать принимать решения</w:t>
      </w:r>
      <w:r w:rsidR="00106D84" w:rsidRPr="00106D84">
        <w:rPr>
          <w:rFonts w:ascii="Times New Roman" w:eastAsia="Times New Roman" w:hAnsi="Times New Roman" w:cs="Times New Roman"/>
          <w:color w:val="000000" w:themeColor="text1"/>
          <w:sz w:val="28"/>
          <w:szCs w:val="28"/>
        </w:rPr>
        <w:t xml:space="preserve"> в области криптовалютных инвестиций</w:t>
      </w:r>
      <w:r w:rsidR="00106D84">
        <w:rPr>
          <w:rFonts w:ascii="Times New Roman" w:eastAsia="Times New Roman" w:hAnsi="Times New Roman" w:cs="Times New Roman"/>
          <w:color w:val="000000" w:themeColor="text1"/>
          <w:sz w:val="28"/>
          <w:szCs w:val="28"/>
        </w:rPr>
        <w:t>.</w:t>
      </w:r>
    </w:p>
    <w:sdt>
      <w:sdtPr>
        <w:rPr>
          <w:rFonts w:ascii="Times New Roman" w:eastAsia="Arial" w:hAnsi="Times New Roman" w:cs="Times New Roman"/>
          <w:b w:val="0"/>
          <w:bCs w:val="0"/>
          <w:color w:val="000000" w:themeColor="text1"/>
          <w:sz w:val="22"/>
          <w:szCs w:val="22"/>
          <w:lang w:val="ru-RU" w:eastAsia="ru-RU"/>
        </w:rPr>
        <w:id w:val="1028059851"/>
        <w:docPartObj>
          <w:docPartGallery w:val="Table of Contents"/>
          <w:docPartUnique/>
        </w:docPartObj>
      </w:sdtPr>
      <w:sdtContent>
        <w:sdt>
          <w:sdtPr>
            <w:rPr>
              <w:rFonts w:ascii="Times New Roman" w:eastAsia="Arial" w:hAnsi="Times New Roman" w:cs="Times New Roman"/>
              <w:b w:val="0"/>
              <w:bCs w:val="0"/>
              <w:color w:val="000000" w:themeColor="text1"/>
              <w:sz w:val="22"/>
              <w:szCs w:val="22"/>
              <w:lang w:val="ru-RU" w:eastAsia="ru-RU"/>
            </w:rPr>
            <w:id w:val="902186216"/>
            <w:docPartObj>
              <w:docPartGallery w:val="Table of Contents"/>
              <w:docPartUnique/>
            </w:docPartObj>
          </w:sdtPr>
          <w:sdtContent>
            <w:p w14:paraId="68944A38" w14:textId="77777777" w:rsidR="00A418BF" w:rsidRPr="009E1CEA" w:rsidRDefault="00A418BF" w:rsidP="00A418BF">
              <w:pPr>
                <w:pStyle w:val="ad"/>
                <w:spacing w:before="0"/>
                <w:jc w:val="center"/>
                <w:rPr>
                  <w:rFonts w:ascii="Times New Roman" w:hAnsi="Times New Roman" w:cs="Times New Roman"/>
                  <w:color w:val="000000" w:themeColor="text1"/>
                  <w:lang w:val="ru-RU"/>
                </w:rPr>
              </w:pPr>
              <w:r w:rsidRPr="009E1CEA">
                <w:rPr>
                  <w:rFonts w:ascii="Times New Roman" w:hAnsi="Times New Roman" w:cs="Times New Roman"/>
                  <w:color w:val="000000" w:themeColor="text1"/>
                  <w:lang w:val="ru-RU"/>
                </w:rPr>
                <w:t>СОДЕРЖАНИЕ</w:t>
              </w:r>
            </w:p>
            <w:p w14:paraId="1BF03517" w14:textId="77777777" w:rsidR="00A418BF" w:rsidRPr="00933C3E" w:rsidRDefault="00A418BF" w:rsidP="00A418BF">
              <w:pPr>
                <w:rPr>
                  <w:rFonts w:ascii="Times New Roman" w:hAnsi="Times New Roman" w:cs="Times New Roman"/>
                  <w:color w:val="000000" w:themeColor="text1"/>
                  <w:sz w:val="28"/>
                  <w:szCs w:val="28"/>
                  <w:lang w:eastAsia="en-GB"/>
                </w:rPr>
              </w:pPr>
            </w:p>
            <w:p w14:paraId="79901DB9" w14:textId="6D681E43" w:rsidR="00A418BF" w:rsidRPr="00A418BF" w:rsidRDefault="00A418BF">
              <w:pPr>
                <w:pStyle w:val="11"/>
                <w:rPr>
                  <w:rFonts w:ascii="Times New Roman" w:eastAsiaTheme="minorEastAsia" w:hAnsi="Times New Roman" w:cs="Times New Roman"/>
                  <w:noProof/>
                  <w:sz w:val="28"/>
                  <w:szCs w:val="28"/>
                  <w:lang w:val="en-GB" w:eastAsia="en-GB"/>
                </w:rPr>
              </w:pPr>
              <w:r w:rsidRPr="00933C3E">
                <w:rPr>
                  <w:rFonts w:ascii="Times New Roman" w:hAnsi="Times New Roman" w:cs="Times New Roman"/>
                  <w:color w:val="000000" w:themeColor="text1"/>
                  <w:sz w:val="28"/>
                  <w:szCs w:val="28"/>
                </w:rPr>
                <w:fldChar w:fldCharType="begin"/>
              </w:r>
              <w:r w:rsidRPr="00933C3E">
                <w:rPr>
                  <w:rFonts w:ascii="Times New Roman" w:hAnsi="Times New Roman" w:cs="Times New Roman"/>
                  <w:color w:val="000000" w:themeColor="text1"/>
                  <w:sz w:val="28"/>
                  <w:szCs w:val="28"/>
                </w:rPr>
                <w:instrText xml:space="preserve"> TOC \o "1-3" \h \z \u </w:instrText>
              </w:r>
              <w:r w:rsidRPr="00933C3E">
                <w:rPr>
                  <w:rFonts w:ascii="Times New Roman" w:hAnsi="Times New Roman" w:cs="Times New Roman"/>
                  <w:color w:val="000000" w:themeColor="text1"/>
                  <w:sz w:val="28"/>
                  <w:szCs w:val="28"/>
                </w:rPr>
                <w:fldChar w:fldCharType="separate"/>
              </w:r>
              <w:hyperlink w:anchor="_Toc192282578" w:history="1">
                <w:r w:rsidRPr="00A418BF">
                  <w:rPr>
                    <w:rStyle w:val="ac"/>
                    <w:rFonts w:ascii="Times New Roman" w:hAnsi="Times New Roman" w:cs="Times New Roman"/>
                    <w:noProof/>
                    <w:kern w:val="36"/>
                    <w:sz w:val="28"/>
                    <w:szCs w:val="28"/>
                  </w:rPr>
                  <w:t>Введение</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_Toc192282578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5</w:t>
                </w:r>
                <w:r w:rsidRPr="00A418BF">
                  <w:rPr>
                    <w:rFonts w:ascii="Times New Roman" w:hAnsi="Times New Roman" w:cs="Times New Roman"/>
                    <w:noProof/>
                    <w:webHidden/>
                    <w:sz w:val="28"/>
                    <w:szCs w:val="28"/>
                  </w:rPr>
                  <w:fldChar w:fldCharType="end"/>
                </w:r>
              </w:hyperlink>
            </w:p>
            <w:p w14:paraId="28D13260" w14:textId="678753D8" w:rsidR="00A418BF" w:rsidRPr="00A418BF" w:rsidRDefault="00A418BF">
              <w:pPr>
                <w:pStyle w:val="11"/>
                <w:rPr>
                  <w:rFonts w:ascii="Times New Roman" w:eastAsiaTheme="minorEastAsia" w:hAnsi="Times New Roman" w:cs="Times New Roman"/>
                  <w:noProof/>
                  <w:sz w:val="28"/>
                  <w:szCs w:val="28"/>
                  <w:lang w:val="en-GB" w:eastAsia="en-GB"/>
                </w:rPr>
              </w:pPr>
              <w:hyperlink w:anchor="_Toc192282579" w:history="1">
                <w:r w:rsidRPr="00A418BF">
                  <w:rPr>
                    <w:rStyle w:val="ac"/>
                    <w:rFonts w:ascii="Times New Roman" w:hAnsi="Times New Roman" w:cs="Times New Roman"/>
                    <w:bCs/>
                    <w:caps/>
                    <w:noProof/>
                    <w:sz w:val="28"/>
                    <w:szCs w:val="28"/>
                  </w:rPr>
                  <w:t>1</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Анализ литературных источников и программных решений</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_Toc192282579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6</w:t>
                </w:r>
                <w:r w:rsidRPr="00A418BF">
                  <w:rPr>
                    <w:rFonts w:ascii="Times New Roman" w:hAnsi="Times New Roman" w:cs="Times New Roman"/>
                    <w:noProof/>
                    <w:webHidden/>
                    <w:sz w:val="28"/>
                    <w:szCs w:val="28"/>
                  </w:rPr>
                  <w:fldChar w:fldCharType="end"/>
                </w:r>
              </w:hyperlink>
            </w:p>
            <w:p w14:paraId="7C866390" w14:textId="5395FABE"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80" w:history="1">
                <w:r w:rsidRPr="00A418BF">
                  <w:rPr>
                    <w:rStyle w:val="ac"/>
                    <w:rFonts w:ascii="Times New Roman" w:hAnsi="Times New Roman" w:cs="Times New Roman"/>
                    <w:bCs/>
                    <w:noProof/>
                    <w:sz w:val="28"/>
                    <w:szCs w:val="28"/>
                  </w:rPr>
                  <w:t>1.1</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Описание предметной области</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_Toc192282580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6</w:t>
                </w:r>
                <w:r w:rsidRPr="00A418BF">
                  <w:rPr>
                    <w:rFonts w:ascii="Times New Roman" w:hAnsi="Times New Roman" w:cs="Times New Roman"/>
                    <w:noProof/>
                    <w:webHidden/>
                    <w:sz w:val="28"/>
                    <w:szCs w:val="28"/>
                  </w:rPr>
                  <w:fldChar w:fldCharType="end"/>
                </w:r>
              </w:hyperlink>
            </w:p>
            <w:p w14:paraId="4AA69195" w14:textId="7F1F9C61"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81" w:history="1">
                <w:r w:rsidRPr="00A418BF">
                  <w:rPr>
                    <w:rStyle w:val="ac"/>
                    <w:rFonts w:ascii="Times New Roman" w:hAnsi="Times New Roman" w:cs="Times New Roman"/>
                    <w:bCs/>
                    <w:noProof/>
                    <w:sz w:val="28"/>
                    <w:szCs w:val="28"/>
                  </w:rPr>
                  <w:t>1.2</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Обзор программных аналогов</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_Toc192282581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8</w:t>
                </w:r>
                <w:r w:rsidRPr="00A418BF">
                  <w:rPr>
                    <w:rFonts w:ascii="Times New Roman" w:hAnsi="Times New Roman" w:cs="Times New Roman"/>
                    <w:noProof/>
                    <w:webHidden/>
                    <w:sz w:val="28"/>
                    <w:szCs w:val="28"/>
                  </w:rPr>
                  <w:fldChar w:fldCharType="end"/>
                </w:r>
              </w:hyperlink>
            </w:p>
            <w:p w14:paraId="732BEE26" w14:textId="151E7A0A" w:rsidR="00A418BF" w:rsidRPr="00A418BF" w:rsidRDefault="00A418BF">
              <w:pPr>
                <w:pStyle w:val="11"/>
                <w:rPr>
                  <w:rFonts w:ascii="Times New Roman" w:eastAsiaTheme="minorEastAsia" w:hAnsi="Times New Roman" w:cs="Times New Roman"/>
                  <w:noProof/>
                  <w:sz w:val="28"/>
                  <w:szCs w:val="28"/>
                  <w:lang w:val="en-GB" w:eastAsia="en-GB"/>
                </w:rPr>
              </w:pPr>
              <w:hyperlink w:anchor="_Toc192282582" w:history="1">
                <w:r w:rsidRPr="00A418BF">
                  <w:rPr>
                    <w:rStyle w:val="ac"/>
                    <w:rFonts w:ascii="Times New Roman" w:hAnsi="Times New Roman" w:cs="Times New Roman"/>
                    <w:bCs/>
                    <w:caps/>
                    <w:noProof/>
                    <w:sz w:val="28"/>
                    <w:szCs w:val="28"/>
                  </w:rPr>
                  <w:t>2</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Моделирование предметной области и разработка требований к программному средству</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_Toc192282582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12</w:t>
                </w:r>
                <w:r w:rsidRPr="00A418BF">
                  <w:rPr>
                    <w:rFonts w:ascii="Times New Roman" w:hAnsi="Times New Roman" w:cs="Times New Roman"/>
                    <w:noProof/>
                    <w:webHidden/>
                    <w:sz w:val="28"/>
                    <w:szCs w:val="28"/>
                  </w:rPr>
                  <w:fldChar w:fldCharType="end"/>
                </w:r>
              </w:hyperlink>
            </w:p>
            <w:p w14:paraId="775C0CA8" w14:textId="29F8A4BC"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83" w:history="1">
                <w:r w:rsidRPr="00A418BF">
                  <w:rPr>
                    <w:rStyle w:val="ac"/>
                    <w:rFonts w:ascii="Times New Roman" w:hAnsi="Times New Roman" w:cs="Times New Roman"/>
                    <w:bCs/>
                    <w:noProof/>
                    <w:sz w:val="28"/>
                    <w:szCs w:val="28"/>
                  </w:rPr>
                  <w:t>2.1</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Анализ и формализация бизнес-процессов предметной области</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_Toc192282583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12</w:t>
                </w:r>
                <w:r w:rsidRPr="00A418BF">
                  <w:rPr>
                    <w:rFonts w:ascii="Times New Roman" w:hAnsi="Times New Roman" w:cs="Times New Roman"/>
                    <w:noProof/>
                    <w:webHidden/>
                    <w:sz w:val="28"/>
                    <w:szCs w:val="28"/>
                  </w:rPr>
                  <w:fldChar w:fldCharType="end"/>
                </w:r>
              </w:hyperlink>
            </w:p>
            <w:p w14:paraId="215E75C1" w14:textId="71524093"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84" w:history="1">
                <w:r w:rsidRPr="00A418BF">
                  <w:rPr>
                    <w:rStyle w:val="ac"/>
                    <w:rFonts w:ascii="Times New Roman" w:hAnsi="Times New Roman" w:cs="Times New Roman"/>
                    <w:bCs/>
                    <w:noProof/>
                    <w:sz w:val="28"/>
                    <w:szCs w:val="28"/>
                  </w:rPr>
                  <w:t>2.2</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Анализ требований к программному средству и разработка их спецификации</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_Toc192282584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18</w:t>
                </w:r>
                <w:r w:rsidRPr="00A418BF">
                  <w:rPr>
                    <w:rFonts w:ascii="Times New Roman" w:hAnsi="Times New Roman" w:cs="Times New Roman"/>
                    <w:noProof/>
                    <w:webHidden/>
                    <w:sz w:val="28"/>
                    <w:szCs w:val="28"/>
                  </w:rPr>
                  <w:fldChar w:fldCharType="end"/>
                </w:r>
              </w:hyperlink>
            </w:p>
            <w:p w14:paraId="3FD8362B" w14:textId="19C4F933"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85" w:history="1">
                <w:r w:rsidRPr="00A418BF">
                  <w:rPr>
                    <w:rStyle w:val="ac"/>
                    <w:rFonts w:ascii="Times New Roman" w:hAnsi="Times New Roman" w:cs="Times New Roman"/>
                    <w:bCs/>
                    <w:noProof/>
                    <w:sz w:val="28"/>
                    <w:szCs w:val="28"/>
                  </w:rPr>
                  <w:t>2.3</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Образ предлагаемого решения</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_Toc192282585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20</w:t>
                </w:r>
                <w:r w:rsidRPr="00A418BF">
                  <w:rPr>
                    <w:rFonts w:ascii="Times New Roman" w:hAnsi="Times New Roman" w:cs="Times New Roman"/>
                    <w:noProof/>
                    <w:webHidden/>
                    <w:sz w:val="28"/>
                    <w:szCs w:val="28"/>
                  </w:rPr>
                  <w:fldChar w:fldCharType="end"/>
                </w:r>
              </w:hyperlink>
            </w:p>
            <w:p w14:paraId="64A2ED48" w14:textId="680B4DDB" w:rsidR="00A418BF" w:rsidRPr="00A418BF" w:rsidRDefault="00A418BF">
              <w:pPr>
                <w:pStyle w:val="11"/>
                <w:rPr>
                  <w:rFonts w:ascii="Times New Roman" w:eastAsiaTheme="minorEastAsia" w:hAnsi="Times New Roman" w:cs="Times New Roman"/>
                  <w:noProof/>
                  <w:sz w:val="28"/>
                  <w:szCs w:val="28"/>
                  <w:lang w:val="en-GB" w:eastAsia="en-GB"/>
                </w:rPr>
              </w:pPr>
              <w:hyperlink w:anchor="_Toc192282586" w:history="1">
                <w:r w:rsidRPr="00A418BF">
                  <w:rPr>
                    <w:rStyle w:val="ac"/>
                    <w:rFonts w:ascii="Times New Roman" w:hAnsi="Times New Roman" w:cs="Times New Roman"/>
                    <w:bCs/>
                    <w:caps/>
                    <w:noProof/>
                    <w:sz w:val="28"/>
                    <w:szCs w:val="28"/>
                  </w:rPr>
                  <w:t>3</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Проектирование и разработка программного средства</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_Toc192282586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20</w:t>
                </w:r>
                <w:r w:rsidRPr="00A418BF">
                  <w:rPr>
                    <w:rFonts w:ascii="Times New Roman" w:hAnsi="Times New Roman" w:cs="Times New Roman"/>
                    <w:noProof/>
                    <w:webHidden/>
                    <w:sz w:val="28"/>
                    <w:szCs w:val="28"/>
                  </w:rPr>
                  <w:fldChar w:fldCharType="end"/>
                </w:r>
              </w:hyperlink>
            </w:p>
            <w:p w14:paraId="5975BEF1" w14:textId="423A3BC6"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87" w:history="1">
                <w:r w:rsidRPr="00A418BF">
                  <w:rPr>
                    <w:rStyle w:val="ac"/>
                    <w:rFonts w:ascii="Times New Roman" w:hAnsi="Times New Roman" w:cs="Times New Roman"/>
                    <w:bCs/>
                    <w:noProof/>
                    <w:sz w:val="28"/>
                    <w:szCs w:val="28"/>
                  </w:rPr>
                  <w:t>3.1</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Архитектурные решения и технологии реализации программного средства</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_Toc192282587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20</w:t>
                </w:r>
                <w:r w:rsidRPr="00A418BF">
                  <w:rPr>
                    <w:rFonts w:ascii="Times New Roman" w:hAnsi="Times New Roman" w:cs="Times New Roman"/>
                    <w:noProof/>
                    <w:webHidden/>
                    <w:sz w:val="28"/>
                    <w:szCs w:val="28"/>
                  </w:rPr>
                  <w:fldChar w:fldCharType="end"/>
                </w:r>
              </w:hyperlink>
            </w:p>
            <w:p w14:paraId="152B10F3" w14:textId="49B3917B"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88" w:history="1">
                <w:r w:rsidRPr="00A418BF">
                  <w:rPr>
                    <w:rStyle w:val="ac"/>
                    <w:rFonts w:ascii="Times New Roman" w:hAnsi="Times New Roman" w:cs="Times New Roman"/>
                    <w:bCs/>
                    <w:noProof/>
                    <w:sz w:val="28"/>
                    <w:szCs w:val="28"/>
                  </w:rPr>
                  <w:t>3.2</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Проектирование и разработка пользовательского интерфейса</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_Toc192282588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20</w:t>
                </w:r>
                <w:r w:rsidRPr="00A418BF">
                  <w:rPr>
                    <w:rFonts w:ascii="Times New Roman" w:hAnsi="Times New Roman" w:cs="Times New Roman"/>
                    <w:noProof/>
                    <w:webHidden/>
                    <w:sz w:val="28"/>
                    <w:szCs w:val="28"/>
                  </w:rPr>
                  <w:fldChar w:fldCharType="end"/>
                </w:r>
              </w:hyperlink>
            </w:p>
            <w:p w14:paraId="3035F53F" w14:textId="3BE40893"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89" w:history="1">
                <w:r w:rsidRPr="00A418BF">
                  <w:rPr>
                    <w:rStyle w:val="ac"/>
                    <w:rFonts w:ascii="Times New Roman" w:hAnsi="Times New Roman" w:cs="Times New Roman"/>
                    <w:bCs/>
                    <w:noProof/>
                    <w:sz w:val="28"/>
                    <w:szCs w:val="28"/>
                  </w:rPr>
                  <w:t>3.3</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Разработка модели данных</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_Toc192282589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20</w:t>
                </w:r>
                <w:r w:rsidRPr="00A418BF">
                  <w:rPr>
                    <w:rFonts w:ascii="Times New Roman" w:hAnsi="Times New Roman" w:cs="Times New Roman"/>
                    <w:noProof/>
                    <w:webHidden/>
                    <w:sz w:val="28"/>
                    <w:szCs w:val="28"/>
                  </w:rPr>
                  <w:fldChar w:fldCharType="end"/>
                </w:r>
              </w:hyperlink>
            </w:p>
            <w:p w14:paraId="210E49DB" w14:textId="78C74779"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90" w:history="1">
                <w:r w:rsidRPr="00A418BF">
                  <w:rPr>
                    <w:rStyle w:val="ac"/>
                    <w:rFonts w:ascii="Times New Roman" w:hAnsi="Times New Roman" w:cs="Times New Roman"/>
                    <w:bCs/>
                    <w:noProof/>
                    <w:sz w:val="28"/>
                    <w:szCs w:val="28"/>
                  </w:rPr>
                  <w:t>3.4</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Описание статических и динамических аспектов поведения программных объектов</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_Toc192282590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20</w:t>
                </w:r>
                <w:r w:rsidRPr="00A418BF">
                  <w:rPr>
                    <w:rFonts w:ascii="Times New Roman" w:hAnsi="Times New Roman" w:cs="Times New Roman"/>
                    <w:noProof/>
                    <w:webHidden/>
                    <w:sz w:val="28"/>
                    <w:szCs w:val="28"/>
                  </w:rPr>
                  <w:fldChar w:fldCharType="end"/>
                </w:r>
              </w:hyperlink>
            </w:p>
            <w:p w14:paraId="3C34137A" w14:textId="0013DDDF"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91" w:history="1">
                <w:r w:rsidRPr="00A418BF">
                  <w:rPr>
                    <w:rStyle w:val="ac"/>
                    <w:rFonts w:ascii="Times New Roman" w:hAnsi="Times New Roman" w:cs="Times New Roman"/>
                    <w:bCs/>
                    <w:noProof/>
                    <w:sz w:val="28"/>
                    <w:szCs w:val="28"/>
                  </w:rPr>
                  <w:t>3.5</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Разработка и описание алгоритмов, реализующих бизнес-логику программного средства</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_Toc192282591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20</w:t>
                </w:r>
                <w:r w:rsidRPr="00A418BF">
                  <w:rPr>
                    <w:rFonts w:ascii="Times New Roman" w:hAnsi="Times New Roman" w:cs="Times New Roman"/>
                    <w:noProof/>
                    <w:webHidden/>
                    <w:sz w:val="28"/>
                    <w:szCs w:val="28"/>
                  </w:rPr>
                  <w:fldChar w:fldCharType="end"/>
                </w:r>
              </w:hyperlink>
            </w:p>
            <w:p w14:paraId="34DBFCA6" w14:textId="7001D8FC"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92" w:history="1">
                <w:r w:rsidRPr="00A418BF">
                  <w:rPr>
                    <w:rStyle w:val="ac"/>
                    <w:rFonts w:ascii="Times New Roman" w:hAnsi="Times New Roman" w:cs="Times New Roman"/>
                    <w:bCs/>
                    <w:noProof/>
                    <w:sz w:val="28"/>
                    <w:szCs w:val="28"/>
                  </w:rPr>
                  <w:t>3.6</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Механизмы обеспечения информационной безопасности</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_Toc192282592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20</w:t>
                </w:r>
                <w:r w:rsidRPr="00A418BF">
                  <w:rPr>
                    <w:rFonts w:ascii="Times New Roman" w:hAnsi="Times New Roman" w:cs="Times New Roman"/>
                    <w:noProof/>
                    <w:webHidden/>
                    <w:sz w:val="28"/>
                    <w:szCs w:val="28"/>
                  </w:rPr>
                  <w:fldChar w:fldCharType="end"/>
                </w:r>
              </w:hyperlink>
            </w:p>
            <w:p w14:paraId="76783129" w14:textId="7C04981B" w:rsidR="00A418BF" w:rsidRPr="00A418BF" w:rsidRDefault="00A418BF">
              <w:pPr>
                <w:pStyle w:val="11"/>
                <w:rPr>
                  <w:rFonts w:ascii="Times New Roman" w:eastAsiaTheme="minorEastAsia" w:hAnsi="Times New Roman" w:cs="Times New Roman"/>
                  <w:noProof/>
                  <w:sz w:val="28"/>
                  <w:szCs w:val="28"/>
                  <w:lang w:val="en-GB" w:eastAsia="en-GB"/>
                </w:rPr>
              </w:pPr>
              <w:hyperlink w:anchor="_Toc192282593" w:history="1">
                <w:r w:rsidRPr="00A418BF">
                  <w:rPr>
                    <w:rStyle w:val="ac"/>
                    <w:rFonts w:ascii="Times New Roman" w:hAnsi="Times New Roman" w:cs="Times New Roman"/>
                    <w:bCs/>
                    <w:caps/>
                    <w:noProof/>
                    <w:sz w:val="28"/>
                    <w:szCs w:val="28"/>
                  </w:rPr>
                  <w:t>4</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Тестирование и проверка работоспособности программного средства</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_Toc192282593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20</w:t>
                </w:r>
                <w:r w:rsidRPr="00A418BF">
                  <w:rPr>
                    <w:rFonts w:ascii="Times New Roman" w:hAnsi="Times New Roman" w:cs="Times New Roman"/>
                    <w:noProof/>
                    <w:webHidden/>
                    <w:sz w:val="28"/>
                    <w:szCs w:val="28"/>
                  </w:rPr>
                  <w:fldChar w:fldCharType="end"/>
                </w:r>
              </w:hyperlink>
            </w:p>
            <w:p w14:paraId="7C02EF52" w14:textId="22E5A3E8" w:rsidR="00A418BF" w:rsidRPr="00A418BF" w:rsidRDefault="00A418BF">
              <w:pPr>
                <w:pStyle w:val="11"/>
                <w:rPr>
                  <w:rFonts w:ascii="Times New Roman" w:eastAsiaTheme="minorEastAsia" w:hAnsi="Times New Roman" w:cs="Times New Roman"/>
                  <w:noProof/>
                  <w:sz w:val="28"/>
                  <w:szCs w:val="28"/>
                  <w:lang w:val="en-GB" w:eastAsia="en-GB"/>
                </w:rPr>
              </w:pPr>
              <w:hyperlink w:anchor="_Toc192282594" w:history="1">
                <w:r w:rsidRPr="00A418BF">
                  <w:rPr>
                    <w:rStyle w:val="ac"/>
                    <w:rFonts w:ascii="Times New Roman" w:hAnsi="Times New Roman" w:cs="Times New Roman"/>
                    <w:bCs/>
                    <w:caps/>
                    <w:noProof/>
                    <w:sz w:val="28"/>
                    <w:szCs w:val="28"/>
                  </w:rPr>
                  <w:t>5</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Руководство по установке (развертыванию) и использованию программного средства</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_Toc192282594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21</w:t>
                </w:r>
                <w:r w:rsidRPr="00A418BF">
                  <w:rPr>
                    <w:rFonts w:ascii="Times New Roman" w:hAnsi="Times New Roman" w:cs="Times New Roman"/>
                    <w:noProof/>
                    <w:webHidden/>
                    <w:sz w:val="28"/>
                    <w:szCs w:val="28"/>
                  </w:rPr>
                  <w:fldChar w:fldCharType="end"/>
                </w:r>
              </w:hyperlink>
            </w:p>
            <w:p w14:paraId="17A41FB1" w14:textId="167C1A35"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95" w:history="1">
                <w:r w:rsidRPr="00A418BF">
                  <w:rPr>
                    <w:rStyle w:val="ac"/>
                    <w:rFonts w:ascii="Times New Roman" w:hAnsi="Times New Roman" w:cs="Times New Roman"/>
                    <w:bCs/>
                    <w:noProof/>
                    <w:sz w:val="28"/>
                    <w:szCs w:val="28"/>
                  </w:rPr>
                  <w:t>5.1</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Руководство по установке (развертыванию) программного средства</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_Toc192282595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21</w:t>
                </w:r>
                <w:r w:rsidRPr="00A418BF">
                  <w:rPr>
                    <w:rFonts w:ascii="Times New Roman" w:hAnsi="Times New Roman" w:cs="Times New Roman"/>
                    <w:noProof/>
                    <w:webHidden/>
                    <w:sz w:val="28"/>
                    <w:szCs w:val="28"/>
                  </w:rPr>
                  <w:fldChar w:fldCharType="end"/>
                </w:r>
              </w:hyperlink>
            </w:p>
            <w:p w14:paraId="0E60895E" w14:textId="31409779" w:rsidR="00A418BF" w:rsidRPr="00A418BF" w:rsidRDefault="00A418BF">
              <w:pPr>
                <w:pStyle w:val="21"/>
                <w:rPr>
                  <w:rFonts w:ascii="Times New Roman" w:eastAsiaTheme="minorEastAsia" w:hAnsi="Times New Roman" w:cs="Times New Roman"/>
                  <w:noProof/>
                  <w:sz w:val="28"/>
                  <w:szCs w:val="28"/>
                  <w:lang w:val="en-GB" w:eastAsia="en-GB"/>
                </w:rPr>
              </w:pPr>
              <w:hyperlink w:anchor="_Toc192282596" w:history="1">
                <w:r w:rsidRPr="00A418BF">
                  <w:rPr>
                    <w:rStyle w:val="ac"/>
                    <w:rFonts w:ascii="Times New Roman" w:hAnsi="Times New Roman" w:cs="Times New Roman"/>
                    <w:bCs/>
                    <w:noProof/>
                    <w:sz w:val="28"/>
                    <w:szCs w:val="28"/>
                  </w:rPr>
                  <w:t>5.2</w:t>
                </w:r>
                <w:r w:rsidRPr="00A418BF">
                  <w:rPr>
                    <w:rFonts w:ascii="Times New Roman" w:eastAsiaTheme="minorEastAsia" w:hAnsi="Times New Roman" w:cs="Times New Roman"/>
                    <w:noProof/>
                    <w:sz w:val="28"/>
                    <w:szCs w:val="28"/>
                    <w:lang w:val="en-GB" w:eastAsia="en-GB"/>
                  </w:rPr>
                  <w:tab/>
                </w:r>
                <w:r w:rsidRPr="00A418BF">
                  <w:rPr>
                    <w:rStyle w:val="ac"/>
                    <w:rFonts w:ascii="Times New Roman" w:hAnsi="Times New Roman" w:cs="Times New Roman"/>
                    <w:bCs/>
                    <w:noProof/>
                    <w:sz w:val="28"/>
                    <w:szCs w:val="28"/>
                  </w:rPr>
                  <w:t>Руководство пользователя.</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_Toc192282596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21</w:t>
                </w:r>
                <w:r w:rsidRPr="00A418BF">
                  <w:rPr>
                    <w:rFonts w:ascii="Times New Roman" w:hAnsi="Times New Roman" w:cs="Times New Roman"/>
                    <w:noProof/>
                    <w:webHidden/>
                    <w:sz w:val="28"/>
                    <w:szCs w:val="28"/>
                  </w:rPr>
                  <w:fldChar w:fldCharType="end"/>
                </w:r>
              </w:hyperlink>
            </w:p>
            <w:p w14:paraId="28829A3D" w14:textId="12A3C480" w:rsidR="00A418BF" w:rsidRPr="00A418BF" w:rsidRDefault="00A418BF">
              <w:pPr>
                <w:pStyle w:val="11"/>
                <w:rPr>
                  <w:rFonts w:ascii="Times New Roman" w:eastAsiaTheme="minorEastAsia" w:hAnsi="Times New Roman" w:cs="Times New Roman"/>
                  <w:noProof/>
                  <w:sz w:val="28"/>
                  <w:szCs w:val="28"/>
                  <w:lang w:val="en-GB" w:eastAsia="en-GB"/>
                </w:rPr>
              </w:pPr>
              <w:hyperlink w:anchor="_Toc192282597" w:history="1">
                <w:r w:rsidRPr="00A418BF">
                  <w:rPr>
                    <w:rStyle w:val="ac"/>
                    <w:rFonts w:ascii="Times New Roman" w:hAnsi="Times New Roman" w:cs="Times New Roman"/>
                    <w:noProof/>
                    <w:sz w:val="28"/>
                    <w:szCs w:val="28"/>
                  </w:rPr>
                  <w:t>Заключение</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_Toc192282597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22</w:t>
                </w:r>
                <w:r w:rsidRPr="00A418BF">
                  <w:rPr>
                    <w:rFonts w:ascii="Times New Roman" w:hAnsi="Times New Roman" w:cs="Times New Roman"/>
                    <w:noProof/>
                    <w:webHidden/>
                    <w:sz w:val="28"/>
                    <w:szCs w:val="28"/>
                  </w:rPr>
                  <w:fldChar w:fldCharType="end"/>
                </w:r>
              </w:hyperlink>
            </w:p>
            <w:p w14:paraId="3563EDC1" w14:textId="78DD3953" w:rsidR="00A418BF" w:rsidRPr="00A418BF" w:rsidRDefault="00A418BF">
              <w:pPr>
                <w:pStyle w:val="11"/>
                <w:rPr>
                  <w:rFonts w:ascii="Times New Roman" w:eastAsiaTheme="minorEastAsia" w:hAnsi="Times New Roman" w:cs="Times New Roman"/>
                  <w:noProof/>
                  <w:sz w:val="28"/>
                  <w:szCs w:val="28"/>
                  <w:lang w:val="en-GB" w:eastAsia="en-GB"/>
                </w:rPr>
              </w:pPr>
              <w:hyperlink w:anchor="_Toc192282598" w:history="1">
                <w:r w:rsidRPr="00A418BF">
                  <w:rPr>
                    <w:rStyle w:val="ac"/>
                    <w:rFonts w:ascii="Times New Roman" w:hAnsi="Times New Roman" w:cs="Times New Roman"/>
                    <w:noProof/>
                    <w:sz w:val="28"/>
                    <w:szCs w:val="28"/>
                  </w:rPr>
                  <w:t>Список использованных источников</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_Toc192282598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23</w:t>
                </w:r>
                <w:r w:rsidRPr="00A418BF">
                  <w:rPr>
                    <w:rFonts w:ascii="Times New Roman" w:hAnsi="Times New Roman" w:cs="Times New Roman"/>
                    <w:noProof/>
                    <w:webHidden/>
                    <w:sz w:val="28"/>
                    <w:szCs w:val="28"/>
                  </w:rPr>
                  <w:fldChar w:fldCharType="end"/>
                </w:r>
              </w:hyperlink>
            </w:p>
            <w:p w14:paraId="55A4C58D" w14:textId="773822FA" w:rsidR="00A418BF" w:rsidRPr="00A418BF" w:rsidRDefault="00A418BF">
              <w:pPr>
                <w:pStyle w:val="11"/>
                <w:rPr>
                  <w:rFonts w:ascii="Times New Roman" w:eastAsiaTheme="minorEastAsia" w:hAnsi="Times New Roman" w:cs="Times New Roman"/>
                  <w:noProof/>
                  <w:sz w:val="28"/>
                  <w:szCs w:val="28"/>
                  <w:lang w:val="en-GB" w:eastAsia="en-GB"/>
                </w:rPr>
              </w:pPr>
              <w:hyperlink w:anchor="_Toc192282599" w:history="1">
                <w:r w:rsidRPr="00A418BF">
                  <w:rPr>
                    <w:rStyle w:val="ac"/>
                    <w:rFonts w:ascii="Times New Roman" w:hAnsi="Times New Roman" w:cs="Times New Roman"/>
                    <w:noProof/>
                    <w:sz w:val="28"/>
                    <w:szCs w:val="28"/>
                  </w:rPr>
                  <w:t>Приложение А</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_Toc192282599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24</w:t>
                </w:r>
                <w:r w:rsidRPr="00A418BF">
                  <w:rPr>
                    <w:rFonts w:ascii="Times New Roman" w:hAnsi="Times New Roman" w:cs="Times New Roman"/>
                    <w:noProof/>
                    <w:webHidden/>
                    <w:sz w:val="28"/>
                    <w:szCs w:val="28"/>
                  </w:rPr>
                  <w:fldChar w:fldCharType="end"/>
                </w:r>
              </w:hyperlink>
            </w:p>
            <w:p w14:paraId="2D3B9428" w14:textId="617964AF" w:rsidR="00A418BF" w:rsidRPr="00A418BF" w:rsidRDefault="00A418BF">
              <w:pPr>
                <w:pStyle w:val="21"/>
                <w:rPr>
                  <w:rFonts w:ascii="Times New Roman" w:eastAsiaTheme="minorEastAsia" w:hAnsi="Times New Roman" w:cs="Times New Roman"/>
                  <w:noProof/>
                  <w:sz w:val="28"/>
                  <w:szCs w:val="28"/>
                  <w:lang w:val="en-GB" w:eastAsia="en-GB"/>
                </w:rPr>
              </w:pPr>
              <w:hyperlink w:anchor="_Toc192282600" w:history="1">
                <w:r w:rsidRPr="00A418BF">
                  <w:rPr>
                    <w:rStyle w:val="ac"/>
                    <w:rFonts w:ascii="Times New Roman" w:hAnsi="Times New Roman" w:cs="Times New Roman"/>
                    <w:bCs/>
                    <w:noProof/>
                    <w:sz w:val="28"/>
                    <w:szCs w:val="28"/>
                  </w:rPr>
                  <w:t>(обязательное)</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_Toc192282600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24</w:t>
                </w:r>
                <w:r w:rsidRPr="00A418BF">
                  <w:rPr>
                    <w:rFonts w:ascii="Times New Roman" w:hAnsi="Times New Roman" w:cs="Times New Roman"/>
                    <w:noProof/>
                    <w:webHidden/>
                    <w:sz w:val="28"/>
                    <w:szCs w:val="28"/>
                  </w:rPr>
                  <w:fldChar w:fldCharType="end"/>
                </w:r>
              </w:hyperlink>
            </w:p>
            <w:p w14:paraId="61AF8584" w14:textId="0C1E12D3" w:rsidR="00A418BF" w:rsidRPr="00A418BF" w:rsidRDefault="00A418BF">
              <w:pPr>
                <w:pStyle w:val="21"/>
                <w:rPr>
                  <w:rFonts w:ascii="Times New Roman" w:eastAsiaTheme="minorEastAsia" w:hAnsi="Times New Roman" w:cs="Times New Roman"/>
                  <w:noProof/>
                  <w:sz w:val="28"/>
                  <w:szCs w:val="28"/>
                  <w:lang w:val="en-GB" w:eastAsia="en-GB"/>
                </w:rPr>
              </w:pPr>
              <w:hyperlink w:anchor="_Toc192282601" w:history="1">
                <w:r w:rsidRPr="00A418BF">
                  <w:rPr>
                    <w:rStyle w:val="ac"/>
                    <w:rFonts w:ascii="Times New Roman" w:hAnsi="Times New Roman" w:cs="Times New Roman"/>
                    <w:bCs/>
                    <w:noProof/>
                    <w:sz w:val="28"/>
                    <w:szCs w:val="28"/>
                  </w:rPr>
                  <w:t>Отчет о проверке на заимствование в системе «Антиплагиат»</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_Toc192282601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24</w:t>
                </w:r>
                <w:r w:rsidRPr="00A418BF">
                  <w:rPr>
                    <w:rFonts w:ascii="Times New Roman" w:hAnsi="Times New Roman" w:cs="Times New Roman"/>
                    <w:noProof/>
                    <w:webHidden/>
                    <w:sz w:val="28"/>
                    <w:szCs w:val="28"/>
                  </w:rPr>
                  <w:fldChar w:fldCharType="end"/>
                </w:r>
              </w:hyperlink>
            </w:p>
            <w:p w14:paraId="25A201A1" w14:textId="340F8638" w:rsidR="00A418BF" w:rsidRPr="00A418BF" w:rsidRDefault="00A418BF">
              <w:pPr>
                <w:pStyle w:val="11"/>
                <w:rPr>
                  <w:rFonts w:ascii="Times New Roman" w:eastAsiaTheme="minorEastAsia" w:hAnsi="Times New Roman" w:cs="Times New Roman"/>
                  <w:noProof/>
                  <w:sz w:val="28"/>
                  <w:szCs w:val="28"/>
                  <w:lang w:val="en-GB" w:eastAsia="en-GB"/>
                </w:rPr>
              </w:pPr>
              <w:hyperlink w:anchor="_Toc192282602" w:history="1">
                <w:r w:rsidRPr="00A418BF">
                  <w:rPr>
                    <w:rStyle w:val="ac"/>
                    <w:rFonts w:ascii="Times New Roman" w:hAnsi="Times New Roman" w:cs="Times New Roman"/>
                    <w:noProof/>
                    <w:sz w:val="28"/>
                    <w:szCs w:val="28"/>
                  </w:rPr>
                  <w:t>Приложение Б</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_Toc192282602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25</w:t>
                </w:r>
                <w:r w:rsidRPr="00A418BF">
                  <w:rPr>
                    <w:rFonts w:ascii="Times New Roman" w:hAnsi="Times New Roman" w:cs="Times New Roman"/>
                    <w:noProof/>
                    <w:webHidden/>
                    <w:sz w:val="28"/>
                    <w:szCs w:val="28"/>
                  </w:rPr>
                  <w:fldChar w:fldCharType="end"/>
                </w:r>
              </w:hyperlink>
            </w:p>
            <w:p w14:paraId="53254DD0" w14:textId="69F80EEA" w:rsidR="00A418BF" w:rsidRPr="00A418BF" w:rsidRDefault="00A418BF">
              <w:pPr>
                <w:pStyle w:val="21"/>
                <w:rPr>
                  <w:rFonts w:ascii="Times New Roman" w:eastAsiaTheme="minorEastAsia" w:hAnsi="Times New Roman" w:cs="Times New Roman"/>
                  <w:noProof/>
                  <w:sz w:val="28"/>
                  <w:szCs w:val="28"/>
                  <w:lang w:val="en-GB" w:eastAsia="en-GB"/>
                </w:rPr>
              </w:pPr>
              <w:hyperlink w:anchor="_Toc192282603" w:history="1">
                <w:r w:rsidRPr="00A418BF">
                  <w:rPr>
                    <w:rStyle w:val="ac"/>
                    <w:rFonts w:ascii="Times New Roman" w:hAnsi="Times New Roman" w:cs="Times New Roman"/>
                    <w:bCs/>
                    <w:noProof/>
                    <w:sz w:val="28"/>
                    <w:szCs w:val="28"/>
                  </w:rPr>
                  <w:t>(обязательное)</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_Toc192282603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25</w:t>
                </w:r>
                <w:r w:rsidRPr="00A418BF">
                  <w:rPr>
                    <w:rFonts w:ascii="Times New Roman" w:hAnsi="Times New Roman" w:cs="Times New Roman"/>
                    <w:noProof/>
                    <w:webHidden/>
                    <w:sz w:val="28"/>
                    <w:szCs w:val="28"/>
                  </w:rPr>
                  <w:fldChar w:fldCharType="end"/>
                </w:r>
              </w:hyperlink>
            </w:p>
            <w:p w14:paraId="5926F39C" w14:textId="65275FED" w:rsidR="00A418BF" w:rsidRDefault="00A418BF">
              <w:pPr>
                <w:pStyle w:val="21"/>
                <w:rPr>
                  <w:rFonts w:asciiTheme="minorHAnsi" w:eastAsiaTheme="minorEastAsia" w:hAnsiTheme="minorHAnsi" w:cstheme="minorBidi"/>
                  <w:noProof/>
                  <w:lang w:val="en-GB" w:eastAsia="en-GB"/>
                </w:rPr>
              </w:pPr>
              <w:hyperlink w:anchor="_Toc192282604" w:history="1">
                <w:r w:rsidRPr="00A418BF">
                  <w:rPr>
                    <w:rStyle w:val="ac"/>
                    <w:rFonts w:ascii="Times New Roman" w:hAnsi="Times New Roman" w:cs="Times New Roman"/>
                    <w:bCs/>
                    <w:noProof/>
                    <w:sz w:val="28"/>
                    <w:szCs w:val="28"/>
                  </w:rPr>
                  <w:t>Листинг кода алгоритмов, реализующих основную бизнес-логику</w:t>
                </w:r>
                <w:r w:rsidRPr="00A418BF">
                  <w:rPr>
                    <w:rFonts w:ascii="Times New Roman" w:hAnsi="Times New Roman" w:cs="Times New Roman"/>
                    <w:noProof/>
                    <w:webHidden/>
                    <w:sz w:val="28"/>
                    <w:szCs w:val="28"/>
                  </w:rPr>
                  <w:tab/>
                </w:r>
                <w:r w:rsidRPr="00A418BF">
                  <w:rPr>
                    <w:rFonts w:ascii="Times New Roman" w:hAnsi="Times New Roman" w:cs="Times New Roman"/>
                    <w:noProof/>
                    <w:webHidden/>
                    <w:sz w:val="28"/>
                    <w:szCs w:val="28"/>
                  </w:rPr>
                  <w:fldChar w:fldCharType="begin"/>
                </w:r>
                <w:r w:rsidRPr="00A418BF">
                  <w:rPr>
                    <w:rFonts w:ascii="Times New Roman" w:hAnsi="Times New Roman" w:cs="Times New Roman"/>
                    <w:noProof/>
                    <w:webHidden/>
                    <w:sz w:val="28"/>
                    <w:szCs w:val="28"/>
                  </w:rPr>
                  <w:instrText xml:space="preserve"> PAGEREF _Toc192282604 \h </w:instrText>
                </w:r>
                <w:r w:rsidRPr="00A418BF">
                  <w:rPr>
                    <w:rFonts w:ascii="Times New Roman" w:hAnsi="Times New Roman" w:cs="Times New Roman"/>
                    <w:noProof/>
                    <w:webHidden/>
                    <w:sz w:val="28"/>
                    <w:szCs w:val="28"/>
                  </w:rPr>
                </w:r>
                <w:r w:rsidRPr="00A418BF">
                  <w:rPr>
                    <w:rFonts w:ascii="Times New Roman" w:hAnsi="Times New Roman" w:cs="Times New Roman"/>
                    <w:noProof/>
                    <w:webHidden/>
                    <w:sz w:val="28"/>
                    <w:szCs w:val="28"/>
                  </w:rPr>
                  <w:fldChar w:fldCharType="separate"/>
                </w:r>
                <w:r w:rsidR="003F6CC5">
                  <w:rPr>
                    <w:rFonts w:ascii="Times New Roman" w:hAnsi="Times New Roman" w:cs="Times New Roman"/>
                    <w:noProof/>
                    <w:webHidden/>
                    <w:sz w:val="28"/>
                    <w:szCs w:val="28"/>
                  </w:rPr>
                  <w:t>25</w:t>
                </w:r>
                <w:r w:rsidRPr="00A418BF">
                  <w:rPr>
                    <w:rFonts w:ascii="Times New Roman" w:hAnsi="Times New Roman" w:cs="Times New Roman"/>
                    <w:noProof/>
                    <w:webHidden/>
                    <w:sz w:val="28"/>
                    <w:szCs w:val="28"/>
                  </w:rPr>
                  <w:fldChar w:fldCharType="end"/>
                </w:r>
              </w:hyperlink>
            </w:p>
            <w:p w14:paraId="3E3930A4" w14:textId="77777777" w:rsidR="00A418BF" w:rsidRDefault="00A418BF" w:rsidP="00A418BF">
              <w:pPr>
                <w:rPr>
                  <w:rFonts w:ascii="Times New Roman" w:hAnsi="Times New Roman" w:cs="Times New Roman"/>
                  <w:bCs/>
                  <w:color w:val="000000" w:themeColor="text1"/>
                  <w:sz w:val="28"/>
                  <w:szCs w:val="28"/>
                </w:rPr>
              </w:pPr>
              <w:r w:rsidRPr="00933C3E">
                <w:rPr>
                  <w:rFonts w:ascii="Times New Roman" w:hAnsi="Times New Roman" w:cs="Times New Roman"/>
                  <w:bCs/>
                  <w:color w:val="000000" w:themeColor="text1"/>
                  <w:sz w:val="28"/>
                  <w:szCs w:val="28"/>
                </w:rPr>
                <w:fldChar w:fldCharType="end"/>
              </w:r>
            </w:p>
            <w:p w14:paraId="715EBCA8" w14:textId="330BC810" w:rsidR="00A418BF" w:rsidRPr="00A418BF" w:rsidRDefault="00000000" w:rsidP="00A418BF">
              <w:pPr>
                <w:rPr>
                  <w:rFonts w:ascii="Times New Roman" w:hAnsi="Times New Roman" w:cs="Times New Roman"/>
                  <w:color w:val="000000" w:themeColor="text1"/>
                </w:rPr>
              </w:pPr>
            </w:p>
          </w:sdtContent>
        </w:sdt>
      </w:sdtContent>
    </w:sdt>
    <w:bookmarkStart w:id="2" w:name="_Toc192282578" w:displacedByCustomXml="prev"/>
    <w:bookmarkStart w:id="3" w:name="_Toc192282328" w:displacedByCustomXml="prev"/>
    <w:bookmarkStart w:id="4" w:name="_Toc166573009" w:displacedByCustomXml="prev"/>
    <w:p w14:paraId="449D8F16" w14:textId="77777777" w:rsidR="008072DF" w:rsidRPr="00A418BF" w:rsidRDefault="008072DF" w:rsidP="008072DF">
      <w:pPr>
        <w:pStyle w:val="1"/>
        <w:spacing w:before="0" w:after="0"/>
        <w:jc w:val="center"/>
        <w:rPr>
          <w:rFonts w:ascii="Times New Roman" w:hAnsi="Times New Roman" w:cs="Times New Roman"/>
          <w:b/>
          <w:caps/>
          <w:color w:val="000000" w:themeColor="text1"/>
          <w:kern w:val="36"/>
          <w:sz w:val="28"/>
          <w:szCs w:val="28"/>
        </w:rPr>
      </w:pPr>
      <w:r w:rsidRPr="00A418BF">
        <w:rPr>
          <w:rFonts w:ascii="Times New Roman" w:hAnsi="Times New Roman" w:cs="Times New Roman"/>
          <w:b/>
          <w:caps/>
          <w:color w:val="000000" w:themeColor="text1"/>
          <w:kern w:val="36"/>
          <w:sz w:val="28"/>
          <w:szCs w:val="28"/>
        </w:rPr>
        <w:lastRenderedPageBreak/>
        <w:t>Введение</w:t>
      </w:r>
      <w:bookmarkEnd w:id="4"/>
      <w:bookmarkEnd w:id="3"/>
      <w:bookmarkEnd w:id="2"/>
    </w:p>
    <w:p w14:paraId="6B871934" w14:textId="77777777" w:rsidR="008072DF" w:rsidRPr="008D4F91" w:rsidRDefault="008072DF" w:rsidP="008072DF">
      <w:pPr>
        <w:rPr>
          <w:rFonts w:ascii="Times New Roman" w:eastAsia="Times New Roman" w:hAnsi="Times New Roman" w:cs="Times New Roman"/>
          <w:b/>
          <w:bCs/>
          <w:color w:val="000000" w:themeColor="text1"/>
          <w:kern w:val="36"/>
          <w:sz w:val="28"/>
          <w:szCs w:val="28"/>
        </w:rPr>
      </w:pPr>
    </w:p>
    <w:p w14:paraId="478A216C" w14:textId="54AFB8EF" w:rsidR="00BB1651" w:rsidRDefault="00BB1651">
      <w:pPr>
        <w:spacing w:after="160" w:line="259" w:lineRule="auto"/>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br w:type="page"/>
      </w:r>
    </w:p>
    <w:p w14:paraId="3F102913" w14:textId="77777777" w:rsidR="00162158" w:rsidRPr="00977881" w:rsidRDefault="00162158" w:rsidP="00162158">
      <w:pPr>
        <w:pStyle w:val="1"/>
        <w:numPr>
          <w:ilvl w:val="0"/>
          <w:numId w:val="8"/>
        </w:numPr>
        <w:spacing w:before="0" w:after="0"/>
        <w:ind w:left="993" w:hanging="284"/>
        <w:contextualSpacing/>
        <w:rPr>
          <w:rFonts w:ascii="Times New Roman" w:hAnsi="Times New Roman" w:cs="Times New Roman"/>
          <w:b/>
          <w:bCs/>
          <w:caps/>
          <w:color w:val="000000" w:themeColor="text1"/>
          <w:sz w:val="28"/>
          <w:szCs w:val="28"/>
        </w:rPr>
      </w:pPr>
      <w:bookmarkStart w:id="5" w:name="_Toc192282329"/>
      <w:bookmarkStart w:id="6" w:name="_Toc192282579"/>
      <w:r w:rsidRPr="00977881">
        <w:rPr>
          <w:rFonts w:ascii="Times New Roman" w:hAnsi="Times New Roman" w:cs="Times New Roman"/>
          <w:b/>
          <w:bCs/>
          <w:caps/>
          <w:color w:val="000000" w:themeColor="text1"/>
          <w:sz w:val="28"/>
          <w:szCs w:val="28"/>
        </w:rPr>
        <w:lastRenderedPageBreak/>
        <w:t xml:space="preserve">Анализ </w:t>
      </w:r>
      <w:r>
        <w:rPr>
          <w:rFonts w:ascii="Times New Roman" w:hAnsi="Times New Roman" w:cs="Times New Roman"/>
          <w:b/>
          <w:bCs/>
          <w:caps/>
          <w:color w:val="000000" w:themeColor="text1"/>
          <w:sz w:val="28"/>
          <w:szCs w:val="28"/>
        </w:rPr>
        <w:t>литературных источников и программных решений</w:t>
      </w:r>
      <w:bookmarkEnd w:id="5"/>
      <w:bookmarkEnd w:id="6"/>
    </w:p>
    <w:p w14:paraId="6A970181" w14:textId="77777777" w:rsidR="00015CC3" w:rsidRPr="008D4F91" w:rsidRDefault="00015CC3" w:rsidP="00015CC3">
      <w:pPr>
        <w:jc w:val="both"/>
        <w:rPr>
          <w:color w:val="000000" w:themeColor="text1"/>
        </w:rPr>
      </w:pPr>
    </w:p>
    <w:p w14:paraId="6384E9FE" w14:textId="74839897" w:rsidR="00EB23BB" w:rsidRDefault="00015CC3" w:rsidP="00EB23BB">
      <w:pPr>
        <w:pStyle w:val="2"/>
        <w:numPr>
          <w:ilvl w:val="1"/>
          <w:numId w:val="3"/>
        </w:numPr>
        <w:spacing w:before="0"/>
        <w:rPr>
          <w:rFonts w:ascii="Times New Roman" w:hAnsi="Times New Roman" w:cs="Times New Roman"/>
          <w:b/>
          <w:bCs/>
          <w:color w:val="000000" w:themeColor="text1"/>
          <w:sz w:val="28"/>
          <w:szCs w:val="28"/>
        </w:rPr>
      </w:pPr>
      <w:bookmarkStart w:id="7" w:name="_Toc135491643"/>
      <w:bookmarkStart w:id="8" w:name="_Toc166573011"/>
      <w:bookmarkStart w:id="9" w:name="_Toc192282330"/>
      <w:bookmarkStart w:id="10" w:name="_Toc192282580"/>
      <w:r w:rsidRPr="008D4F91">
        <w:rPr>
          <w:rFonts w:ascii="Times New Roman" w:hAnsi="Times New Roman" w:cs="Times New Roman"/>
          <w:b/>
          <w:bCs/>
          <w:color w:val="000000" w:themeColor="text1"/>
          <w:sz w:val="28"/>
          <w:szCs w:val="28"/>
        </w:rPr>
        <w:t>Описание предметной области</w:t>
      </w:r>
      <w:bookmarkEnd w:id="7"/>
      <w:bookmarkEnd w:id="8"/>
      <w:bookmarkEnd w:id="9"/>
      <w:bookmarkEnd w:id="10"/>
    </w:p>
    <w:p w14:paraId="7781BFA7" w14:textId="276BB22E" w:rsidR="009C1883" w:rsidRDefault="009C1883" w:rsidP="009C1883"/>
    <w:p w14:paraId="5E89F7CE" w14:textId="77777777"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В современном мире криптовалюты становятся все более популярным инструментом для инвестиций, привлекая как частных инвесторов, так и крупные финансовые организации. Однако высокая волатильность криптовалютного рынка создает значительные риски, что требует от инвесторов применения научно обоснованных подходов к формированию инвестиционных портфелей. Одним из таких подходов является модель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также известная как теория портфеля, которая позволяет оптимизировать соотношение доходности и риска в инвестициях.</w:t>
      </w:r>
    </w:p>
    <w:p w14:paraId="6DF47625" w14:textId="0F90FCC4"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Модель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xml:space="preserve"> была предложена Гарри </w:t>
      </w:r>
      <w:proofErr w:type="spellStart"/>
      <w:r w:rsidRPr="005C19D0">
        <w:rPr>
          <w:rFonts w:ascii="Times New Roman" w:eastAsia="Times New Roman" w:hAnsi="Times New Roman" w:cs="Times New Roman"/>
          <w:bCs/>
          <w:color w:val="000000" w:themeColor="text1"/>
          <w:sz w:val="28"/>
          <w:szCs w:val="28"/>
        </w:rPr>
        <w:t>Марковицем</w:t>
      </w:r>
      <w:proofErr w:type="spellEnd"/>
      <w:r w:rsidRPr="005C19D0">
        <w:rPr>
          <w:rFonts w:ascii="Times New Roman" w:eastAsia="Times New Roman" w:hAnsi="Times New Roman" w:cs="Times New Roman"/>
          <w:bCs/>
          <w:color w:val="000000" w:themeColor="text1"/>
          <w:sz w:val="28"/>
          <w:szCs w:val="28"/>
        </w:rPr>
        <w:t xml:space="preserve"> в 1952 году и с тех пор стала фундаментальной основой для управления финансовыми активами. Согласно этой модели, инвесторы стремятся максимизировать ожидаемую доходность при заданном уровне риска или минимизировать риск при фиксированной доходности. Для этого необходимо учитывать не только доходность и риск каждого отдельного актива, но и их корреляцию с другими активами в портфеле. Таким образом, диверсификация становится ключевым элементом успешной стратегии </w:t>
      </w:r>
      <w:proofErr w:type="spellStart"/>
      <w:proofErr w:type="gramStart"/>
      <w:r w:rsidRPr="005C19D0">
        <w:rPr>
          <w:rFonts w:ascii="Times New Roman" w:eastAsia="Times New Roman" w:hAnsi="Times New Roman" w:cs="Times New Roman"/>
          <w:bCs/>
          <w:color w:val="000000" w:themeColor="text1"/>
          <w:sz w:val="28"/>
          <w:szCs w:val="28"/>
        </w:rPr>
        <w:t>инвестирования</w:t>
      </w:r>
      <w:r w:rsidR="001D55CC">
        <w:rPr>
          <w:rFonts w:ascii="Times New Roman" w:eastAsia="Times New Roman" w:hAnsi="Times New Roman" w:cs="Times New Roman"/>
          <w:bCs/>
          <w:color w:val="000000" w:themeColor="text1"/>
          <w:sz w:val="28"/>
          <w:szCs w:val="28"/>
        </w:rPr>
        <w:t>х</w:t>
      </w:r>
      <w:proofErr w:type="spellEnd"/>
      <w:r w:rsidR="001D55CC" w:rsidRPr="00C7110D">
        <w:rPr>
          <w:rFonts w:ascii="Times New Roman" w:eastAsia="Times New Roman" w:hAnsi="Times New Roman" w:cs="Times New Roman"/>
          <w:bCs/>
          <w:color w:val="000000" w:themeColor="text1"/>
          <w:sz w:val="28"/>
          <w:szCs w:val="28"/>
        </w:rPr>
        <w:t>[</w:t>
      </w:r>
      <w:proofErr w:type="gramEnd"/>
      <w:r w:rsidR="001D55CC" w:rsidRPr="00C7110D">
        <w:rPr>
          <w:rFonts w:ascii="Times New Roman" w:eastAsia="Times New Roman" w:hAnsi="Times New Roman" w:cs="Times New Roman"/>
          <w:bCs/>
          <w:color w:val="000000" w:themeColor="text1"/>
          <w:sz w:val="28"/>
          <w:szCs w:val="28"/>
        </w:rPr>
        <w:t>1]</w:t>
      </w:r>
      <w:r w:rsidRPr="005C19D0">
        <w:rPr>
          <w:rFonts w:ascii="Times New Roman" w:eastAsia="Times New Roman" w:hAnsi="Times New Roman" w:cs="Times New Roman"/>
          <w:bCs/>
          <w:color w:val="000000" w:themeColor="text1"/>
          <w:sz w:val="28"/>
          <w:szCs w:val="28"/>
        </w:rPr>
        <w:t>.</w:t>
      </w:r>
    </w:p>
    <w:p w14:paraId="56656140" w14:textId="77777777"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Криптовалютный рынок характеризуется уникальными особенностями, которые делают применение модели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xml:space="preserve"> особенно актуальным. Во-первых, криптовалюты демонстрируют высокую волатильность, что увеличивает как потенциальную доходность, так и уровень риска. Во-вторых, корреляция между различными криптовалютами может значительно варьироваться, что открывает возможности для эффективной диверсификации. В-третьих, быстрое развитие технологий и появление новых цифровых активов создают динамичную среду, требующую постоянного пересмотра стратегий инвестирования.</w:t>
      </w:r>
    </w:p>
    <w:p w14:paraId="0A50BF2D" w14:textId="25097F24"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Процесс формирования инвестиционного портфеля криптовалют на основе модели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xml:space="preserve"> можно условно разделить на несколько этапов. Первый этап – сбор данных. Необходимо получить исторические данные о ценах выбранных криптовалют за определенный период времени. Эти данные используются для расчета ожидаемой доходности и стандартного отклонения (меры риска) каждого актива, а также для определения корреляции между ними. Источниками данных могут служить криптобиржи, такие как </w:t>
      </w:r>
      <w:proofErr w:type="spellStart"/>
      <w:r w:rsidRPr="005C19D0">
        <w:rPr>
          <w:rFonts w:ascii="Times New Roman" w:eastAsia="Times New Roman" w:hAnsi="Times New Roman" w:cs="Times New Roman"/>
          <w:bCs/>
          <w:color w:val="000000" w:themeColor="text1"/>
          <w:sz w:val="28"/>
          <w:szCs w:val="28"/>
        </w:rPr>
        <w:t>Binance</w:t>
      </w:r>
      <w:proofErr w:type="spellEnd"/>
      <w:r w:rsidRPr="005C19D0">
        <w:rPr>
          <w:rFonts w:ascii="Times New Roman" w:eastAsia="Times New Roman" w:hAnsi="Times New Roman" w:cs="Times New Roman"/>
          <w:bCs/>
          <w:color w:val="000000" w:themeColor="text1"/>
          <w:sz w:val="28"/>
          <w:szCs w:val="28"/>
        </w:rPr>
        <w:t xml:space="preserve">, </w:t>
      </w:r>
      <w:proofErr w:type="spellStart"/>
      <w:r w:rsidR="001D55CC">
        <w:rPr>
          <w:rFonts w:ascii="Times New Roman" w:eastAsia="Times New Roman" w:hAnsi="Times New Roman" w:cs="Times New Roman"/>
          <w:bCs/>
          <w:color w:val="000000" w:themeColor="text1"/>
          <w:sz w:val="28"/>
          <w:szCs w:val="28"/>
          <w:lang w:val="en-US"/>
        </w:rPr>
        <w:t>Bybit</w:t>
      </w:r>
      <w:proofErr w:type="spellEnd"/>
      <w:r w:rsidR="001D55CC" w:rsidRPr="001D55CC">
        <w:rPr>
          <w:rFonts w:ascii="Times New Roman" w:eastAsia="Times New Roman" w:hAnsi="Times New Roman" w:cs="Times New Roman"/>
          <w:bCs/>
          <w:color w:val="000000" w:themeColor="text1"/>
          <w:sz w:val="28"/>
          <w:szCs w:val="28"/>
        </w:rPr>
        <w:t xml:space="preserve"> </w:t>
      </w:r>
      <w:r w:rsidRPr="005C19D0">
        <w:rPr>
          <w:rFonts w:ascii="Times New Roman" w:eastAsia="Times New Roman" w:hAnsi="Times New Roman" w:cs="Times New Roman"/>
          <w:bCs/>
          <w:color w:val="000000" w:themeColor="text1"/>
          <w:sz w:val="28"/>
          <w:szCs w:val="28"/>
        </w:rPr>
        <w:t xml:space="preserve">или </w:t>
      </w:r>
      <w:proofErr w:type="spellStart"/>
      <w:r w:rsidR="001D55CC" w:rsidRPr="005C19D0">
        <w:rPr>
          <w:rFonts w:ascii="Times New Roman" w:eastAsia="Times New Roman" w:hAnsi="Times New Roman" w:cs="Times New Roman"/>
          <w:bCs/>
          <w:color w:val="000000" w:themeColor="text1"/>
          <w:sz w:val="28"/>
          <w:szCs w:val="28"/>
        </w:rPr>
        <w:t>Coinbase</w:t>
      </w:r>
      <w:proofErr w:type="spellEnd"/>
      <w:r w:rsidRPr="005C19D0">
        <w:rPr>
          <w:rFonts w:ascii="Times New Roman" w:eastAsia="Times New Roman" w:hAnsi="Times New Roman" w:cs="Times New Roman"/>
          <w:bCs/>
          <w:color w:val="000000" w:themeColor="text1"/>
          <w:sz w:val="28"/>
          <w:szCs w:val="28"/>
        </w:rPr>
        <w:t>, а также специализированные API-сервисы.</w:t>
      </w:r>
    </w:p>
    <w:p w14:paraId="56C2DC8A" w14:textId="77777777"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lastRenderedPageBreak/>
        <w:t>Второй этап – расчет параметров портфеля. На этом этапе применяются математические методы, такие как оптимизация с использованием квадратичного программирования, чтобы найти оптимальное распределение средств между активами. Результатом является так называемая "эффективная граница" – набор портфелей, обеспечивающих максимальную доходность при каждом уровне риска. Инвестор может выбрать портфель, соответствующий его аппетиту к риску.</w:t>
      </w:r>
    </w:p>
    <w:p w14:paraId="0C938702" w14:textId="77777777"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Третий этап – мониторинг и </w:t>
      </w:r>
      <w:proofErr w:type="spellStart"/>
      <w:r w:rsidRPr="005C19D0">
        <w:rPr>
          <w:rFonts w:ascii="Times New Roman" w:eastAsia="Times New Roman" w:hAnsi="Times New Roman" w:cs="Times New Roman"/>
          <w:bCs/>
          <w:color w:val="000000" w:themeColor="text1"/>
          <w:sz w:val="28"/>
          <w:szCs w:val="28"/>
        </w:rPr>
        <w:t>перебалансировка</w:t>
      </w:r>
      <w:proofErr w:type="spellEnd"/>
      <w:r w:rsidRPr="005C19D0">
        <w:rPr>
          <w:rFonts w:ascii="Times New Roman" w:eastAsia="Times New Roman" w:hAnsi="Times New Roman" w:cs="Times New Roman"/>
          <w:bCs/>
          <w:color w:val="000000" w:themeColor="text1"/>
          <w:sz w:val="28"/>
          <w:szCs w:val="28"/>
        </w:rPr>
        <w:t xml:space="preserve"> портфеля. Криптовалютный рынок характеризуется высокой изменчивостью, поэтому регулярное обновление данных и корректировка портфеля являются необходимыми условиями для поддержания его оптимальности. Это может включать продажу переоцененных активов и покупку недооцененных, чтобы вернуть портфель к целевому распределению.</w:t>
      </w:r>
    </w:p>
    <w:p w14:paraId="12AF0848" w14:textId="77777777"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Разработка программного средства для автоматизации этих процессов имеет множество преимуществ. Во-первых, автоматизация расчетов значительно снижает вероятность ошибок, связанных с ручной обработкой данных. Это особенно важно в условиях высокой волатильности криптовалютного рынка, где даже небольшие погрешности могут привести к значительным потерям. Во-вторых, программное средство позволяет быстро анализировать большие объемы данных, что существенно ускоряет процесс принятия решений.</w:t>
      </w:r>
    </w:p>
    <w:p w14:paraId="5FDD809B" w14:textId="77777777"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В-третьих, наличие аналитического модуля дает возможность глубже исследовать поведение рынка и выявлять скрытые закономерности. Например, инвестор может проанализировать, как изменение макроэкономических факторов влияет на корреляцию между криптовалютами, или оценить влияние новостей на динамику цен. Это помогает принимать более обоснованные решения и адаптироваться к меняющимся рыночным условиям.</w:t>
      </w:r>
    </w:p>
    <w:p w14:paraId="4F9B9AF7" w14:textId="77777777"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Четвертым преимуществом является возможность гибкой настройки системы под конкретные цели и ограничения инвестора. Программное средство может учитывать такие параметры, как минимальный и максимальный размер инвестиций в каждый актив, ограничения по уровню риска или требования к ликвидности портфеля. Это делает его универсальным инструментом для широкого круга пользователей – от начинающих трейдеров до профессиональных управляющих активами.</w:t>
      </w:r>
    </w:p>
    <w:p w14:paraId="1F94DBB6" w14:textId="77777777"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Наконец, внедрение такого программного обеспечения способствует повышению конкурентоспособности инвесторов на криптовалютном рынке. Современные технологии позволяют не только автоматизировать рутинные </w:t>
      </w:r>
      <w:r w:rsidRPr="005C19D0">
        <w:rPr>
          <w:rFonts w:ascii="Times New Roman" w:eastAsia="Times New Roman" w:hAnsi="Times New Roman" w:cs="Times New Roman"/>
          <w:bCs/>
          <w:color w:val="000000" w:themeColor="text1"/>
          <w:sz w:val="28"/>
          <w:szCs w:val="28"/>
        </w:rPr>
        <w:lastRenderedPageBreak/>
        <w:t>процессы, но и предоставляют доступ к передовым методам анализа данных, что создает дополнительные преимущества перед конкурентами.</w:t>
      </w:r>
    </w:p>
    <w:p w14:paraId="2CBD90C3" w14:textId="77777777" w:rsidR="005C19D0" w:rsidRPr="005C19D0" w:rsidRDefault="005C19D0" w:rsidP="005C19D0">
      <w:pPr>
        <w:ind w:firstLine="709"/>
        <w:jc w:val="both"/>
        <w:rPr>
          <w:rFonts w:ascii="Times New Roman" w:eastAsia="Times New Roman" w:hAnsi="Times New Roman" w:cs="Times New Roman"/>
          <w:bCs/>
          <w:color w:val="000000" w:themeColor="text1"/>
          <w:sz w:val="28"/>
          <w:szCs w:val="28"/>
        </w:rPr>
      </w:pPr>
      <w:r w:rsidRPr="005C19D0">
        <w:rPr>
          <w:rFonts w:ascii="Times New Roman" w:eastAsia="Times New Roman" w:hAnsi="Times New Roman" w:cs="Times New Roman"/>
          <w:bCs/>
          <w:color w:val="000000" w:themeColor="text1"/>
          <w:sz w:val="28"/>
          <w:szCs w:val="28"/>
        </w:rPr>
        <w:t xml:space="preserve">Таким образом, разработка программного средства для формирования инвестиционного портфеля криптовалют на основе модели </w:t>
      </w:r>
      <w:proofErr w:type="spellStart"/>
      <w:r w:rsidRPr="005C19D0">
        <w:rPr>
          <w:rFonts w:ascii="Times New Roman" w:eastAsia="Times New Roman" w:hAnsi="Times New Roman" w:cs="Times New Roman"/>
          <w:bCs/>
          <w:color w:val="000000" w:themeColor="text1"/>
          <w:sz w:val="28"/>
          <w:szCs w:val="28"/>
        </w:rPr>
        <w:t>Марковица</w:t>
      </w:r>
      <w:proofErr w:type="spellEnd"/>
      <w:r w:rsidRPr="005C19D0">
        <w:rPr>
          <w:rFonts w:ascii="Times New Roman" w:eastAsia="Times New Roman" w:hAnsi="Times New Roman" w:cs="Times New Roman"/>
          <w:bCs/>
          <w:color w:val="000000" w:themeColor="text1"/>
          <w:sz w:val="28"/>
          <w:szCs w:val="28"/>
        </w:rPr>
        <w:t xml:space="preserve"> представляет собой важную и актуальную задачу. Она позволяет инвесторам эффективно управлять рисками, максимизировать доходность и адаптироваться к динамичным условиям криптовалютного рынка. Эти преимущества делают систему незаменимым инструментом для успешного инвестирования в цифровые активы.</w:t>
      </w:r>
    </w:p>
    <w:p w14:paraId="3DFAD3CB" w14:textId="45FE35DE" w:rsidR="009C1883" w:rsidRPr="00220608" w:rsidRDefault="009C1883" w:rsidP="009772A4">
      <w:pPr>
        <w:jc w:val="both"/>
        <w:rPr>
          <w:rFonts w:ascii="Times New Roman" w:eastAsia="Times New Roman" w:hAnsi="Times New Roman" w:cs="Times New Roman"/>
          <w:bCs/>
          <w:color w:val="000000" w:themeColor="text1"/>
          <w:sz w:val="28"/>
          <w:szCs w:val="28"/>
        </w:rPr>
      </w:pPr>
    </w:p>
    <w:p w14:paraId="26475115" w14:textId="19EF0D83" w:rsidR="00EB23BB" w:rsidRDefault="00EB23BB" w:rsidP="00EB23BB">
      <w:pPr>
        <w:pStyle w:val="2"/>
        <w:numPr>
          <w:ilvl w:val="1"/>
          <w:numId w:val="3"/>
        </w:numPr>
        <w:spacing w:before="0"/>
        <w:rPr>
          <w:rFonts w:ascii="Times New Roman" w:hAnsi="Times New Roman" w:cs="Times New Roman"/>
          <w:b/>
          <w:bCs/>
          <w:color w:val="000000" w:themeColor="text1"/>
          <w:sz w:val="28"/>
          <w:szCs w:val="28"/>
        </w:rPr>
      </w:pPr>
      <w:bookmarkStart w:id="11" w:name="_Toc183947217"/>
      <w:bookmarkStart w:id="12" w:name="_Toc192282331"/>
      <w:bookmarkStart w:id="13" w:name="_Toc192282581"/>
      <w:r w:rsidRPr="00085A9A">
        <w:rPr>
          <w:rFonts w:ascii="Times New Roman" w:hAnsi="Times New Roman" w:cs="Times New Roman"/>
          <w:b/>
          <w:bCs/>
          <w:color w:val="000000" w:themeColor="text1"/>
          <w:sz w:val="28"/>
          <w:szCs w:val="28"/>
        </w:rPr>
        <w:t>Обзор программных аналогов</w:t>
      </w:r>
      <w:bookmarkEnd w:id="11"/>
      <w:bookmarkEnd w:id="12"/>
      <w:bookmarkEnd w:id="13"/>
    </w:p>
    <w:p w14:paraId="02E61D48" w14:textId="50FDF998" w:rsidR="002F2986" w:rsidRDefault="002F2986" w:rsidP="002F2986"/>
    <w:p w14:paraId="1C34F5CD" w14:textId="6A72E4E8" w:rsidR="001D55CC" w:rsidRPr="001D55CC" w:rsidRDefault="001D55CC" w:rsidP="001D55CC">
      <w:pPr>
        <w:ind w:firstLine="709"/>
        <w:jc w:val="both"/>
        <w:rPr>
          <w:rFonts w:ascii="Times New Roman" w:eastAsia="Times New Roman" w:hAnsi="Times New Roman" w:cs="Times New Roman"/>
          <w:bCs/>
          <w:color w:val="000000" w:themeColor="text1"/>
          <w:sz w:val="28"/>
          <w:szCs w:val="28"/>
        </w:rPr>
      </w:pPr>
      <w:r w:rsidRPr="001D55CC">
        <w:rPr>
          <w:rFonts w:ascii="Times New Roman" w:eastAsia="Times New Roman" w:hAnsi="Times New Roman" w:cs="Times New Roman"/>
          <w:bCs/>
          <w:color w:val="000000" w:themeColor="text1"/>
          <w:sz w:val="28"/>
          <w:szCs w:val="28"/>
        </w:rPr>
        <w:t>В современном мире управления инвестициями ключевым фактором успеха является использование передовых технологий и программных решений для анализа и оптимизации портфелей. Особенно это актуально для криптовалютного рынка, который характеризуется высокой волатильностью и динамичностью. Программные средства, разработанные для управления криптовалютными активами, позволяют не только автоматизировать процессы отслеживания цен и расчетов доходности, но и предоставляют инструменты для минимизации рисков и максимизации прибыли.</w:t>
      </w:r>
      <w:r>
        <w:rPr>
          <w:rFonts w:ascii="Times New Roman" w:eastAsia="Times New Roman" w:hAnsi="Times New Roman" w:cs="Times New Roman"/>
          <w:bCs/>
          <w:color w:val="000000" w:themeColor="text1"/>
          <w:sz w:val="28"/>
          <w:szCs w:val="28"/>
        </w:rPr>
        <w:t xml:space="preserve"> </w:t>
      </w:r>
      <w:r w:rsidRPr="001D55CC">
        <w:rPr>
          <w:rFonts w:ascii="Times New Roman" w:eastAsia="Times New Roman" w:hAnsi="Times New Roman" w:cs="Times New Roman"/>
          <w:bCs/>
          <w:color w:val="000000" w:themeColor="text1"/>
          <w:sz w:val="28"/>
          <w:szCs w:val="28"/>
        </w:rPr>
        <w:t xml:space="preserve">Такие системы способствуют более эффективному управлению инвестиционными ресурсами, обеспечивают прозрачность данных и помогают инвесторам принимать обоснованные решения на основе актуальной информации. Однако выбор подходящего программного решения зависит от конкретных задач инвестора, таких как уровень контроля над портфелем, возможность интеграции с биржами и поддержка сложных моделей оптимизации, </w:t>
      </w:r>
      <w:proofErr w:type="gramStart"/>
      <w:r w:rsidRPr="001D55CC">
        <w:rPr>
          <w:rFonts w:ascii="Times New Roman" w:eastAsia="Times New Roman" w:hAnsi="Times New Roman" w:cs="Times New Roman"/>
          <w:bCs/>
          <w:color w:val="000000" w:themeColor="text1"/>
          <w:sz w:val="28"/>
          <w:szCs w:val="28"/>
        </w:rPr>
        <w:t>например,</w:t>
      </w:r>
      <w:proofErr w:type="gramEnd"/>
      <w:r w:rsidRPr="001D55CC">
        <w:rPr>
          <w:rFonts w:ascii="Times New Roman" w:eastAsia="Times New Roman" w:hAnsi="Times New Roman" w:cs="Times New Roman"/>
          <w:bCs/>
          <w:color w:val="000000" w:themeColor="text1"/>
          <w:sz w:val="28"/>
          <w:szCs w:val="28"/>
        </w:rPr>
        <w:t xml:space="preserve"> модели </w:t>
      </w:r>
      <w:proofErr w:type="spellStart"/>
      <w:r w:rsidRPr="001D55CC">
        <w:rPr>
          <w:rFonts w:ascii="Times New Roman" w:eastAsia="Times New Roman" w:hAnsi="Times New Roman" w:cs="Times New Roman"/>
          <w:bCs/>
          <w:color w:val="000000" w:themeColor="text1"/>
          <w:sz w:val="28"/>
          <w:szCs w:val="28"/>
        </w:rPr>
        <w:t>Марковица</w:t>
      </w:r>
      <w:proofErr w:type="spellEnd"/>
      <w:r w:rsidRPr="001D55CC">
        <w:rPr>
          <w:rFonts w:ascii="Times New Roman" w:eastAsia="Times New Roman" w:hAnsi="Times New Roman" w:cs="Times New Roman"/>
          <w:bCs/>
          <w:color w:val="000000" w:themeColor="text1"/>
          <w:sz w:val="28"/>
          <w:szCs w:val="28"/>
        </w:rPr>
        <w:t>.</w:t>
      </w:r>
    </w:p>
    <w:p w14:paraId="11A336AD" w14:textId="71797A0A" w:rsidR="007F575A" w:rsidRDefault="00685C11" w:rsidP="005341B5">
      <w:pPr>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xml:space="preserve">Рассмотрим такой программный аналог как </w:t>
      </w:r>
      <w:r w:rsidRPr="00685C11">
        <w:rPr>
          <w:rFonts w:ascii="Times New Roman" w:eastAsia="Times New Roman" w:hAnsi="Times New Roman" w:cs="Times New Roman"/>
          <w:bCs/>
          <w:color w:val="000000" w:themeColor="text1"/>
          <w:sz w:val="28"/>
          <w:szCs w:val="28"/>
        </w:rPr>
        <w:t>«</w:t>
      </w:r>
      <w:proofErr w:type="spellStart"/>
      <w:r w:rsidR="001D55CC" w:rsidRPr="001D55CC">
        <w:rPr>
          <w:rFonts w:ascii="Times New Roman" w:eastAsia="Times New Roman" w:hAnsi="Times New Roman" w:cs="Times New Roman"/>
          <w:bCs/>
          <w:color w:val="000000" w:themeColor="text1"/>
          <w:sz w:val="28"/>
          <w:szCs w:val="28"/>
        </w:rPr>
        <w:t>Portfolio</w:t>
      </w:r>
      <w:proofErr w:type="spellEnd"/>
      <w:r w:rsidR="001D55CC" w:rsidRPr="001D55CC">
        <w:rPr>
          <w:rFonts w:ascii="Times New Roman" w:eastAsia="Times New Roman" w:hAnsi="Times New Roman" w:cs="Times New Roman"/>
          <w:bCs/>
          <w:color w:val="000000" w:themeColor="text1"/>
          <w:sz w:val="28"/>
          <w:szCs w:val="28"/>
        </w:rPr>
        <w:t xml:space="preserve"> Performance</w:t>
      </w:r>
      <w:r w:rsidRPr="00685C11">
        <w:rPr>
          <w:rFonts w:ascii="Times New Roman" w:eastAsia="Times New Roman" w:hAnsi="Times New Roman" w:cs="Times New Roman"/>
          <w:bCs/>
          <w:color w:val="000000" w:themeColor="text1"/>
          <w:sz w:val="28"/>
          <w:szCs w:val="28"/>
        </w:rPr>
        <w:t>»</w:t>
      </w:r>
      <w:r>
        <w:rPr>
          <w:rFonts w:ascii="Times New Roman" w:eastAsia="Times New Roman" w:hAnsi="Times New Roman" w:cs="Times New Roman"/>
          <w:bCs/>
          <w:color w:val="000000" w:themeColor="text1"/>
          <w:sz w:val="28"/>
          <w:szCs w:val="28"/>
        </w:rPr>
        <w:t xml:space="preserve">. </w:t>
      </w:r>
      <w:r w:rsidR="005341B5">
        <w:rPr>
          <w:rFonts w:ascii="Times New Roman" w:eastAsia="Times New Roman" w:hAnsi="Times New Roman" w:cs="Times New Roman"/>
          <w:bCs/>
          <w:color w:val="000000" w:themeColor="text1"/>
          <w:sz w:val="28"/>
          <w:szCs w:val="28"/>
        </w:rPr>
        <w:t>«</w:t>
      </w:r>
      <w:proofErr w:type="spellStart"/>
      <w:r w:rsidR="005341B5" w:rsidRPr="005341B5">
        <w:rPr>
          <w:rFonts w:ascii="Times New Roman" w:eastAsia="Times New Roman" w:hAnsi="Times New Roman" w:cs="Times New Roman"/>
          <w:bCs/>
          <w:color w:val="000000" w:themeColor="text1"/>
          <w:sz w:val="28"/>
          <w:szCs w:val="28"/>
        </w:rPr>
        <w:t>Portfolio</w:t>
      </w:r>
      <w:proofErr w:type="spellEnd"/>
      <w:r w:rsidR="005341B5" w:rsidRPr="005341B5">
        <w:rPr>
          <w:rFonts w:ascii="Times New Roman" w:eastAsia="Times New Roman" w:hAnsi="Times New Roman" w:cs="Times New Roman"/>
          <w:bCs/>
          <w:color w:val="000000" w:themeColor="text1"/>
          <w:sz w:val="28"/>
          <w:szCs w:val="28"/>
        </w:rPr>
        <w:t xml:space="preserve"> Performance</w:t>
      </w:r>
      <w:r w:rsidR="005341B5">
        <w:rPr>
          <w:rFonts w:ascii="Times New Roman" w:eastAsia="Times New Roman" w:hAnsi="Times New Roman" w:cs="Times New Roman"/>
          <w:bCs/>
          <w:color w:val="000000" w:themeColor="text1"/>
          <w:sz w:val="28"/>
          <w:szCs w:val="28"/>
        </w:rPr>
        <w:t>»</w:t>
      </w:r>
      <w:r w:rsidR="005341B5" w:rsidRPr="005341B5">
        <w:rPr>
          <w:rFonts w:ascii="Times New Roman" w:eastAsia="Times New Roman" w:hAnsi="Times New Roman" w:cs="Times New Roman"/>
          <w:bCs/>
          <w:color w:val="000000" w:themeColor="text1"/>
          <w:sz w:val="28"/>
          <w:szCs w:val="28"/>
        </w:rPr>
        <w:t xml:space="preserve"> – это открытая платформа для управления финансовыми портфелями, которая поддерживает как традиционные акции</w:t>
      </w:r>
      <w:r w:rsidR="005341B5">
        <w:rPr>
          <w:rFonts w:ascii="Times New Roman" w:eastAsia="Times New Roman" w:hAnsi="Times New Roman" w:cs="Times New Roman"/>
          <w:bCs/>
          <w:color w:val="000000" w:themeColor="text1"/>
          <w:sz w:val="28"/>
          <w:szCs w:val="28"/>
        </w:rPr>
        <w:t xml:space="preserve"> и</w:t>
      </w:r>
      <w:r w:rsidR="005341B5" w:rsidRPr="005341B5">
        <w:rPr>
          <w:rFonts w:ascii="Times New Roman" w:eastAsia="Times New Roman" w:hAnsi="Times New Roman" w:cs="Times New Roman"/>
          <w:bCs/>
          <w:color w:val="000000" w:themeColor="text1"/>
          <w:sz w:val="28"/>
          <w:szCs w:val="28"/>
        </w:rPr>
        <w:t xml:space="preserve"> облигации, так и криптовалюты. Она особенно популярна среди инвесторов, предпочитающих гибкость и контроль над своими данными</w:t>
      </w:r>
      <w:r w:rsidR="007F575A" w:rsidRPr="007F575A">
        <w:rPr>
          <w:rFonts w:ascii="Times New Roman" w:eastAsia="Times New Roman" w:hAnsi="Times New Roman" w:cs="Times New Roman"/>
          <w:bCs/>
          <w:color w:val="000000" w:themeColor="text1"/>
          <w:sz w:val="28"/>
          <w:szCs w:val="28"/>
        </w:rPr>
        <w:t xml:space="preserve"> [2]</w:t>
      </w:r>
      <w:r w:rsidR="005341B5" w:rsidRPr="005341B5">
        <w:rPr>
          <w:rFonts w:ascii="Times New Roman" w:eastAsia="Times New Roman" w:hAnsi="Times New Roman" w:cs="Times New Roman"/>
          <w:bCs/>
          <w:color w:val="000000" w:themeColor="text1"/>
          <w:sz w:val="28"/>
          <w:szCs w:val="28"/>
        </w:rPr>
        <w:t>.</w:t>
      </w:r>
      <w:r w:rsidR="005341B5">
        <w:rPr>
          <w:rFonts w:ascii="Times New Roman" w:eastAsia="Times New Roman" w:hAnsi="Times New Roman" w:cs="Times New Roman"/>
          <w:bCs/>
          <w:color w:val="000000" w:themeColor="text1"/>
          <w:sz w:val="28"/>
          <w:szCs w:val="28"/>
        </w:rPr>
        <w:t xml:space="preserve"> </w:t>
      </w:r>
    </w:p>
    <w:p w14:paraId="703F9B75" w14:textId="7D7521EB" w:rsidR="00685C11" w:rsidRPr="00685C11" w:rsidRDefault="007F575A" w:rsidP="005341B5">
      <w:pPr>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Рассмотренная</w:t>
      </w:r>
      <w:r w:rsidR="00685C11" w:rsidRPr="00685C11">
        <w:rPr>
          <w:rFonts w:ascii="Times New Roman" w:eastAsia="Times New Roman" w:hAnsi="Times New Roman" w:cs="Times New Roman"/>
          <w:bCs/>
          <w:color w:val="000000" w:themeColor="text1"/>
          <w:sz w:val="28"/>
          <w:szCs w:val="28"/>
        </w:rPr>
        <w:t xml:space="preserve"> программа предоставляет следующие основные функции:</w:t>
      </w:r>
    </w:p>
    <w:p w14:paraId="369B22C2" w14:textId="16A337CC"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р</w:t>
      </w:r>
      <w:r w:rsidRPr="005341B5">
        <w:rPr>
          <w:rFonts w:ascii="Times New Roman" w:hAnsi="Times New Roman" w:cs="Times New Roman"/>
          <w:color w:val="000000" w:themeColor="text1"/>
          <w:sz w:val="28"/>
          <w:szCs w:val="28"/>
        </w:rPr>
        <w:t>асчет доходности и рисков портфеля с использованием различных методов;</w:t>
      </w:r>
    </w:p>
    <w:p w14:paraId="78913F58" w14:textId="22C9839F"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мпорт данных из CSV-файлов или API-интерфейсов;</w:t>
      </w:r>
    </w:p>
    <w:p w14:paraId="77380F1F" w14:textId="374550F8"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w:t>
      </w:r>
      <w:r w:rsidRPr="005341B5">
        <w:rPr>
          <w:rFonts w:ascii="Times New Roman" w:hAnsi="Times New Roman" w:cs="Times New Roman"/>
          <w:color w:val="000000" w:themeColor="text1"/>
          <w:sz w:val="28"/>
          <w:szCs w:val="28"/>
        </w:rPr>
        <w:t>оддержка пользовательских метрик для анализа портфеля;</w:t>
      </w:r>
    </w:p>
    <w:p w14:paraId="3CA917B7" w14:textId="2A15CBD3"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с</w:t>
      </w:r>
      <w:r w:rsidRPr="005341B5">
        <w:rPr>
          <w:rFonts w:ascii="Times New Roman" w:hAnsi="Times New Roman" w:cs="Times New Roman"/>
          <w:color w:val="000000" w:themeColor="text1"/>
          <w:sz w:val="28"/>
          <w:szCs w:val="28"/>
        </w:rPr>
        <w:t>оздание графиков и диаграмм для визуализации данных;</w:t>
      </w:r>
    </w:p>
    <w:p w14:paraId="3DFFA045" w14:textId="2A9FB39F"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 xml:space="preserve">нтеграция с моделями оптимизации, такими как модель </w:t>
      </w:r>
      <w:proofErr w:type="spellStart"/>
      <w:r w:rsidRPr="005341B5">
        <w:rPr>
          <w:rFonts w:ascii="Times New Roman" w:hAnsi="Times New Roman" w:cs="Times New Roman"/>
          <w:color w:val="000000" w:themeColor="text1"/>
          <w:sz w:val="28"/>
          <w:szCs w:val="28"/>
        </w:rPr>
        <w:t>Марковица</w:t>
      </w:r>
      <w:proofErr w:type="spellEnd"/>
      <w:r w:rsidRPr="005341B5">
        <w:rPr>
          <w:rFonts w:ascii="Times New Roman" w:hAnsi="Times New Roman" w:cs="Times New Roman"/>
          <w:color w:val="000000" w:themeColor="text1"/>
          <w:sz w:val="28"/>
          <w:szCs w:val="28"/>
        </w:rPr>
        <w:t>;</w:t>
      </w:r>
    </w:p>
    <w:p w14:paraId="12B45A46" w14:textId="7C7B7566"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w:t>
      </w:r>
      <w:r w:rsidR="007F575A">
        <w:rPr>
          <w:rFonts w:ascii="Times New Roman" w:hAnsi="Times New Roman" w:cs="Times New Roman"/>
          <w:color w:val="000000" w:themeColor="text1"/>
          <w:sz w:val="28"/>
          <w:szCs w:val="28"/>
        </w:rPr>
        <w:t>э</w:t>
      </w:r>
      <w:r w:rsidRPr="005341B5">
        <w:rPr>
          <w:rFonts w:ascii="Times New Roman" w:hAnsi="Times New Roman" w:cs="Times New Roman"/>
          <w:color w:val="000000" w:themeColor="text1"/>
          <w:sz w:val="28"/>
          <w:szCs w:val="28"/>
        </w:rPr>
        <w:t>кспорт отчетов в различные форматы для дальнейшего анализа.</w:t>
      </w:r>
    </w:p>
    <w:p w14:paraId="66589284" w14:textId="5A512177" w:rsidR="00685C11" w:rsidRPr="00685C11" w:rsidRDefault="00685C11" w:rsidP="005341B5">
      <w:pPr>
        <w:ind w:firstLine="709"/>
        <w:jc w:val="both"/>
        <w:rPr>
          <w:rFonts w:ascii="Times New Roman" w:eastAsia="Times New Roman" w:hAnsi="Times New Roman" w:cs="Times New Roman"/>
          <w:color w:val="000000" w:themeColor="text1"/>
          <w:sz w:val="28"/>
          <w:szCs w:val="28"/>
        </w:rPr>
      </w:pPr>
      <w:r w:rsidRPr="00685C11">
        <w:rPr>
          <w:rFonts w:ascii="Times New Roman" w:hAnsi="Times New Roman" w:cs="Times New Roman"/>
          <w:color w:val="000000" w:themeColor="text1"/>
          <w:sz w:val="28"/>
          <w:szCs w:val="28"/>
        </w:rPr>
        <w:t>На рисунке 1.</w:t>
      </w:r>
      <w:r>
        <w:rPr>
          <w:rFonts w:ascii="Times New Roman" w:hAnsi="Times New Roman" w:cs="Times New Roman"/>
          <w:color w:val="000000" w:themeColor="text1"/>
          <w:sz w:val="28"/>
          <w:szCs w:val="28"/>
        </w:rPr>
        <w:t>1</w:t>
      </w:r>
      <w:r w:rsidRPr="00685C11">
        <w:rPr>
          <w:rFonts w:ascii="Times New Roman" w:hAnsi="Times New Roman" w:cs="Times New Roman"/>
          <w:color w:val="000000" w:themeColor="text1"/>
          <w:sz w:val="28"/>
          <w:szCs w:val="28"/>
        </w:rPr>
        <w:t xml:space="preserve"> представлен интерфейс</w:t>
      </w:r>
      <w:r>
        <w:rPr>
          <w:rFonts w:ascii="Times New Roman" w:hAnsi="Times New Roman" w:cs="Times New Roman"/>
          <w:color w:val="000000" w:themeColor="text1"/>
          <w:sz w:val="28"/>
          <w:szCs w:val="28"/>
        </w:rPr>
        <w:t xml:space="preserve"> программы</w:t>
      </w:r>
      <w:r w:rsidRPr="00685C11">
        <w:rPr>
          <w:rFonts w:ascii="Times New Roman" w:hAnsi="Times New Roman" w:cs="Times New Roman"/>
          <w:color w:val="000000" w:themeColor="text1"/>
          <w:sz w:val="28"/>
          <w:szCs w:val="28"/>
        </w:rPr>
        <w:t xml:space="preserve"> </w:t>
      </w:r>
      <w:r w:rsidRPr="00685C11">
        <w:rPr>
          <w:rFonts w:ascii="Times New Roman" w:eastAsia="Times New Roman" w:hAnsi="Times New Roman" w:cs="Times New Roman"/>
          <w:color w:val="000000" w:themeColor="text1"/>
          <w:sz w:val="28"/>
          <w:szCs w:val="28"/>
        </w:rPr>
        <w:t>«</w:t>
      </w:r>
      <w:proofErr w:type="spellStart"/>
      <w:r w:rsidR="005341B5" w:rsidRPr="005341B5">
        <w:rPr>
          <w:rFonts w:ascii="Times New Roman" w:eastAsia="Times New Roman" w:hAnsi="Times New Roman" w:cs="Times New Roman"/>
          <w:bCs/>
          <w:color w:val="000000" w:themeColor="text1"/>
          <w:sz w:val="28"/>
          <w:szCs w:val="28"/>
        </w:rPr>
        <w:t>Portfolio</w:t>
      </w:r>
      <w:proofErr w:type="spellEnd"/>
      <w:r w:rsidR="005341B5" w:rsidRPr="005341B5">
        <w:rPr>
          <w:rFonts w:ascii="Times New Roman" w:eastAsia="Times New Roman" w:hAnsi="Times New Roman" w:cs="Times New Roman"/>
          <w:bCs/>
          <w:color w:val="000000" w:themeColor="text1"/>
          <w:sz w:val="28"/>
          <w:szCs w:val="28"/>
        </w:rPr>
        <w:t xml:space="preserve"> Performance</w:t>
      </w:r>
      <w:r w:rsidRPr="00685C11">
        <w:rPr>
          <w:rFonts w:ascii="Times New Roman" w:eastAsia="Times New Roman" w:hAnsi="Times New Roman" w:cs="Times New Roman"/>
          <w:color w:val="000000" w:themeColor="text1"/>
          <w:sz w:val="28"/>
          <w:szCs w:val="28"/>
        </w:rPr>
        <w:t>»</w:t>
      </w:r>
    </w:p>
    <w:p w14:paraId="3CB5817C" w14:textId="77777777" w:rsidR="00685C11" w:rsidRDefault="00685C11" w:rsidP="002F2986">
      <w:pPr>
        <w:ind w:firstLine="709"/>
        <w:jc w:val="both"/>
        <w:rPr>
          <w:rFonts w:ascii="Times New Roman" w:eastAsia="Times New Roman" w:hAnsi="Times New Roman" w:cs="Times New Roman"/>
          <w:bCs/>
          <w:color w:val="000000" w:themeColor="text1"/>
          <w:sz w:val="28"/>
          <w:szCs w:val="28"/>
        </w:rPr>
      </w:pPr>
    </w:p>
    <w:p w14:paraId="39B096AC" w14:textId="76144AC8" w:rsidR="00685C11" w:rsidRDefault="005341B5" w:rsidP="00685C11">
      <w:pPr>
        <w:jc w:val="center"/>
        <w:rPr>
          <w:rFonts w:ascii="Times New Roman" w:eastAsia="Times New Roman" w:hAnsi="Times New Roman" w:cs="Times New Roman"/>
          <w:bCs/>
          <w:color w:val="000000" w:themeColor="text1"/>
          <w:sz w:val="28"/>
          <w:szCs w:val="28"/>
        </w:rPr>
      </w:pPr>
      <w:r>
        <w:rPr>
          <w:noProof/>
        </w:rPr>
        <w:drawing>
          <wp:inline distT="0" distB="0" distL="0" distR="0" wp14:anchorId="46415FFC" wp14:editId="55965918">
            <wp:extent cx="5939790" cy="4107815"/>
            <wp:effectExtent l="0" t="0" r="3810" b="6985"/>
            <wp:docPr id="1937285040" name="Рисунок 5" descr="Изображение выглядит как текст, снимок экрана, число, программное обеспечение&#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85040" name="Рисунок 5" descr="Изображение выглядит как текст, снимок экрана, число, программное обеспечение&#10;&#10;Контент, сгенерированный ИИ, может содержать ошибки."/>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9790" cy="4107815"/>
                    </a:xfrm>
                    <a:prstGeom prst="rect">
                      <a:avLst/>
                    </a:prstGeom>
                    <a:noFill/>
                    <a:ln>
                      <a:noFill/>
                    </a:ln>
                  </pic:spPr>
                </pic:pic>
              </a:graphicData>
            </a:graphic>
          </wp:inline>
        </w:drawing>
      </w:r>
    </w:p>
    <w:p w14:paraId="5DB52F9E" w14:textId="34D508E5" w:rsidR="00685C11" w:rsidRDefault="00685C11" w:rsidP="00685C11">
      <w:pPr>
        <w:jc w:val="center"/>
        <w:rPr>
          <w:rFonts w:ascii="Times New Roman" w:eastAsia="Times New Roman" w:hAnsi="Times New Roman" w:cs="Times New Roman"/>
          <w:bCs/>
          <w:color w:val="000000" w:themeColor="text1"/>
          <w:sz w:val="28"/>
          <w:szCs w:val="28"/>
        </w:rPr>
      </w:pPr>
    </w:p>
    <w:p w14:paraId="340EBEFA" w14:textId="03F3EEA5" w:rsidR="00685C11" w:rsidRDefault="00685C11" w:rsidP="00685C11">
      <w:pPr>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 xml:space="preserve">Рисунок 1.1 – Интерфейс </w:t>
      </w:r>
      <w:r w:rsidRPr="00085A9A">
        <w:rPr>
          <w:rFonts w:ascii="Times New Roman" w:eastAsia="Times New Roman" w:hAnsi="Times New Roman" w:cs="Times New Roman"/>
          <w:color w:val="000000" w:themeColor="text1"/>
          <w:sz w:val="28"/>
          <w:szCs w:val="28"/>
        </w:rPr>
        <w:t>«</w:t>
      </w:r>
      <w:proofErr w:type="spellStart"/>
      <w:r w:rsidR="005341B5" w:rsidRPr="005341B5">
        <w:rPr>
          <w:rFonts w:ascii="Times New Roman" w:eastAsia="Times New Roman" w:hAnsi="Times New Roman" w:cs="Times New Roman"/>
          <w:bCs/>
          <w:color w:val="000000" w:themeColor="text1"/>
          <w:sz w:val="28"/>
          <w:szCs w:val="28"/>
        </w:rPr>
        <w:t>Portfolio</w:t>
      </w:r>
      <w:proofErr w:type="spellEnd"/>
      <w:r w:rsidR="005341B5" w:rsidRPr="005341B5">
        <w:rPr>
          <w:rFonts w:ascii="Times New Roman" w:eastAsia="Times New Roman" w:hAnsi="Times New Roman" w:cs="Times New Roman"/>
          <w:bCs/>
          <w:color w:val="000000" w:themeColor="text1"/>
          <w:sz w:val="28"/>
          <w:szCs w:val="28"/>
        </w:rPr>
        <w:t xml:space="preserve"> Performance</w:t>
      </w:r>
      <w:r w:rsidRPr="00085A9A">
        <w:rPr>
          <w:rFonts w:ascii="Times New Roman" w:eastAsia="Times New Roman" w:hAnsi="Times New Roman" w:cs="Times New Roman"/>
          <w:color w:val="000000" w:themeColor="text1"/>
          <w:sz w:val="28"/>
          <w:szCs w:val="28"/>
        </w:rPr>
        <w:t>»</w:t>
      </w:r>
    </w:p>
    <w:p w14:paraId="54551EB9" w14:textId="77777777" w:rsidR="005341B5" w:rsidRDefault="005341B5" w:rsidP="00685C11">
      <w:pPr>
        <w:jc w:val="center"/>
        <w:rPr>
          <w:rFonts w:ascii="Times New Roman" w:eastAsia="Times New Roman" w:hAnsi="Times New Roman" w:cs="Times New Roman"/>
          <w:color w:val="000000" w:themeColor="text1"/>
          <w:sz w:val="28"/>
          <w:szCs w:val="28"/>
        </w:rPr>
      </w:pPr>
    </w:p>
    <w:p w14:paraId="11CFF203" w14:textId="7E1159BC" w:rsidR="005341B5" w:rsidRDefault="005E1967" w:rsidP="005341B5">
      <w:pPr>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sidR="005341B5" w:rsidRPr="005341B5">
        <w:rPr>
          <w:rFonts w:ascii="Times New Roman" w:eastAsia="Times New Roman" w:hAnsi="Times New Roman" w:cs="Times New Roman"/>
          <w:color w:val="000000" w:themeColor="text1"/>
          <w:sz w:val="28"/>
          <w:szCs w:val="28"/>
        </w:rPr>
        <w:t>Portfolio</w:t>
      </w:r>
      <w:proofErr w:type="spellEnd"/>
      <w:r w:rsidR="005341B5" w:rsidRPr="005341B5">
        <w:rPr>
          <w:rFonts w:ascii="Times New Roman" w:eastAsia="Times New Roman" w:hAnsi="Times New Roman" w:cs="Times New Roman"/>
          <w:color w:val="000000" w:themeColor="text1"/>
          <w:sz w:val="28"/>
          <w:szCs w:val="28"/>
        </w:rPr>
        <w:t xml:space="preserve"> Performance</w:t>
      </w:r>
      <w:r>
        <w:rPr>
          <w:rFonts w:ascii="Times New Roman" w:eastAsia="Times New Roman" w:hAnsi="Times New Roman" w:cs="Times New Roman"/>
          <w:color w:val="000000" w:themeColor="text1"/>
          <w:sz w:val="28"/>
          <w:szCs w:val="28"/>
        </w:rPr>
        <w:t>»</w:t>
      </w:r>
      <w:r w:rsidR="005341B5" w:rsidRPr="005341B5">
        <w:rPr>
          <w:rFonts w:ascii="Times New Roman" w:eastAsia="Times New Roman" w:hAnsi="Times New Roman" w:cs="Times New Roman"/>
          <w:color w:val="000000" w:themeColor="text1"/>
          <w:sz w:val="28"/>
          <w:szCs w:val="28"/>
        </w:rPr>
        <w:t xml:space="preserve"> является наиболее подходящим аналогом, так как позволяет интегрировать пользовательские модели оптимизации, включая модель </w:t>
      </w:r>
      <w:proofErr w:type="spellStart"/>
      <w:r w:rsidR="005341B5" w:rsidRPr="005341B5">
        <w:rPr>
          <w:rFonts w:ascii="Times New Roman" w:eastAsia="Times New Roman" w:hAnsi="Times New Roman" w:cs="Times New Roman"/>
          <w:color w:val="000000" w:themeColor="text1"/>
          <w:sz w:val="28"/>
          <w:szCs w:val="28"/>
        </w:rPr>
        <w:t>Марковица</w:t>
      </w:r>
      <w:proofErr w:type="spellEnd"/>
      <w:r w:rsidR="005341B5" w:rsidRPr="005341B5">
        <w:rPr>
          <w:rFonts w:ascii="Times New Roman" w:eastAsia="Times New Roman" w:hAnsi="Times New Roman" w:cs="Times New Roman"/>
          <w:color w:val="000000" w:themeColor="text1"/>
          <w:sz w:val="28"/>
          <w:szCs w:val="28"/>
        </w:rPr>
        <w:t>. Это делает её идеальным выбором для инвесторов, стремящихся к научно обоснованному управлению портфелем.</w:t>
      </w:r>
    </w:p>
    <w:p w14:paraId="0A081967" w14:textId="77978A2B" w:rsidR="00685C11" w:rsidRDefault="00685C11" w:rsidP="00803272">
      <w:pPr>
        <w:ind w:firstLine="708"/>
        <w:jc w:val="both"/>
        <w:rPr>
          <w:rFonts w:ascii="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Теперь рассмотрим</w:t>
      </w:r>
      <w:r w:rsidR="00803272">
        <w:rPr>
          <w:rFonts w:ascii="Times New Roman" w:hAnsi="Times New Roman" w:cs="Times New Roman"/>
          <w:color w:val="000000" w:themeColor="text1"/>
          <w:sz w:val="28"/>
          <w:szCs w:val="28"/>
        </w:rPr>
        <w:t xml:space="preserve"> </w:t>
      </w:r>
      <w:r w:rsidR="006E04AD">
        <w:rPr>
          <w:rFonts w:ascii="Times New Roman" w:hAnsi="Times New Roman" w:cs="Times New Roman"/>
          <w:color w:val="000000" w:themeColor="text1"/>
          <w:sz w:val="28"/>
          <w:szCs w:val="28"/>
        </w:rPr>
        <w:t>такую программу как «</w:t>
      </w:r>
      <w:proofErr w:type="spellStart"/>
      <w:r w:rsidR="005341B5" w:rsidRPr="005341B5">
        <w:rPr>
          <w:rFonts w:ascii="Times New Roman" w:hAnsi="Times New Roman" w:cs="Times New Roman"/>
          <w:color w:val="000000" w:themeColor="text1"/>
          <w:sz w:val="28"/>
          <w:szCs w:val="28"/>
          <w:lang w:val="en-US"/>
        </w:rPr>
        <w:t>CoinStats</w:t>
      </w:r>
      <w:proofErr w:type="spellEnd"/>
      <w:r w:rsidR="006E04AD">
        <w:rPr>
          <w:rFonts w:ascii="Times New Roman" w:hAnsi="Times New Roman" w:cs="Times New Roman"/>
          <w:color w:val="000000" w:themeColor="text1"/>
          <w:sz w:val="28"/>
          <w:szCs w:val="28"/>
        </w:rPr>
        <w:t>»</w:t>
      </w:r>
      <w:r w:rsidRPr="00085A9A">
        <w:rPr>
          <w:rFonts w:ascii="Times New Roman" w:hAnsi="Times New Roman" w:cs="Times New Roman"/>
          <w:color w:val="000000" w:themeColor="text1"/>
          <w:sz w:val="28"/>
          <w:szCs w:val="28"/>
        </w:rPr>
        <w:t>.</w:t>
      </w:r>
      <w:r w:rsidR="00803272" w:rsidRPr="00803272">
        <w:rPr>
          <w:rFonts w:ascii="Times New Roman" w:hAnsi="Times New Roman" w:cs="Times New Roman"/>
          <w:color w:val="000000" w:themeColor="text1"/>
          <w:sz w:val="28"/>
          <w:szCs w:val="28"/>
        </w:rPr>
        <w:t xml:space="preserve"> </w:t>
      </w:r>
      <w:r w:rsidR="005341B5">
        <w:rPr>
          <w:rFonts w:ascii="Times New Roman" w:hAnsi="Times New Roman" w:cs="Times New Roman"/>
          <w:color w:val="000000" w:themeColor="text1"/>
          <w:sz w:val="28"/>
          <w:szCs w:val="28"/>
        </w:rPr>
        <w:t>Э</w:t>
      </w:r>
      <w:r w:rsidR="005341B5" w:rsidRPr="005341B5">
        <w:rPr>
          <w:rFonts w:ascii="Times New Roman" w:hAnsi="Times New Roman" w:cs="Times New Roman"/>
          <w:color w:val="000000" w:themeColor="text1"/>
          <w:sz w:val="28"/>
          <w:szCs w:val="28"/>
        </w:rPr>
        <w:t>то многофункциональное приложение для отслеживания криптовалютных портфелей, которое предлагает инструменты для анализа и управления активами. Программа поддерживает интеграцию с более чем 300 криптобиржами и кошельками, что делает её универсальным решением для инвесторов</w:t>
      </w:r>
      <w:r w:rsidR="007F575A" w:rsidRPr="007F575A">
        <w:rPr>
          <w:rFonts w:ascii="Times New Roman" w:hAnsi="Times New Roman" w:cs="Times New Roman"/>
          <w:color w:val="000000" w:themeColor="text1"/>
          <w:sz w:val="28"/>
          <w:szCs w:val="28"/>
        </w:rPr>
        <w:t xml:space="preserve"> [3]</w:t>
      </w:r>
      <w:r w:rsidR="005341B5" w:rsidRPr="005341B5">
        <w:rPr>
          <w:rFonts w:ascii="Times New Roman" w:hAnsi="Times New Roman" w:cs="Times New Roman"/>
          <w:color w:val="000000" w:themeColor="text1"/>
          <w:sz w:val="28"/>
          <w:szCs w:val="28"/>
        </w:rPr>
        <w:t>.</w:t>
      </w:r>
    </w:p>
    <w:p w14:paraId="6890276A" w14:textId="77777777" w:rsidR="005341B5" w:rsidRPr="005341B5" w:rsidRDefault="005341B5" w:rsidP="00A4533D">
      <w:pPr>
        <w:ind w:firstLine="709"/>
        <w:jc w:val="both"/>
        <w:rPr>
          <w:rFonts w:ascii="Times New Roman" w:hAnsi="Times New Roman" w:cs="Times New Roman"/>
          <w:color w:val="000000" w:themeColor="text1"/>
          <w:sz w:val="28"/>
          <w:szCs w:val="28"/>
        </w:rPr>
      </w:pPr>
      <w:r w:rsidRPr="005341B5">
        <w:rPr>
          <w:rFonts w:ascii="Times New Roman" w:hAnsi="Times New Roman" w:cs="Times New Roman"/>
          <w:color w:val="000000" w:themeColor="text1"/>
          <w:sz w:val="28"/>
          <w:szCs w:val="28"/>
        </w:rPr>
        <w:t>Данная программа предоставляет следующие основные функции:</w:t>
      </w:r>
    </w:p>
    <w:p w14:paraId="7D44EE9D" w14:textId="09821A5B"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 о</w:t>
      </w:r>
      <w:r w:rsidRPr="005341B5">
        <w:rPr>
          <w:rFonts w:ascii="Times New Roman" w:hAnsi="Times New Roman" w:cs="Times New Roman"/>
          <w:color w:val="000000" w:themeColor="text1"/>
          <w:sz w:val="28"/>
          <w:szCs w:val="28"/>
        </w:rPr>
        <w:t>тслеживание портфеля в реальном времени;</w:t>
      </w:r>
    </w:p>
    <w:p w14:paraId="5882E675" w14:textId="47533B7E"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а</w:t>
      </w:r>
      <w:r w:rsidRPr="005341B5">
        <w:rPr>
          <w:rFonts w:ascii="Times New Roman" w:hAnsi="Times New Roman" w:cs="Times New Roman"/>
          <w:color w:val="000000" w:themeColor="text1"/>
          <w:sz w:val="28"/>
          <w:szCs w:val="28"/>
        </w:rPr>
        <w:t>нализ доходности и рисков по каждому активу;</w:t>
      </w:r>
    </w:p>
    <w:p w14:paraId="30D00639" w14:textId="239A979B"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и</w:t>
      </w:r>
      <w:r w:rsidRPr="005341B5">
        <w:rPr>
          <w:rFonts w:ascii="Times New Roman" w:hAnsi="Times New Roman" w:cs="Times New Roman"/>
          <w:color w:val="000000" w:themeColor="text1"/>
          <w:sz w:val="28"/>
          <w:szCs w:val="28"/>
        </w:rPr>
        <w:t>нтеграция с популярными биржами (</w:t>
      </w:r>
      <w:proofErr w:type="spellStart"/>
      <w:r w:rsidRPr="005341B5">
        <w:rPr>
          <w:rFonts w:ascii="Times New Roman" w:hAnsi="Times New Roman" w:cs="Times New Roman"/>
          <w:color w:val="000000" w:themeColor="text1"/>
          <w:sz w:val="28"/>
          <w:szCs w:val="28"/>
        </w:rPr>
        <w:t>Binance</w:t>
      </w:r>
      <w:proofErr w:type="spellEnd"/>
      <w:r w:rsidRPr="005341B5">
        <w:rPr>
          <w:rFonts w:ascii="Times New Roman" w:hAnsi="Times New Roman" w:cs="Times New Roman"/>
          <w:color w:val="000000" w:themeColor="text1"/>
          <w:sz w:val="28"/>
          <w:szCs w:val="28"/>
        </w:rPr>
        <w:t xml:space="preserve">, </w:t>
      </w:r>
      <w:proofErr w:type="spellStart"/>
      <w:r w:rsidRPr="005341B5">
        <w:rPr>
          <w:rFonts w:ascii="Times New Roman" w:hAnsi="Times New Roman" w:cs="Times New Roman"/>
          <w:color w:val="000000" w:themeColor="text1"/>
          <w:sz w:val="28"/>
          <w:szCs w:val="28"/>
        </w:rPr>
        <w:t>Coinbase</w:t>
      </w:r>
      <w:proofErr w:type="spellEnd"/>
      <w:r w:rsidRPr="005341B5">
        <w:rPr>
          <w:rFonts w:ascii="Times New Roman" w:hAnsi="Times New Roman" w:cs="Times New Roman"/>
          <w:color w:val="000000" w:themeColor="text1"/>
          <w:sz w:val="28"/>
          <w:szCs w:val="28"/>
        </w:rPr>
        <w:t xml:space="preserve">, </w:t>
      </w:r>
      <w:proofErr w:type="spellStart"/>
      <w:r w:rsidRPr="005341B5">
        <w:rPr>
          <w:rFonts w:ascii="Times New Roman" w:hAnsi="Times New Roman" w:cs="Times New Roman"/>
          <w:color w:val="000000" w:themeColor="text1"/>
          <w:sz w:val="28"/>
          <w:szCs w:val="28"/>
        </w:rPr>
        <w:t>Kraken</w:t>
      </w:r>
      <w:proofErr w:type="spellEnd"/>
      <w:r w:rsidRPr="005341B5">
        <w:rPr>
          <w:rFonts w:ascii="Times New Roman" w:hAnsi="Times New Roman" w:cs="Times New Roman"/>
          <w:color w:val="000000" w:themeColor="text1"/>
          <w:sz w:val="28"/>
          <w:szCs w:val="28"/>
        </w:rPr>
        <w:t xml:space="preserve"> и др.);</w:t>
      </w:r>
    </w:p>
    <w:p w14:paraId="378B8BE1" w14:textId="0D9D3D89"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г</w:t>
      </w:r>
      <w:r w:rsidRPr="005341B5">
        <w:rPr>
          <w:rFonts w:ascii="Times New Roman" w:hAnsi="Times New Roman" w:cs="Times New Roman"/>
          <w:color w:val="000000" w:themeColor="text1"/>
          <w:sz w:val="28"/>
          <w:szCs w:val="28"/>
        </w:rPr>
        <w:t>енерация отчетов о доходности и изменении стоимости активов;</w:t>
      </w:r>
    </w:p>
    <w:p w14:paraId="7F82020A" w14:textId="30E0FA1C"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п</w:t>
      </w:r>
      <w:r w:rsidRPr="005341B5">
        <w:rPr>
          <w:rFonts w:ascii="Times New Roman" w:hAnsi="Times New Roman" w:cs="Times New Roman"/>
          <w:color w:val="000000" w:themeColor="text1"/>
          <w:sz w:val="28"/>
          <w:szCs w:val="28"/>
        </w:rPr>
        <w:t xml:space="preserve">оддержка мультивалютного учета (криптовалюты, </w:t>
      </w:r>
      <w:proofErr w:type="spellStart"/>
      <w:r w:rsidRPr="005341B5">
        <w:rPr>
          <w:rFonts w:ascii="Times New Roman" w:hAnsi="Times New Roman" w:cs="Times New Roman"/>
          <w:color w:val="000000" w:themeColor="text1"/>
          <w:sz w:val="28"/>
          <w:szCs w:val="28"/>
        </w:rPr>
        <w:t>фиатные</w:t>
      </w:r>
      <w:proofErr w:type="spellEnd"/>
      <w:r w:rsidRPr="005341B5">
        <w:rPr>
          <w:rFonts w:ascii="Times New Roman" w:hAnsi="Times New Roman" w:cs="Times New Roman"/>
          <w:color w:val="000000" w:themeColor="text1"/>
          <w:sz w:val="28"/>
          <w:szCs w:val="28"/>
        </w:rPr>
        <w:t xml:space="preserve"> валюты);</w:t>
      </w:r>
    </w:p>
    <w:p w14:paraId="39952887" w14:textId="73885570"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у</w:t>
      </w:r>
      <w:r w:rsidRPr="005341B5">
        <w:rPr>
          <w:rFonts w:ascii="Times New Roman" w:hAnsi="Times New Roman" w:cs="Times New Roman"/>
          <w:color w:val="000000" w:themeColor="text1"/>
          <w:sz w:val="28"/>
          <w:szCs w:val="28"/>
        </w:rPr>
        <w:t>ведомления о значительных изменениях цен или событиях на рынке;</w:t>
      </w:r>
    </w:p>
    <w:p w14:paraId="2A40964A" w14:textId="254086D3" w:rsidR="005341B5" w:rsidRPr="005341B5" w:rsidRDefault="005341B5" w:rsidP="005341B5">
      <w:pPr>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а</w:t>
      </w:r>
      <w:r w:rsidRPr="005341B5">
        <w:rPr>
          <w:rFonts w:ascii="Times New Roman" w:hAnsi="Times New Roman" w:cs="Times New Roman"/>
          <w:color w:val="000000" w:themeColor="text1"/>
          <w:sz w:val="28"/>
          <w:szCs w:val="28"/>
        </w:rPr>
        <w:t>налитика рыночных трендов и новостей.</w:t>
      </w:r>
    </w:p>
    <w:p w14:paraId="3FB974C8" w14:textId="6D148948" w:rsidR="006E04AD" w:rsidRPr="006E04AD" w:rsidRDefault="00A4533D" w:rsidP="006E04AD">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И</w:t>
      </w:r>
      <w:r w:rsidR="006E04AD">
        <w:rPr>
          <w:rFonts w:ascii="Times New Roman" w:hAnsi="Times New Roman" w:cs="Times New Roman"/>
          <w:color w:val="000000" w:themeColor="text1"/>
          <w:sz w:val="28"/>
          <w:szCs w:val="28"/>
        </w:rPr>
        <w:t xml:space="preserve">нтерфейс программы </w:t>
      </w:r>
      <w:r w:rsidR="006E04AD" w:rsidRPr="00085A9A">
        <w:rPr>
          <w:rFonts w:ascii="Times New Roman" w:eastAsia="Times New Roman" w:hAnsi="Times New Roman" w:cs="Times New Roman"/>
          <w:color w:val="000000" w:themeColor="text1"/>
          <w:sz w:val="28"/>
          <w:szCs w:val="28"/>
        </w:rPr>
        <w:t>«</w:t>
      </w:r>
      <w:proofErr w:type="spellStart"/>
      <w:r w:rsidR="005341B5" w:rsidRPr="005341B5">
        <w:rPr>
          <w:rFonts w:ascii="Times New Roman" w:hAnsi="Times New Roman" w:cs="Times New Roman"/>
          <w:color w:val="000000" w:themeColor="text1"/>
          <w:sz w:val="28"/>
          <w:szCs w:val="28"/>
          <w:lang w:val="en-US"/>
        </w:rPr>
        <w:t>CoinStats</w:t>
      </w:r>
      <w:proofErr w:type="spellEnd"/>
      <w:r w:rsidR="006E04AD" w:rsidRPr="00085A9A">
        <w:rPr>
          <w:rFonts w:ascii="Times New Roman" w:eastAsia="Times New Roman" w:hAnsi="Times New Roman" w:cs="Times New Roman"/>
          <w:color w:val="000000" w:themeColor="text1"/>
          <w:sz w:val="28"/>
          <w:szCs w:val="28"/>
        </w:rPr>
        <w:t>»</w:t>
      </w:r>
      <w:r>
        <w:rPr>
          <w:rFonts w:ascii="Times New Roman" w:eastAsia="Times New Roman" w:hAnsi="Times New Roman" w:cs="Times New Roman"/>
          <w:color w:val="000000" w:themeColor="text1"/>
          <w:sz w:val="28"/>
          <w:szCs w:val="28"/>
        </w:rPr>
        <w:t xml:space="preserve"> представлен на рисунке 1.2.</w:t>
      </w:r>
    </w:p>
    <w:p w14:paraId="23D8F05C" w14:textId="77777777" w:rsidR="00803272" w:rsidRDefault="00803272" w:rsidP="00685C11">
      <w:pPr>
        <w:jc w:val="both"/>
        <w:rPr>
          <w:rFonts w:ascii="Times New Roman" w:eastAsia="Times New Roman" w:hAnsi="Times New Roman" w:cs="Times New Roman"/>
          <w:color w:val="000000" w:themeColor="text1"/>
          <w:sz w:val="28"/>
          <w:szCs w:val="28"/>
        </w:rPr>
      </w:pPr>
    </w:p>
    <w:p w14:paraId="301CF312" w14:textId="781F3E06" w:rsidR="00685C11" w:rsidRDefault="005E1967" w:rsidP="00233BD8">
      <w:pPr>
        <w:jc w:val="center"/>
        <w:rPr>
          <w:rFonts w:ascii="Times New Roman" w:eastAsia="Times New Roman" w:hAnsi="Times New Roman" w:cs="Times New Roman"/>
          <w:color w:val="000000" w:themeColor="text1"/>
          <w:sz w:val="28"/>
          <w:szCs w:val="28"/>
        </w:rPr>
      </w:pPr>
      <w:r>
        <w:rPr>
          <w:noProof/>
        </w:rPr>
        <w:drawing>
          <wp:inline distT="0" distB="0" distL="0" distR="0" wp14:anchorId="2CFCBC05" wp14:editId="46758443">
            <wp:extent cx="5939790" cy="2886710"/>
            <wp:effectExtent l="0" t="0" r="3810" b="8890"/>
            <wp:docPr id="1002389717" name="Рисунок 6" descr="Обзор CoinStats: Сервис Агрегации Портф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Обзор CoinStats: Сервис Агрегации Портфелей"/>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790" cy="2886710"/>
                    </a:xfrm>
                    <a:prstGeom prst="rect">
                      <a:avLst/>
                    </a:prstGeom>
                    <a:noFill/>
                    <a:ln>
                      <a:noFill/>
                    </a:ln>
                  </pic:spPr>
                </pic:pic>
              </a:graphicData>
            </a:graphic>
          </wp:inline>
        </w:drawing>
      </w:r>
    </w:p>
    <w:p w14:paraId="657CB1E5" w14:textId="7BC1800B" w:rsidR="006E04AD" w:rsidRDefault="006E04AD" w:rsidP="00685C11">
      <w:pPr>
        <w:jc w:val="both"/>
        <w:rPr>
          <w:rFonts w:ascii="Times New Roman" w:eastAsia="Times New Roman" w:hAnsi="Times New Roman" w:cs="Times New Roman"/>
          <w:color w:val="000000" w:themeColor="text1"/>
          <w:sz w:val="28"/>
          <w:szCs w:val="28"/>
        </w:rPr>
      </w:pPr>
    </w:p>
    <w:p w14:paraId="23BFF588" w14:textId="582312C1" w:rsidR="006E04AD" w:rsidRDefault="006E04AD" w:rsidP="006E04AD">
      <w:pPr>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2</w:t>
      </w:r>
      <w:r w:rsidRPr="00085A9A">
        <w:rPr>
          <w:rFonts w:ascii="Times New Roman" w:hAnsi="Times New Roman" w:cs="Times New Roman"/>
          <w:color w:val="000000" w:themeColor="text1"/>
          <w:sz w:val="28"/>
          <w:szCs w:val="28"/>
        </w:rPr>
        <w:t xml:space="preserve"> – Интерфейс </w:t>
      </w:r>
      <w:r w:rsidRPr="00085A9A">
        <w:rPr>
          <w:rFonts w:ascii="Times New Roman" w:eastAsia="Times New Roman" w:hAnsi="Times New Roman" w:cs="Times New Roman"/>
          <w:color w:val="000000" w:themeColor="text1"/>
          <w:sz w:val="28"/>
          <w:szCs w:val="28"/>
        </w:rPr>
        <w:t>«</w:t>
      </w:r>
      <w:proofErr w:type="spellStart"/>
      <w:r w:rsidR="005341B5" w:rsidRPr="005341B5">
        <w:rPr>
          <w:rFonts w:ascii="Times New Roman" w:hAnsi="Times New Roman" w:cs="Times New Roman"/>
          <w:color w:val="000000" w:themeColor="text1"/>
          <w:sz w:val="28"/>
          <w:szCs w:val="28"/>
          <w:lang w:val="en-US"/>
        </w:rPr>
        <w:t>CoinStats</w:t>
      </w:r>
      <w:proofErr w:type="spellEnd"/>
      <w:r w:rsidRPr="00085A9A">
        <w:rPr>
          <w:rFonts w:ascii="Times New Roman" w:eastAsia="Times New Roman" w:hAnsi="Times New Roman" w:cs="Times New Roman"/>
          <w:color w:val="000000" w:themeColor="text1"/>
          <w:sz w:val="28"/>
          <w:szCs w:val="28"/>
        </w:rPr>
        <w:t>»</w:t>
      </w:r>
    </w:p>
    <w:p w14:paraId="05D4F3B7" w14:textId="77777777" w:rsidR="005341B5" w:rsidRDefault="005341B5" w:rsidP="006E04AD">
      <w:pPr>
        <w:jc w:val="center"/>
        <w:rPr>
          <w:rFonts w:ascii="Times New Roman" w:eastAsia="Times New Roman" w:hAnsi="Times New Roman" w:cs="Times New Roman"/>
          <w:color w:val="000000" w:themeColor="text1"/>
          <w:sz w:val="28"/>
          <w:szCs w:val="28"/>
        </w:rPr>
      </w:pPr>
    </w:p>
    <w:p w14:paraId="4F93C5B9" w14:textId="42B85176" w:rsidR="005E1967" w:rsidRDefault="005E1967" w:rsidP="005E1967">
      <w:pPr>
        <w:ind w:firstLine="709"/>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w:t>
      </w:r>
      <w:proofErr w:type="spellStart"/>
      <w:r w:rsidRPr="005E1967">
        <w:rPr>
          <w:rFonts w:ascii="Times New Roman" w:eastAsia="Times New Roman" w:hAnsi="Times New Roman" w:cs="Times New Roman"/>
          <w:color w:val="000000" w:themeColor="text1"/>
          <w:sz w:val="28"/>
          <w:szCs w:val="28"/>
        </w:rPr>
        <w:t>CoinStats</w:t>
      </w:r>
      <w:proofErr w:type="spellEnd"/>
      <w:r>
        <w:rPr>
          <w:rFonts w:ascii="Times New Roman" w:eastAsia="Times New Roman" w:hAnsi="Times New Roman" w:cs="Times New Roman"/>
          <w:color w:val="000000" w:themeColor="text1"/>
          <w:sz w:val="28"/>
          <w:szCs w:val="28"/>
        </w:rPr>
        <w:t>»</w:t>
      </w:r>
      <w:r w:rsidRPr="005E1967">
        <w:rPr>
          <w:rFonts w:ascii="Times New Roman" w:eastAsia="Times New Roman" w:hAnsi="Times New Roman" w:cs="Times New Roman"/>
          <w:color w:val="000000" w:themeColor="text1"/>
          <w:sz w:val="28"/>
          <w:szCs w:val="28"/>
        </w:rPr>
        <w:t xml:space="preserve"> подходит для начинающих и опытных инвесторов благодаря своей простоте и широкой функциональности. Хотя она не предоставляет встроенной реализации модели </w:t>
      </w:r>
      <w:proofErr w:type="spellStart"/>
      <w:r w:rsidRPr="005E1967">
        <w:rPr>
          <w:rFonts w:ascii="Times New Roman" w:eastAsia="Times New Roman" w:hAnsi="Times New Roman" w:cs="Times New Roman"/>
          <w:color w:val="000000" w:themeColor="text1"/>
          <w:sz w:val="28"/>
          <w:szCs w:val="28"/>
        </w:rPr>
        <w:t>Марковица</w:t>
      </w:r>
      <w:proofErr w:type="spellEnd"/>
      <w:r w:rsidRPr="005E1967">
        <w:rPr>
          <w:rFonts w:ascii="Times New Roman" w:eastAsia="Times New Roman" w:hAnsi="Times New Roman" w:cs="Times New Roman"/>
          <w:color w:val="000000" w:themeColor="text1"/>
          <w:sz w:val="28"/>
          <w:szCs w:val="28"/>
        </w:rPr>
        <w:t>, её инструменты для анализа доходности и рисков могут быть полезны для предварительной оценки портфеля.</w:t>
      </w:r>
    </w:p>
    <w:p w14:paraId="5A1427C4" w14:textId="7F7F74DC" w:rsidR="00355966" w:rsidRDefault="00233BD8" w:rsidP="00A4533D">
      <w:pPr>
        <w:ind w:firstLine="708"/>
        <w:jc w:val="both"/>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 xml:space="preserve">Рассмотрим ещё один аналог </w:t>
      </w:r>
      <w:r w:rsidR="007B77B0">
        <w:rPr>
          <w:rFonts w:ascii="Times New Roman" w:eastAsia="Times New Roman" w:hAnsi="Times New Roman" w:cs="Times New Roman"/>
          <w:color w:val="000000" w:themeColor="text1"/>
          <w:sz w:val="28"/>
          <w:szCs w:val="28"/>
        </w:rPr>
        <w:t>«</w:t>
      </w:r>
      <w:proofErr w:type="spellStart"/>
      <w:r w:rsidR="00A4533D" w:rsidRPr="00A4533D">
        <w:rPr>
          <w:rFonts w:ascii="Times New Roman" w:eastAsia="Times New Roman" w:hAnsi="Times New Roman" w:cs="Times New Roman"/>
          <w:color w:val="000000" w:themeColor="text1"/>
          <w:sz w:val="28"/>
          <w:szCs w:val="28"/>
        </w:rPr>
        <w:t>CryptoCompare</w:t>
      </w:r>
      <w:proofErr w:type="spellEnd"/>
      <w:r w:rsidR="007B77B0" w:rsidRPr="00085A9A">
        <w:rPr>
          <w:rFonts w:ascii="Times New Roman" w:eastAsia="Times New Roman" w:hAnsi="Times New Roman" w:cs="Times New Roman"/>
          <w:color w:val="000000" w:themeColor="text1"/>
          <w:sz w:val="28"/>
          <w:szCs w:val="28"/>
        </w:rPr>
        <w:t>»</w:t>
      </w:r>
      <w:r w:rsidR="007B77B0">
        <w:rPr>
          <w:rFonts w:ascii="Times New Roman" w:eastAsia="Times New Roman" w:hAnsi="Times New Roman" w:cs="Times New Roman"/>
          <w:color w:val="000000" w:themeColor="text1"/>
          <w:sz w:val="28"/>
          <w:szCs w:val="28"/>
        </w:rPr>
        <w:t xml:space="preserve">. </w:t>
      </w:r>
      <w:r w:rsidR="00A4533D">
        <w:rPr>
          <w:rFonts w:ascii="Times New Roman" w:eastAsia="Times New Roman" w:hAnsi="Times New Roman" w:cs="Times New Roman"/>
          <w:color w:val="000000" w:themeColor="text1"/>
          <w:sz w:val="28"/>
          <w:szCs w:val="28"/>
        </w:rPr>
        <w:t xml:space="preserve">Данная </w:t>
      </w:r>
      <w:proofErr w:type="spellStart"/>
      <w:r w:rsidR="00A4533D">
        <w:rPr>
          <w:rFonts w:ascii="Times New Roman" w:eastAsia="Times New Roman" w:hAnsi="Times New Roman" w:cs="Times New Roman"/>
          <w:color w:val="000000" w:themeColor="text1"/>
          <w:sz w:val="28"/>
          <w:szCs w:val="28"/>
        </w:rPr>
        <w:t>платфома</w:t>
      </w:r>
      <w:proofErr w:type="spellEnd"/>
      <w:r w:rsidR="00A4533D">
        <w:rPr>
          <w:rFonts w:ascii="Times New Roman" w:eastAsia="Times New Roman" w:hAnsi="Times New Roman" w:cs="Times New Roman"/>
          <w:color w:val="000000" w:themeColor="text1"/>
          <w:sz w:val="28"/>
          <w:szCs w:val="28"/>
        </w:rPr>
        <w:t xml:space="preserve"> представляет аналитические данные о криптовалютах и их взаимосвязях. </w:t>
      </w:r>
      <w:r w:rsidR="00A4533D" w:rsidRPr="00A4533D">
        <w:rPr>
          <w:rFonts w:ascii="Times New Roman" w:eastAsia="Times New Roman" w:hAnsi="Times New Roman" w:cs="Times New Roman"/>
          <w:color w:val="000000" w:themeColor="text1"/>
          <w:sz w:val="28"/>
          <w:szCs w:val="28"/>
        </w:rPr>
        <w:t>Хотя она не является полноценным инструментом для управления портфелем, её данные могут быть использованы для создания собственных моделей оптимизации.</w:t>
      </w:r>
      <w:r w:rsidR="00A4533D">
        <w:rPr>
          <w:rFonts w:ascii="Times New Roman" w:eastAsia="Times New Roman" w:hAnsi="Times New Roman" w:cs="Times New Roman"/>
          <w:color w:val="000000" w:themeColor="text1"/>
          <w:sz w:val="28"/>
          <w:szCs w:val="28"/>
        </w:rPr>
        <w:t xml:space="preserve"> На рисунке 1.3 изображен интерфейс платформы «</w:t>
      </w:r>
      <w:proofErr w:type="spellStart"/>
      <w:r w:rsidR="00A4533D" w:rsidRPr="00A4533D">
        <w:rPr>
          <w:rFonts w:ascii="Times New Roman" w:eastAsia="Times New Roman" w:hAnsi="Times New Roman" w:cs="Times New Roman"/>
          <w:color w:val="000000" w:themeColor="text1"/>
          <w:sz w:val="28"/>
          <w:szCs w:val="28"/>
        </w:rPr>
        <w:t>CryptoCompare</w:t>
      </w:r>
      <w:proofErr w:type="spellEnd"/>
      <w:r w:rsidR="00A4533D">
        <w:rPr>
          <w:rFonts w:ascii="Times New Roman" w:eastAsia="Times New Roman" w:hAnsi="Times New Roman" w:cs="Times New Roman"/>
          <w:color w:val="000000" w:themeColor="text1"/>
          <w:sz w:val="28"/>
          <w:szCs w:val="28"/>
        </w:rPr>
        <w:t>»</w:t>
      </w:r>
      <w:r w:rsidR="007F575A">
        <w:rPr>
          <w:rFonts w:ascii="Times New Roman" w:eastAsia="Times New Roman" w:hAnsi="Times New Roman" w:cs="Times New Roman"/>
          <w:color w:val="000000" w:themeColor="text1"/>
          <w:sz w:val="28"/>
          <w:szCs w:val="28"/>
          <w:lang w:val="en-US"/>
        </w:rPr>
        <w:t xml:space="preserve"> [4]</w:t>
      </w:r>
      <w:r w:rsidR="00A4533D">
        <w:rPr>
          <w:rFonts w:ascii="Times New Roman" w:eastAsia="Times New Roman" w:hAnsi="Times New Roman" w:cs="Times New Roman"/>
          <w:color w:val="000000" w:themeColor="text1"/>
          <w:sz w:val="28"/>
          <w:szCs w:val="28"/>
        </w:rPr>
        <w:t>.</w:t>
      </w:r>
    </w:p>
    <w:p w14:paraId="4DA4D20E" w14:textId="6C303F46" w:rsidR="00355966" w:rsidRDefault="00355966" w:rsidP="00355966">
      <w:pPr>
        <w:ind w:firstLine="708"/>
        <w:jc w:val="both"/>
        <w:rPr>
          <w:rFonts w:ascii="Times New Roman" w:eastAsia="Times New Roman" w:hAnsi="Times New Roman" w:cs="Times New Roman"/>
          <w:color w:val="000000" w:themeColor="text1"/>
          <w:sz w:val="28"/>
          <w:szCs w:val="28"/>
        </w:rPr>
      </w:pPr>
    </w:p>
    <w:p w14:paraId="495A2EBD" w14:textId="58328945" w:rsidR="006E04AD" w:rsidRPr="00085A9A" w:rsidRDefault="007B77B0" w:rsidP="00685C11">
      <w:pPr>
        <w:jc w:val="both"/>
        <w:rPr>
          <w:rFonts w:ascii="Times New Roman" w:eastAsia="Times New Roman" w:hAnsi="Times New Roman" w:cs="Times New Roman"/>
          <w:color w:val="000000" w:themeColor="text1"/>
          <w:sz w:val="28"/>
          <w:szCs w:val="28"/>
        </w:rPr>
      </w:pPr>
      <w:r>
        <w:rPr>
          <w:noProof/>
          <w:lang w:val="en-GB" w:eastAsia="en-GB"/>
        </w:rPr>
        <mc:AlternateContent>
          <mc:Choice Requires="wps">
            <w:drawing>
              <wp:inline distT="0" distB="0" distL="0" distR="0" wp14:anchorId="5878FEE6" wp14:editId="6E9012D0">
                <wp:extent cx="304800" cy="304800"/>
                <wp:effectExtent l="0" t="0" r="0" b="0"/>
                <wp:docPr id="4" name="Прямоугольник 4" descr="SAP SuccessFactors (SAP SF) — платформа для управления человеческими  ресурсами"/>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50199E" id="Прямоугольник 4" o:spid="_x0000_s1026" alt="SAP SuccessFactors (SAP SF) — платформа для управления человеческими  ресурсами"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6BC307CA" w14:textId="5F18FAF0" w:rsidR="00685C11" w:rsidRDefault="00685C11" w:rsidP="00685C11">
      <w:pPr>
        <w:jc w:val="center"/>
        <w:rPr>
          <w:rFonts w:ascii="Times New Roman" w:eastAsia="Times New Roman" w:hAnsi="Times New Roman" w:cs="Times New Roman"/>
          <w:bCs/>
          <w:color w:val="000000" w:themeColor="text1"/>
          <w:sz w:val="28"/>
          <w:szCs w:val="28"/>
        </w:rPr>
      </w:pPr>
    </w:p>
    <w:p w14:paraId="1B684800" w14:textId="71C63A2B" w:rsidR="00A4533D" w:rsidRDefault="00A4533D" w:rsidP="00355966">
      <w:pPr>
        <w:jc w:val="center"/>
        <w:rPr>
          <w:rFonts w:ascii="Times New Roman" w:hAnsi="Times New Roman" w:cs="Times New Roman"/>
          <w:color w:val="000000" w:themeColor="text1"/>
          <w:sz w:val="28"/>
          <w:szCs w:val="28"/>
        </w:rPr>
      </w:pPr>
      <w:r>
        <w:rPr>
          <w:noProof/>
        </w:rPr>
        <w:drawing>
          <wp:inline distT="0" distB="0" distL="0" distR="0" wp14:anchorId="01EAA444" wp14:editId="6CD5D88E">
            <wp:extent cx="5077691" cy="4058787"/>
            <wp:effectExtent l="0" t="0" r="8890" b="0"/>
            <wp:docPr id="2058161914" name="Рисунок 8" descr="How to use the CryptoCompare API | CryptoCompar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use the CryptoCompare API | CryptoCompare.co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2072" cy="4070282"/>
                    </a:xfrm>
                    <a:prstGeom prst="rect">
                      <a:avLst/>
                    </a:prstGeom>
                    <a:noFill/>
                    <a:ln>
                      <a:noFill/>
                    </a:ln>
                  </pic:spPr>
                </pic:pic>
              </a:graphicData>
            </a:graphic>
          </wp:inline>
        </w:drawing>
      </w:r>
    </w:p>
    <w:p w14:paraId="0A7C32D3" w14:textId="77777777" w:rsidR="00A4533D" w:rsidRDefault="00A4533D" w:rsidP="00355966">
      <w:pPr>
        <w:jc w:val="center"/>
        <w:rPr>
          <w:rFonts w:ascii="Times New Roman" w:hAnsi="Times New Roman" w:cs="Times New Roman"/>
          <w:color w:val="000000" w:themeColor="text1"/>
          <w:sz w:val="28"/>
          <w:szCs w:val="28"/>
        </w:rPr>
      </w:pPr>
    </w:p>
    <w:p w14:paraId="5D59E591" w14:textId="73FF1227" w:rsidR="00355966" w:rsidRDefault="00355966" w:rsidP="00355966">
      <w:pPr>
        <w:jc w:val="center"/>
        <w:rPr>
          <w:rFonts w:ascii="Times New Roman" w:eastAsia="Times New Roman" w:hAnsi="Times New Roman" w:cs="Times New Roman"/>
          <w:color w:val="000000" w:themeColor="text1"/>
          <w:sz w:val="28"/>
          <w:szCs w:val="28"/>
        </w:rPr>
      </w:pPr>
      <w:r w:rsidRPr="00085A9A">
        <w:rPr>
          <w:rFonts w:ascii="Times New Roman" w:hAnsi="Times New Roman" w:cs="Times New Roman"/>
          <w:color w:val="000000" w:themeColor="text1"/>
          <w:sz w:val="28"/>
          <w:szCs w:val="28"/>
        </w:rPr>
        <w:t>Рисунок 1.</w:t>
      </w:r>
      <w:r>
        <w:rPr>
          <w:rFonts w:ascii="Times New Roman" w:hAnsi="Times New Roman" w:cs="Times New Roman"/>
          <w:color w:val="000000" w:themeColor="text1"/>
          <w:sz w:val="28"/>
          <w:szCs w:val="28"/>
        </w:rPr>
        <w:t>3</w:t>
      </w:r>
      <w:r w:rsidRPr="00085A9A">
        <w:rPr>
          <w:rFonts w:ascii="Times New Roman" w:hAnsi="Times New Roman" w:cs="Times New Roman"/>
          <w:color w:val="000000" w:themeColor="text1"/>
          <w:sz w:val="28"/>
          <w:szCs w:val="28"/>
        </w:rPr>
        <w:t xml:space="preserve"> – Интерфейс </w:t>
      </w:r>
      <w:r w:rsidRPr="00085A9A">
        <w:rPr>
          <w:rFonts w:ascii="Times New Roman" w:eastAsia="Times New Roman" w:hAnsi="Times New Roman" w:cs="Times New Roman"/>
          <w:color w:val="000000" w:themeColor="text1"/>
          <w:sz w:val="28"/>
          <w:szCs w:val="28"/>
        </w:rPr>
        <w:t>«</w:t>
      </w:r>
      <w:proofErr w:type="spellStart"/>
      <w:r w:rsidR="00A4533D" w:rsidRPr="00A4533D">
        <w:rPr>
          <w:rFonts w:ascii="Times New Roman" w:eastAsia="Times New Roman" w:hAnsi="Times New Roman" w:cs="Times New Roman"/>
          <w:color w:val="000000" w:themeColor="text1"/>
          <w:sz w:val="28"/>
          <w:szCs w:val="28"/>
        </w:rPr>
        <w:t>CryptoCompare</w:t>
      </w:r>
      <w:proofErr w:type="spellEnd"/>
      <w:r w:rsidRPr="00085A9A">
        <w:rPr>
          <w:rFonts w:ascii="Times New Roman" w:eastAsia="Times New Roman" w:hAnsi="Times New Roman" w:cs="Times New Roman"/>
          <w:color w:val="000000" w:themeColor="text1"/>
          <w:sz w:val="28"/>
          <w:szCs w:val="28"/>
        </w:rPr>
        <w:t>»</w:t>
      </w:r>
    </w:p>
    <w:p w14:paraId="62966DBA" w14:textId="70AFC063" w:rsidR="00D5708E" w:rsidRDefault="00D5708E" w:rsidP="00355966">
      <w:pPr>
        <w:jc w:val="both"/>
        <w:rPr>
          <w:rFonts w:ascii="Times New Roman" w:eastAsia="Times New Roman" w:hAnsi="Times New Roman" w:cs="Times New Roman"/>
          <w:bCs/>
          <w:color w:val="000000" w:themeColor="text1"/>
          <w:sz w:val="28"/>
          <w:szCs w:val="28"/>
        </w:rPr>
      </w:pPr>
    </w:p>
    <w:p w14:paraId="6583F2B5" w14:textId="0CE7E571" w:rsidR="00A4533D" w:rsidRPr="00A4533D" w:rsidRDefault="00A4533D" w:rsidP="00A4533D">
      <w:pPr>
        <w:ind w:firstLine="709"/>
        <w:jc w:val="both"/>
        <w:rPr>
          <w:rFonts w:ascii="Times New Roman" w:eastAsia="Times New Roman" w:hAnsi="Times New Roman" w:cs="Times New Roman"/>
          <w:bCs/>
          <w:color w:val="000000" w:themeColor="text1"/>
          <w:sz w:val="28"/>
          <w:szCs w:val="28"/>
        </w:rPr>
      </w:pPr>
      <w:r w:rsidRPr="00A4533D">
        <w:rPr>
          <w:rFonts w:ascii="Times New Roman" w:eastAsia="Times New Roman" w:hAnsi="Times New Roman" w:cs="Times New Roman"/>
          <w:bCs/>
          <w:color w:val="000000" w:themeColor="text1"/>
          <w:sz w:val="28"/>
          <w:szCs w:val="28"/>
        </w:rPr>
        <w:t xml:space="preserve">Основные функции </w:t>
      </w:r>
      <w:r>
        <w:rPr>
          <w:rFonts w:ascii="Times New Roman" w:eastAsia="Times New Roman" w:hAnsi="Times New Roman" w:cs="Times New Roman"/>
          <w:bCs/>
          <w:color w:val="000000" w:themeColor="text1"/>
          <w:sz w:val="28"/>
          <w:szCs w:val="28"/>
        </w:rPr>
        <w:t>«</w:t>
      </w:r>
      <w:proofErr w:type="spellStart"/>
      <w:r w:rsidRPr="00A4533D">
        <w:rPr>
          <w:rFonts w:ascii="Times New Roman" w:eastAsia="Times New Roman" w:hAnsi="Times New Roman" w:cs="Times New Roman"/>
          <w:bCs/>
          <w:color w:val="000000" w:themeColor="text1"/>
          <w:sz w:val="28"/>
          <w:szCs w:val="28"/>
        </w:rPr>
        <w:t>CryptoCompare</w:t>
      </w:r>
      <w:proofErr w:type="spellEnd"/>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 xml:space="preserve"> включают:</w:t>
      </w:r>
    </w:p>
    <w:p w14:paraId="1202EADD" w14:textId="697B3DCE" w:rsidR="00A4533D" w:rsidRPr="00A4533D" w:rsidRDefault="00A4533D" w:rsidP="00A4533D">
      <w:pPr>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д</w:t>
      </w:r>
      <w:r w:rsidRPr="00A4533D">
        <w:rPr>
          <w:rFonts w:ascii="Times New Roman" w:eastAsia="Times New Roman" w:hAnsi="Times New Roman" w:cs="Times New Roman"/>
          <w:bCs/>
          <w:color w:val="000000" w:themeColor="text1"/>
          <w:sz w:val="28"/>
          <w:szCs w:val="28"/>
        </w:rPr>
        <w:t>етальный анализ корреляций между криптовалютами;</w:t>
      </w:r>
    </w:p>
    <w:p w14:paraId="14F8E359" w14:textId="0BC84C22" w:rsidR="00A4533D" w:rsidRPr="00A4533D" w:rsidRDefault="00A4533D" w:rsidP="00A4533D">
      <w:pPr>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с</w:t>
      </w:r>
      <w:r w:rsidRPr="00A4533D">
        <w:rPr>
          <w:rFonts w:ascii="Times New Roman" w:eastAsia="Times New Roman" w:hAnsi="Times New Roman" w:cs="Times New Roman"/>
          <w:bCs/>
          <w:color w:val="000000" w:themeColor="text1"/>
          <w:sz w:val="28"/>
          <w:szCs w:val="28"/>
        </w:rPr>
        <w:t>бор исторических данных о ценах и объемах торгов;</w:t>
      </w:r>
    </w:p>
    <w:p w14:paraId="2B36969D" w14:textId="48108C2A" w:rsidR="00A4533D" w:rsidRPr="00A4533D" w:rsidRDefault="00A4533D" w:rsidP="00A4533D">
      <w:pPr>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п</w:t>
      </w:r>
      <w:r w:rsidRPr="00A4533D">
        <w:rPr>
          <w:rFonts w:ascii="Times New Roman" w:eastAsia="Times New Roman" w:hAnsi="Times New Roman" w:cs="Times New Roman"/>
          <w:bCs/>
          <w:color w:val="000000" w:themeColor="text1"/>
          <w:sz w:val="28"/>
          <w:szCs w:val="28"/>
        </w:rPr>
        <w:t>редоставление API для интеграции с другими системами;</w:t>
      </w:r>
    </w:p>
    <w:p w14:paraId="683CD13C" w14:textId="4A9A34A6" w:rsidR="00A4533D" w:rsidRPr="00A4533D" w:rsidRDefault="00A4533D" w:rsidP="00A4533D">
      <w:pPr>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г</w:t>
      </w:r>
      <w:r w:rsidRPr="00A4533D">
        <w:rPr>
          <w:rFonts w:ascii="Times New Roman" w:eastAsia="Times New Roman" w:hAnsi="Times New Roman" w:cs="Times New Roman"/>
          <w:bCs/>
          <w:color w:val="000000" w:themeColor="text1"/>
          <w:sz w:val="28"/>
          <w:szCs w:val="28"/>
        </w:rPr>
        <w:t>енерация отчетов о рыночных трендах;</w:t>
      </w:r>
    </w:p>
    <w:p w14:paraId="0033E097" w14:textId="49F4DE41" w:rsidR="00A4533D" w:rsidRPr="00A4533D" w:rsidRDefault="00A4533D" w:rsidP="00A4533D">
      <w:pPr>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 и</w:t>
      </w:r>
      <w:r w:rsidRPr="00A4533D">
        <w:rPr>
          <w:rFonts w:ascii="Times New Roman" w:eastAsia="Times New Roman" w:hAnsi="Times New Roman" w:cs="Times New Roman"/>
          <w:bCs/>
          <w:color w:val="000000" w:themeColor="text1"/>
          <w:sz w:val="28"/>
          <w:szCs w:val="28"/>
        </w:rPr>
        <w:t>нструменты для сравнения производительности различных активов.</w:t>
      </w:r>
    </w:p>
    <w:p w14:paraId="06429069" w14:textId="4D7C4511" w:rsidR="00A4533D" w:rsidRDefault="00A4533D" w:rsidP="00A4533D">
      <w:pPr>
        <w:ind w:firstLine="709"/>
        <w:jc w:val="both"/>
        <w:rPr>
          <w:rFonts w:ascii="Times New Roman" w:eastAsia="Times New Roman" w:hAnsi="Times New Roman" w:cs="Times New Roman"/>
          <w:bCs/>
          <w:color w:val="000000" w:themeColor="text1"/>
          <w:sz w:val="28"/>
          <w:szCs w:val="28"/>
        </w:rPr>
      </w:pPr>
      <w:r>
        <w:rPr>
          <w:rFonts w:ascii="Times New Roman" w:eastAsia="Times New Roman" w:hAnsi="Times New Roman" w:cs="Times New Roman"/>
          <w:bCs/>
          <w:color w:val="000000" w:themeColor="text1"/>
          <w:sz w:val="28"/>
          <w:szCs w:val="28"/>
        </w:rPr>
        <w:t>«</w:t>
      </w:r>
      <w:proofErr w:type="spellStart"/>
      <w:r w:rsidRPr="00A4533D">
        <w:rPr>
          <w:rFonts w:ascii="Times New Roman" w:eastAsia="Times New Roman" w:hAnsi="Times New Roman" w:cs="Times New Roman"/>
          <w:bCs/>
          <w:color w:val="000000" w:themeColor="text1"/>
          <w:sz w:val="28"/>
          <w:szCs w:val="28"/>
        </w:rPr>
        <w:t>CryptoCompare</w:t>
      </w:r>
      <w:proofErr w:type="spellEnd"/>
      <w:r>
        <w:rPr>
          <w:rFonts w:ascii="Times New Roman" w:eastAsia="Times New Roman" w:hAnsi="Times New Roman" w:cs="Times New Roman"/>
          <w:bCs/>
          <w:color w:val="000000" w:themeColor="text1"/>
          <w:sz w:val="28"/>
          <w:szCs w:val="28"/>
        </w:rPr>
        <w:t>»</w:t>
      </w:r>
      <w:r w:rsidRPr="00A4533D">
        <w:rPr>
          <w:rFonts w:ascii="Times New Roman" w:eastAsia="Times New Roman" w:hAnsi="Times New Roman" w:cs="Times New Roman"/>
          <w:bCs/>
          <w:color w:val="000000" w:themeColor="text1"/>
          <w:sz w:val="28"/>
          <w:szCs w:val="28"/>
        </w:rPr>
        <w:t xml:space="preserve"> является отличным выбором для инвесторов, которые хотят глубже понять взаимосвязи между активами и использовать эти данные для построения оптимального портфеля на основе модели </w:t>
      </w:r>
      <w:proofErr w:type="spellStart"/>
      <w:r w:rsidRPr="00A4533D">
        <w:rPr>
          <w:rFonts w:ascii="Times New Roman" w:eastAsia="Times New Roman" w:hAnsi="Times New Roman" w:cs="Times New Roman"/>
          <w:bCs/>
          <w:color w:val="000000" w:themeColor="text1"/>
          <w:sz w:val="28"/>
          <w:szCs w:val="28"/>
        </w:rPr>
        <w:t>Марковица</w:t>
      </w:r>
      <w:proofErr w:type="spellEnd"/>
      <w:r w:rsidRPr="00A4533D">
        <w:rPr>
          <w:rFonts w:ascii="Times New Roman" w:eastAsia="Times New Roman" w:hAnsi="Times New Roman" w:cs="Times New Roman"/>
          <w:bCs/>
          <w:color w:val="000000" w:themeColor="text1"/>
          <w:sz w:val="28"/>
          <w:szCs w:val="28"/>
        </w:rPr>
        <w:t>.</w:t>
      </w:r>
    </w:p>
    <w:p w14:paraId="59204E82" w14:textId="258F4551" w:rsidR="007F575A" w:rsidRDefault="00A4533D" w:rsidP="007F575A">
      <w:pPr>
        <w:ind w:firstLine="709"/>
        <w:jc w:val="both"/>
        <w:rPr>
          <w:rFonts w:ascii="Times New Roman" w:eastAsia="Times New Roman" w:hAnsi="Times New Roman" w:cs="Times New Roman"/>
          <w:color w:val="000000" w:themeColor="text1"/>
          <w:sz w:val="28"/>
          <w:szCs w:val="28"/>
        </w:rPr>
      </w:pPr>
      <w:r w:rsidRPr="00A4533D">
        <w:rPr>
          <w:rFonts w:ascii="Times New Roman" w:eastAsia="Times New Roman" w:hAnsi="Times New Roman" w:cs="Times New Roman"/>
          <w:color w:val="000000" w:themeColor="text1"/>
          <w:sz w:val="28"/>
          <w:szCs w:val="28"/>
        </w:rPr>
        <w:t>Таким образом,</w:t>
      </w:r>
      <w:r>
        <w:rPr>
          <w:rFonts w:ascii="Times New Roman" w:eastAsia="Times New Roman" w:hAnsi="Times New Roman" w:cs="Times New Roman"/>
          <w:color w:val="000000" w:themeColor="text1"/>
          <w:sz w:val="28"/>
          <w:szCs w:val="28"/>
        </w:rPr>
        <w:t xml:space="preserve"> </w:t>
      </w:r>
      <w:r w:rsidRPr="00A4533D">
        <w:rPr>
          <w:rFonts w:ascii="Times New Roman" w:eastAsia="Times New Roman" w:hAnsi="Times New Roman" w:cs="Times New Roman"/>
          <w:color w:val="000000" w:themeColor="text1"/>
          <w:sz w:val="28"/>
          <w:szCs w:val="28"/>
        </w:rPr>
        <w:t xml:space="preserve">рассмотренные программы представляют собой наиболее подходящие решения для управления криптовалютными портфелями. Однако ни одна из них не предоставляет полной реализации модели </w:t>
      </w:r>
      <w:proofErr w:type="spellStart"/>
      <w:r w:rsidRPr="00A4533D">
        <w:rPr>
          <w:rFonts w:ascii="Times New Roman" w:eastAsia="Times New Roman" w:hAnsi="Times New Roman" w:cs="Times New Roman"/>
          <w:color w:val="000000" w:themeColor="text1"/>
          <w:sz w:val="28"/>
          <w:szCs w:val="28"/>
        </w:rPr>
        <w:t>Марковица</w:t>
      </w:r>
      <w:proofErr w:type="spellEnd"/>
      <w:r w:rsidRPr="00A4533D">
        <w:rPr>
          <w:rFonts w:ascii="Times New Roman" w:eastAsia="Times New Roman" w:hAnsi="Times New Roman" w:cs="Times New Roman"/>
          <w:color w:val="000000" w:themeColor="text1"/>
          <w:sz w:val="28"/>
          <w:szCs w:val="28"/>
        </w:rPr>
        <w:t xml:space="preserve"> как основного механизма оптимизации портфеля. Это создает пространство для разработки нового программного средства, которое объединит преимущества существующих решений с научно обоснованными подходами к управлению рисками и доходностью.</w:t>
      </w:r>
      <w:r w:rsidR="007F575A">
        <w:rPr>
          <w:rFonts w:ascii="Times New Roman" w:eastAsia="Times New Roman" w:hAnsi="Times New Roman" w:cs="Times New Roman"/>
          <w:color w:val="000000" w:themeColor="text1"/>
          <w:sz w:val="28"/>
          <w:szCs w:val="28"/>
        </w:rPr>
        <w:br w:type="page"/>
      </w:r>
    </w:p>
    <w:p w14:paraId="193A8BAE" w14:textId="77777777" w:rsidR="00162158" w:rsidRDefault="00162158" w:rsidP="00162158">
      <w:pPr>
        <w:pStyle w:val="1"/>
        <w:numPr>
          <w:ilvl w:val="0"/>
          <w:numId w:val="8"/>
        </w:numPr>
        <w:spacing w:before="0" w:after="0"/>
        <w:contextualSpacing/>
        <w:rPr>
          <w:rFonts w:ascii="Times New Roman" w:hAnsi="Times New Roman" w:cs="Times New Roman"/>
          <w:b/>
          <w:bCs/>
          <w:caps/>
          <w:color w:val="000000" w:themeColor="text1"/>
          <w:sz w:val="28"/>
          <w:szCs w:val="28"/>
        </w:rPr>
      </w:pPr>
      <w:bookmarkStart w:id="14" w:name="_Toc192282332"/>
      <w:bookmarkStart w:id="15" w:name="_Toc192282582"/>
      <w:r>
        <w:rPr>
          <w:rFonts w:ascii="Times New Roman" w:hAnsi="Times New Roman" w:cs="Times New Roman"/>
          <w:b/>
          <w:bCs/>
          <w:caps/>
          <w:color w:val="000000" w:themeColor="text1"/>
          <w:sz w:val="28"/>
          <w:szCs w:val="28"/>
        </w:rPr>
        <w:lastRenderedPageBreak/>
        <w:t>Моделирование предметной области и разработка требований к программному средству</w:t>
      </w:r>
      <w:bookmarkEnd w:id="14"/>
      <w:bookmarkEnd w:id="15"/>
    </w:p>
    <w:p w14:paraId="217485E9" w14:textId="793526D8" w:rsidR="007D740E" w:rsidRPr="002F2986" w:rsidRDefault="007D740E" w:rsidP="00355966">
      <w:pPr>
        <w:jc w:val="both"/>
        <w:rPr>
          <w:rFonts w:ascii="Times New Roman" w:eastAsia="Times New Roman" w:hAnsi="Times New Roman" w:cs="Times New Roman"/>
          <w:bCs/>
          <w:color w:val="000000" w:themeColor="text1"/>
          <w:sz w:val="28"/>
          <w:szCs w:val="28"/>
        </w:rPr>
      </w:pPr>
    </w:p>
    <w:p w14:paraId="7E8A7EA9" w14:textId="77777777" w:rsidR="00162158" w:rsidRPr="00977881" w:rsidRDefault="00162158" w:rsidP="00162158">
      <w:pPr>
        <w:pStyle w:val="2"/>
        <w:numPr>
          <w:ilvl w:val="1"/>
          <w:numId w:val="8"/>
        </w:numPr>
        <w:tabs>
          <w:tab w:val="left" w:pos="993"/>
        </w:tabs>
        <w:spacing w:before="0"/>
        <w:ind w:left="1134" w:hanging="425"/>
        <w:jc w:val="both"/>
        <w:rPr>
          <w:rFonts w:ascii="Times New Roman" w:hAnsi="Times New Roman" w:cs="Times New Roman"/>
          <w:b/>
          <w:bCs/>
          <w:color w:val="000000" w:themeColor="text1"/>
          <w:sz w:val="28"/>
          <w:szCs w:val="28"/>
        </w:rPr>
      </w:pPr>
      <w:bookmarkStart w:id="16" w:name="_Toc192282333"/>
      <w:bookmarkStart w:id="17" w:name="_Toc192282583"/>
      <w:r>
        <w:rPr>
          <w:rFonts w:ascii="Times New Roman" w:hAnsi="Times New Roman" w:cs="Times New Roman"/>
          <w:b/>
          <w:bCs/>
          <w:color w:val="000000" w:themeColor="text1"/>
          <w:sz w:val="28"/>
          <w:szCs w:val="28"/>
        </w:rPr>
        <w:t>Анализ и формализация бизнес-процессов предметной области</w:t>
      </w:r>
      <w:bookmarkEnd w:id="16"/>
      <w:bookmarkEnd w:id="17"/>
    </w:p>
    <w:p w14:paraId="19B1AA87" w14:textId="1FDBA1D2" w:rsidR="0049481C" w:rsidRDefault="0049481C" w:rsidP="0049481C">
      <w:pPr>
        <w:jc w:val="both"/>
        <w:rPr>
          <w:rFonts w:ascii="Times New Roman" w:eastAsia="Times New Roman" w:hAnsi="Times New Roman" w:cs="Times New Roman"/>
          <w:color w:val="000000" w:themeColor="text1"/>
          <w:sz w:val="28"/>
          <w:szCs w:val="28"/>
        </w:rPr>
      </w:pPr>
    </w:p>
    <w:p w14:paraId="66011D53" w14:textId="03E20A9A" w:rsidR="00FF22AA" w:rsidRPr="00FF22AA" w:rsidRDefault="00FF22AA" w:rsidP="00FF22AA">
      <w:pPr>
        <w:ind w:firstLine="709"/>
        <w:jc w:val="both"/>
        <w:rPr>
          <w:rFonts w:ascii="Times New Roman" w:hAnsi="Times New Roman" w:cs="Times New Roman"/>
          <w:color w:val="000000" w:themeColor="text1"/>
          <w:sz w:val="28"/>
          <w:szCs w:val="28"/>
          <w:shd w:val="clear" w:color="auto" w:fill="FFFFFF"/>
        </w:rPr>
      </w:pPr>
      <w:r w:rsidRPr="00FF22AA">
        <w:rPr>
          <w:rFonts w:ascii="Times New Roman" w:hAnsi="Times New Roman" w:cs="Times New Roman"/>
          <w:color w:val="000000" w:themeColor="text1"/>
          <w:sz w:val="28"/>
          <w:szCs w:val="28"/>
          <w:shd w:val="clear" w:color="auto" w:fill="FFFFFF"/>
        </w:rPr>
        <w:t>Функциональное моделирование по стандарту IDEF0 позволяет анализировать и визуализировать бизнес-процессы, детализируя работу системы и взаимосвязь ее элементов. В контексте автоматизированной системы формирования инвестиционного портфеля криптовалют данный метод необходим для описания ключевых операций, их входных и выходных данных, а также механизмов реализации [5].</w:t>
      </w:r>
    </w:p>
    <w:p w14:paraId="209B06BF" w14:textId="478DFB3A" w:rsidR="00FF22AA" w:rsidRPr="00C7110D" w:rsidRDefault="00FF22AA" w:rsidP="00FF22AA">
      <w:pPr>
        <w:ind w:firstLine="709"/>
        <w:jc w:val="both"/>
        <w:rPr>
          <w:rFonts w:ascii="Times New Roman" w:hAnsi="Times New Roman" w:cs="Times New Roman"/>
          <w:color w:val="000000" w:themeColor="text1"/>
          <w:sz w:val="28"/>
          <w:szCs w:val="28"/>
          <w:shd w:val="clear" w:color="auto" w:fill="FFFFFF"/>
        </w:rPr>
      </w:pPr>
      <w:r w:rsidRPr="00FF22AA">
        <w:rPr>
          <w:rFonts w:ascii="Times New Roman" w:hAnsi="Times New Roman" w:cs="Times New Roman"/>
          <w:color w:val="000000" w:themeColor="text1"/>
          <w:sz w:val="28"/>
          <w:szCs w:val="28"/>
          <w:shd w:val="clear" w:color="auto" w:fill="FFFFFF"/>
        </w:rPr>
        <w:t xml:space="preserve">Основным процессом курсового проекта является </w:t>
      </w:r>
      <w:r w:rsidR="00C3411F">
        <w:rPr>
          <w:rFonts w:ascii="Times New Roman" w:hAnsi="Times New Roman" w:cs="Times New Roman"/>
          <w:color w:val="000000" w:themeColor="text1"/>
          <w:sz w:val="28"/>
          <w:szCs w:val="28"/>
          <w:shd w:val="clear" w:color="auto" w:fill="FFFFFF"/>
        </w:rPr>
        <w:t xml:space="preserve">формирование </w:t>
      </w:r>
      <w:r w:rsidRPr="00FF22AA">
        <w:rPr>
          <w:rFonts w:ascii="Times New Roman" w:hAnsi="Times New Roman" w:cs="Times New Roman"/>
          <w:color w:val="000000" w:themeColor="text1"/>
          <w:sz w:val="28"/>
          <w:szCs w:val="28"/>
          <w:shd w:val="clear" w:color="auto" w:fill="FFFFFF"/>
        </w:rPr>
        <w:t>оптим</w:t>
      </w:r>
      <w:r w:rsidR="00C3411F">
        <w:rPr>
          <w:rFonts w:ascii="Times New Roman" w:hAnsi="Times New Roman" w:cs="Times New Roman"/>
          <w:color w:val="000000" w:themeColor="text1"/>
          <w:sz w:val="28"/>
          <w:szCs w:val="28"/>
          <w:shd w:val="clear" w:color="auto" w:fill="FFFFFF"/>
        </w:rPr>
        <w:t>ального</w:t>
      </w:r>
      <w:r w:rsidRPr="00FF22AA">
        <w:rPr>
          <w:rFonts w:ascii="Times New Roman" w:hAnsi="Times New Roman" w:cs="Times New Roman"/>
          <w:color w:val="000000" w:themeColor="text1"/>
          <w:sz w:val="28"/>
          <w:szCs w:val="28"/>
          <w:shd w:val="clear" w:color="auto" w:fill="FFFFFF"/>
        </w:rPr>
        <w:t xml:space="preserve"> инвестиционного портфеля. Этот процесс включает </w:t>
      </w:r>
      <w:r w:rsidR="00C3411F">
        <w:rPr>
          <w:rFonts w:ascii="Times New Roman" w:hAnsi="Times New Roman" w:cs="Times New Roman"/>
          <w:color w:val="000000" w:themeColor="text1"/>
          <w:sz w:val="28"/>
          <w:szCs w:val="28"/>
          <w:shd w:val="clear" w:color="auto" w:fill="FFFFFF"/>
        </w:rPr>
        <w:t xml:space="preserve">последовательные этапы от </w:t>
      </w:r>
      <w:proofErr w:type="gramStart"/>
      <w:r w:rsidR="00C3411F">
        <w:rPr>
          <w:rFonts w:ascii="Times New Roman" w:hAnsi="Times New Roman" w:cs="Times New Roman"/>
          <w:color w:val="000000" w:themeColor="text1"/>
          <w:sz w:val="28"/>
          <w:szCs w:val="28"/>
          <w:shd w:val="clear" w:color="auto" w:fill="FFFFFF"/>
        </w:rPr>
        <w:t>сбора  и</w:t>
      </w:r>
      <w:proofErr w:type="gramEnd"/>
      <w:r w:rsidR="00C3411F">
        <w:rPr>
          <w:rFonts w:ascii="Times New Roman" w:hAnsi="Times New Roman" w:cs="Times New Roman"/>
          <w:color w:val="000000" w:themeColor="text1"/>
          <w:sz w:val="28"/>
          <w:szCs w:val="28"/>
          <w:shd w:val="clear" w:color="auto" w:fill="FFFFFF"/>
        </w:rPr>
        <w:t xml:space="preserve"> анализа исходных данных до расчета ключевых показателей, выявления ограничений и формирования итоговой структуры портфеля, </w:t>
      </w:r>
      <w:r w:rsidR="00C3411F" w:rsidRPr="00C3411F">
        <w:rPr>
          <w:rFonts w:ascii="Times New Roman" w:hAnsi="Times New Roman" w:cs="Times New Roman"/>
          <w:color w:val="000000" w:themeColor="text1"/>
          <w:sz w:val="28"/>
          <w:szCs w:val="28"/>
          <w:shd w:val="clear" w:color="auto" w:fill="FFFFFF"/>
        </w:rPr>
        <w:t>максимально соответствующей целям инвестора</w:t>
      </w:r>
      <w:r w:rsidR="00C3411F">
        <w:rPr>
          <w:rFonts w:ascii="Times New Roman" w:hAnsi="Times New Roman" w:cs="Times New Roman"/>
          <w:color w:val="000000" w:themeColor="text1"/>
          <w:sz w:val="28"/>
          <w:szCs w:val="28"/>
          <w:shd w:val="clear" w:color="auto" w:fill="FFFFFF"/>
        </w:rPr>
        <w:t>.</w:t>
      </w:r>
    </w:p>
    <w:p w14:paraId="33440D44" w14:textId="3D99FAED" w:rsidR="00C7110D" w:rsidRDefault="00C1552A" w:rsidP="00C7110D">
      <w:pPr>
        <w:ind w:firstLine="709"/>
        <w:jc w:val="both"/>
        <w:rPr>
          <w:rFonts w:ascii="Times New Roman" w:hAnsi="Times New Roman" w:cs="Times New Roman"/>
          <w:color w:val="000000" w:themeColor="text1"/>
          <w:sz w:val="28"/>
          <w:szCs w:val="28"/>
          <w:shd w:val="clear" w:color="auto" w:fill="FFFFFF"/>
        </w:rPr>
      </w:pPr>
      <w:r w:rsidRPr="00C1552A">
        <w:rPr>
          <w:rFonts w:ascii="Times New Roman" w:hAnsi="Times New Roman" w:cs="Times New Roman"/>
          <w:color w:val="000000" w:themeColor="text1"/>
          <w:sz w:val="28"/>
          <w:szCs w:val="28"/>
          <w:shd w:val="clear" w:color="auto" w:fill="FFFFFF"/>
        </w:rPr>
        <w:t xml:space="preserve">На рисунке 2.1 представлена контекстная диаграмма процесса «Сформировать оптимальный инвестиционный портфель». Этот процесс начинается с анализа данных о криптовалютах, учета рыночных ограничений и инвестиционных целей, таких как желаемая доходность и допустимый уровень риска. Управление процессом осуществляется через регуляторные нормы для </w:t>
      </w:r>
      <w:proofErr w:type="spellStart"/>
      <w:r w:rsidRPr="00C1552A">
        <w:rPr>
          <w:rFonts w:ascii="Times New Roman" w:hAnsi="Times New Roman" w:cs="Times New Roman"/>
          <w:color w:val="000000" w:themeColor="text1"/>
          <w:sz w:val="28"/>
          <w:szCs w:val="28"/>
          <w:shd w:val="clear" w:color="auto" w:fill="FFFFFF"/>
        </w:rPr>
        <w:t>криптоактивов</w:t>
      </w:r>
      <w:proofErr w:type="spellEnd"/>
      <w:r w:rsidRPr="00C1552A">
        <w:rPr>
          <w:rFonts w:ascii="Times New Roman" w:hAnsi="Times New Roman" w:cs="Times New Roman"/>
          <w:color w:val="000000" w:themeColor="text1"/>
          <w:sz w:val="28"/>
          <w:szCs w:val="28"/>
          <w:shd w:val="clear" w:color="auto" w:fill="FFFFFF"/>
        </w:rPr>
        <w:t xml:space="preserve"> в Республике Беларусь, принятую «Инвестиционную стратегию» и международный стандарт ISO 8000, обеспечивающий качество данных. Для выполнения задач задействуются «Бизнес-аналитик», аналитическое программное обеспечение, системы отчетности и визуализации, а также модель оптимизации. В результате создаются «Оптимальный инвестиционный портфель», графики риска и доходности, «Инвестиционные рекомендации» и «Отчет о составе портфеля», которые служат основой для принятия решений</w:t>
      </w:r>
      <w:r>
        <w:rPr>
          <w:rFonts w:ascii="Times New Roman" w:hAnsi="Times New Roman" w:cs="Times New Roman"/>
          <w:color w:val="000000" w:themeColor="text1"/>
          <w:sz w:val="28"/>
          <w:szCs w:val="28"/>
          <w:shd w:val="clear" w:color="auto" w:fill="FFFFFF"/>
        </w:rPr>
        <w:t>.</w:t>
      </w:r>
    </w:p>
    <w:p w14:paraId="0E6E03E5" w14:textId="2A5F95B5" w:rsidR="00C7110D" w:rsidRDefault="00C7110D" w:rsidP="00C7110D">
      <w:pPr>
        <w:jc w:val="center"/>
        <w:rPr>
          <w:rFonts w:ascii="Times New Roman" w:hAnsi="Times New Roman" w:cs="Times New Roman"/>
          <w:color w:val="000000" w:themeColor="text1"/>
          <w:sz w:val="28"/>
          <w:szCs w:val="28"/>
          <w:shd w:val="clear" w:color="auto" w:fill="FFFFFF"/>
        </w:rPr>
      </w:pPr>
      <w:r w:rsidRPr="00C7110D">
        <w:rPr>
          <w:rFonts w:ascii="Times New Roman" w:hAnsi="Times New Roman" w:cs="Times New Roman"/>
          <w:noProof/>
          <w:color w:val="000000" w:themeColor="text1"/>
          <w:sz w:val="28"/>
          <w:szCs w:val="28"/>
          <w:shd w:val="clear" w:color="auto" w:fill="FFFFFF"/>
        </w:rPr>
        <w:lastRenderedPageBreak/>
        <w:drawing>
          <wp:inline distT="0" distB="0" distL="0" distR="0" wp14:anchorId="2FFF0132" wp14:editId="20F5EB53">
            <wp:extent cx="5875020" cy="3267249"/>
            <wp:effectExtent l="0" t="0" r="0" b="9525"/>
            <wp:docPr id="272815667" name="Рисунок 1" descr="Изображение выглядит как текст, снимок экрана, диаграмм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815667" name="Рисунок 1" descr="Изображение выглядит как текст, снимок экрана, диаграмма, Параллельный&#10;&#10;Контент, сгенерированный ИИ, может содержать ошибки."/>
                    <pic:cNvPicPr/>
                  </pic:nvPicPr>
                  <pic:blipFill>
                    <a:blip r:embed="rId11"/>
                    <a:stretch>
                      <a:fillRect/>
                    </a:stretch>
                  </pic:blipFill>
                  <pic:spPr>
                    <a:xfrm>
                      <a:off x="0" y="0"/>
                      <a:ext cx="5879109" cy="3269523"/>
                    </a:xfrm>
                    <a:prstGeom prst="rect">
                      <a:avLst/>
                    </a:prstGeom>
                  </pic:spPr>
                </pic:pic>
              </a:graphicData>
            </a:graphic>
          </wp:inline>
        </w:drawing>
      </w:r>
    </w:p>
    <w:p w14:paraId="42B75AC5" w14:textId="77777777" w:rsidR="00C7110D" w:rsidRDefault="00C7110D" w:rsidP="00C7110D">
      <w:pPr>
        <w:ind w:firstLine="709"/>
        <w:jc w:val="both"/>
        <w:rPr>
          <w:rFonts w:ascii="Times New Roman" w:hAnsi="Times New Roman" w:cs="Times New Roman"/>
          <w:color w:val="000000" w:themeColor="text1"/>
          <w:sz w:val="28"/>
          <w:szCs w:val="28"/>
          <w:shd w:val="clear" w:color="auto" w:fill="FFFFFF"/>
        </w:rPr>
      </w:pPr>
    </w:p>
    <w:p w14:paraId="35C930EE" w14:textId="33E01E63" w:rsidR="0049481C" w:rsidRDefault="0049481C" w:rsidP="00C7110D">
      <w:pPr>
        <w:jc w:val="center"/>
        <w:rPr>
          <w:rFonts w:ascii="Times New Roman" w:hAnsi="Times New Roman" w:cs="Times New Roman"/>
          <w:b/>
          <w:color w:val="000000" w:themeColor="text1"/>
          <w:sz w:val="28"/>
          <w:szCs w:val="28"/>
        </w:rPr>
      </w:pPr>
      <w:r w:rsidRPr="008D4F91">
        <w:rPr>
          <w:rFonts w:ascii="Times New Roman" w:hAnsi="Times New Roman" w:cs="Times New Roman"/>
          <w:color w:val="000000" w:themeColor="text1"/>
          <w:sz w:val="28"/>
          <w:szCs w:val="28"/>
        </w:rPr>
        <w:t xml:space="preserve">Рисунок </w:t>
      </w:r>
      <w:r w:rsidR="00D75A3A">
        <w:rPr>
          <w:rFonts w:ascii="Times New Roman" w:hAnsi="Times New Roman" w:cs="Times New Roman"/>
          <w:color w:val="000000" w:themeColor="text1"/>
          <w:sz w:val="28"/>
          <w:szCs w:val="28"/>
        </w:rPr>
        <w:t>2</w:t>
      </w:r>
      <w:r w:rsidRPr="008D4F91">
        <w:rPr>
          <w:rFonts w:ascii="Times New Roman" w:hAnsi="Times New Roman" w:cs="Times New Roman"/>
          <w:color w:val="000000" w:themeColor="text1"/>
          <w:sz w:val="28"/>
          <w:szCs w:val="28"/>
        </w:rPr>
        <w:t>.</w:t>
      </w:r>
      <w:r w:rsidR="00D75A3A">
        <w:rPr>
          <w:rFonts w:ascii="Times New Roman" w:hAnsi="Times New Roman" w:cs="Times New Roman"/>
          <w:color w:val="000000" w:themeColor="text1"/>
          <w:sz w:val="28"/>
          <w:szCs w:val="28"/>
        </w:rPr>
        <w:t>1</w:t>
      </w:r>
      <w:r w:rsidRPr="008D4F91">
        <w:rPr>
          <w:rFonts w:ascii="Times New Roman" w:hAnsi="Times New Roman" w:cs="Times New Roman"/>
          <w:color w:val="000000" w:themeColor="text1"/>
          <w:sz w:val="28"/>
          <w:szCs w:val="28"/>
        </w:rPr>
        <w:t xml:space="preserve"> – Контекстная диаграмма процесса </w:t>
      </w:r>
      <w:r w:rsidR="00C7110D">
        <w:rPr>
          <w:rFonts w:ascii="Times New Roman" w:hAnsi="Times New Roman" w:cs="Times New Roman"/>
          <w:color w:val="000000" w:themeColor="text1"/>
          <w:sz w:val="28"/>
          <w:szCs w:val="28"/>
        </w:rPr>
        <w:t>формирования оптимального инвестиционного портфеля</w:t>
      </w:r>
    </w:p>
    <w:p w14:paraId="0266EFA9" w14:textId="77777777" w:rsidR="0049481C" w:rsidRPr="00D01B5B" w:rsidRDefault="0049481C" w:rsidP="00C1552A">
      <w:pPr>
        <w:ind w:firstLine="709"/>
        <w:jc w:val="both"/>
      </w:pPr>
    </w:p>
    <w:p w14:paraId="6B983E77" w14:textId="1B71429D" w:rsidR="00C7110D" w:rsidRDefault="00C1552A" w:rsidP="00C1552A">
      <w:pPr>
        <w:pStyle w:val="a9"/>
        <w:spacing w:after="0" w:line="276" w:lineRule="auto"/>
        <w:ind w:firstLine="709"/>
        <w:jc w:val="both"/>
        <w:rPr>
          <w:rFonts w:ascii="Times New Roman" w:hAnsi="Times New Roman" w:cs="Times New Roman"/>
          <w:b w:val="0"/>
          <w:color w:val="000000" w:themeColor="text1"/>
          <w:sz w:val="28"/>
          <w:szCs w:val="28"/>
        </w:rPr>
      </w:pPr>
      <w:r w:rsidRPr="00C1552A">
        <w:rPr>
          <w:rFonts w:ascii="Times New Roman" w:hAnsi="Times New Roman" w:cs="Times New Roman"/>
          <w:b w:val="0"/>
          <w:bCs w:val="0"/>
          <w:color w:val="000000" w:themeColor="text1"/>
          <w:sz w:val="28"/>
          <w:szCs w:val="28"/>
        </w:rPr>
        <w:t>Далее рассмотрим декомпозицию процесса «Сформировать оптимальный инвестиционный портфель», представленную на рисунке 2.2. В данном случае работа делится на четыре этапа: «Сбор данных о криптовалютах», «Определить перечень возможных активов», «Провести анализ рисков и доходностей активов» и «Сформировать итоговый портфель». На каждом этапе используются соответствующие механизмы и управления. Например, при сборе данных ключевую роль играет аналитическое программное обеспечение, а при формировании портфеля — модель оптимизации. После завершения всех этапов формируется окончательный результат, включающий оптимальный портфель и сопутствующие документы</w:t>
      </w:r>
      <w:r>
        <w:rPr>
          <w:rFonts w:ascii="Times New Roman" w:hAnsi="Times New Roman" w:cs="Times New Roman"/>
          <w:b w:val="0"/>
          <w:bCs w:val="0"/>
          <w:color w:val="000000" w:themeColor="text1"/>
          <w:sz w:val="28"/>
          <w:szCs w:val="28"/>
        </w:rPr>
        <w:t>.</w:t>
      </w:r>
    </w:p>
    <w:p w14:paraId="2AF8862D" w14:textId="03603E76" w:rsidR="00C7110D" w:rsidRDefault="00C7110D" w:rsidP="0049481C">
      <w:pPr>
        <w:pStyle w:val="a9"/>
        <w:spacing w:after="0" w:line="276" w:lineRule="auto"/>
        <w:jc w:val="center"/>
        <w:rPr>
          <w:rFonts w:ascii="Times New Roman" w:hAnsi="Times New Roman" w:cs="Times New Roman"/>
          <w:b w:val="0"/>
          <w:color w:val="000000" w:themeColor="text1"/>
          <w:sz w:val="28"/>
          <w:szCs w:val="28"/>
        </w:rPr>
      </w:pPr>
      <w:r w:rsidRPr="00C7110D">
        <w:rPr>
          <w:rFonts w:ascii="Times New Roman" w:hAnsi="Times New Roman" w:cs="Times New Roman"/>
          <w:b w:val="0"/>
          <w:noProof/>
          <w:color w:val="000000" w:themeColor="text1"/>
          <w:sz w:val="28"/>
          <w:szCs w:val="28"/>
        </w:rPr>
        <w:lastRenderedPageBreak/>
        <w:drawing>
          <wp:inline distT="0" distB="0" distL="0" distR="0" wp14:anchorId="1E48D59D" wp14:editId="0479E26F">
            <wp:extent cx="5939790" cy="2932430"/>
            <wp:effectExtent l="0" t="0" r="3810" b="1270"/>
            <wp:docPr id="1718745613" name="Рисунок 1" descr="Изображение выглядит как текст, диаграмма, линия,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745613" name="Рисунок 1" descr="Изображение выглядит как текст, диаграмма, линия, Параллельный&#10;&#10;Контент, сгенерированный ИИ, может содержать ошибки."/>
                    <pic:cNvPicPr/>
                  </pic:nvPicPr>
                  <pic:blipFill>
                    <a:blip r:embed="rId12"/>
                    <a:stretch>
                      <a:fillRect/>
                    </a:stretch>
                  </pic:blipFill>
                  <pic:spPr>
                    <a:xfrm>
                      <a:off x="0" y="0"/>
                      <a:ext cx="5939790" cy="2932430"/>
                    </a:xfrm>
                    <a:prstGeom prst="rect">
                      <a:avLst/>
                    </a:prstGeom>
                  </pic:spPr>
                </pic:pic>
              </a:graphicData>
            </a:graphic>
          </wp:inline>
        </w:drawing>
      </w:r>
    </w:p>
    <w:p w14:paraId="0A5EA1CC" w14:textId="77777777" w:rsidR="00C7110D" w:rsidRDefault="00C7110D" w:rsidP="0049481C">
      <w:pPr>
        <w:pStyle w:val="a9"/>
        <w:spacing w:after="0" w:line="276" w:lineRule="auto"/>
        <w:jc w:val="center"/>
        <w:rPr>
          <w:rFonts w:ascii="Times New Roman" w:hAnsi="Times New Roman" w:cs="Times New Roman"/>
          <w:b w:val="0"/>
          <w:color w:val="000000" w:themeColor="text1"/>
          <w:sz w:val="28"/>
          <w:szCs w:val="28"/>
        </w:rPr>
      </w:pPr>
    </w:p>
    <w:p w14:paraId="7BDE186F" w14:textId="1B403C86" w:rsidR="0049481C" w:rsidRPr="00F57A24" w:rsidRDefault="00D75A3A" w:rsidP="0049481C">
      <w:pPr>
        <w:pStyle w:val="a9"/>
        <w:spacing w:after="0" w:line="276" w:lineRule="auto"/>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2</w:t>
      </w:r>
      <w:r w:rsidR="0049481C" w:rsidRPr="008D4F91">
        <w:rPr>
          <w:rFonts w:ascii="Times New Roman" w:hAnsi="Times New Roman" w:cs="Times New Roman"/>
          <w:b w:val="0"/>
          <w:color w:val="000000" w:themeColor="text1"/>
          <w:sz w:val="28"/>
          <w:szCs w:val="28"/>
        </w:rPr>
        <w:t xml:space="preserve"> – Декомпозиция контекстной диаграммы</w:t>
      </w:r>
    </w:p>
    <w:p w14:paraId="125C5FC7" w14:textId="77777777" w:rsidR="0049481C" w:rsidRPr="00F57A24" w:rsidRDefault="0049481C" w:rsidP="0049481C">
      <w:pPr>
        <w:rPr>
          <w:color w:val="000000" w:themeColor="text1"/>
        </w:rPr>
      </w:pPr>
    </w:p>
    <w:p w14:paraId="18570F10" w14:textId="65C6C875" w:rsidR="00C7110D" w:rsidRPr="008D4F91" w:rsidRDefault="00C1552A" w:rsidP="0049481C">
      <w:pPr>
        <w:ind w:firstLine="709"/>
        <w:jc w:val="both"/>
        <w:rPr>
          <w:rFonts w:ascii="Times New Roman" w:hAnsi="Times New Roman" w:cs="Times New Roman"/>
          <w:color w:val="000000" w:themeColor="text1"/>
          <w:sz w:val="28"/>
          <w:szCs w:val="28"/>
        </w:rPr>
      </w:pPr>
      <w:r w:rsidRPr="00C1552A">
        <w:rPr>
          <w:rFonts w:ascii="Times New Roman" w:hAnsi="Times New Roman" w:cs="Times New Roman"/>
          <w:color w:val="000000" w:themeColor="text1"/>
          <w:sz w:val="28"/>
          <w:szCs w:val="28"/>
        </w:rPr>
        <w:t>На рисунке 2.3 представлена декомпозиция процесса «Сформировать оптимальный портфель». Работа разбивается на пять этапов: «Определить целевые параметры портфеля», «Рассчитать границу эффективности», «Оптимизировать структуру портфеля», «Проверить устойчивость к изменениям рынка» и «Выполнить отчет о составе портфеля». На этом уровне особое внимание уделяется взаимодействию между этапами, где выход одного процесса становится входом для следующего. Например, результаты расчета границы эффективности используются для оптимизации распределения активов. По завершении всех этапов формируются итоговые документы, такие как «Инвестиционные рекомендации» и «Отчет о составе портфеля».</w:t>
      </w:r>
    </w:p>
    <w:p w14:paraId="757983A1" w14:textId="0E5A8366" w:rsidR="0049481C" w:rsidRPr="008D4F91" w:rsidRDefault="00C7110D" w:rsidP="0049481C">
      <w:pPr>
        <w:jc w:val="center"/>
        <w:rPr>
          <w:rFonts w:ascii="Times New Roman" w:hAnsi="Times New Roman" w:cs="Times New Roman"/>
          <w:color w:val="000000" w:themeColor="text1"/>
          <w:sz w:val="28"/>
          <w:szCs w:val="28"/>
        </w:rPr>
      </w:pPr>
      <w:r w:rsidRPr="00C7110D">
        <w:rPr>
          <w:rFonts w:ascii="Times New Roman" w:hAnsi="Times New Roman" w:cs="Times New Roman"/>
          <w:noProof/>
          <w:color w:val="000000" w:themeColor="text1"/>
          <w:sz w:val="28"/>
          <w:szCs w:val="28"/>
        </w:rPr>
        <w:lastRenderedPageBreak/>
        <w:drawing>
          <wp:inline distT="0" distB="0" distL="0" distR="0" wp14:anchorId="416F9C5F" wp14:editId="49ADCA49">
            <wp:extent cx="5939790" cy="3131820"/>
            <wp:effectExtent l="0" t="0" r="3810" b="0"/>
            <wp:docPr id="1047405339"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405339"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3"/>
                    <a:stretch>
                      <a:fillRect/>
                    </a:stretch>
                  </pic:blipFill>
                  <pic:spPr>
                    <a:xfrm>
                      <a:off x="0" y="0"/>
                      <a:ext cx="5939790" cy="3131820"/>
                    </a:xfrm>
                    <a:prstGeom prst="rect">
                      <a:avLst/>
                    </a:prstGeom>
                  </pic:spPr>
                </pic:pic>
              </a:graphicData>
            </a:graphic>
          </wp:inline>
        </w:drawing>
      </w:r>
    </w:p>
    <w:p w14:paraId="51BBBAE9" w14:textId="77777777" w:rsidR="0049481C" w:rsidRPr="008D4F91" w:rsidRDefault="0049481C" w:rsidP="0049481C">
      <w:pPr>
        <w:ind w:firstLine="709"/>
        <w:jc w:val="both"/>
        <w:rPr>
          <w:rFonts w:ascii="Times New Roman" w:hAnsi="Times New Roman" w:cs="Times New Roman"/>
          <w:color w:val="000000" w:themeColor="text1"/>
          <w:sz w:val="28"/>
          <w:szCs w:val="28"/>
        </w:rPr>
      </w:pPr>
    </w:p>
    <w:p w14:paraId="29FE6D90" w14:textId="26BA43CC" w:rsidR="0049481C" w:rsidRPr="008D4F91" w:rsidRDefault="0049481C" w:rsidP="0049481C">
      <w:pPr>
        <w:pStyle w:val="a9"/>
        <w:spacing w:after="0" w:line="276" w:lineRule="auto"/>
        <w:jc w:val="center"/>
        <w:rPr>
          <w:rFonts w:ascii="Times New Roman" w:hAnsi="Times New Roman" w:cs="Times New Roman"/>
          <w:b w:val="0"/>
          <w:color w:val="000000" w:themeColor="text1"/>
          <w:sz w:val="28"/>
          <w:szCs w:val="28"/>
        </w:rPr>
      </w:pPr>
      <w:r w:rsidRPr="008D4F91">
        <w:rPr>
          <w:rFonts w:ascii="Times New Roman" w:hAnsi="Times New Roman" w:cs="Times New Roman"/>
          <w:b w:val="0"/>
          <w:color w:val="000000" w:themeColor="text1"/>
          <w:sz w:val="28"/>
          <w:szCs w:val="28"/>
        </w:rPr>
        <w:t>Ри</w:t>
      </w:r>
      <w:r w:rsidR="00D75A3A">
        <w:rPr>
          <w:rFonts w:ascii="Times New Roman" w:hAnsi="Times New Roman" w:cs="Times New Roman"/>
          <w:b w:val="0"/>
          <w:color w:val="000000" w:themeColor="text1"/>
          <w:sz w:val="28"/>
          <w:szCs w:val="28"/>
        </w:rPr>
        <w:t>сунок 2</w:t>
      </w:r>
      <w:r w:rsidRPr="008D4F91">
        <w:rPr>
          <w:rFonts w:ascii="Times New Roman" w:hAnsi="Times New Roman" w:cs="Times New Roman"/>
          <w:b w:val="0"/>
          <w:color w:val="000000" w:themeColor="text1"/>
          <w:sz w:val="28"/>
          <w:szCs w:val="28"/>
        </w:rPr>
        <w:t>.</w:t>
      </w:r>
      <w:r w:rsidR="00D75A3A">
        <w:rPr>
          <w:rFonts w:ascii="Times New Roman" w:hAnsi="Times New Roman" w:cs="Times New Roman"/>
          <w:b w:val="0"/>
          <w:color w:val="000000" w:themeColor="text1"/>
          <w:sz w:val="28"/>
          <w:szCs w:val="28"/>
        </w:rPr>
        <w:t>3</w:t>
      </w:r>
      <w:r w:rsidRPr="008D4F91">
        <w:rPr>
          <w:rFonts w:ascii="Times New Roman" w:hAnsi="Times New Roman" w:cs="Times New Roman"/>
          <w:b w:val="0"/>
          <w:color w:val="000000" w:themeColor="text1"/>
          <w:sz w:val="28"/>
          <w:szCs w:val="28"/>
        </w:rPr>
        <w:t xml:space="preserve"> – </w:t>
      </w:r>
      <w:r w:rsidR="00C7110D">
        <w:rPr>
          <w:rFonts w:ascii="Times New Roman" w:hAnsi="Times New Roman" w:cs="Times New Roman"/>
          <w:b w:val="0"/>
          <w:color w:val="000000" w:themeColor="text1"/>
          <w:sz w:val="28"/>
          <w:szCs w:val="28"/>
        </w:rPr>
        <w:t>Д</w:t>
      </w:r>
      <w:r w:rsidRPr="008D4F91">
        <w:rPr>
          <w:rFonts w:ascii="Times New Roman" w:hAnsi="Times New Roman" w:cs="Times New Roman"/>
          <w:b w:val="0"/>
          <w:color w:val="000000" w:themeColor="text1"/>
          <w:sz w:val="28"/>
          <w:szCs w:val="28"/>
        </w:rPr>
        <w:t>екомпозиции процесса «</w:t>
      </w:r>
      <w:r w:rsidR="00C7110D">
        <w:rPr>
          <w:rFonts w:ascii="Times New Roman" w:hAnsi="Times New Roman" w:cs="Times New Roman"/>
          <w:b w:val="0"/>
          <w:color w:val="000000" w:themeColor="text1"/>
          <w:sz w:val="28"/>
          <w:szCs w:val="28"/>
        </w:rPr>
        <w:t>Сформировать портфель</w:t>
      </w:r>
      <w:r w:rsidRPr="008D4F91">
        <w:rPr>
          <w:rFonts w:ascii="Times New Roman" w:hAnsi="Times New Roman" w:cs="Times New Roman"/>
          <w:b w:val="0"/>
          <w:color w:val="000000" w:themeColor="text1"/>
          <w:sz w:val="28"/>
          <w:szCs w:val="28"/>
        </w:rPr>
        <w:t>»</w:t>
      </w:r>
    </w:p>
    <w:p w14:paraId="20BDFCE3" w14:textId="77777777" w:rsidR="0049481C" w:rsidRPr="008D4F91" w:rsidRDefault="0049481C" w:rsidP="0049481C">
      <w:pPr>
        <w:rPr>
          <w:color w:val="000000" w:themeColor="text1"/>
        </w:rPr>
      </w:pPr>
    </w:p>
    <w:p w14:paraId="6BBA4A79" w14:textId="0A0DEB50" w:rsidR="0049481C" w:rsidRPr="008D4F91" w:rsidRDefault="00C7110D" w:rsidP="0049481C">
      <w:pPr>
        <w:ind w:firstLine="709"/>
        <w:jc w:val="both"/>
        <w:rPr>
          <w:rFonts w:ascii="Times New Roman" w:hAnsi="Times New Roman" w:cs="Times New Roman"/>
          <w:color w:val="000000" w:themeColor="text1"/>
          <w:sz w:val="28"/>
          <w:szCs w:val="28"/>
        </w:rPr>
      </w:pPr>
      <w:r w:rsidRPr="00C7110D">
        <w:rPr>
          <w:rFonts w:ascii="Times New Roman" w:hAnsi="Times New Roman" w:cs="Times New Roman"/>
          <w:color w:val="000000" w:themeColor="text1"/>
          <w:sz w:val="28"/>
          <w:szCs w:val="28"/>
        </w:rPr>
        <w:t xml:space="preserve">На рисунке 2.4 описана оптимизация структуры портфеля. Процесс </w:t>
      </w:r>
      <w:r w:rsidR="00C1552A">
        <w:rPr>
          <w:rFonts w:ascii="Times New Roman" w:hAnsi="Times New Roman" w:cs="Times New Roman"/>
          <w:color w:val="000000" w:themeColor="text1"/>
          <w:sz w:val="28"/>
          <w:szCs w:val="28"/>
        </w:rPr>
        <w:t>разбивается на следующие блоки</w:t>
      </w:r>
      <w:r w:rsidR="00C1552A" w:rsidRPr="00C1552A">
        <w:rPr>
          <w:rFonts w:ascii="Times New Roman" w:hAnsi="Times New Roman" w:cs="Times New Roman"/>
          <w:color w:val="000000" w:themeColor="text1"/>
          <w:sz w:val="28"/>
          <w:szCs w:val="28"/>
        </w:rPr>
        <w:t xml:space="preserve">: </w:t>
      </w:r>
      <w:r w:rsidR="00C1552A">
        <w:rPr>
          <w:rFonts w:ascii="Times New Roman" w:hAnsi="Times New Roman" w:cs="Times New Roman"/>
          <w:color w:val="000000" w:themeColor="text1"/>
          <w:sz w:val="28"/>
          <w:szCs w:val="28"/>
        </w:rPr>
        <w:t>«</w:t>
      </w:r>
      <w:r w:rsidR="00C1552A">
        <w:rPr>
          <w:rFonts w:ascii="Times New Roman" w:hAnsi="Times New Roman" w:cs="Times New Roman"/>
          <w:color w:val="000000" w:themeColor="text1"/>
          <w:sz w:val="28"/>
          <w:szCs w:val="28"/>
          <w:lang w:val="en-US"/>
        </w:rPr>
        <w:t>C</w:t>
      </w:r>
      <w:r w:rsidR="00C1552A">
        <w:rPr>
          <w:rFonts w:ascii="Times New Roman" w:hAnsi="Times New Roman" w:cs="Times New Roman"/>
          <w:color w:val="000000" w:themeColor="text1"/>
          <w:sz w:val="28"/>
          <w:szCs w:val="28"/>
        </w:rPr>
        <w:t>ф</w:t>
      </w:r>
      <w:r w:rsidRPr="00C7110D">
        <w:rPr>
          <w:rFonts w:ascii="Times New Roman" w:hAnsi="Times New Roman" w:cs="Times New Roman"/>
          <w:color w:val="000000" w:themeColor="text1"/>
          <w:sz w:val="28"/>
          <w:szCs w:val="28"/>
        </w:rPr>
        <w:t>ормулиров</w:t>
      </w:r>
      <w:r w:rsidR="00C1552A">
        <w:rPr>
          <w:rFonts w:ascii="Times New Roman" w:hAnsi="Times New Roman" w:cs="Times New Roman"/>
          <w:color w:val="000000" w:themeColor="text1"/>
          <w:sz w:val="28"/>
          <w:szCs w:val="28"/>
        </w:rPr>
        <w:t>ать</w:t>
      </w:r>
      <w:r w:rsidRPr="00C7110D">
        <w:rPr>
          <w:rFonts w:ascii="Times New Roman" w:hAnsi="Times New Roman" w:cs="Times New Roman"/>
          <w:color w:val="000000" w:themeColor="text1"/>
          <w:sz w:val="28"/>
          <w:szCs w:val="28"/>
        </w:rPr>
        <w:t xml:space="preserve"> цел</w:t>
      </w:r>
      <w:r w:rsidR="00C1552A">
        <w:rPr>
          <w:rFonts w:ascii="Times New Roman" w:hAnsi="Times New Roman" w:cs="Times New Roman"/>
          <w:color w:val="000000" w:themeColor="text1"/>
          <w:sz w:val="28"/>
          <w:szCs w:val="28"/>
        </w:rPr>
        <w:t>ь оптимизации»</w:t>
      </w:r>
      <w:r w:rsidRPr="00C7110D">
        <w:rPr>
          <w:rFonts w:ascii="Times New Roman" w:hAnsi="Times New Roman" w:cs="Times New Roman"/>
          <w:color w:val="000000" w:themeColor="text1"/>
          <w:sz w:val="28"/>
          <w:szCs w:val="28"/>
        </w:rPr>
        <w:t xml:space="preserve">, </w:t>
      </w:r>
      <w:r w:rsidR="00C1552A">
        <w:rPr>
          <w:rFonts w:ascii="Times New Roman" w:hAnsi="Times New Roman" w:cs="Times New Roman"/>
          <w:color w:val="000000" w:themeColor="text1"/>
          <w:sz w:val="28"/>
          <w:szCs w:val="28"/>
        </w:rPr>
        <w:t>«О</w:t>
      </w:r>
      <w:r w:rsidRPr="00C7110D">
        <w:rPr>
          <w:rFonts w:ascii="Times New Roman" w:hAnsi="Times New Roman" w:cs="Times New Roman"/>
          <w:color w:val="000000" w:themeColor="text1"/>
          <w:sz w:val="28"/>
          <w:szCs w:val="28"/>
        </w:rPr>
        <w:t>предел</w:t>
      </w:r>
      <w:r w:rsidR="00C1552A">
        <w:rPr>
          <w:rFonts w:ascii="Times New Roman" w:hAnsi="Times New Roman" w:cs="Times New Roman"/>
          <w:color w:val="000000" w:themeColor="text1"/>
          <w:sz w:val="28"/>
          <w:szCs w:val="28"/>
        </w:rPr>
        <w:t>ить</w:t>
      </w:r>
      <w:r w:rsidRPr="00C7110D">
        <w:rPr>
          <w:rFonts w:ascii="Times New Roman" w:hAnsi="Times New Roman" w:cs="Times New Roman"/>
          <w:color w:val="000000" w:themeColor="text1"/>
          <w:sz w:val="28"/>
          <w:szCs w:val="28"/>
        </w:rPr>
        <w:t xml:space="preserve"> ограничени</w:t>
      </w:r>
      <w:r w:rsidR="00C1552A">
        <w:rPr>
          <w:rFonts w:ascii="Times New Roman" w:hAnsi="Times New Roman" w:cs="Times New Roman"/>
          <w:color w:val="000000" w:themeColor="text1"/>
          <w:sz w:val="28"/>
          <w:szCs w:val="28"/>
        </w:rPr>
        <w:t>я оптимизации»</w:t>
      </w:r>
      <w:r w:rsidRPr="00C7110D">
        <w:rPr>
          <w:rFonts w:ascii="Times New Roman" w:hAnsi="Times New Roman" w:cs="Times New Roman"/>
          <w:color w:val="000000" w:themeColor="text1"/>
          <w:sz w:val="28"/>
          <w:szCs w:val="28"/>
        </w:rPr>
        <w:t xml:space="preserve"> и </w:t>
      </w:r>
      <w:r w:rsidR="00C1552A">
        <w:rPr>
          <w:rFonts w:ascii="Times New Roman" w:hAnsi="Times New Roman" w:cs="Times New Roman"/>
          <w:color w:val="000000" w:themeColor="text1"/>
          <w:sz w:val="28"/>
          <w:szCs w:val="28"/>
        </w:rPr>
        <w:t>«Оптимизировать распределение активов»</w:t>
      </w:r>
      <w:r w:rsidRPr="00C7110D">
        <w:rPr>
          <w:rFonts w:ascii="Times New Roman" w:hAnsi="Times New Roman" w:cs="Times New Roman"/>
          <w:color w:val="000000" w:themeColor="text1"/>
          <w:sz w:val="28"/>
          <w:szCs w:val="28"/>
        </w:rPr>
        <w:t>. Управление строится на базе инвестиционной стратегии, а механизмы включают аналитиков, модели и программное обеспечение.</w:t>
      </w:r>
    </w:p>
    <w:p w14:paraId="64C7EB95" w14:textId="77777777" w:rsidR="0049481C" w:rsidRPr="008D4F91" w:rsidRDefault="0049481C" w:rsidP="0049481C">
      <w:pPr>
        <w:ind w:firstLine="709"/>
        <w:jc w:val="both"/>
        <w:rPr>
          <w:rFonts w:ascii="Times New Roman" w:hAnsi="Times New Roman" w:cs="Times New Roman"/>
          <w:color w:val="000000" w:themeColor="text1"/>
          <w:sz w:val="28"/>
          <w:szCs w:val="28"/>
        </w:rPr>
      </w:pPr>
    </w:p>
    <w:p w14:paraId="3F5449CC" w14:textId="021BBE07" w:rsidR="0049481C" w:rsidRDefault="00C7110D" w:rsidP="00C7110D">
      <w:pPr>
        <w:jc w:val="center"/>
        <w:rPr>
          <w:rFonts w:ascii="Times New Roman" w:hAnsi="Times New Roman" w:cs="Times New Roman"/>
          <w:color w:val="000000" w:themeColor="text1"/>
          <w:sz w:val="28"/>
          <w:szCs w:val="28"/>
        </w:rPr>
      </w:pPr>
      <w:r w:rsidRPr="00C7110D">
        <w:rPr>
          <w:rFonts w:ascii="Times New Roman" w:hAnsi="Times New Roman" w:cs="Times New Roman"/>
          <w:noProof/>
          <w:color w:val="000000" w:themeColor="text1"/>
          <w:sz w:val="28"/>
          <w:szCs w:val="28"/>
        </w:rPr>
        <w:drawing>
          <wp:inline distT="0" distB="0" distL="0" distR="0" wp14:anchorId="7D55D680" wp14:editId="01131B20">
            <wp:extent cx="5939790" cy="3025140"/>
            <wp:effectExtent l="0" t="0" r="3810" b="3810"/>
            <wp:docPr id="1787455007" name="Рисунок 1" descr="Изображение выглядит как текст, диаграмма, План,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455007" name="Рисунок 1" descr="Изображение выглядит как текст, диаграмма, План, Параллельный&#10;&#10;Контент, сгенерированный ИИ, может содержать ошибки."/>
                    <pic:cNvPicPr/>
                  </pic:nvPicPr>
                  <pic:blipFill>
                    <a:blip r:embed="rId14"/>
                    <a:stretch>
                      <a:fillRect/>
                    </a:stretch>
                  </pic:blipFill>
                  <pic:spPr>
                    <a:xfrm>
                      <a:off x="0" y="0"/>
                      <a:ext cx="5939790" cy="3025140"/>
                    </a:xfrm>
                    <a:prstGeom prst="rect">
                      <a:avLst/>
                    </a:prstGeom>
                  </pic:spPr>
                </pic:pic>
              </a:graphicData>
            </a:graphic>
          </wp:inline>
        </w:drawing>
      </w:r>
    </w:p>
    <w:p w14:paraId="51E434E5" w14:textId="77777777" w:rsidR="00C7110D" w:rsidRPr="008D4F91" w:rsidRDefault="00C7110D" w:rsidP="0049481C">
      <w:pPr>
        <w:jc w:val="both"/>
        <w:rPr>
          <w:rFonts w:ascii="Times New Roman" w:hAnsi="Times New Roman" w:cs="Times New Roman"/>
          <w:color w:val="000000" w:themeColor="text1"/>
          <w:sz w:val="28"/>
          <w:szCs w:val="28"/>
        </w:rPr>
      </w:pPr>
    </w:p>
    <w:p w14:paraId="1F9FFFC9" w14:textId="1DBB3963" w:rsidR="0049481C" w:rsidRPr="008D4F91" w:rsidRDefault="00D75A3A" w:rsidP="0049481C">
      <w:pPr>
        <w:pStyle w:val="a9"/>
        <w:spacing w:after="0" w:line="276" w:lineRule="auto"/>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4</w:t>
      </w:r>
      <w:r w:rsidR="0049481C" w:rsidRPr="008D4F91">
        <w:rPr>
          <w:rFonts w:ascii="Times New Roman" w:hAnsi="Times New Roman" w:cs="Times New Roman"/>
          <w:b w:val="0"/>
          <w:color w:val="000000" w:themeColor="text1"/>
          <w:sz w:val="28"/>
          <w:szCs w:val="28"/>
        </w:rPr>
        <w:t xml:space="preserve"> – </w:t>
      </w:r>
      <w:r w:rsidR="00C7110D">
        <w:rPr>
          <w:rFonts w:ascii="Times New Roman" w:hAnsi="Times New Roman" w:cs="Times New Roman"/>
          <w:b w:val="0"/>
          <w:color w:val="000000" w:themeColor="text1"/>
          <w:sz w:val="28"/>
          <w:szCs w:val="28"/>
        </w:rPr>
        <w:t>Д</w:t>
      </w:r>
      <w:r w:rsidR="0049481C" w:rsidRPr="008D4F91">
        <w:rPr>
          <w:rFonts w:ascii="Times New Roman" w:hAnsi="Times New Roman" w:cs="Times New Roman"/>
          <w:b w:val="0"/>
          <w:color w:val="000000" w:themeColor="text1"/>
          <w:sz w:val="28"/>
          <w:szCs w:val="28"/>
        </w:rPr>
        <w:t>екомпозици</w:t>
      </w:r>
      <w:r w:rsidR="00C7110D">
        <w:rPr>
          <w:rFonts w:ascii="Times New Roman" w:hAnsi="Times New Roman" w:cs="Times New Roman"/>
          <w:b w:val="0"/>
          <w:color w:val="000000" w:themeColor="text1"/>
          <w:sz w:val="28"/>
          <w:szCs w:val="28"/>
        </w:rPr>
        <w:t>я</w:t>
      </w:r>
      <w:r w:rsidR="0049481C" w:rsidRPr="008D4F91">
        <w:rPr>
          <w:rFonts w:ascii="Times New Roman" w:hAnsi="Times New Roman" w:cs="Times New Roman"/>
          <w:b w:val="0"/>
          <w:color w:val="000000" w:themeColor="text1"/>
          <w:sz w:val="28"/>
          <w:szCs w:val="28"/>
        </w:rPr>
        <w:t xml:space="preserve"> процесса «</w:t>
      </w:r>
      <w:r w:rsidR="00061C32">
        <w:rPr>
          <w:rFonts w:ascii="Times New Roman" w:hAnsi="Times New Roman" w:cs="Times New Roman"/>
          <w:b w:val="0"/>
          <w:color w:val="000000" w:themeColor="text1"/>
          <w:sz w:val="28"/>
          <w:szCs w:val="28"/>
        </w:rPr>
        <w:t>Оптимизировать структуру портфеля</w:t>
      </w:r>
      <w:r w:rsidR="0049481C" w:rsidRPr="008D4F91">
        <w:rPr>
          <w:rFonts w:ascii="Times New Roman" w:hAnsi="Times New Roman" w:cs="Times New Roman"/>
          <w:b w:val="0"/>
          <w:color w:val="000000" w:themeColor="text1"/>
          <w:sz w:val="28"/>
          <w:szCs w:val="28"/>
        </w:rPr>
        <w:t>»</w:t>
      </w:r>
    </w:p>
    <w:p w14:paraId="58249257" w14:textId="77777777" w:rsidR="0049481C" w:rsidRDefault="0049481C" w:rsidP="0049481C">
      <w:pPr>
        <w:rPr>
          <w:color w:val="000000" w:themeColor="text1"/>
        </w:rPr>
      </w:pPr>
    </w:p>
    <w:p w14:paraId="4C205D25" w14:textId="2DF65924" w:rsidR="0049481C" w:rsidRDefault="00C1552A" w:rsidP="00C1552A">
      <w:pPr>
        <w:ind w:firstLine="709"/>
        <w:jc w:val="both"/>
        <w:rPr>
          <w:rFonts w:ascii="Times New Roman" w:hAnsi="Times New Roman" w:cs="Times New Roman"/>
          <w:color w:val="000000" w:themeColor="text1"/>
          <w:sz w:val="28"/>
          <w:szCs w:val="28"/>
        </w:rPr>
      </w:pPr>
      <w:r w:rsidRPr="00C1552A">
        <w:rPr>
          <w:rFonts w:ascii="Times New Roman" w:hAnsi="Times New Roman" w:cs="Times New Roman"/>
          <w:color w:val="000000" w:themeColor="text1"/>
          <w:sz w:val="28"/>
          <w:szCs w:val="28"/>
        </w:rPr>
        <w:t>Наконец, на рисунке 2.5 показана декомпозиция процесса «Оптимизировать распределение активов». Работа включает три этапа: «Выполнить предварительный расчет», «Проверить соответствие заданным критериям» и «Сформировать окончательный портфель». Каждый этап контролируется «Инвестиционной стратегией» и подкрепляется профессиональной экспертизой бизнес-аналитика. После успешного завершения всех шагов формируется «Оптимальный инвестиционный портфель», готовый к использованию.</w:t>
      </w:r>
    </w:p>
    <w:p w14:paraId="51D20C88" w14:textId="77777777" w:rsidR="00C1552A" w:rsidRDefault="00C1552A" w:rsidP="00C1552A">
      <w:pPr>
        <w:ind w:firstLine="709"/>
        <w:jc w:val="both"/>
        <w:rPr>
          <w:rFonts w:ascii="Times New Roman" w:hAnsi="Times New Roman" w:cs="Times New Roman"/>
          <w:color w:val="000000" w:themeColor="text1"/>
          <w:sz w:val="28"/>
          <w:szCs w:val="28"/>
        </w:rPr>
      </w:pPr>
    </w:p>
    <w:p w14:paraId="3A3139CB" w14:textId="6C731C46" w:rsidR="000E2CFD" w:rsidRDefault="000E2CFD" w:rsidP="0049481C">
      <w:pPr>
        <w:jc w:val="center"/>
        <w:rPr>
          <w:rFonts w:ascii="Times New Roman" w:hAnsi="Times New Roman" w:cs="Times New Roman"/>
          <w:color w:val="000000" w:themeColor="text1"/>
          <w:sz w:val="28"/>
          <w:szCs w:val="28"/>
        </w:rPr>
      </w:pPr>
      <w:r w:rsidRPr="000E2CFD">
        <w:rPr>
          <w:rFonts w:ascii="Times New Roman" w:hAnsi="Times New Roman" w:cs="Times New Roman"/>
          <w:noProof/>
          <w:color w:val="000000" w:themeColor="text1"/>
          <w:sz w:val="28"/>
          <w:szCs w:val="28"/>
        </w:rPr>
        <w:drawing>
          <wp:inline distT="0" distB="0" distL="0" distR="0" wp14:anchorId="17109ACD" wp14:editId="45CADD64">
            <wp:extent cx="5939790" cy="3295015"/>
            <wp:effectExtent l="0" t="0" r="3810" b="635"/>
            <wp:docPr id="1615207960" name="Рисунок 1" descr="Изображение выглядит как текст, диаграмма, Параллельный,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207960" name="Рисунок 1" descr="Изображение выглядит как текст, диаграмма, Параллельный, План&#10;&#10;Контент, сгенерированный ИИ, может содержать ошибки."/>
                    <pic:cNvPicPr/>
                  </pic:nvPicPr>
                  <pic:blipFill>
                    <a:blip r:embed="rId15"/>
                    <a:stretch>
                      <a:fillRect/>
                    </a:stretch>
                  </pic:blipFill>
                  <pic:spPr>
                    <a:xfrm>
                      <a:off x="0" y="0"/>
                      <a:ext cx="5939790" cy="3295015"/>
                    </a:xfrm>
                    <a:prstGeom prst="rect">
                      <a:avLst/>
                    </a:prstGeom>
                  </pic:spPr>
                </pic:pic>
              </a:graphicData>
            </a:graphic>
          </wp:inline>
        </w:drawing>
      </w:r>
    </w:p>
    <w:p w14:paraId="72FCB35F" w14:textId="77777777" w:rsidR="000E2CFD" w:rsidRDefault="000E2CFD" w:rsidP="0049481C">
      <w:pPr>
        <w:jc w:val="center"/>
        <w:rPr>
          <w:rFonts w:ascii="Times New Roman" w:hAnsi="Times New Roman" w:cs="Times New Roman"/>
          <w:color w:val="000000" w:themeColor="text1"/>
          <w:sz w:val="28"/>
          <w:szCs w:val="28"/>
        </w:rPr>
      </w:pPr>
    </w:p>
    <w:p w14:paraId="10A23986" w14:textId="379D6B2A" w:rsidR="0049481C" w:rsidRPr="00992F85" w:rsidRDefault="00D75A3A" w:rsidP="0049481C">
      <w:pPr>
        <w:pStyle w:val="a9"/>
        <w:spacing w:after="0" w:line="276" w:lineRule="auto"/>
        <w:jc w:val="center"/>
        <w:rPr>
          <w:rFonts w:ascii="Times New Roman" w:hAnsi="Times New Roman" w:cs="Times New Roman"/>
          <w:b w:val="0"/>
          <w:color w:val="000000" w:themeColor="text1"/>
          <w:sz w:val="28"/>
          <w:szCs w:val="28"/>
        </w:rPr>
      </w:pPr>
      <w:r>
        <w:rPr>
          <w:rFonts w:ascii="Times New Roman" w:hAnsi="Times New Roman" w:cs="Times New Roman"/>
          <w:b w:val="0"/>
          <w:color w:val="000000" w:themeColor="text1"/>
          <w:sz w:val="28"/>
          <w:szCs w:val="28"/>
        </w:rPr>
        <w:t>Рисунок 2</w:t>
      </w:r>
      <w:r w:rsidR="0049481C" w:rsidRPr="008D4F91">
        <w:rPr>
          <w:rFonts w:ascii="Times New Roman" w:hAnsi="Times New Roman" w:cs="Times New Roman"/>
          <w:b w:val="0"/>
          <w:color w:val="000000" w:themeColor="text1"/>
          <w:sz w:val="28"/>
          <w:szCs w:val="28"/>
        </w:rPr>
        <w:t>.</w:t>
      </w:r>
      <w:r>
        <w:rPr>
          <w:rFonts w:ascii="Times New Roman" w:hAnsi="Times New Roman" w:cs="Times New Roman"/>
          <w:b w:val="0"/>
          <w:color w:val="000000" w:themeColor="text1"/>
          <w:sz w:val="28"/>
          <w:szCs w:val="28"/>
        </w:rPr>
        <w:t>5</w:t>
      </w:r>
      <w:r w:rsidR="0049481C" w:rsidRPr="008D4F91">
        <w:rPr>
          <w:rFonts w:ascii="Times New Roman" w:hAnsi="Times New Roman" w:cs="Times New Roman"/>
          <w:b w:val="0"/>
          <w:color w:val="000000" w:themeColor="text1"/>
          <w:sz w:val="28"/>
          <w:szCs w:val="28"/>
        </w:rPr>
        <w:t xml:space="preserve"> – </w:t>
      </w:r>
      <w:r w:rsidR="000E2CFD">
        <w:rPr>
          <w:rFonts w:ascii="Times New Roman" w:hAnsi="Times New Roman" w:cs="Times New Roman"/>
          <w:b w:val="0"/>
          <w:color w:val="000000" w:themeColor="text1"/>
          <w:sz w:val="28"/>
          <w:szCs w:val="28"/>
        </w:rPr>
        <w:t>Д</w:t>
      </w:r>
      <w:r w:rsidR="0049481C" w:rsidRPr="008D4F91">
        <w:rPr>
          <w:rFonts w:ascii="Times New Roman" w:hAnsi="Times New Roman" w:cs="Times New Roman"/>
          <w:b w:val="0"/>
          <w:color w:val="000000" w:themeColor="text1"/>
          <w:sz w:val="28"/>
          <w:szCs w:val="28"/>
        </w:rPr>
        <w:t>екомпозиции процесса «</w:t>
      </w:r>
      <w:r w:rsidR="000E2CFD">
        <w:rPr>
          <w:rFonts w:ascii="Times New Roman" w:hAnsi="Times New Roman" w:cs="Times New Roman"/>
          <w:b w:val="0"/>
          <w:color w:val="000000" w:themeColor="text1"/>
          <w:sz w:val="28"/>
          <w:szCs w:val="28"/>
        </w:rPr>
        <w:t>Оптимизировать распределение активов</w:t>
      </w:r>
      <w:r w:rsidR="0049481C" w:rsidRPr="008D4F91">
        <w:rPr>
          <w:rFonts w:ascii="Times New Roman" w:hAnsi="Times New Roman" w:cs="Times New Roman"/>
          <w:b w:val="0"/>
          <w:color w:val="000000" w:themeColor="text1"/>
          <w:sz w:val="28"/>
          <w:szCs w:val="28"/>
        </w:rPr>
        <w:t>»</w:t>
      </w:r>
    </w:p>
    <w:p w14:paraId="3A857E6E" w14:textId="77777777" w:rsidR="0049481C" w:rsidRPr="008D4F91" w:rsidRDefault="0049481C" w:rsidP="0049481C">
      <w:pPr>
        <w:rPr>
          <w:color w:val="000000" w:themeColor="text1"/>
        </w:rPr>
      </w:pPr>
    </w:p>
    <w:p w14:paraId="0BE6E1B7" w14:textId="00EE28DB" w:rsidR="0067601F" w:rsidRDefault="00574CCF" w:rsidP="00574CCF">
      <w:pPr>
        <w:spacing w:after="160" w:line="259" w:lineRule="auto"/>
        <w:ind w:firstLine="709"/>
        <w:jc w:val="both"/>
        <w:rPr>
          <w:rFonts w:ascii="Times New Roman" w:hAnsi="Times New Roman" w:cs="Times New Roman"/>
          <w:color w:val="000000" w:themeColor="text1"/>
          <w:sz w:val="28"/>
          <w:szCs w:val="28"/>
        </w:rPr>
      </w:pPr>
      <w:r w:rsidRPr="00574CCF">
        <w:rPr>
          <w:rFonts w:ascii="Times New Roman" w:hAnsi="Times New Roman" w:cs="Times New Roman"/>
          <w:color w:val="000000" w:themeColor="text1"/>
          <w:sz w:val="28"/>
          <w:szCs w:val="28"/>
        </w:rPr>
        <w:t>Таким образом, построение функциональной модели процесса «Сформировать оптимальный инвестиционный портфель» позволяет получить четкое представление о последовательности этапов, необходимых для достижения цели. Эта модель помогает не только определить ключевые шаги, но и обеспечить их логическую связь, что способствует повышению эффективности и точности принимаемых решений.</w:t>
      </w:r>
      <w:r w:rsidR="0067601F">
        <w:rPr>
          <w:rFonts w:ascii="Times New Roman" w:hAnsi="Times New Roman" w:cs="Times New Roman"/>
          <w:color w:val="000000" w:themeColor="text1"/>
          <w:sz w:val="28"/>
          <w:szCs w:val="28"/>
        </w:rPr>
        <w:br w:type="page"/>
      </w:r>
    </w:p>
    <w:p w14:paraId="6F4DA268" w14:textId="77777777" w:rsidR="00162158" w:rsidRPr="00977881" w:rsidRDefault="00162158" w:rsidP="00162158">
      <w:pPr>
        <w:pStyle w:val="2"/>
        <w:numPr>
          <w:ilvl w:val="1"/>
          <w:numId w:val="8"/>
        </w:numPr>
        <w:spacing w:before="0"/>
        <w:ind w:left="1134" w:hanging="425"/>
        <w:rPr>
          <w:rFonts w:ascii="Times New Roman" w:hAnsi="Times New Roman" w:cs="Times New Roman"/>
          <w:b/>
          <w:bCs/>
          <w:color w:val="000000" w:themeColor="text1"/>
          <w:sz w:val="28"/>
          <w:szCs w:val="28"/>
        </w:rPr>
      </w:pPr>
      <w:bookmarkStart w:id="18" w:name="_Toc192282334"/>
      <w:bookmarkStart w:id="19" w:name="_Toc192282584"/>
      <w:r>
        <w:rPr>
          <w:rFonts w:ascii="Times New Roman" w:hAnsi="Times New Roman" w:cs="Times New Roman"/>
          <w:b/>
          <w:bCs/>
          <w:color w:val="000000" w:themeColor="text1"/>
          <w:sz w:val="28"/>
          <w:szCs w:val="28"/>
        </w:rPr>
        <w:lastRenderedPageBreak/>
        <w:t>Анализ требований к программному средству и разработка их спецификации</w:t>
      </w:r>
      <w:bookmarkEnd w:id="18"/>
      <w:bookmarkEnd w:id="19"/>
    </w:p>
    <w:p w14:paraId="456C8596" w14:textId="77777777" w:rsidR="00162158" w:rsidRPr="00162158" w:rsidRDefault="00162158" w:rsidP="0049481C">
      <w:pPr>
        <w:ind w:firstLine="709"/>
        <w:jc w:val="both"/>
        <w:rPr>
          <w:rFonts w:ascii="Times New Roman" w:hAnsi="Times New Roman" w:cs="Times New Roman"/>
          <w:color w:val="000000" w:themeColor="text1"/>
          <w:sz w:val="28"/>
          <w:szCs w:val="28"/>
        </w:rPr>
      </w:pPr>
    </w:p>
    <w:p w14:paraId="790D2E74" w14:textId="3E602E02" w:rsidR="00CF73B3" w:rsidRDefault="00CF73B3" w:rsidP="00CF73B3">
      <w:pPr>
        <w:jc w:val="center"/>
        <w:rPr>
          <w:rFonts w:ascii="Times New Roman" w:hAnsi="Times New Roman" w:cs="Times New Roman"/>
          <w:color w:val="000000" w:themeColor="text1"/>
          <w:sz w:val="28"/>
          <w:szCs w:val="28"/>
        </w:rPr>
      </w:pPr>
    </w:p>
    <w:p w14:paraId="11158D19" w14:textId="73A0844C" w:rsidR="00CF73B3" w:rsidRDefault="008B08A8" w:rsidP="007A15AE">
      <w:pPr>
        <w:jc w:val="center"/>
        <w:rPr>
          <w:rFonts w:ascii="Times New Roman" w:hAnsi="Times New Roman" w:cs="Times New Roman"/>
          <w:color w:val="000000" w:themeColor="text1"/>
          <w:sz w:val="28"/>
          <w:szCs w:val="28"/>
        </w:rPr>
      </w:pPr>
      <w:r>
        <w:rPr>
          <w:noProof/>
        </w:rPr>
        <w:drawing>
          <wp:inline distT="0" distB="0" distL="0" distR="0" wp14:anchorId="29D8D343" wp14:editId="6C37667C">
            <wp:extent cx="5939790" cy="3251835"/>
            <wp:effectExtent l="0" t="0" r="3810" b="5715"/>
            <wp:docPr id="140349397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251835"/>
                    </a:xfrm>
                    <a:prstGeom prst="rect">
                      <a:avLst/>
                    </a:prstGeom>
                    <a:noFill/>
                    <a:ln>
                      <a:noFill/>
                    </a:ln>
                  </pic:spPr>
                </pic:pic>
              </a:graphicData>
            </a:graphic>
          </wp:inline>
        </w:drawing>
      </w:r>
    </w:p>
    <w:p w14:paraId="3C71B2B2" w14:textId="77777777" w:rsidR="008B08A8" w:rsidRDefault="008B08A8" w:rsidP="007A15AE">
      <w:pPr>
        <w:jc w:val="center"/>
        <w:rPr>
          <w:rFonts w:ascii="Times New Roman" w:hAnsi="Times New Roman" w:cs="Times New Roman"/>
          <w:color w:val="000000" w:themeColor="text1"/>
          <w:sz w:val="28"/>
          <w:szCs w:val="28"/>
        </w:rPr>
      </w:pPr>
    </w:p>
    <w:p w14:paraId="1D35A31A" w14:textId="57DFB6B9" w:rsidR="008B08A8" w:rsidRPr="008B08A8" w:rsidRDefault="008B08A8" w:rsidP="007A15AE">
      <w:pPr>
        <w:jc w:val="cente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Рисунок 2.6 – Диаграмма вариантов использования</w:t>
      </w:r>
    </w:p>
    <w:p w14:paraId="518F616C" w14:textId="77777777" w:rsidR="0049481C" w:rsidRPr="00220C73" w:rsidRDefault="0049481C" w:rsidP="0049481C"/>
    <w:p w14:paraId="04EFCC86" w14:textId="77777777" w:rsidR="00162158" w:rsidRPr="004D49D7" w:rsidRDefault="00162158" w:rsidP="0049481C"/>
    <w:p w14:paraId="7E85E713" w14:textId="77777777" w:rsidR="00162158" w:rsidRPr="004D49D7" w:rsidRDefault="00162158" w:rsidP="0049481C"/>
    <w:p w14:paraId="71FEBF28" w14:textId="77777777" w:rsidR="00162158" w:rsidRPr="004D49D7" w:rsidRDefault="00162158" w:rsidP="0049481C"/>
    <w:p w14:paraId="54F85A17" w14:textId="77777777" w:rsidR="00162158" w:rsidRPr="004D49D7" w:rsidRDefault="00162158" w:rsidP="0049481C"/>
    <w:p w14:paraId="56A5083C" w14:textId="77777777" w:rsidR="00162158" w:rsidRPr="004D49D7" w:rsidRDefault="00162158" w:rsidP="0049481C"/>
    <w:p w14:paraId="1439C482" w14:textId="77777777" w:rsidR="00162158" w:rsidRPr="004D49D7" w:rsidRDefault="00162158" w:rsidP="0049481C"/>
    <w:p w14:paraId="0734797C" w14:textId="77777777" w:rsidR="00162158" w:rsidRPr="004D49D7" w:rsidRDefault="00162158" w:rsidP="0049481C"/>
    <w:p w14:paraId="03253DC0" w14:textId="77777777" w:rsidR="00162158" w:rsidRPr="004D49D7" w:rsidRDefault="00162158" w:rsidP="0049481C"/>
    <w:p w14:paraId="46BEAEF7" w14:textId="77777777" w:rsidR="00162158" w:rsidRPr="004D49D7" w:rsidRDefault="00162158" w:rsidP="0049481C"/>
    <w:p w14:paraId="1C4B06C3" w14:textId="77777777" w:rsidR="00162158" w:rsidRPr="004D49D7" w:rsidRDefault="00162158" w:rsidP="0049481C"/>
    <w:p w14:paraId="054F26D5" w14:textId="77777777" w:rsidR="00162158" w:rsidRPr="004D49D7" w:rsidRDefault="00162158" w:rsidP="0049481C"/>
    <w:p w14:paraId="48917180" w14:textId="77777777" w:rsidR="00162158" w:rsidRPr="004D49D7" w:rsidRDefault="00162158" w:rsidP="0049481C"/>
    <w:p w14:paraId="0EBC1737" w14:textId="77777777" w:rsidR="00162158" w:rsidRPr="004D49D7" w:rsidRDefault="00162158" w:rsidP="0049481C"/>
    <w:p w14:paraId="60D3590B" w14:textId="77777777" w:rsidR="00162158" w:rsidRPr="004D49D7" w:rsidRDefault="00162158" w:rsidP="0049481C"/>
    <w:p w14:paraId="270BE073" w14:textId="77777777" w:rsidR="00162158" w:rsidRPr="004D49D7" w:rsidRDefault="00162158" w:rsidP="0049481C"/>
    <w:p w14:paraId="0DAE735F" w14:textId="77777777" w:rsidR="00162158" w:rsidRPr="004D49D7" w:rsidRDefault="00162158" w:rsidP="0049481C"/>
    <w:p w14:paraId="788CC3F2" w14:textId="77777777" w:rsidR="00162158" w:rsidRPr="004D49D7" w:rsidRDefault="00162158" w:rsidP="0049481C"/>
    <w:p w14:paraId="4B462335" w14:textId="77777777" w:rsidR="00162158" w:rsidRPr="004D49D7" w:rsidRDefault="00162158" w:rsidP="0049481C"/>
    <w:p w14:paraId="5CC191AD" w14:textId="77777777" w:rsidR="00162158" w:rsidRPr="004D49D7" w:rsidRDefault="00162158" w:rsidP="0049481C"/>
    <w:p w14:paraId="08FE897F" w14:textId="77777777" w:rsidR="00162158" w:rsidRPr="004D49D7" w:rsidRDefault="00162158" w:rsidP="0049481C"/>
    <w:p w14:paraId="27ED72FA" w14:textId="77777777" w:rsidR="00162158" w:rsidRPr="004D49D7" w:rsidRDefault="00162158" w:rsidP="0049481C"/>
    <w:p w14:paraId="2756290B" w14:textId="77777777" w:rsidR="00162158" w:rsidRPr="00977881" w:rsidRDefault="00162158" w:rsidP="00162158">
      <w:pPr>
        <w:pStyle w:val="2"/>
        <w:numPr>
          <w:ilvl w:val="1"/>
          <w:numId w:val="8"/>
        </w:numPr>
        <w:spacing w:before="0"/>
        <w:jc w:val="both"/>
        <w:rPr>
          <w:rFonts w:ascii="Times New Roman" w:hAnsi="Times New Roman" w:cs="Times New Roman"/>
          <w:b/>
          <w:bCs/>
          <w:color w:val="000000" w:themeColor="text1"/>
          <w:sz w:val="28"/>
          <w:szCs w:val="28"/>
        </w:rPr>
      </w:pPr>
      <w:bookmarkStart w:id="20" w:name="_Toc192282335"/>
      <w:bookmarkStart w:id="21" w:name="_Toc192282585"/>
      <w:r>
        <w:rPr>
          <w:rFonts w:ascii="Times New Roman" w:hAnsi="Times New Roman" w:cs="Times New Roman"/>
          <w:b/>
          <w:bCs/>
          <w:color w:val="000000" w:themeColor="text1"/>
          <w:sz w:val="28"/>
          <w:szCs w:val="28"/>
        </w:rPr>
        <w:lastRenderedPageBreak/>
        <w:t>Образ предлагаемого решения</w:t>
      </w:r>
      <w:bookmarkEnd w:id="20"/>
      <w:bookmarkEnd w:id="21"/>
    </w:p>
    <w:p w14:paraId="2F7161C4" w14:textId="77777777" w:rsidR="00162158" w:rsidRPr="00977881" w:rsidRDefault="00162158" w:rsidP="00162158">
      <w:pPr>
        <w:rPr>
          <w:rFonts w:ascii="Times New Roman" w:hAnsi="Times New Roman" w:cs="Times New Roman"/>
          <w:color w:val="000000" w:themeColor="text1"/>
          <w:sz w:val="28"/>
          <w:szCs w:val="28"/>
        </w:rPr>
      </w:pPr>
    </w:p>
    <w:p w14:paraId="2BC05CB8" w14:textId="77777777" w:rsidR="00162158" w:rsidRDefault="00162158" w:rsidP="00162158">
      <w:pPr>
        <w:ind w:firstLine="709"/>
        <w:jc w:val="both"/>
        <w:rPr>
          <w:rFonts w:ascii="Times New Roman" w:eastAsia="Times New Roman" w:hAnsi="Times New Roman" w:cs="Times New Roman"/>
          <w:color w:val="000000" w:themeColor="text1"/>
          <w:sz w:val="28"/>
          <w:szCs w:val="28"/>
          <w:lang w:eastAsia="en-GB"/>
        </w:rPr>
      </w:pPr>
      <w:r w:rsidRPr="00977881">
        <w:rPr>
          <w:rFonts w:ascii="Times New Roman" w:eastAsia="Times New Roman" w:hAnsi="Times New Roman" w:cs="Times New Roman"/>
          <w:color w:val="000000" w:themeColor="text1"/>
          <w:sz w:val="28"/>
          <w:szCs w:val="28"/>
          <w:lang w:eastAsia="en-GB"/>
        </w:rPr>
        <w:t xml:space="preserve"> </w:t>
      </w:r>
    </w:p>
    <w:p w14:paraId="0DB1C162" w14:textId="77777777" w:rsidR="00162158" w:rsidRPr="00977881" w:rsidRDefault="00162158" w:rsidP="00162158">
      <w:pPr>
        <w:ind w:firstLine="709"/>
        <w:jc w:val="both"/>
        <w:rPr>
          <w:rFonts w:ascii="Times New Roman" w:eastAsia="Times New Roman" w:hAnsi="Times New Roman" w:cs="Times New Roman"/>
          <w:color w:val="000000" w:themeColor="text1"/>
          <w:sz w:val="28"/>
          <w:szCs w:val="28"/>
          <w:lang w:eastAsia="en-GB"/>
        </w:rPr>
      </w:pPr>
    </w:p>
    <w:p w14:paraId="77548B77" w14:textId="77777777" w:rsidR="00162158" w:rsidRDefault="00162158" w:rsidP="00162158">
      <w:pPr>
        <w:pStyle w:val="1"/>
        <w:numPr>
          <w:ilvl w:val="0"/>
          <w:numId w:val="8"/>
        </w:numPr>
        <w:spacing w:before="0" w:after="0"/>
        <w:ind w:left="993" w:hanging="284"/>
        <w:contextualSpacing/>
        <w:rPr>
          <w:rFonts w:ascii="Times New Roman" w:hAnsi="Times New Roman" w:cs="Times New Roman"/>
          <w:b/>
          <w:bCs/>
          <w:caps/>
          <w:color w:val="000000" w:themeColor="text1"/>
          <w:sz w:val="28"/>
          <w:szCs w:val="28"/>
        </w:rPr>
      </w:pPr>
      <w:bookmarkStart w:id="22" w:name="_Toc192282336"/>
      <w:bookmarkStart w:id="23" w:name="_Toc192282586"/>
      <w:r>
        <w:rPr>
          <w:rFonts w:ascii="Times New Roman" w:hAnsi="Times New Roman" w:cs="Times New Roman"/>
          <w:b/>
          <w:bCs/>
          <w:caps/>
          <w:color w:val="000000" w:themeColor="text1"/>
          <w:sz w:val="28"/>
          <w:szCs w:val="28"/>
        </w:rPr>
        <w:t>Проектирование и разработка программного средства</w:t>
      </w:r>
      <w:bookmarkEnd w:id="22"/>
      <w:bookmarkEnd w:id="23"/>
    </w:p>
    <w:p w14:paraId="01773D49" w14:textId="77777777" w:rsidR="00162158" w:rsidRDefault="00162158" w:rsidP="00162158"/>
    <w:p w14:paraId="5676C01B" w14:textId="77777777" w:rsidR="00162158" w:rsidRPr="00A232D5" w:rsidRDefault="00162158" w:rsidP="00162158"/>
    <w:p w14:paraId="24B4BA8E" w14:textId="77777777" w:rsidR="00162158" w:rsidRPr="00A232D5" w:rsidRDefault="00162158" w:rsidP="00162158">
      <w:pPr>
        <w:pStyle w:val="2"/>
        <w:numPr>
          <w:ilvl w:val="1"/>
          <w:numId w:val="8"/>
        </w:numPr>
        <w:spacing w:before="0"/>
        <w:ind w:left="1134" w:hanging="425"/>
        <w:jc w:val="both"/>
        <w:rPr>
          <w:rFonts w:ascii="Times New Roman" w:hAnsi="Times New Roman" w:cs="Times New Roman"/>
          <w:b/>
          <w:bCs/>
          <w:color w:val="000000" w:themeColor="text1"/>
          <w:sz w:val="28"/>
          <w:szCs w:val="28"/>
        </w:rPr>
      </w:pPr>
      <w:bookmarkStart w:id="24" w:name="_Toc192282337"/>
      <w:bookmarkStart w:id="25" w:name="_Toc192282587"/>
      <w:r w:rsidRPr="00A232D5">
        <w:rPr>
          <w:rFonts w:ascii="Times New Roman" w:hAnsi="Times New Roman" w:cs="Times New Roman"/>
          <w:b/>
          <w:bCs/>
          <w:color w:val="000000" w:themeColor="text1"/>
          <w:sz w:val="28"/>
          <w:szCs w:val="28"/>
        </w:rPr>
        <w:t>Архитектурные решения и технологии реализации программного средства</w:t>
      </w:r>
      <w:bookmarkEnd w:id="24"/>
      <w:bookmarkEnd w:id="25"/>
    </w:p>
    <w:p w14:paraId="4465AA5C" w14:textId="77777777" w:rsidR="00162158" w:rsidRPr="00A232D5" w:rsidRDefault="00162158" w:rsidP="00162158">
      <w:pPr>
        <w:pStyle w:val="2"/>
        <w:numPr>
          <w:ilvl w:val="1"/>
          <w:numId w:val="8"/>
        </w:numPr>
        <w:spacing w:before="0"/>
        <w:ind w:left="1134" w:hanging="425"/>
        <w:jc w:val="both"/>
        <w:rPr>
          <w:rFonts w:ascii="Times New Roman" w:hAnsi="Times New Roman" w:cs="Times New Roman"/>
          <w:b/>
          <w:bCs/>
          <w:color w:val="000000" w:themeColor="text1"/>
          <w:sz w:val="28"/>
          <w:szCs w:val="28"/>
        </w:rPr>
      </w:pPr>
      <w:bookmarkStart w:id="26" w:name="_Toc192282338"/>
      <w:bookmarkStart w:id="27" w:name="_Toc192282588"/>
      <w:r w:rsidRPr="00A232D5">
        <w:rPr>
          <w:rFonts w:ascii="Times New Roman" w:hAnsi="Times New Roman" w:cs="Times New Roman"/>
          <w:b/>
          <w:bCs/>
          <w:color w:val="000000" w:themeColor="text1"/>
          <w:sz w:val="28"/>
          <w:szCs w:val="28"/>
        </w:rPr>
        <w:t>Проектирование и разработка пользовательского интерфейса</w:t>
      </w:r>
      <w:bookmarkEnd w:id="26"/>
      <w:bookmarkEnd w:id="27"/>
    </w:p>
    <w:p w14:paraId="0B455DEC" w14:textId="77777777" w:rsidR="00162158" w:rsidRPr="00A232D5" w:rsidRDefault="00162158" w:rsidP="00162158">
      <w:pPr>
        <w:pStyle w:val="2"/>
        <w:numPr>
          <w:ilvl w:val="1"/>
          <w:numId w:val="8"/>
        </w:numPr>
        <w:spacing w:before="0"/>
        <w:ind w:left="1134" w:hanging="425"/>
        <w:jc w:val="both"/>
        <w:rPr>
          <w:rFonts w:ascii="Times New Roman" w:hAnsi="Times New Roman" w:cs="Times New Roman"/>
          <w:b/>
          <w:bCs/>
          <w:color w:val="000000" w:themeColor="text1"/>
          <w:sz w:val="28"/>
          <w:szCs w:val="28"/>
        </w:rPr>
      </w:pPr>
      <w:bookmarkStart w:id="28" w:name="_Toc192282339"/>
      <w:bookmarkStart w:id="29" w:name="_Toc192282589"/>
      <w:r w:rsidRPr="00A232D5">
        <w:rPr>
          <w:rFonts w:ascii="Times New Roman" w:hAnsi="Times New Roman" w:cs="Times New Roman"/>
          <w:b/>
          <w:bCs/>
          <w:color w:val="000000" w:themeColor="text1"/>
          <w:sz w:val="28"/>
          <w:szCs w:val="28"/>
        </w:rPr>
        <w:t>Разработка модели данных</w:t>
      </w:r>
      <w:bookmarkEnd w:id="28"/>
      <w:bookmarkEnd w:id="29"/>
    </w:p>
    <w:p w14:paraId="7F30D9AF" w14:textId="77777777" w:rsidR="00162158" w:rsidRPr="00A232D5" w:rsidRDefault="00162158" w:rsidP="00162158">
      <w:pPr>
        <w:pStyle w:val="2"/>
        <w:numPr>
          <w:ilvl w:val="1"/>
          <w:numId w:val="8"/>
        </w:numPr>
        <w:spacing w:before="0"/>
        <w:ind w:left="1134" w:hanging="425"/>
        <w:jc w:val="both"/>
        <w:rPr>
          <w:rFonts w:ascii="Times New Roman" w:hAnsi="Times New Roman" w:cs="Times New Roman"/>
          <w:b/>
          <w:bCs/>
          <w:color w:val="000000" w:themeColor="text1"/>
          <w:sz w:val="28"/>
          <w:szCs w:val="28"/>
        </w:rPr>
      </w:pPr>
      <w:bookmarkStart w:id="30" w:name="_Toc192282340"/>
      <w:bookmarkStart w:id="31" w:name="_Toc192282590"/>
      <w:r w:rsidRPr="00A232D5">
        <w:rPr>
          <w:rFonts w:ascii="Times New Roman" w:hAnsi="Times New Roman" w:cs="Times New Roman"/>
          <w:b/>
          <w:bCs/>
          <w:color w:val="000000" w:themeColor="text1"/>
          <w:sz w:val="28"/>
          <w:szCs w:val="28"/>
        </w:rPr>
        <w:t>Описание статических и динамических аспектов поведения программных объектов</w:t>
      </w:r>
      <w:bookmarkEnd w:id="30"/>
      <w:bookmarkEnd w:id="31"/>
    </w:p>
    <w:p w14:paraId="101BFC33" w14:textId="77777777" w:rsidR="00162158" w:rsidRPr="00A232D5" w:rsidRDefault="00162158" w:rsidP="00162158">
      <w:pPr>
        <w:pStyle w:val="2"/>
        <w:numPr>
          <w:ilvl w:val="1"/>
          <w:numId w:val="8"/>
        </w:numPr>
        <w:spacing w:before="0"/>
        <w:ind w:left="1134" w:hanging="425"/>
        <w:jc w:val="both"/>
        <w:rPr>
          <w:rFonts w:ascii="Times New Roman" w:hAnsi="Times New Roman" w:cs="Times New Roman"/>
          <w:b/>
          <w:bCs/>
          <w:color w:val="000000" w:themeColor="text1"/>
          <w:sz w:val="28"/>
          <w:szCs w:val="28"/>
        </w:rPr>
      </w:pPr>
      <w:bookmarkStart w:id="32" w:name="_Toc192282341"/>
      <w:bookmarkStart w:id="33" w:name="_Toc192282591"/>
      <w:r w:rsidRPr="00A232D5">
        <w:rPr>
          <w:rFonts w:ascii="Times New Roman" w:hAnsi="Times New Roman" w:cs="Times New Roman"/>
          <w:b/>
          <w:bCs/>
          <w:color w:val="000000" w:themeColor="text1"/>
          <w:sz w:val="28"/>
          <w:szCs w:val="28"/>
        </w:rPr>
        <w:t>Разработка и описание алгоритмов, реализующих бизнес-логику программного средства</w:t>
      </w:r>
      <w:bookmarkEnd w:id="32"/>
      <w:bookmarkEnd w:id="33"/>
    </w:p>
    <w:p w14:paraId="1CA6DA1D" w14:textId="77777777" w:rsidR="00162158" w:rsidRPr="00A232D5" w:rsidRDefault="00162158" w:rsidP="00162158">
      <w:pPr>
        <w:pStyle w:val="2"/>
        <w:numPr>
          <w:ilvl w:val="1"/>
          <w:numId w:val="8"/>
        </w:numPr>
        <w:spacing w:before="0"/>
        <w:ind w:left="1134" w:hanging="425"/>
        <w:jc w:val="both"/>
        <w:rPr>
          <w:rFonts w:ascii="Times New Roman" w:hAnsi="Times New Roman" w:cs="Times New Roman"/>
          <w:b/>
          <w:bCs/>
          <w:color w:val="000000" w:themeColor="text1"/>
          <w:sz w:val="28"/>
          <w:szCs w:val="28"/>
        </w:rPr>
      </w:pPr>
      <w:bookmarkStart w:id="34" w:name="_Toc192282342"/>
      <w:bookmarkStart w:id="35" w:name="_Toc192282592"/>
      <w:r w:rsidRPr="00A232D5">
        <w:rPr>
          <w:rFonts w:ascii="Times New Roman" w:hAnsi="Times New Roman" w:cs="Times New Roman"/>
          <w:b/>
          <w:bCs/>
          <w:color w:val="000000" w:themeColor="text1"/>
          <w:sz w:val="28"/>
          <w:szCs w:val="28"/>
        </w:rPr>
        <w:t>Механизмы обеспечения информационной безопасности</w:t>
      </w:r>
      <w:bookmarkEnd w:id="34"/>
      <w:bookmarkEnd w:id="35"/>
    </w:p>
    <w:p w14:paraId="480A5D1B" w14:textId="77777777" w:rsidR="00162158" w:rsidRPr="00A232D5" w:rsidRDefault="00162158" w:rsidP="00162158">
      <w:pPr>
        <w:jc w:val="both"/>
        <w:rPr>
          <w:rFonts w:ascii="Times New Roman" w:hAnsi="Times New Roman" w:cs="Times New Roman"/>
          <w:b/>
          <w:bCs/>
          <w:color w:val="000000" w:themeColor="text1"/>
          <w:sz w:val="28"/>
          <w:szCs w:val="28"/>
        </w:rPr>
      </w:pPr>
    </w:p>
    <w:p w14:paraId="50A2B517"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0D0A1CDC"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5801CDCE"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58414647"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5B3207F4"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296806A4"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16D383BE"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4B71D269"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68A1DD6F"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24B8DC9E"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62F46573"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54E4D4A1" w14:textId="77777777" w:rsidR="00162158" w:rsidRPr="00977881" w:rsidRDefault="00162158" w:rsidP="00162158">
      <w:pPr>
        <w:autoSpaceDE w:val="0"/>
        <w:autoSpaceDN w:val="0"/>
        <w:adjustRightInd w:val="0"/>
        <w:jc w:val="both"/>
        <w:rPr>
          <w:rFonts w:ascii="Times New Roman" w:hAnsi="Times New Roman" w:cs="Times New Roman"/>
          <w:color w:val="000000" w:themeColor="text1"/>
          <w:sz w:val="28"/>
          <w:szCs w:val="28"/>
        </w:rPr>
      </w:pPr>
    </w:p>
    <w:p w14:paraId="69BDF4E2" w14:textId="77777777" w:rsidR="00162158" w:rsidRPr="00977881" w:rsidRDefault="00162158" w:rsidP="00162158">
      <w:pPr>
        <w:pStyle w:val="1"/>
        <w:numPr>
          <w:ilvl w:val="0"/>
          <w:numId w:val="8"/>
        </w:numPr>
        <w:autoSpaceDE w:val="0"/>
        <w:autoSpaceDN w:val="0"/>
        <w:adjustRightInd w:val="0"/>
        <w:spacing w:before="0" w:after="0"/>
        <w:ind w:left="993" w:hanging="284"/>
        <w:contextualSpacing/>
        <w:rPr>
          <w:rFonts w:ascii="Times New Roman" w:hAnsi="Times New Roman" w:cs="Times New Roman"/>
          <w:b/>
          <w:bCs/>
          <w:caps/>
          <w:color w:val="000000" w:themeColor="text1"/>
          <w:sz w:val="28"/>
          <w:szCs w:val="28"/>
        </w:rPr>
      </w:pPr>
      <w:bookmarkStart w:id="36" w:name="_Toc192282343"/>
      <w:bookmarkStart w:id="37" w:name="_Toc192282593"/>
      <w:r>
        <w:rPr>
          <w:rFonts w:ascii="Times New Roman" w:hAnsi="Times New Roman" w:cs="Times New Roman"/>
          <w:b/>
          <w:bCs/>
          <w:caps/>
          <w:color w:val="000000" w:themeColor="text1"/>
          <w:sz w:val="28"/>
          <w:szCs w:val="28"/>
        </w:rPr>
        <w:t>Тестирование и проверка работоспособности программного средства</w:t>
      </w:r>
      <w:bookmarkEnd w:id="36"/>
      <w:bookmarkEnd w:id="37"/>
    </w:p>
    <w:p w14:paraId="37687E7C" w14:textId="77777777" w:rsidR="00162158" w:rsidRPr="00977881" w:rsidRDefault="00162158" w:rsidP="00162158">
      <w:pPr>
        <w:rPr>
          <w:rFonts w:ascii="Times New Roman" w:hAnsi="Times New Roman" w:cs="Times New Roman"/>
          <w:color w:val="000000" w:themeColor="text1"/>
          <w:sz w:val="28"/>
          <w:szCs w:val="28"/>
        </w:rPr>
      </w:pPr>
    </w:p>
    <w:p w14:paraId="3EC9229B" w14:textId="77777777" w:rsidR="00162158" w:rsidRPr="00977881" w:rsidRDefault="00162158" w:rsidP="00162158">
      <w:pPr>
        <w:rPr>
          <w:rFonts w:ascii="Times New Roman" w:hAnsi="Times New Roman" w:cs="Times New Roman"/>
          <w:color w:val="000000" w:themeColor="text1"/>
          <w:sz w:val="28"/>
          <w:szCs w:val="28"/>
        </w:rPr>
      </w:pPr>
    </w:p>
    <w:p w14:paraId="454159B1" w14:textId="77777777" w:rsidR="00162158" w:rsidRDefault="00162158" w:rsidP="00162158">
      <w:pPr>
        <w:ind w:firstLine="708"/>
        <w:jc w:val="both"/>
        <w:rPr>
          <w:rFonts w:ascii="Times New Roman" w:hAnsi="Times New Roman" w:cs="Times New Roman"/>
          <w:color w:val="000000" w:themeColor="text1"/>
          <w:sz w:val="28"/>
          <w:szCs w:val="28"/>
        </w:rPr>
      </w:pPr>
    </w:p>
    <w:p w14:paraId="771ABCC8" w14:textId="77777777" w:rsidR="00162158" w:rsidRPr="00A232D5" w:rsidRDefault="00162158" w:rsidP="00162158">
      <w:pPr>
        <w:pStyle w:val="1"/>
        <w:numPr>
          <w:ilvl w:val="0"/>
          <w:numId w:val="8"/>
        </w:numPr>
        <w:autoSpaceDE w:val="0"/>
        <w:autoSpaceDN w:val="0"/>
        <w:adjustRightInd w:val="0"/>
        <w:spacing w:before="0" w:after="0"/>
        <w:ind w:left="993" w:hanging="284"/>
        <w:contextualSpacing/>
        <w:rPr>
          <w:rFonts w:ascii="Times New Roman" w:hAnsi="Times New Roman" w:cs="Times New Roman"/>
          <w:b/>
          <w:bCs/>
          <w:caps/>
          <w:color w:val="000000" w:themeColor="text1"/>
          <w:sz w:val="28"/>
          <w:szCs w:val="28"/>
        </w:rPr>
      </w:pPr>
      <w:bookmarkStart w:id="38" w:name="_Toc192282344"/>
      <w:bookmarkStart w:id="39" w:name="_Toc192282594"/>
      <w:r w:rsidRPr="00A232D5">
        <w:rPr>
          <w:rFonts w:ascii="Times New Roman" w:hAnsi="Times New Roman" w:cs="Times New Roman"/>
          <w:b/>
          <w:bCs/>
          <w:caps/>
          <w:color w:val="000000" w:themeColor="text1"/>
          <w:sz w:val="28"/>
          <w:szCs w:val="28"/>
        </w:rPr>
        <w:lastRenderedPageBreak/>
        <w:t>Руководство по установке (развертыванию) и использованию программного средства</w:t>
      </w:r>
      <w:bookmarkEnd w:id="38"/>
      <w:bookmarkEnd w:id="39"/>
    </w:p>
    <w:p w14:paraId="57C92A8F" w14:textId="77777777" w:rsidR="00162158" w:rsidRPr="00A232D5" w:rsidRDefault="00162158" w:rsidP="00162158">
      <w:pPr>
        <w:pStyle w:val="2"/>
        <w:numPr>
          <w:ilvl w:val="1"/>
          <w:numId w:val="8"/>
        </w:numPr>
        <w:spacing w:before="0"/>
        <w:ind w:left="1134" w:hanging="425"/>
        <w:jc w:val="both"/>
        <w:rPr>
          <w:rFonts w:ascii="Times New Roman" w:hAnsi="Times New Roman" w:cs="Times New Roman"/>
          <w:b/>
          <w:bCs/>
          <w:color w:val="000000" w:themeColor="text1"/>
          <w:sz w:val="28"/>
          <w:szCs w:val="28"/>
        </w:rPr>
      </w:pPr>
      <w:bookmarkStart w:id="40" w:name="_Toc192282345"/>
      <w:bookmarkStart w:id="41" w:name="_Toc192282595"/>
      <w:r w:rsidRPr="00A232D5">
        <w:rPr>
          <w:rFonts w:ascii="Times New Roman" w:hAnsi="Times New Roman" w:cs="Times New Roman"/>
          <w:b/>
          <w:bCs/>
          <w:color w:val="000000" w:themeColor="text1"/>
          <w:sz w:val="28"/>
          <w:szCs w:val="28"/>
        </w:rPr>
        <w:t>Руководство по установке (развертыванию) программного средства</w:t>
      </w:r>
      <w:bookmarkEnd w:id="40"/>
      <w:bookmarkEnd w:id="41"/>
      <w:r w:rsidRPr="00A232D5">
        <w:rPr>
          <w:rFonts w:ascii="Times New Roman" w:hAnsi="Times New Roman" w:cs="Times New Roman"/>
          <w:b/>
          <w:bCs/>
          <w:color w:val="000000" w:themeColor="text1"/>
          <w:sz w:val="28"/>
          <w:szCs w:val="28"/>
        </w:rPr>
        <w:t xml:space="preserve"> </w:t>
      </w:r>
    </w:p>
    <w:p w14:paraId="5B728AFC" w14:textId="77777777" w:rsidR="00162158" w:rsidRPr="00A232D5" w:rsidRDefault="00162158" w:rsidP="00162158">
      <w:pPr>
        <w:pStyle w:val="2"/>
        <w:numPr>
          <w:ilvl w:val="1"/>
          <w:numId w:val="8"/>
        </w:numPr>
        <w:spacing w:before="0"/>
        <w:ind w:left="1134" w:hanging="425"/>
        <w:jc w:val="both"/>
        <w:rPr>
          <w:rFonts w:ascii="Times New Roman" w:hAnsi="Times New Roman" w:cs="Times New Roman"/>
          <w:b/>
          <w:bCs/>
          <w:color w:val="000000" w:themeColor="text1"/>
          <w:sz w:val="28"/>
          <w:szCs w:val="28"/>
        </w:rPr>
      </w:pPr>
      <w:bookmarkStart w:id="42" w:name="_Toc192282346"/>
      <w:bookmarkStart w:id="43" w:name="_Toc192282596"/>
      <w:r w:rsidRPr="00A232D5">
        <w:rPr>
          <w:rFonts w:ascii="Times New Roman" w:hAnsi="Times New Roman" w:cs="Times New Roman"/>
          <w:b/>
          <w:bCs/>
          <w:color w:val="000000" w:themeColor="text1"/>
          <w:sz w:val="28"/>
          <w:szCs w:val="28"/>
        </w:rPr>
        <w:t>Руководство пользователя.</w:t>
      </w:r>
      <w:bookmarkEnd w:id="42"/>
      <w:bookmarkEnd w:id="43"/>
    </w:p>
    <w:p w14:paraId="544AD9FC" w14:textId="77777777" w:rsidR="00162158" w:rsidRPr="00977881" w:rsidRDefault="00162158" w:rsidP="00162158">
      <w:pPr>
        <w:jc w:val="both"/>
        <w:rPr>
          <w:rFonts w:ascii="Times New Roman" w:eastAsia="Times New Roman" w:hAnsi="Times New Roman" w:cs="Times New Roman"/>
          <w:b/>
          <w:bCs/>
          <w:color w:val="000000" w:themeColor="text1"/>
          <w:kern w:val="36"/>
          <w:sz w:val="28"/>
          <w:szCs w:val="28"/>
        </w:rPr>
      </w:pPr>
    </w:p>
    <w:p w14:paraId="56997CBA" w14:textId="77777777" w:rsidR="00162158" w:rsidRPr="00977881" w:rsidRDefault="00162158" w:rsidP="00162158">
      <w:pPr>
        <w:jc w:val="both"/>
        <w:rPr>
          <w:rFonts w:ascii="Times New Roman" w:eastAsia="Times New Roman" w:hAnsi="Times New Roman" w:cs="Times New Roman"/>
          <w:b/>
          <w:bCs/>
          <w:color w:val="000000" w:themeColor="text1"/>
          <w:kern w:val="36"/>
          <w:sz w:val="28"/>
          <w:szCs w:val="28"/>
        </w:rPr>
      </w:pPr>
    </w:p>
    <w:p w14:paraId="5952BFCA" w14:textId="77777777" w:rsidR="00162158" w:rsidRPr="00977881" w:rsidRDefault="00162158" w:rsidP="00162158">
      <w:pPr>
        <w:jc w:val="both"/>
        <w:rPr>
          <w:rFonts w:ascii="Times New Roman" w:eastAsia="Times New Roman" w:hAnsi="Times New Roman" w:cs="Times New Roman"/>
          <w:b/>
          <w:bCs/>
          <w:color w:val="000000" w:themeColor="text1"/>
          <w:kern w:val="36"/>
          <w:sz w:val="28"/>
          <w:szCs w:val="28"/>
        </w:rPr>
      </w:pPr>
    </w:p>
    <w:p w14:paraId="56948884" w14:textId="77777777" w:rsidR="00162158" w:rsidRPr="00977881" w:rsidRDefault="00162158" w:rsidP="00162158">
      <w:pPr>
        <w:jc w:val="both"/>
        <w:rPr>
          <w:rFonts w:ascii="Times New Roman" w:eastAsia="Times New Roman" w:hAnsi="Times New Roman" w:cs="Times New Roman"/>
          <w:b/>
          <w:bCs/>
          <w:color w:val="000000" w:themeColor="text1"/>
          <w:kern w:val="36"/>
          <w:sz w:val="28"/>
          <w:szCs w:val="28"/>
        </w:rPr>
      </w:pPr>
    </w:p>
    <w:p w14:paraId="1B460B85" w14:textId="77777777" w:rsidR="00162158" w:rsidRPr="00977881" w:rsidRDefault="00162158" w:rsidP="00162158">
      <w:pPr>
        <w:jc w:val="both"/>
        <w:rPr>
          <w:rFonts w:ascii="Times New Roman" w:eastAsia="Times New Roman" w:hAnsi="Times New Roman" w:cs="Times New Roman"/>
          <w:b/>
          <w:bCs/>
          <w:color w:val="000000" w:themeColor="text1"/>
          <w:kern w:val="36"/>
          <w:sz w:val="28"/>
          <w:szCs w:val="28"/>
        </w:rPr>
      </w:pPr>
    </w:p>
    <w:p w14:paraId="69349F71" w14:textId="77777777" w:rsidR="00162158" w:rsidRDefault="00162158" w:rsidP="00162158">
      <w:pPr>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br w:type="page"/>
      </w:r>
    </w:p>
    <w:p w14:paraId="22D59FBF" w14:textId="77777777" w:rsidR="00162158" w:rsidRPr="00977881" w:rsidRDefault="00162158" w:rsidP="00162158">
      <w:pPr>
        <w:pStyle w:val="1"/>
        <w:spacing w:before="0" w:after="0"/>
        <w:jc w:val="center"/>
        <w:rPr>
          <w:rFonts w:ascii="Times New Roman" w:hAnsi="Times New Roman" w:cs="Times New Roman"/>
          <w:b/>
          <w:caps/>
          <w:color w:val="000000" w:themeColor="text1"/>
          <w:sz w:val="28"/>
          <w:szCs w:val="28"/>
        </w:rPr>
      </w:pPr>
      <w:bookmarkStart w:id="44" w:name="_Toc135491658"/>
      <w:bookmarkStart w:id="45" w:name="_Toc165325386"/>
      <w:bookmarkStart w:id="46" w:name="_Toc192282347"/>
      <w:bookmarkStart w:id="47" w:name="_Toc192282597"/>
      <w:r w:rsidRPr="00977881">
        <w:rPr>
          <w:rFonts w:ascii="Times New Roman" w:hAnsi="Times New Roman" w:cs="Times New Roman"/>
          <w:b/>
          <w:caps/>
          <w:color w:val="000000" w:themeColor="text1"/>
          <w:sz w:val="28"/>
          <w:szCs w:val="28"/>
        </w:rPr>
        <w:lastRenderedPageBreak/>
        <w:t>Заключение</w:t>
      </w:r>
      <w:bookmarkEnd w:id="44"/>
      <w:bookmarkEnd w:id="45"/>
      <w:bookmarkEnd w:id="46"/>
      <w:bookmarkEnd w:id="47"/>
    </w:p>
    <w:p w14:paraId="5B60B03E" w14:textId="77777777" w:rsidR="00162158" w:rsidRPr="00162158" w:rsidRDefault="00162158" w:rsidP="0049481C">
      <w:pPr>
        <w:rPr>
          <w:lang w:val="en-US"/>
        </w:rPr>
      </w:pPr>
    </w:p>
    <w:p w14:paraId="47DBAD56" w14:textId="77777777" w:rsidR="0049481C" w:rsidRDefault="0049481C" w:rsidP="0049481C">
      <w:pPr>
        <w:jc w:val="both"/>
        <w:rPr>
          <w:rFonts w:ascii="Times New Roman" w:eastAsia="Times New Roman" w:hAnsi="Times New Roman" w:cs="Times New Roman"/>
          <w:color w:val="000000" w:themeColor="text1"/>
          <w:sz w:val="28"/>
          <w:szCs w:val="28"/>
          <w:lang w:val="en-US"/>
        </w:rPr>
      </w:pPr>
    </w:p>
    <w:p w14:paraId="26F8F05E"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3729FD12"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60DE7AD9"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521BB278"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0B9A850E"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41EF2D4C"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0FA993D4"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7798EFF9"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413B19FE"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13610CE7"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0D38B56A"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53945F86"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7E218479"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66E40C44"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55B785B6"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7C917E5D"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74A9C186"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2F7228BE"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4991CCA0"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7963FA87"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0B8EF62C"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0686A378"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7639EFE2"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27B4A145"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579BAAC2"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09F2B463"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3EFF009F"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57C7B89D"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24024B9C"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071B5AB8"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3F73FD6A"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5FCDAAAA"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70192FD2"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114C72FE"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3CE43CBC" w14:textId="77777777" w:rsidR="00162158" w:rsidRDefault="00162158" w:rsidP="0049481C">
      <w:pPr>
        <w:jc w:val="both"/>
        <w:rPr>
          <w:rFonts w:ascii="Times New Roman" w:eastAsia="Times New Roman" w:hAnsi="Times New Roman" w:cs="Times New Roman"/>
          <w:color w:val="000000" w:themeColor="text1"/>
          <w:sz w:val="28"/>
          <w:szCs w:val="28"/>
          <w:lang w:val="en-US"/>
        </w:rPr>
      </w:pPr>
    </w:p>
    <w:p w14:paraId="2405F2C2" w14:textId="77777777" w:rsidR="00162158" w:rsidRDefault="00162158" w:rsidP="00162158">
      <w:pPr>
        <w:pStyle w:val="1"/>
        <w:spacing w:before="0" w:after="0"/>
        <w:jc w:val="center"/>
        <w:rPr>
          <w:rFonts w:ascii="Times New Roman" w:hAnsi="Times New Roman" w:cs="Times New Roman"/>
          <w:b/>
          <w:caps/>
          <w:color w:val="000000" w:themeColor="text1"/>
          <w:sz w:val="28"/>
          <w:szCs w:val="28"/>
          <w:lang w:val="en-US"/>
        </w:rPr>
      </w:pPr>
      <w:bookmarkStart w:id="48" w:name="_Toc104397966"/>
      <w:bookmarkStart w:id="49" w:name="_Toc135491659"/>
      <w:bookmarkStart w:id="50" w:name="_Toc165325387"/>
      <w:bookmarkStart w:id="51" w:name="_Toc192282348"/>
      <w:bookmarkStart w:id="52" w:name="_Toc192282598"/>
      <w:r w:rsidRPr="00977881">
        <w:rPr>
          <w:rFonts w:ascii="Times New Roman" w:hAnsi="Times New Roman" w:cs="Times New Roman"/>
          <w:b/>
          <w:caps/>
          <w:color w:val="000000" w:themeColor="text1"/>
          <w:sz w:val="28"/>
          <w:szCs w:val="28"/>
        </w:rPr>
        <w:lastRenderedPageBreak/>
        <w:t>Список использованных источников</w:t>
      </w:r>
      <w:bookmarkEnd w:id="48"/>
      <w:bookmarkEnd w:id="49"/>
      <w:bookmarkEnd w:id="50"/>
      <w:bookmarkEnd w:id="51"/>
      <w:bookmarkEnd w:id="52"/>
    </w:p>
    <w:p w14:paraId="19A84148" w14:textId="77777777" w:rsidR="0097703C" w:rsidRDefault="0097703C" w:rsidP="0097703C">
      <w:pPr>
        <w:rPr>
          <w:lang w:val="en-US"/>
        </w:rPr>
      </w:pPr>
    </w:p>
    <w:p w14:paraId="3DA43296" w14:textId="6B2214B3" w:rsidR="0097703C" w:rsidRPr="00BD6BB3" w:rsidRDefault="00BD6BB3" w:rsidP="005A1069">
      <w:pPr>
        <w:ind w:firstLine="709"/>
        <w:jc w:val="both"/>
        <w:rPr>
          <w:rFonts w:ascii="Times New Roman" w:hAnsi="Times New Roman" w:cs="Times New Roman"/>
          <w:sz w:val="28"/>
          <w:szCs w:val="28"/>
        </w:rPr>
      </w:pPr>
      <w:r w:rsidRPr="00BD6BB3">
        <w:rPr>
          <w:rFonts w:ascii="Times New Roman" w:hAnsi="Times New Roman" w:cs="Times New Roman"/>
          <w:sz w:val="28"/>
          <w:szCs w:val="28"/>
        </w:rPr>
        <w:t>[1]</w:t>
      </w:r>
      <w:r w:rsidR="00006F37" w:rsidRPr="007E2918">
        <w:rPr>
          <w:rFonts w:ascii="Times New Roman" w:hAnsi="Times New Roman" w:cs="Times New Roman"/>
          <w:sz w:val="28"/>
          <w:szCs w:val="28"/>
        </w:rPr>
        <w:t xml:space="preserve"> </w:t>
      </w:r>
      <w:r w:rsidR="007E2918">
        <w:rPr>
          <w:rFonts w:ascii="Times New Roman" w:hAnsi="Times New Roman" w:cs="Times New Roman"/>
          <w:sz w:val="28"/>
          <w:szCs w:val="28"/>
        </w:rPr>
        <w:t xml:space="preserve">Модель </w:t>
      </w:r>
      <w:proofErr w:type="spellStart"/>
      <w:r w:rsidR="007E2918">
        <w:rPr>
          <w:rFonts w:ascii="Times New Roman" w:hAnsi="Times New Roman" w:cs="Times New Roman"/>
          <w:sz w:val="28"/>
          <w:szCs w:val="28"/>
        </w:rPr>
        <w:t>Марковица</w:t>
      </w:r>
      <w:proofErr w:type="spellEnd"/>
      <w:r w:rsidR="007E2918">
        <w:rPr>
          <w:rFonts w:ascii="Times New Roman" w:hAnsi="Times New Roman" w:cs="Times New Roman"/>
          <w:sz w:val="28"/>
          <w:szCs w:val="28"/>
        </w:rPr>
        <w:t xml:space="preserve"> и финансовый портфель – </w:t>
      </w:r>
      <w:proofErr w:type="spellStart"/>
      <w:r w:rsidR="007E2918">
        <w:rPr>
          <w:rFonts w:ascii="Times New Roman" w:hAnsi="Times New Roman" w:cs="Times New Roman"/>
          <w:sz w:val="28"/>
          <w:szCs w:val="28"/>
          <w:lang w:val="en-US"/>
        </w:rPr>
        <w:t>Empirix</w:t>
      </w:r>
      <w:proofErr w:type="spellEnd"/>
      <w:r w:rsidR="007E2918" w:rsidRPr="007E2918">
        <w:rPr>
          <w:rFonts w:ascii="Times New Roman" w:hAnsi="Times New Roman" w:cs="Times New Roman"/>
          <w:sz w:val="28"/>
          <w:szCs w:val="28"/>
        </w:rPr>
        <w:t xml:space="preserve"> </w:t>
      </w:r>
      <w:proofErr w:type="gramStart"/>
      <w:r w:rsidR="007E2918" w:rsidRPr="007E2918">
        <w:rPr>
          <w:rFonts w:ascii="Times New Roman" w:hAnsi="Times New Roman" w:cs="Times New Roman"/>
          <w:sz w:val="28"/>
          <w:szCs w:val="28"/>
        </w:rPr>
        <w:t>[</w:t>
      </w:r>
      <w:r w:rsidR="007E2918">
        <w:rPr>
          <w:rFonts w:ascii="Times New Roman" w:hAnsi="Times New Roman" w:cs="Times New Roman"/>
          <w:sz w:val="28"/>
          <w:szCs w:val="28"/>
        </w:rPr>
        <w:t xml:space="preserve"> Электронный</w:t>
      </w:r>
      <w:proofErr w:type="gramEnd"/>
      <w:r w:rsidR="007E2918">
        <w:rPr>
          <w:rFonts w:ascii="Times New Roman" w:hAnsi="Times New Roman" w:cs="Times New Roman"/>
          <w:sz w:val="28"/>
          <w:szCs w:val="28"/>
        </w:rPr>
        <w:t xml:space="preserve"> ресурс</w:t>
      </w:r>
      <w:r w:rsidR="007E2918" w:rsidRPr="007E2918">
        <w:rPr>
          <w:rFonts w:ascii="Times New Roman" w:hAnsi="Times New Roman" w:cs="Times New Roman"/>
          <w:sz w:val="28"/>
          <w:szCs w:val="28"/>
        </w:rPr>
        <w:t xml:space="preserve">]. – </w:t>
      </w:r>
      <w:r w:rsidR="007E2918">
        <w:rPr>
          <w:rFonts w:ascii="Times New Roman" w:hAnsi="Times New Roman" w:cs="Times New Roman"/>
          <w:sz w:val="28"/>
          <w:szCs w:val="28"/>
        </w:rPr>
        <w:t>Режим доступа</w:t>
      </w:r>
      <w:r w:rsidR="007E2918" w:rsidRPr="007E2918">
        <w:rPr>
          <w:rFonts w:ascii="Times New Roman" w:hAnsi="Times New Roman" w:cs="Times New Roman"/>
          <w:sz w:val="28"/>
          <w:szCs w:val="28"/>
        </w:rPr>
        <w:t xml:space="preserve">: </w:t>
      </w:r>
      <w:r w:rsidR="007E2918" w:rsidRPr="007E2918">
        <w:rPr>
          <w:rFonts w:ascii="Times New Roman" w:hAnsi="Times New Roman" w:cs="Times New Roman"/>
          <w:sz w:val="28"/>
          <w:szCs w:val="28"/>
          <w:lang w:val="en-US"/>
        </w:rPr>
        <w:t>https</w:t>
      </w:r>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empirix</w:t>
      </w:r>
      <w:proofErr w:type="spellEnd"/>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ru</w:t>
      </w:r>
      <w:proofErr w:type="spellEnd"/>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optimizacziya</w:t>
      </w:r>
      <w:proofErr w:type="spellEnd"/>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portfelya</w:t>
      </w:r>
      <w:proofErr w:type="spellEnd"/>
      <w:r w:rsidR="007E2918" w:rsidRPr="007E2918">
        <w:rPr>
          <w:rFonts w:ascii="Times New Roman" w:hAnsi="Times New Roman" w:cs="Times New Roman"/>
          <w:sz w:val="28"/>
          <w:szCs w:val="28"/>
        </w:rPr>
        <w:t>-</w:t>
      </w:r>
      <w:r w:rsidR="007E2918" w:rsidRPr="007E2918">
        <w:rPr>
          <w:rFonts w:ascii="Times New Roman" w:hAnsi="Times New Roman" w:cs="Times New Roman"/>
          <w:sz w:val="28"/>
          <w:szCs w:val="28"/>
          <w:lang w:val="en-US"/>
        </w:rPr>
        <w:t>po</w:t>
      </w:r>
      <w:r w:rsidR="007E2918" w:rsidRPr="007E2918">
        <w:rPr>
          <w:rFonts w:ascii="Times New Roman" w:hAnsi="Times New Roman" w:cs="Times New Roman"/>
          <w:sz w:val="28"/>
          <w:szCs w:val="28"/>
        </w:rPr>
        <w:t>-</w:t>
      </w:r>
      <w:proofErr w:type="spellStart"/>
      <w:r w:rsidR="007E2918" w:rsidRPr="007E2918">
        <w:rPr>
          <w:rFonts w:ascii="Times New Roman" w:hAnsi="Times New Roman" w:cs="Times New Roman"/>
          <w:sz w:val="28"/>
          <w:szCs w:val="28"/>
          <w:lang w:val="en-US"/>
        </w:rPr>
        <w:t>markoviczu</w:t>
      </w:r>
      <w:proofErr w:type="spellEnd"/>
      <w:r w:rsidR="007E2918" w:rsidRPr="007E2918">
        <w:rPr>
          <w:rFonts w:ascii="Times New Roman" w:hAnsi="Times New Roman" w:cs="Times New Roman"/>
          <w:sz w:val="28"/>
          <w:szCs w:val="28"/>
        </w:rPr>
        <w:t>/.</w:t>
      </w:r>
    </w:p>
    <w:p w14:paraId="755E78B2" w14:textId="47D9BBD4" w:rsidR="00006F37" w:rsidRDefault="00BD6BB3" w:rsidP="005A1069">
      <w:pPr>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w:t>
      </w:r>
      <w:r w:rsidR="00006F37">
        <w:rPr>
          <w:rFonts w:ascii="Times New Roman" w:hAnsi="Times New Roman" w:cs="Times New Roman"/>
          <w:sz w:val="28"/>
          <w:szCs w:val="28"/>
          <w:lang w:val="en-US"/>
        </w:rPr>
        <w:t xml:space="preserve"> </w:t>
      </w:r>
      <w:r w:rsidR="00B9577F" w:rsidRPr="00B9577F">
        <w:rPr>
          <w:rFonts w:ascii="Times New Roman" w:hAnsi="Times New Roman" w:cs="Times New Roman"/>
          <w:sz w:val="28"/>
          <w:szCs w:val="28"/>
          <w:lang w:val="en-US"/>
        </w:rPr>
        <w:t xml:space="preserve">Portfolio Performance. (2023). </w:t>
      </w:r>
      <w:proofErr w:type="gramStart"/>
      <w:r w:rsidR="00B9577F" w:rsidRPr="00B9577F">
        <w:rPr>
          <w:rFonts w:ascii="Times New Roman" w:hAnsi="Times New Roman" w:cs="Times New Roman"/>
          <w:sz w:val="28"/>
          <w:szCs w:val="28"/>
          <w:lang w:val="en-US"/>
        </w:rPr>
        <w:t>Open Source</w:t>
      </w:r>
      <w:proofErr w:type="gramEnd"/>
      <w:r w:rsidR="00B9577F" w:rsidRPr="00B9577F">
        <w:rPr>
          <w:rFonts w:ascii="Times New Roman" w:hAnsi="Times New Roman" w:cs="Times New Roman"/>
          <w:sz w:val="28"/>
          <w:szCs w:val="28"/>
          <w:lang w:val="en-US"/>
        </w:rPr>
        <w:t xml:space="preserve"> Portfolio Management Tool</w:t>
      </w:r>
      <w:r w:rsid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Электронный</w:t>
      </w:r>
      <w:r w:rsidR="00B9577F" w:rsidRP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ресурс</w:t>
      </w:r>
      <w:r w:rsidR="00B9577F">
        <w:rPr>
          <w:rFonts w:ascii="Times New Roman" w:hAnsi="Times New Roman" w:cs="Times New Roman"/>
          <w:sz w:val="28"/>
          <w:szCs w:val="28"/>
          <w:lang w:val="en-US"/>
        </w:rPr>
        <w:t xml:space="preserve">]. – </w:t>
      </w:r>
      <w:r w:rsidR="00B9577F">
        <w:rPr>
          <w:rFonts w:ascii="Times New Roman" w:hAnsi="Times New Roman" w:cs="Times New Roman"/>
          <w:sz w:val="28"/>
          <w:szCs w:val="28"/>
        </w:rPr>
        <w:t>Режим</w:t>
      </w:r>
      <w:r w:rsidR="00B9577F" w:rsidRPr="00B9577F">
        <w:rPr>
          <w:rFonts w:ascii="Times New Roman" w:hAnsi="Times New Roman" w:cs="Times New Roman"/>
          <w:sz w:val="28"/>
          <w:szCs w:val="28"/>
          <w:lang w:val="en-US"/>
        </w:rPr>
        <w:t xml:space="preserve"> </w:t>
      </w:r>
      <w:r w:rsidR="00B9577F">
        <w:rPr>
          <w:rFonts w:ascii="Times New Roman" w:hAnsi="Times New Roman" w:cs="Times New Roman"/>
          <w:sz w:val="28"/>
          <w:szCs w:val="28"/>
        </w:rPr>
        <w:t>доступа</w:t>
      </w:r>
      <w:r w:rsidR="00B9577F">
        <w:rPr>
          <w:rFonts w:ascii="Times New Roman" w:hAnsi="Times New Roman" w:cs="Times New Roman"/>
          <w:sz w:val="28"/>
          <w:szCs w:val="28"/>
          <w:lang w:val="en-US"/>
        </w:rPr>
        <w:t xml:space="preserve">: </w:t>
      </w:r>
      <w:r w:rsidR="00B9577F" w:rsidRPr="00B9577F">
        <w:rPr>
          <w:rFonts w:ascii="Times New Roman" w:hAnsi="Times New Roman" w:cs="Times New Roman"/>
          <w:sz w:val="28"/>
          <w:szCs w:val="28"/>
          <w:lang w:val="en-US"/>
        </w:rPr>
        <w:t>https://www.portfolio-performance.info</w:t>
      </w:r>
      <w:r w:rsidR="00B9577F">
        <w:rPr>
          <w:rFonts w:ascii="Times New Roman" w:hAnsi="Times New Roman" w:cs="Times New Roman"/>
          <w:sz w:val="28"/>
          <w:szCs w:val="28"/>
          <w:lang w:val="en-US"/>
        </w:rPr>
        <w:t xml:space="preserve">. </w:t>
      </w:r>
    </w:p>
    <w:p w14:paraId="4D875208" w14:textId="07F21B95" w:rsidR="00006F37" w:rsidRPr="007F575A" w:rsidRDefault="00BD6BB3" w:rsidP="005A1069">
      <w:pPr>
        <w:ind w:firstLine="709"/>
        <w:jc w:val="both"/>
        <w:rPr>
          <w:rFonts w:ascii="Times New Roman" w:hAnsi="Times New Roman" w:cs="Times New Roman"/>
          <w:sz w:val="28"/>
          <w:szCs w:val="28"/>
        </w:rPr>
      </w:pPr>
      <w:r w:rsidRPr="00BD6BB3">
        <w:rPr>
          <w:rFonts w:ascii="Times New Roman" w:hAnsi="Times New Roman" w:cs="Times New Roman"/>
          <w:sz w:val="28"/>
          <w:szCs w:val="28"/>
        </w:rPr>
        <w:t>[3]</w:t>
      </w:r>
      <w:r w:rsidR="00006F37" w:rsidRPr="00B9577F">
        <w:rPr>
          <w:rFonts w:ascii="Times New Roman" w:hAnsi="Times New Roman" w:cs="Times New Roman"/>
          <w:sz w:val="28"/>
          <w:szCs w:val="28"/>
        </w:rPr>
        <w:t xml:space="preserve"> </w:t>
      </w:r>
      <w:r w:rsidR="00B9577F" w:rsidRPr="00B9577F">
        <w:rPr>
          <w:rFonts w:ascii="Times New Roman" w:hAnsi="Times New Roman" w:cs="Times New Roman"/>
          <w:sz w:val="28"/>
          <w:szCs w:val="28"/>
        </w:rPr>
        <w:t xml:space="preserve">Обзор </w:t>
      </w:r>
      <w:proofErr w:type="spellStart"/>
      <w:r w:rsidR="00B9577F" w:rsidRPr="00B9577F">
        <w:rPr>
          <w:rFonts w:ascii="Times New Roman" w:hAnsi="Times New Roman" w:cs="Times New Roman"/>
          <w:sz w:val="28"/>
          <w:szCs w:val="28"/>
          <w:lang w:val="en-US"/>
        </w:rPr>
        <w:t>CoinStats</w:t>
      </w:r>
      <w:proofErr w:type="spellEnd"/>
      <w:r w:rsidR="00B9577F" w:rsidRPr="00B9577F">
        <w:rPr>
          <w:rFonts w:ascii="Times New Roman" w:hAnsi="Times New Roman" w:cs="Times New Roman"/>
          <w:sz w:val="28"/>
          <w:szCs w:val="28"/>
        </w:rPr>
        <w:t>: Сервис Агрегации Портфелей</w:t>
      </w:r>
      <w:r w:rsidR="00B9577F">
        <w:rPr>
          <w:rFonts w:ascii="Times New Roman" w:hAnsi="Times New Roman" w:cs="Times New Roman"/>
          <w:sz w:val="28"/>
          <w:szCs w:val="28"/>
        </w:rPr>
        <w:t xml:space="preserve"> </w:t>
      </w:r>
      <w:r w:rsidR="00B9577F" w:rsidRPr="00B9577F">
        <w:rPr>
          <w:rFonts w:ascii="Times New Roman" w:hAnsi="Times New Roman" w:cs="Times New Roman"/>
          <w:sz w:val="28"/>
          <w:szCs w:val="28"/>
        </w:rPr>
        <w:t>[</w:t>
      </w:r>
      <w:r w:rsidR="00B9577F">
        <w:rPr>
          <w:rFonts w:ascii="Times New Roman" w:hAnsi="Times New Roman" w:cs="Times New Roman"/>
          <w:sz w:val="28"/>
          <w:szCs w:val="28"/>
        </w:rPr>
        <w:t>Электронный ресурс</w:t>
      </w:r>
      <w:r w:rsidR="00B9577F" w:rsidRPr="00B9577F">
        <w:rPr>
          <w:rFonts w:ascii="Times New Roman" w:hAnsi="Times New Roman" w:cs="Times New Roman"/>
          <w:sz w:val="28"/>
          <w:szCs w:val="28"/>
        </w:rPr>
        <w:t xml:space="preserve">]. – </w:t>
      </w:r>
      <w:r w:rsidR="00B9577F">
        <w:rPr>
          <w:rFonts w:ascii="Times New Roman" w:hAnsi="Times New Roman" w:cs="Times New Roman"/>
          <w:sz w:val="28"/>
          <w:szCs w:val="28"/>
        </w:rPr>
        <w:t>Режим доступа</w:t>
      </w:r>
      <w:r w:rsidR="00B9577F" w:rsidRPr="00B9577F">
        <w:rPr>
          <w:rFonts w:ascii="Times New Roman" w:hAnsi="Times New Roman" w:cs="Times New Roman"/>
          <w:sz w:val="28"/>
          <w:szCs w:val="28"/>
        </w:rPr>
        <w:t xml:space="preserve">: </w:t>
      </w:r>
      <w:r w:rsidR="007F575A" w:rsidRPr="007F575A">
        <w:rPr>
          <w:rFonts w:ascii="Times New Roman" w:hAnsi="Times New Roman" w:cs="Times New Roman"/>
          <w:sz w:val="28"/>
          <w:szCs w:val="28"/>
        </w:rPr>
        <w:t xml:space="preserve">https://ru.bitdegree.org/crypto/obzor-coinstats. </w:t>
      </w:r>
    </w:p>
    <w:p w14:paraId="0C10C86B" w14:textId="6E18D687" w:rsidR="00006F37" w:rsidRPr="00BD6BB3" w:rsidRDefault="00B9577F" w:rsidP="005A1069">
      <w:pPr>
        <w:ind w:firstLine="709"/>
        <w:jc w:val="both"/>
        <w:rPr>
          <w:rFonts w:ascii="Times New Roman" w:hAnsi="Times New Roman" w:cs="Times New Roman"/>
          <w:sz w:val="28"/>
          <w:szCs w:val="28"/>
        </w:rPr>
      </w:pPr>
      <w:r w:rsidRPr="00B9577F">
        <w:rPr>
          <w:rFonts w:ascii="Times New Roman" w:hAnsi="Times New Roman" w:cs="Times New Roman"/>
          <w:sz w:val="28"/>
          <w:szCs w:val="28"/>
        </w:rPr>
        <w:t>4</w:t>
      </w:r>
      <w:r w:rsidR="00006F37" w:rsidRPr="00B9577F">
        <w:rPr>
          <w:rFonts w:ascii="Times New Roman" w:hAnsi="Times New Roman" w:cs="Times New Roman"/>
          <w:sz w:val="28"/>
          <w:szCs w:val="28"/>
        </w:rPr>
        <w:t xml:space="preserve"> </w:t>
      </w:r>
      <w:r w:rsidR="005A1069" w:rsidRPr="005A1069">
        <w:rPr>
          <w:rFonts w:ascii="Times New Roman" w:hAnsi="Times New Roman" w:cs="Times New Roman"/>
          <w:sz w:val="28"/>
          <w:szCs w:val="28"/>
        </w:rPr>
        <w:t xml:space="preserve">Обзор </w:t>
      </w:r>
      <w:proofErr w:type="spellStart"/>
      <w:r w:rsidR="005A1069" w:rsidRPr="005A1069">
        <w:rPr>
          <w:rFonts w:ascii="Times New Roman" w:hAnsi="Times New Roman" w:cs="Times New Roman"/>
          <w:sz w:val="28"/>
          <w:szCs w:val="28"/>
        </w:rPr>
        <w:t>Crуptocompare</w:t>
      </w:r>
      <w:proofErr w:type="spellEnd"/>
      <w:r w:rsidR="005A1069" w:rsidRPr="005A1069">
        <w:rPr>
          <w:rFonts w:ascii="Times New Roman" w:hAnsi="Times New Roman" w:cs="Times New Roman"/>
          <w:sz w:val="28"/>
          <w:szCs w:val="28"/>
        </w:rPr>
        <w:t xml:space="preserve"> — инструмент для контроля (учёта) своего инвестиционного портфеля [</w:t>
      </w:r>
      <w:r w:rsidR="005A1069">
        <w:rPr>
          <w:rFonts w:ascii="Times New Roman" w:hAnsi="Times New Roman" w:cs="Times New Roman"/>
          <w:sz w:val="28"/>
          <w:szCs w:val="28"/>
        </w:rPr>
        <w:t>Электронный ресурс</w:t>
      </w:r>
      <w:r w:rsidR="005A1069" w:rsidRPr="005A1069">
        <w:rPr>
          <w:rFonts w:ascii="Times New Roman" w:hAnsi="Times New Roman" w:cs="Times New Roman"/>
          <w:sz w:val="28"/>
          <w:szCs w:val="28"/>
        </w:rPr>
        <w:t xml:space="preserve">]. – </w:t>
      </w:r>
      <w:r w:rsidR="005A1069">
        <w:rPr>
          <w:rFonts w:ascii="Times New Roman" w:hAnsi="Times New Roman" w:cs="Times New Roman"/>
          <w:sz w:val="28"/>
          <w:szCs w:val="28"/>
        </w:rPr>
        <w:t>Режим доступа</w:t>
      </w:r>
      <w:r w:rsidR="005A1069" w:rsidRPr="005A1069">
        <w:rPr>
          <w:rFonts w:ascii="Times New Roman" w:hAnsi="Times New Roman" w:cs="Times New Roman"/>
          <w:sz w:val="28"/>
          <w:szCs w:val="28"/>
        </w:rPr>
        <w:t xml:space="preserve">: https://happycoin.club/41066-2/. </w:t>
      </w:r>
    </w:p>
    <w:p w14:paraId="68D3654F" w14:textId="0D6EF350" w:rsidR="00BD6BB3" w:rsidRPr="00C7110D" w:rsidRDefault="00BD6BB3" w:rsidP="005A1069">
      <w:pPr>
        <w:ind w:firstLine="709"/>
        <w:jc w:val="both"/>
        <w:rPr>
          <w:rFonts w:ascii="Times New Roman" w:hAnsi="Times New Roman" w:cs="Times New Roman"/>
          <w:sz w:val="28"/>
          <w:szCs w:val="28"/>
        </w:rPr>
      </w:pPr>
      <w:r w:rsidRPr="00BD6BB3">
        <w:rPr>
          <w:rFonts w:ascii="Times New Roman" w:hAnsi="Times New Roman" w:cs="Times New Roman"/>
          <w:sz w:val="28"/>
          <w:szCs w:val="28"/>
        </w:rPr>
        <w:t>[5] Автоматизация процессов — средства и этапы автоматизации [Электронный ресурс]. – Режим доступа: https://proresult.by/sredstva-i-etapy-avtomatizatsii/.</w:t>
      </w:r>
    </w:p>
    <w:p w14:paraId="4FADB844" w14:textId="5682E3F7" w:rsidR="00006F37" w:rsidRPr="00B9577F" w:rsidRDefault="00006F37">
      <w:pPr>
        <w:spacing w:after="160" w:line="259" w:lineRule="auto"/>
        <w:rPr>
          <w:rFonts w:ascii="Times New Roman" w:hAnsi="Times New Roman" w:cs="Times New Roman"/>
          <w:sz w:val="28"/>
          <w:szCs w:val="28"/>
        </w:rPr>
      </w:pPr>
      <w:r w:rsidRPr="00B9577F">
        <w:rPr>
          <w:rFonts w:ascii="Times New Roman" w:hAnsi="Times New Roman" w:cs="Times New Roman"/>
          <w:sz w:val="28"/>
          <w:szCs w:val="28"/>
        </w:rPr>
        <w:br w:type="page"/>
      </w:r>
    </w:p>
    <w:p w14:paraId="2EDD77A5" w14:textId="77777777" w:rsidR="0097703C" w:rsidRPr="00977881" w:rsidRDefault="0097703C" w:rsidP="0097703C">
      <w:pPr>
        <w:pStyle w:val="1"/>
        <w:spacing w:before="0" w:after="0"/>
        <w:jc w:val="center"/>
        <w:rPr>
          <w:rFonts w:ascii="Times New Roman" w:hAnsi="Times New Roman" w:cs="Times New Roman"/>
          <w:b/>
          <w:caps/>
          <w:color w:val="000000" w:themeColor="text1"/>
          <w:sz w:val="28"/>
          <w:szCs w:val="28"/>
        </w:rPr>
      </w:pPr>
      <w:bookmarkStart w:id="53" w:name="_Toc165325388"/>
      <w:bookmarkStart w:id="54" w:name="_Toc192282599"/>
      <w:r w:rsidRPr="00977881">
        <w:rPr>
          <w:rFonts w:ascii="Times New Roman" w:hAnsi="Times New Roman" w:cs="Times New Roman"/>
          <w:b/>
          <w:caps/>
          <w:color w:val="000000" w:themeColor="text1"/>
          <w:sz w:val="28"/>
          <w:szCs w:val="28"/>
        </w:rPr>
        <w:lastRenderedPageBreak/>
        <w:t>П</w:t>
      </w:r>
      <w:bookmarkEnd w:id="53"/>
      <w:r w:rsidRPr="00977881">
        <w:rPr>
          <w:rFonts w:ascii="Times New Roman" w:hAnsi="Times New Roman" w:cs="Times New Roman"/>
          <w:b/>
          <w:caps/>
          <w:color w:val="000000" w:themeColor="text1"/>
          <w:sz w:val="28"/>
          <w:szCs w:val="28"/>
        </w:rPr>
        <w:t>риложение А</w:t>
      </w:r>
      <w:bookmarkEnd w:id="54"/>
    </w:p>
    <w:p w14:paraId="0143B1F0" w14:textId="77777777" w:rsidR="0097703C" w:rsidRPr="00E9379F" w:rsidRDefault="0097703C" w:rsidP="0097703C">
      <w:pPr>
        <w:pStyle w:val="2"/>
        <w:spacing w:before="0"/>
        <w:jc w:val="center"/>
        <w:rPr>
          <w:rFonts w:ascii="Times New Roman" w:hAnsi="Times New Roman" w:cs="Times New Roman"/>
          <w:b/>
          <w:bCs/>
          <w:color w:val="000000" w:themeColor="text1"/>
          <w:sz w:val="28"/>
          <w:szCs w:val="28"/>
        </w:rPr>
      </w:pPr>
      <w:bookmarkStart w:id="55" w:name="_Toc192282600"/>
      <w:r w:rsidRPr="00977881">
        <w:rPr>
          <w:rFonts w:ascii="Times New Roman" w:hAnsi="Times New Roman" w:cs="Times New Roman"/>
          <w:b/>
          <w:bCs/>
          <w:color w:val="000000" w:themeColor="text1"/>
          <w:sz w:val="28"/>
          <w:szCs w:val="28"/>
        </w:rPr>
        <w:t>(обязательное)</w:t>
      </w:r>
      <w:bookmarkEnd w:id="55"/>
    </w:p>
    <w:p w14:paraId="1D0DF21F" w14:textId="77777777" w:rsidR="0097703C" w:rsidRPr="00E9379F" w:rsidRDefault="0097703C" w:rsidP="0097703C">
      <w:pPr>
        <w:rPr>
          <w:color w:val="000000" w:themeColor="text1"/>
        </w:rPr>
      </w:pPr>
    </w:p>
    <w:p w14:paraId="3B0E5000" w14:textId="77777777" w:rsidR="0097703C" w:rsidRPr="00977881" w:rsidRDefault="0097703C" w:rsidP="0097703C">
      <w:pPr>
        <w:pStyle w:val="2"/>
        <w:spacing w:before="0"/>
        <w:jc w:val="center"/>
        <w:rPr>
          <w:rFonts w:ascii="Times New Roman" w:hAnsi="Times New Roman" w:cs="Times New Roman"/>
          <w:b/>
          <w:bCs/>
          <w:color w:val="000000" w:themeColor="text1"/>
          <w:sz w:val="28"/>
          <w:szCs w:val="28"/>
        </w:rPr>
      </w:pPr>
      <w:bookmarkStart w:id="56" w:name="_Toc192282601"/>
      <w:r w:rsidRPr="00977881">
        <w:rPr>
          <w:rFonts w:ascii="Times New Roman" w:hAnsi="Times New Roman" w:cs="Times New Roman"/>
          <w:b/>
          <w:bCs/>
          <w:color w:val="000000" w:themeColor="text1"/>
          <w:sz w:val="28"/>
          <w:szCs w:val="28"/>
        </w:rPr>
        <w:t>Отчет о проверке на заимствование в системе «Антиплагиат»</w:t>
      </w:r>
      <w:bookmarkEnd w:id="56"/>
    </w:p>
    <w:p w14:paraId="2F1FF2F2" w14:textId="77777777" w:rsidR="0097703C" w:rsidRPr="00977881" w:rsidRDefault="0097703C" w:rsidP="0097703C">
      <w:pPr>
        <w:rPr>
          <w:rFonts w:ascii="Times New Roman" w:hAnsi="Times New Roman" w:cs="Times New Roman"/>
          <w:b/>
          <w:bCs/>
          <w:color w:val="000000" w:themeColor="text1"/>
          <w:sz w:val="28"/>
          <w:szCs w:val="28"/>
        </w:rPr>
      </w:pPr>
    </w:p>
    <w:p w14:paraId="665C9355" w14:textId="77777777" w:rsidR="0097703C" w:rsidRPr="00977881" w:rsidRDefault="0097703C" w:rsidP="0097703C">
      <w:pPr>
        <w:jc w:val="center"/>
        <w:rPr>
          <w:rFonts w:ascii="Times New Roman" w:hAnsi="Times New Roman" w:cs="Times New Roman"/>
          <w:b/>
          <w:bCs/>
          <w:color w:val="000000" w:themeColor="text1"/>
          <w:sz w:val="28"/>
          <w:szCs w:val="28"/>
        </w:rPr>
      </w:pPr>
    </w:p>
    <w:p w14:paraId="088D0A76" w14:textId="77777777" w:rsidR="0097703C" w:rsidRPr="00977881" w:rsidRDefault="0097703C" w:rsidP="0097703C">
      <w:pPr>
        <w:jc w:val="center"/>
        <w:rPr>
          <w:rFonts w:ascii="Times New Roman" w:hAnsi="Times New Roman" w:cs="Times New Roman"/>
          <w:bCs/>
          <w:color w:val="000000" w:themeColor="text1"/>
          <w:sz w:val="28"/>
          <w:szCs w:val="28"/>
        </w:rPr>
      </w:pPr>
      <w:r w:rsidRPr="00977881">
        <w:rPr>
          <w:rFonts w:ascii="Times New Roman" w:hAnsi="Times New Roman" w:cs="Times New Roman"/>
          <w:bCs/>
          <w:color w:val="000000" w:themeColor="text1"/>
          <w:sz w:val="28"/>
          <w:szCs w:val="28"/>
        </w:rPr>
        <w:t>Рисунок А.1 – Результат проверки на заимствования</w:t>
      </w:r>
    </w:p>
    <w:p w14:paraId="25D6F788"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42E2EBC1"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167B32AB"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0F537EA6"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112E6672"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3C1CE979"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3C359A6D"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6F722EC5"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0A794058"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68A61E59"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47E726E1"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09CB6AD2"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5BCDAF0A"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7CC0E7AC"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0F84B7E9" w14:textId="77777777" w:rsidR="0097703C" w:rsidRPr="00977881" w:rsidRDefault="0097703C" w:rsidP="0097703C">
      <w:pPr>
        <w:ind w:firstLine="709"/>
        <w:rPr>
          <w:rFonts w:ascii="Times New Roman" w:hAnsi="Times New Roman" w:cs="Times New Roman"/>
          <w:b/>
          <w:bCs/>
          <w:color w:val="000000" w:themeColor="text1"/>
          <w:sz w:val="28"/>
          <w:szCs w:val="28"/>
        </w:rPr>
      </w:pPr>
    </w:p>
    <w:p w14:paraId="71901406" w14:textId="77777777" w:rsidR="0097703C" w:rsidRPr="00977881" w:rsidRDefault="0097703C" w:rsidP="0097703C">
      <w:pPr>
        <w:rPr>
          <w:rFonts w:ascii="Times New Roman" w:hAnsi="Times New Roman" w:cs="Times New Roman"/>
          <w:b/>
          <w:bCs/>
          <w:color w:val="000000" w:themeColor="text1"/>
          <w:sz w:val="28"/>
          <w:szCs w:val="28"/>
        </w:rPr>
      </w:pPr>
    </w:p>
    <w:p w14:paraId="3F5D14BA" w14:textId="77777777" w:rsidR="0097703C" w:rsidRPr="00977881" w:rsidRDefault="0097703C" w:rsidP="0097703C">
      <w:pPr>
        <w:pStyle w:val="1"/>
        <w:spacing w:before="0" w:after="0"/>
        <w:jc w:val="center"/>
        <w:rPr>
          <w:rFonts w:ascii="Times New Roman" w:hAnsi="Times New Roman" w:cs="Times New Roman"/>
          <w:b/>
          <w:caps/>
          <w:color w:val="000000" w:themeColor="text1"/>
          <w:sz w:val="28"/>
          <w:szCs w:val="28"/>
        </w:rPr>
      </w:pPr>
      <w:bookmarkStart w:id="57" w:name="_Toc165325389"/>
      <w:bookmarkStart w:id="58" w:name="_Toc192282602"/>
      <w:bookmarkStart w:id="59" w:name="_Toc104397968"/>
      <w:bookmarkStart w:id="60" w:name="_Toc135491661"/>
      <w:r w:rsidRPr="00977881">
        <w:rPr>
          <w:rFonts w:ascii="Times New Roman" w:hAnsi="Times New Roman" w:cs="Times New Roman"/>
          <w:b/>
          <w:caps/>
          <w:color w:val="000000" w:themeColor="text1"/>
          <w:sz w:val="28"/>
          <w:szCs w:val="28"/>
        </w:rPr>
        <w:t>П</w:t>
      </w:r>
      <w:bookmarkEnd w:id="57"/>
      <w:r w:rsidRPr="00977881">
        <w:rPr>
          <w:rFonts w:ascii="Times New Roman" w:hAnsi="Times New Roman" w:cs="Times New Roman"/>
          <w:b/>
          <w:caps/>
          <w:color w:val="000000" w:themeColor="text1"/>
          <w:sz w:val="28"/>
          <w:szCs w:val="28"/>
        </w:rPr>
        <w:t>риложение Б</w:t>
      </w:r>
      <w:bookmarkEnd w:id="58"/>
    </w:p>
    <w:p w14:paraId="70F108CC" w14:textId="77777777" w:rsidR="0097703C" w:rsidRPr="00977881" w:rsidRDefault="0097703C" w:rsidP="0097703C">
      <w:pPr>
        <w:pStyle w:val="2"/>
        <w:spacing w:before="0"/>
        <w:jc w:val="center"/>
        <w:rPr>
          <w:rFonts w:ascii="Times New Roman" w:hAnsi="Times New Roman" w:cs="Times New Roman"/>
          <w:b/>
          <w:bCs/>
          <w:color w:val="000000" w:themeColor="text1"/>
          <w:sz w:val="28"/>
          <w:szCs w:val="28"/>
        </w:rPr>
      </w:pPr>
      <w:bookmarkStart w:id="61" w:name="_Toc192282603"/>
      <w:r w:rsidRPr="00977881">
        <w:rPr>
          <w:rFonts w:ascii="Times New Roman" w:hAnsi="Times New Roman" w:cs="Times New Roman"/>
          <w:b/>
          <w:bCs/>
          <w:color w:val="000000" w:themeColor="text1"/>
          <w:sz w:val="28"/>
          <w:szCs w:val="28"/>
        </w:rPr>
        <w:t>(обязательное)</w:t>
      </w:r>
      <w:bookmarkEnd w:id="61"/>
    </w:p>
    <w:p w14:paraId="69EB6328" w14:textId="77777777" w:rsidR="0097703C" w:rsidRPr="00977881" w:rsidRDefault="0097703C" w:rsidP="0097703C">
      <w:pPr>
        <w:pStyle w:val="2"/>
        <w:spacing w:before="0"/>
        <w:jc w:val="center"/>
        <w:rPr>
          <w:rFonts w:ascii="Times New Roman" w:hAnsi="Times New Roman" w:cs="Times New Roman"/>
          <w:b/>
          <w:bCs/>
          <w:color w:val="000000" w:themeColor="text1"/>
          <w:sz w:val="28"/>
          <w:szCs w:val="28"/>
        </w:rPr>
      </w:pPr>
      <w:r w:rsidRPr="00977881">
        <w:rPr>
          <w:rFonts w:ascii="Times New Roman" w:hAnsi="Times New Roman" w:cs="Times New Roman"/>
          <w:b/>
          <w:bCs/>
          <w:color w:val="000000" w:themeColor="text1"/>
          <w:sz w:val="28"/>
          <w:szCs w:val="28"/>
        </w:rPr>
        <w:br/>
      </w:r>
      <w:bookmarkStart w:id="62" w:name="_Toc192282604"/>
      <w:r w:rsidRPr="00977881">
        <w:rPr>
          <w:rFonts w:ascii="Times New Roman" w:hAnsi="Times New Roman" w:cs="Times New Roman"/>
          <w:b/>
          <w:bCs/>
          <w:color w:val="000000" w:themeColor="text1"/>
          <w:sz w:val="28"/>
          <w:szCs w:val="28"/>
        </w:rPr>
        <w:t>Листинг кода алгоритмов, реализующих основную бизнес-логику</w:t>
      </w:r>
      <w:bookmarkEnd w:id="59"/>
      <w:bookmarkEnd w:id="60"/>
      <w:bookmarkEnd w:id="62"/>
    </w:p>
    <w:p w14:paraId="0647E8DA" w14:textId="77777777" w:rsidR="0097703C" w:rsidRPr="00977881" w:rsidRDefault="0097703C" w:rsidP="0097703C">
      <w:pPr>
        <w:ind w:firstLine="709"/>
        <w:jc w:val="center"/>
        <w:rPr>
          <w:rFonts w:ascii="Times New Roman" w:hAnsi="Times New Roman" w:cs="Times New Roman"/>
          <w:color w:val="000000" w:themeColor="text1"/>
          <w:sz w:val="28"/>
          <w:szCs w:val="28"/>
        </w:rPr>
      </w:pPr>
    </w:p>
    <w:p w14:paraId="21B81A80" w14:textId="77777777" w:rsidR="0097703C" w:rsidRPr="0097703C" w:rsidRDefault="0097703C" w:rsidP="0097703C"/>
    <w:p w14:paraId="1AFAD68F" w14:textId="77777777" w:rsidR="00162158" w:rsidRPr="0097703C" w:rsidRDefault="00162158" w:rsidP="0049481C">
      <w:pPr>
        <w:jc w:val="both"/>
        <w:rPr>
          <w:rFonts w:ascii="Times New Roman" w:eastAsia="Times New Roman" w:hAnsi="Times New Roman" w:cs="Times New Roman"/>
          <w:color w:val="000000" w:themeColor="text1"/>
          <w:sz w:val="28"/>
          <w:szCs w:val="28"/>
        </w:rPr>
      </w:pPr>
    </w:p>
    <w:sectPr w:rsidR="00162158" w:rsidRPr="0097703C" w:rsidSect="008072DF">
      <w:footerReference w:type="default" r:id="rId17"/>
      <w:pgSz w:w="11906" w:h="16838"/>
      <w:pgMar w:top="1134" w:right="851" w:bottom="1531"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32D55B" w14:textId="77777777" w:rsidR="00343533" w:rsidRDefault="00343533" w:rsidP="008072DF">
      <w:pPr>
        <w:spacing w:line="240" w:lineRule="auto"/>
      </w:pPr>
      <w:r>
        <w:separator/>
      </w:r>
    </w:p>
  </w:endnote>
  <w:endnote w:type="continuationSeparator" w:id="0">
    <w:p w14:paraId="50F0A2C8" w14:textId="77777777" w:rsidR="00343533" w:rsidRDefault="00343533" w:rsidP="00807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1971612"/>
      <w:docPartObj>
        <w:docPartGallery w:val="Page Numbers (Bottom of Page)"/>
        <w:docPartUnique/>
      </w:docPartObj>
    </w:sdtPr>
    <w:sdtContent>
      <w:p w14:paraId="7B4B310C" w14:textId="0376AA40" w:rsidR="008072DF" w:rsidRDefault="008072DF">
        <w:pPr>
          <w:pStyle w:val="a5"/>
          <w:jc w:val="right"/>
        </w:pPr>
        <w:r w:rsidRPr="008072DF">
          <w:rPr>
            <w:rFonts w:ascii="Times New Roman" w:hAnsi="Times New Roman" w:cs="Times New Roman"/>
            <w:sz w:val="28"/>
            <w:szCs w:val="28"/>
          </w:rPr>
          <w:fldChar w:fldCharType="begin"/>
        </w:r>
        <w:r w:rsidRPr="008072DF">
          <w:rPr>
            <w:rFonts w:ascii="Times New Roman" w:hAnsi="Times New Roman" w:cs="Times New Roman"/>
            <w:sz w:val="28"/>
            <w:szCs w:val="28"/>
          </w:rPr>
          <w:instrText>PAGE   \* MERGEFORMAT</w:instrText>
        </w:r>
        <w:r w:rsidRPr="008072DF">
          <w:rPr>
            <w:rFonts w:ascii="Times New Roman" w:hAnsi="Times New Roman" w:cs="Times New Roman"/>
            <w:sz w:val="28"/>
            <w:szCs w:val="28"/>
          </w:rPr>
          <w:fldChar w:fldCharType="separate"/>
        </w:r>
        <w:r w:rsidR="0027703D">
          <w:rPr>
            <w:rFonts w:ascii="Times New Roman" w:hAnsi="Times New Roman" w:cs="Times New Roman"/>
            <w:noProof/>
            <w:sz w:val="28"/>
            <w:szCs w:val="28"/>
          </w:rPr>
          <w:t>18</w:t>
        </w:r>
        <w:r w:rsidRPr="008072DF">
          <w:rPr>
            <w:rFonts w:ascii="Times New Roman" w:hAnsi="Times New Roman" w:cs="Times New Roman"/>
            <w:sz w:val="28"/>
            <w:szCs w:val="28"/>
          </w:rPr>
          <w:fldChar w:fldCharType="end"/>
        </w:r>
      </w:p>
    </w:sdtContent>
  </w:sdt>
  <w:p w14:paraId="7740BFDC" w14:textId="77777777" w:rsidR="008072DF" w:rsidRDefault="008072DF">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3C6C961" w14:textId="77777777" w:rsidR="00343533" w:rsidRDefault="00343533" w:rsidP="008072DF">
      <w:pPr>
        <w:spacing w:line="240" w:lineRule="auto"/>
      </w:pPr>
      <w:r>
        <w:separator/>
      </w:r>
    </w:p>
  </w:footnote>
  <w:footnote w:type="continuationSeparator" w:id="0">
    <w:p w14:paraId="429876AF" w14:textId="77777777" w:rsidR="00343533" w:rsidRDefault="00343533" w:rsidP="008072D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C61CE"/>
    <w:multiLevelType w:val="multilevel"/>
    <w:tmpl w:val="8206AFDA"/>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1" w15:restartNumberingAfterBreak="0">
    <w:nsid w:val="04BC5682"/>
    <w:multiLevelType w:val="multilevel"/>
    <w:tmpl w:val="0D920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3F5427"/>
    <w:multiLevelType w:val="multilevel"/>
    <w:tmpl w:val="2EB8C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7CF44AA"/>
    <w:multiLevelType w:val="hybridMultilevel"/>
    <w:tmpl w:val="2CE0D63E"/>
    <w:lvl w:ilvl="0" w:tplc="1B90B0B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3CF14A7"/>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5" w15:restartNumberingAfterBreak="0">
    <w:nsid w:val="17316983"/>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6" w15:restartNumberingAfterBreak="0">
    <w:nsid w:val="1D876827"/>
    <w:multiLevelType w:val="hybridMultilevel"/>
    <w:tmpl w:val="B68808F6"/>
    <w:lvl w:ilvl="0" w:tplc="AF2487DA">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7" w15:restartNumberingAfterBreak="0">
    <w:nsid w:val="35CE4B24"/>
    <w:multiLevelType w:val="multilevel"/>
    <w:tmpl w:val="B0A8A8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5BA14C7"/>
    <w:multiLevelType w:val="multilevel"/>
    <w:tmpl w:val="03E82386"/>
    <w:lvl w:ilvl="0">
      <w:start w:val="1"/>
      <w:numFmt w:val="decimal"/>
      <w:lvlText w:val="%1"/>
      <w:lvlJc w:val="left"/>
      <w:pPr>
        <w:ind w:left="1211" w:hanging="360"/>
      </w:pPr>
      <w:rPr>
        <w:rFonts w:ascii="Times New Roman" w:hAnsi="Times New Roman" w:cs="Times New Roman" w:hint="default"/>
        <w:b/>
        <w:bCs/>
        <w:color w:val="000000" w:themeColor="text1"/>
        <w:sz w:val="28"/>
        <w:szCs w:val="28"/>
      </w:rPr>
    </w:lvl>
    <w:lvl w:ilvl="1">
      <w:start w:val="1"/>
      <w:numFmt w:val="decimal"/>
      <w:isLgl/>
      <w:lvlText w:val="%1.%2"/>
      <w:lvlJc w:val="left"/>
      <w:pPr>
        <w:ind w:left="1129" w:hanging="420"/>
      </w:pPr>
      <w:rPr>
        <w:rFonts w:hint="default"/>
        <w:b/>
        <w:bCs/>
      </w:rPr>
    </w:lvl>
    <w:lvl w:ilvl="2">
      <w:start w:val="1"/>
      <w:numFmt w:val="decimal"/>
      <w:isLgl/>
      <w:lvlText w:val="%1.%2.%3"/>
      <w:lvlJc w:val="left"/>
      <w:pPr>
        <w:ind w:left="1429" w:hanging="720"/>
      </w:pPr>
      <w:rPr>
        <w:rFonts w:hint="default"/>
      </w:rPr>
    </w:lvl>
    <w:lvl w:ilvl="3">
      <w:start w:val="1"/>
      <w:numFmt w:val="decimal"/>
      <w:isLgl/>
      <w:lvlText w:val="%1.%2.%3.%4"/>
      <w:lvlJc w:val="left"/>
      <w:pPr>
        <w:ind w:left="1429" w:hanging="72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1789" w:hanging="108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149" w:hanging="1440"/>
      </w:pPr>
      <w:rPr>
        <w:rFonts w:hint="default"/>
      </w:rPr>
    </w:lvl>
    <w:lvl w:ilvl="8">
      <w:start w:val="1"/>
      <w:numFmt w:val="decimal"/>
      <w:isLgl/>
      <w:lvlText w:val="%1.%2.%3.%4.%5.%6.%7.%8.%9"/>
      <w:lvlJc w:val="left"/>
      <w:pPr>
        <w:ind w:left="2509" w:hanging="1800"/>
      </w:pPr>
      <w:rPr>
        <w:rFonts w:hint="default"/>
      </w:rPr>
    </w:lvl>
  </w:abstractNum>
  <w:abstractNum w:abstractNumId="9" w15:restartNumberingAfterBreak="0">
    <w:nsid w:val="5C8A7622"/>
    <w:multiLevelType w:val="multilevel"/>
    <w:tmpl w:val="7A882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85D51C5"/>
    <w:multiLevelType w:val="multilevel"/>
    <w:tmpl w:val="901CF51C"/>
    <w:lvl w:ilvl="0">
      <w:start w:val="1"/>
      <w:numFmt w:val="decimal"/>
      <w:lvlText w:val="%1"/>
      <w:lvlJc w:val="left"/>
      <w:pPr>
        <w:ind w:left="785" w:hanging="360"/>
      </w:pPr>
      <w:rPr>
        <w:rFonts w:ascii="Times New Roman" w:hAnsi="Times New Roman" w:hint="default"/>
        <w:sz w:val="28"/>
        <w:lang w:val="ru-RU"/>
      </w:rPr>
    </w:lvl>
    <w:lvl w:ilvl="1">
      <w:start w:val="1"/>
      <w:numFmt w:val="decimal"/>
      <w:isLgl/>
      <w:lvlText w:val="%1.%2"/>
      <w:lvlJc w:val="left"/>
      <w:pPr>
        <w:ind w:left="1549" w:hanging="420"/>
      </w:pPr>
      <w:rPr>
        <w:rFonts w:hint="default"/>
      </w:rPr>
    </w:lvl>
    <w:lvl w:ilvl="2">
      <w:start w:val="1"/>
      <w:numFmt w:val="decimal"/>
      <w:isLgl/>
      <w:lvlText w:val="%1.%2.%3"/>
      <w:lvlJc w:val="left"/>
      <w:pPr>
        <w:ind w:left="2553" w:hanging="720"/>
      </w:pPr>
      <w:rPr>
        <w:rFonts w:hint="default"/>
      </w:rPr>
    </w:lvl>
    <w:lvl w:ilvl="3">
      <w:start w:val="1"/>
      <w:numFmt w:val="decimal"/>
      <w:isLgl/>
      <w:lvlText w:val="%1.%2.%3.%4"/>
      <w:lvlJc w:val="left"/>
      <w:pPr>
        <w:ind w:left="3617" w:hanging="1080"/>
      </w:pPr>
      <w:rPr>
        <w:rFonts w:hint="default"/>
      </w:rPr>
    </w:lvl>
    <w:lvl w:ilvl="4">
      <w:start w:val="1"/>
      <w:numFmt w:val="decimal"/>
      <w:isLgl/>
      <w:lvlText w:val="%1.%2.%3.%4.%5"/>
      <w:lvlJc w:val="left"/>
      <w:pPr>
        <w:ind w:left="4321" w:hanging="1080"/>
      </w:pPr>
      <w:rPr>
        <w:rFonts w:hint="default"/>
      </w:rPr>
    </w:lvl>
    <w:lvl w:ilvl="5">
      <w:start w:val="1"/>
      <w:numFmt w:val="decimal"/>
      <w:isLgl/>
      <w:lvlText w:val="%1.%2.%3.%4.%5.%6"/>
      <w:lvlJc w:val="left"/>
      <w:pPr>
        <w:ind w:left="5385" w:hanging="1440"/>
      </w:pPr>
      <w:rPr>
        <w:rFonts w:hint="default"/>
      </w:rPr>
    </w:lvl>
    <w:lvl w:ilvl="6">
      <w:start w:val="1"/>
      <w:numFmt w:val="decimal"/>
      <w:isLgl/>
      <w:lvlText w:val="%1.%2.%3.%4.%5.%6.%7"/>
      <w:lvlJc w:val="left"/>
      <w:pPr>
        <w:ind w:left="6089" w:hanging="1440"/>
      </w:pPr>
      <w:rPr>
        <w:rFonts w:hint="default"/>
      </w:rPr>
    </w:lvl>
    <w:lvl w:ilvl="7">
      <w:start w:val="1"/>
      <w:numFmt w:val="decimal"/>
      <w:isLgl/>
      <w:lvlText w:val="%1.%2.%3.%4.%5.%6.%7.%8"/>
      <w:lvlJc w:val="left"/>
      <w:pPr>
        <w:ind w:left="7153" w:hanging="1800"/>
      </w:pPr>
      <w:rPr>
        <w:rFonts w:hint="default"/>
      </w:rPr>
    </w:lvl>
    <w:lvl w:ilvl="8">
      <w:start w:val="1"/>
      <w:numFmt w:val="decimal"/>
      <w:isLgl/>
      <w:lvlText w:val="%1.%2.%3.%4.%5.%6.%7.%8.%9"/>
      <w:lvlJc w:val="left"/>
      <w:pPr>
        <w:ind w:left="8217" w:hanging="2160"/>
      </w:pPr>
      <w:rPr>
        <w:rFonts w:hint="default"/>
      </w:rPr>
    </w:lvl>
  </w:abstractNum>
  <w:abstractNum w:abstractNumId="11" w15:restartNumberingAfterBreak="0">
    <w:nsid w:val="7AEA2B72"/>
    <w:multiLevelType w:val="multilevel"/>
    <w:tmpl w:val="FDB6F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1B0DCC"/>
    <w:multiLevelType w:val="multilevel"/>
    <w:tmpl w:val="F1E0ABFA"/>
    <w:lvl w:ilvl="0">
      <w:start w:val="1"/>
      <w:numFmt w:val="decimal"/>
      <w:lvlText w:val="%1"/>
      <w:lvlJc w:val="left"/>
      <w:pPr>
        <w:ind w:left="113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112" w:hanging="1440"/>
      </w:pPr>
      <w:rPr>
        <w:rFonts w:hint="default"/>
      </w:rPr>
    </w:lvl>
  </w:abstractNum>
  <w:num w:numId="1" w16cid:durableId="177737777">
    <w:abstractNumId w:val="0"/>
  </w:num>
  <w:num w:numId="2" w16cid:durableId="1297762935">
    <w:abstractNumId w:val="12"/>
  </w:num>
  <w:num w:numId="3" w16cid:durableId="1927417583">
    <w:abstractNumId w:val="8"/>
  </w:num>
  <w:num w:numId="4" w16cid:durableId="1197621671">
    <w:abstractNumId w:val="7"/>
  </w:num>
  <w:num w:numId="5" w16cid:durableId="723407088">
    <w:abstractNumId w:val="11"/>
  </w:num>
  <w:num w:numId="6" w16cid:durableId="22943781">
    <w:abstractNumId w:val="6"/>
  </w:num>
  <w:num w:numId="7" w16cid:durableId="159543343">
    <w:abstractNumId w:val="3"/>
  </w:num>
  <w:num w:numId="8" w16cid:durableId="1235050798">
    <w:abstractNumId w:val="5"/>
  </w:num>
  <w:num w:numId="9" w16cid:durableId="692848899">
    <w:abstractNumId w:val="4"/>
  </w:num>
  <w:num w:numId="10" w16cid:durableId="1563248986">
    <w:abstractNumId w:val="10"/>
  </w:num>
  <w:num w:numId="11" w16cid:durableId="1441292205">
    <w:abstractNumId w:val="9"/>
  </w:num>
  <w:num w:numId="12" w16cid:durableId="1921401724">
    <w:abstractNumId w:val="1"/>
  </w:num>
  <w:num w:numId="13" w16cid:durableId="11346427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39F4"/>
    <w:rsid w:val="00006F37"/>
    <w:rsid w:val="00015CC3"/>
    <w:rsid w:val="00052299"/>
    <w:rsid w:val="00061C32"/>
    <w:rsid w:val="00067F33"/>
    <w:rsid w:val="000B21BD"/>
    <w:rsid w:val="000D062B"/>
    <w:rsid w:val="000E2CFD"/>
    <w:rsid w:val="00106D84"/>
    <w:rsid w:val="00162158"/>
    <w:rsid w:val="001D55CC"/>
    <w:rsid w:val="00220608"/>
    <w:rsid w:val="00220C73"/>
    <w:rsid w:val="00233BD8"/>
    <w:rsid w:val="0024431A"/>
    <w:rsid w:val="002743BA"/>
    <w:rsid w:val="0027703D"/>
    <w:rsid w:val="00282E2D"/>
    <w:rsid w:val="002F2986"/>
    <w:rsid w:val="002F6BA0"/>
    <w:rsid w:val="00343533"/>
    <w:rsid w:val="00355966"/>
    <w:rsid w:val="00376039"/>
    <w:rsid w:val="00392601"/>
    <w:rsid w:val="003A5208"/>
    <w:rsid w:val="003A59C3"/>
    <w:rsid w:val="003A70BB"/>
    <w:rsid w:val="003E0181"/>
    <w:rsid w:val="003F6CC5"/>
    <w:rsid w:val="004519FB"/>
    <w:rsid w:val="0049481C"/>
    <w:rsid w:val="004D49D7"/>
    <w:rsid w:val="00516D9F"/>
    <w:rsid w:val="005341B5"/>
    <w:rsid w:val="00574CCF"/>
    <w:rsid w:val="0059555D"/>
    <w:rsid w:val="005A1069"/>
    <w:rsid w:val="005B668B"/>
    <w:rsid w:val="005C19D0"/>
    <w:rsid w:val="005D58BA"/>
    <w:rsid w:val="005E1967"/>
    <w:rsid w:val="00640C5A"/>
    <w:rsid w:val="0067601F"/>
    <w:rsid w:val="00682F3B"/>
    <w:rsid w:val="00685C11"/>
    <w:rsid w:val="006A24BA"/>
    <w:rsid w:val="006D14C5"/>
    <w:rsid w:val="006E04AD"/>
    <w:rsid w:val="007515B6"/>
    <w:rsid w:val="00752184"/>
    <w:rsid w:val="007A15AE"/>
    <w:rsid w:val="007B77B0"/>
    <w:rsid w:val="007D740E"/>
    <w:rsid w:val="007E2918"/>
    <w:rsid w:val="007F575A"/>
    <w:rsid w:val="00803272"/>
    <w:rsid w:val="008072DF"/>
    <w:rsid w:val="0083093D"/>
    <w:rsid w:val="00846ADC"/>
    <w:rsid w:val="00861B56"/>
    <w:rsid w:val="0087282E"/>
    <w:rsid w:val="008A4EE3"/>
    <w:rsid w:val="008B08A8"/>
    <w:rsid w:val="00935619"/>
    <w:rsid w:val="00950D35"/>
    <w:rsid w:val="00964B19"/>
    <w:rsid w:val="0097703C"/>
    <w:rsid w:val="009772A4"/>
    <w:rsid w:val="00984C3C"/>
    <w:rsid w:val="00984DCB"/>
    <w:rsid w:val="009C1883"/>
    <w:rsid w:val="009E1CEA"/>
    <w:rsid w:val="00A418BF"/>
    <w:rsid w:val="00A4533D"/>
    <w:rsid w:val="00A55EE1"/>
    <w:rsid w:val="00B905C4"/>
    <w:rsid w:val="00B9577F"/>
    <w:rsid w:val="00BB1651"/>
    <w:rsid w:val="00BD6BB3"/>
    <w:rsid w:val="00C1552A"/>
    <w:rsid w:val="00C3411F"/>
    <w:rsid w:val="00C57F8A"/>
    <w:rsid w:val="00C7110D"/>
    <w:rsid w:val="00CE5F70"/>
    <w:rsid w:val="00CF6BDD"/>
    <w:rsid w:val="00CF73B3"/>
    <w:rsid w:val="00D264CC"/>
    <w:rsid w:val="00D5708E"/>
    <w:rsid w:val="00D75A3A"/>
    <w:rsid w:val="00D81A65"/>
    <w:rsid w:val="00D922C1"/>
    <w:rsid w:val="00E5434B"/>
    <w:rsid w:val="00E9215C"/>
    <w:rsid w:val="00EB23BB"/>
    <w:rsid w:val="00F51DA6"/>
    <w:rsid w:val="00F639F4"/>
    <w:rsid w:val="00FB0411"/>
    <w:rsid w:val="00FE22FE"/>
    <w:rsid w:val="00FF22AA"/>
    <w:rsid w:val="00FF22D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350EBC"/>
  <w15:docId w15:val="{7C6A1A20-8D20-4104-B44B-C098B1B9B8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A5208"/>
    <w:pPr>
      <w:spacing w:after="0" w:line="276" w:lineRule="auto"/>
    </w:pPr>
    <w:rPr>
      <w:rFonts w:ascii="Arial" w:eastAsia="Arial" w:hAnsi="Arial" w:cs="Arial"/>
      <w:lang w:eastAsia="ru-RU"/>
    </w:rPr>
  </w:style>
  <w:style w:type="paragraph" w:styleId="1">
    <w:name w:val="heading 1"/>
    <w:basedOn w:val="a"/>
    <w:next w:val="a"/>
    <w:link w:val="10"/>
    <w:uiPriority w:val="9"/>
    <w:qFormat/>
    <w:rsid w:val="008072DF"/>
    <w:pPr>
      <w:keepNext/>
      <w:keepLines/>
      <w:spacing w:before="400" w:after="120"/>
      <w:outlineLvl w:val="0"/>
    </w:pPr>
    <w:rPr>
      <w:sz w:val="40"/>
      <w:szCs w:val="40"/>
    </w:rPr>
  </w:style>
  <w:style w:type="paragraph" w:styleId="2">
    <w:name w:val="heading 2"/>
    <w:basedOn w:val="a"/>
    <w:next w:val="a"/>
    <w:link w:val="20"/>
    <w:uiPriority w:val="9"/>
    <w:unhideWhenUsed/>
    <w:qFormat/>
    <w:rsid w:val="00015CC3"/>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1D55C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5341B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8072DF"/>
    <w:rPr>
      <w:rFonts w:ascii="Arial" w:eastAsia="Arial" w:hAnsi="Arial" w:cs="Arial"/>
      <w:sz w:val="40"/>
      <w:szCs w:val="40"/>
      <w:lang w:eastAsia="ru-RU"/>
    </w:rPr>
  </w:style>
  <w:style w:type="paragraph" w:styleId="a3">
    <w:name w:val="header"/>
    <w:basedOn w:val="a"/>
    <w:link w:val="a4"/>
    <w:uiPriority w:val="99"/>
    <w:unhideWhenUsed/>
    <w:rsid w:val="008072DF"/>
    <w:pPr>
      <w:tabs>
        <w:tab w:val="center" w:pos="4677"/>
        <w:tab w:val="right" w:pos="9355"/>
      </w:tabs>
      <w:spacing w:line="240" w:lineRule="auto"/>
    </w:pPr>
  </w:style>
  <w:style w:type="character" w:customStyle="1" w:styleId="a4">
    <w:name w:val="Верхний колонтитул Знак"/>
    <w:basedOn w:val="a0"/>
    <w:link w:val="a3"/>
    <w:uiPriority w:val="99"/>
    <w:rsid w:val="008072DF"/>
    <w:rPr>
      <w:rFonts w:ascii="Arial" w:eastAsia="Arial" w:hAnsi="Arial" w:cs="Arial"/>
      <w:lang w:eastAsia="ru-RU"/>
    </w:rPr>
  </w:style>
  <w:style w:type="paragraph" w:styleId="a5">
    <w:name w:val="footer"/>
    <w:basedOn w:val="a"/>
    <w:link w:val="a6"/>
    <w:uiPriority w:val="99"/>
    <w:unhideWhenUsed/>
    <w:rsid w:val="008072DF"/>
    <w:pPr>
      <w:tabs>
        <w:tab w:val="center" w:pos="4677"/>
        <w:tab w:val="right" w:pos="9355"/>
      </w:tabs>
      <w:spacing w:line="240" w:lineRule="auto"/>
    </w:pPr>
  </w:style>
  <w:style w:type="character" w:customStyle="1" w:styleId="a6">
    <w:name w:val="Нижний колонтитул Знак"/>
    <w:basedOn w:val="a0"/>
    <w:link w:val="a5"/>
    <w:uiPriority w:val="99"/>
    <w:rsid w:val="008072DF"/>
    <w:rPr>
      <w:rFonts w:ascii="Arial" w:eastAsia="Arial" w:hAnsi="Arial" w:cs="Arial"/>
      <w:lang w:eastAsia="ru-RU"/>
    </w:rPr>
  </w:style>
  <w:style w:type="paragraph" w:styleId="a7">
    <w:name w:val="Normal (Web)"/>
    <w:basedOn w:val="a"/>
    <w:uiPriority w:val="99"/>
    <w:semiHidden/>
    <w:unhideWhenUsed/>
    <w:rsid w:val="003E01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20">
    <w:name w:val="Заголовок 2 Знак"/>
    <w:basedOn w:val="a0"/>
    <w:link w:val="2"/>
    <w:uiPriority w:val="9"/>
    <w:rsid w:val="00015CC3"/>
    <w:rPr>
      <w:rFonts w:asciiTheme="majorHAnsi" w:eastAsiaTheme="majorEastAsia" w:hAnsiTheme="majorHAnsi" w:cstheme="majorBidi"/>
      <w:color w:val="2F5496" w:themeColor="accent1" w:themeShade="BF"/>
      <w:sz w:val="26"/>
      <w:szCs w:val="26"/>
      <w:lang w:eastAsia="ru-RU"/>
    </w:rPr>
  </w:style>
  <w:style w:type="paragraph" w:styleId="a8">
    <w:name w:val="List Paragraph"/>
    <w:basedOn w:val="a"/>
    <w:uiPriority w:val="34"/>
    <w:qFormat/>
    <w:rsid w:val="00FE22FE"/>
    <w:pPr>
      <w:ind w:left="720"/>
      <w:contextualSpacing/>
    </w:pPr>
  </w:style>
  <w:style w:type="paragraph" w:styleId="a9">
    <w:name w:val="caption"/>
    <w:basedOn w:val="a"/>
    <w:next w:val="a"/>
    <w:uiPriority w:val="35"/>
    <w:unhideWhenUsed/>
    <w:qFormat/>
    <w:rsid w:val="0049481C"/>
    <w:pPr>
      <w:spacing w:after="200" w:line="240" w:lineRule="auto"/>
    </w:pPr>
    <w:rPr>
      <w:b/>
      <w:bCs/>
      <w:color w:val="4472C4" w:themeColor="accent1"/>
      <w:sz w:val="18"/>
      <w:szCs w:val="18"/>
    </w:rPr>
  </w:style>
  <w:style w:type="paragraph" w:styleId="aa">
    <w:name w:val="Balloon Text"/>
    <w:basedOn w:val="a"/>
    <w:link w:val="ab"/>
    <w:uiPriority w:val="99"/>
    <w:semiHidden/>
    <w:unhideWhenUsed/>
    <w:rsid w:val="007A15AE"/>
    <w:pPr>
      <w:spacing w:line="240" w:lineRule="auto"/>
    </w:pPr>
    <w:rPr>
      <w:rFonts w:ascii="Tahoma" w:hAnsi="Tahoma" w:cs="Tahoma"/>
      <w:sz w:val="16"/>
      <w:szCs w:val="16"/>
    </w:rPr>
  </w:style>
  <w:style w:type="character" w:customStyle="1" w:styleId="ab">
    <w:name w:val="Текст выноски Знак"/>
    <w:basedOn w:val="a0"/>
    <w:link w:val="aa"/>
    <w:uiPriority w:val="99"/>
    <w:semiHidden/>
    <w:rsid w:val="007A15AE"/>
    <w:rPr>
      <w:rFonts w:ascii="Tahoma" w:eastAsia="Arial" w:hAnsi="Tahoma" w:cs="Tahoma"/>
      <w:sz w:val="16"/>
      <w:szCs w:val="16"/>
      <w:lang w:eastAsia="ru-RU"/>
    </w:rPr>
  </w:style>
  <w:style w:type="character" w:styleId="ac">
    <w:name w:val="Hyperlink"/>
    <w:basedOn w:val="a0"/>
    <w:uiPriority w:val="99"/>
    <w:unhideWhenUsed/>
    <w:rsid w:val="0097703C"/>
    <w:rPr>
      <w:color w:val="0563C1" w:themeColor="hyperlink"/>
      <w:u w:val="single"/>
    </w:rPr>
  </w:style>
  <w:style w:type="paragraph" w:styleId="ad">
    <w:name w:val="TOC Heading"/>
    <w:basedOn w:val="1"/>
    <w:next w:val="a"/>
    <w:uiPriority w:val="39"/>
    <w:unhideWhenUsed/>
    <w:qFormat/>
    <w:rsid w:val="0097703C"/>
    <w:pPr>
      <w:spacing w:before="480" w:after="0"/>
      <w:outlineLvl w:val="9"/>
    </w:pPr>
    <w:rPr>
      <w:rFonts w:asciiTheme="majorHAnsi" w:eastAsiaTheme="majorEastAsia" w:hAnsiTheme="majorHAnsi" w:cstheme="majorBidi"/>
      <w:b/>
      <w:bCs/>
      <w:color w:val="2F5496" w:themeColor="accent1" w:themeShade="BF"/>
      <w:sz w:val="28"/>
      <w:szCs w:val="28"/>
      <w:lang w:val="en-GB" w:eastAsia="en-GB"/>
    </w:rPr>
  </w:style>
  <w:style w:type="paragraph" w:styleId="11">
    <w:name w:val="toc 1"/>
    <w:basedOn w:val="a"/>
    <w:next w:val="a"/>
    <w:autoRedefine/>
    <w:uiPriority w:val="39"/>
    <w:unhideWhenUsed/>
    <w:rsid w:val="0097703C"/>
    <w:pPr>
      <w:tabs>
        <w:tab w:val="left" w:pos="284"/>
        <w:tab w:val="right" w:leader="dot" w:pos="9356"/>
      </w:tabs>
      <w:ind w:right="143"/>
      <w:contextualSpacing/>
    </w:pPr>
    <w:rPr>
      <w:lang w:val="ru"/>
    </w:rPr>
  </w:style>
  <w:style w:type="paragraph" w:styleId="21">
    <w:name w:val="toc 2"/>
    <w:basedOn w:val="a"/>
    <w:next w:val="a"/>
    <w:autoRedefine/>
    <w:uiPriority w:val="39"/>
    <w:unhideWhenUsed/>
    <w:rsid w:val="0097703C"/>
    <w:pPr>
      <w:tabs>
        <w:tab w:val="left" w:pos="709"/>
        <w:tab w:val="right" w:leader="dot" w:pos="9356"/>
      </w:tabs>
      <w:ind w:left="738" w:right="426" w:hanging="454"/>
      <w:jc w:val="both"/>
    </w:pPr>
    <w:rPr>
      <w:lang w:val="ru"/>
    </w:rPr>
  </w:style>
  <w:style w:type="character" w:customStyle="1" w:styleId="30">
    <w:name w:val="Заголовок 3 Знак"/>
    <w:basedOn w:val="a0"/>
    <w:link w:val="3"/>
    <w:uiPriority w:val="9"/>
    <w:semiHidden/>
    <w:rsid w:val="001D55CC"/>
    <w:rPr>
      <w:rFonts w:asciiTheme="majorHAnsi" w:eastAsiaTheme="majorEastAsia" w:hAnsiTheme="majorHAnsi" w:cstheme="majorBidi"/>
      <w:color w:val="1F3763" w:themeColor="accent1" w:themeShade="7F"/>
      <w:sz w:val="24"/>
      <w:szCs w:val="24"/>
      <w:lang w:eastAsia="ru-RU"/>
    </w:rPr>
  </w:style>
  <w:style w:type="character" w:customStyle="1" w:styleId="40">
    <w:name w:val="Заголовок 4 Знак"/>
    <w:basedOn w:val="a0"/>
    <w:link w:val="4"/>
    <w:uiPriority w:val="9"/>
    <w:semiHidden/>
    <w:rsid w:val="005341B5"/>
    <w:rPr>
      <w:rFonts w:asciiTheme="majorHAnsi" w:eastAsiaTheme="majorEastAsia" w:hAnsiTheme="majorHAnsi" w:cstheme="majorBidi"/>
      <w:i/>
      <w:iCs/>
      <w:color w:val="2F5496" w:themeColor="accent1" w:themeShade="BF"/>
      <w:lang w:eastAsia="ru-RU"/>
    </w:rPr>
  </w:style>
  <w:style w:type="character" w:styleId="ae">
    <w:name w:val="Unresolved Mention"/>
    <w:basedOn w:val="a0"/>
    <w:uiPriority w:val="99"/>
    <w:semiHidden/>
    <w:unhideWhenUsed/>
    <w:rsid w:val="007E29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966495">
      <w:bodyDiv w:val="1"/>
      <w:marLeft w:val="0"/>
      <w:marRight w:val="0"/>
      <w:marTop w:val="0"/>
      <w:marBottom w:val="0"/>
      <w:divBdr>
        <w:top w:val="none" w:sz="0" w:space="0" w:color="auto"/>
        <w:left w:val="none" w:sz="0" w:space="0" w:color="auto"/>
        <w:bottom w:val="none" w:sz="0" w:space="0" w:color="auto"/>
        <w:right w:val="none" w:sz="0" w:space="0" w:color="auto"/>
      </w:divBdr>
    </w:div>
    <w:div w:id="102506410">
      <w:bodyDiv w:val="1"/>
      <w:marLeft w:val="0"/>
      <w:marRight w:val="0"/>
      <w:marTop w:val="0"/>
      <w:marBottom w:val="0"/>
      <w:divBdr>
        <w:top w:val="none" w:sz="0" w:space="0" w:color="auto"/>
        <w:left w:val="none" w:sz="0" w:space="0" w:color="auto"/>
        <w:bottom w:val="none" w:sz="0" w:space="0" w:color="auto"/>
        <w:right w:val="none" w:sz="0" w:space="0" w:color="auto"/>
      </w:divBdr>
    </w:div>
    <w:div w:id="108472932">
      <w:bodyDiv w:val="1"/>
      <w:marLeft w:val="0"/>
      <w:marRight w:val="0"/>
      <w:marTop w:val="0"/>
      <w:marBottom w:val="0"/>
      <w:divBdr>
        <w:top w:val="none" w:sz="0" w:space="0" w:color="auto"/>
        <w:left w:val="none" w:sz="0" w:space="0" w:color="auto"/>
        <w:bottom w:val="none" w:sz="0" w:space="0" w:color="auto"/>
        <w:right w:val="none" w:sz="0" w:space="0" w:color="auto"/>
      </w:divBdr>
    </w:div>
    <w:div w:id="120997525">
      <w:bodyDiv w:val="1"/>
      <w:marLeft w:val="0"/>
      <w:marRight w:val="0"/>
      <w:marTop w:val="0"/>
      <w:marBottom w:val="0"/>
      <w:divBdr>
        <w:top w:val="none" w:sz="0" w:space="0" w:color="auto"/>
        <w:left w:val="none" w:sz="0" w:space="0" w:color="auto"/>
        <w:bottom w:val="none" w:sz="0" w:space="0" w:color="auto"/>
        <w:right w:val="none" w:sz="0" w:space="0" w:color="auto"/>
      </w:divBdr>
    </w:div>
    <w:div w:id="144246398">
      <w:bodyDiv w:val="1"/>
      <w:marLeft w:val="0"/>
      <w:marRight w:val="0"/>
      <w:marTop w:val="0"/>
      <w:marBottom w:val="0"/>
      <w:divBdr>
        <w:top w:val="none" w:sz="0" w:space="0" w:color="auto"/>
        <w:left w:val="none" w:sz="0" w:space="0" w:color="auto"/>
        <w:bottom w:val="none" w:sz="0" w:space="0" w:color="auto"/>
        <w:right w:val="none" w:sz="0" w:space="0" w:color="auto"/>
      </w:divBdr>
    </w:div>
    <w:div w:id="240676370">
      <w:bodyDiv w:val="1"/>
      <w:marLeft w:val="0"/>
      <w:marRight w:val="0"/>
      <w:marTop w:val="0"/>
      <w:marBottom w:val="0"/>
      <w:divBdr>
        <w:top w:val="none" w:sz="0" w:space="0" w:color="auto"/>
        <w:left w:val="none" w:sz="0" w:space="0" w:color="auto"/>
        <w:bottom w:val="none" w:sz="0" w:space="0" w:color="auto"/>
        <w:right w:val="none" w:sz="0" w:space="0" w:color="auto"/>
      </w:divBdr>
    </w:div>
    <w:div w:id="377626478">
      <w:bodyDiv w:val="1"/>
      <w:marLeft w:val="0"/>
      <w:marRight w:val="0"/>
      <w:marTop w:val="0"/>
      <w:marBottom w:val="0"/>
      <w:divBdr>
        <w:top w:val="none" w:sz="0" w:space="0" w:color="auto"/>
        <w:left w:val="none" w:sz="0" w:space="0" w:color="auto"/>
        <w:bottom w:val="none" w:sz="0" w:space="0" w:color="auto"/>
        <w:right w:val="none" w:sz="0" w:space="0" w:color="auto"/>
      </w:divBdr>
    </w:div>
    <w:div w:id="403526094">
      <w:bodyDiv w:val="1"/>
      <w:marLeft w:val="0"/>
      <w:marRight w:val="0"/>
      <w:marTop w:val="0"/>
      <w:marBottom w:val="0"/>
      <w:divBdr>
        <w:top w:val="none" w:sz="0" w:space="0" w:color="auto"/>
        <w:left w:val="none" w:sz="0" w:space="0" w:color="auto"/>
        <w:bottom w:val="none" w:sz="0" w:space="0" w:color="auto"/>
        <w:right w:val="none" w:sz="0" w:space="0" w:color="auto"/>
      </w:divBdr>
    </w:div>
    <w:div w:id="436217423">
      <w:bodyDiv w:val="1"/>
      <w:marLeft w:val="0"/>
      <w:marRight w:val="0"/>
      <w:marTop w:val="0"/>
      <w:marBottom w:val="0"/>
      <w:divBdr>
        <w:top w:val="none" w:sz="0" w:space="0" w:color="auto"/>
        <w:left w:val="none" w:sz="0" w:space="0" w:color="auto"/>
        <w:bottom w:val="none" w:sz="0" w:space="0" w:color="auto"/>
        <w:right w:val="none" w:sz="0" w:space="0" w:color="auto"/>
      </w:divBdr>
    </w:div>
    <w:div w:id="459493253">
      <w:bodyDiv w:val="1"/>
      <w:marLeft w:val="0"/>
      <w:marRight w:val="0"/>
      <w:marTop w:val="0"/>
      <w:marBottom w:val="0"/>
      <w:divBdr>
        <w:top w:val="none" w:sz="0" w:space="0" w:color="auto"/>
        <w:left w:val="none" w:sz="0" w:space="0" w:color="auto"/>
        <w:bottom w:val="none" w:sz="0" w:space="0" w:color="auto"/>
        <w:right w:val="none" w:sz="0" w:space="0" w:color="auto"/>
      </w:divBdr>
    </w:div>
    <w:div w:id="476730044">
      <w:bodyDiv w:val="1"/>
      <w:marLeft w:val="0"/>
      <w:marRight w:val="0"/>
      <w:marTop w:val="0"/>
      <w:marBottom w:val="0"/>
      <w:divBdr>
        <w:top w:val="none" w:sz="0" w:space="0" w:color="auto"/>
        <w:left w:val="none" w:sz="0" w:space="0" w:color="auto"/>
        <w:bottom w:val="none" w:sz="0" w:space="0" w:color="auto"/>
        <w:right w:val="none" w:sz="0" w:space="0" w:color="auto"/>
      </w:divBdr>
    </w:div>
    <w:div w:id="490416549">
      <w:bodyDiv w:val="1"/>
      <w:marLeft w:val="0"/>
      <w:marRight w:val="0"/>
      <w:marTop w:val="0"/>
      <w:marBottom w:val="0"/>
      <w:divBdr>
        <w:top w:val="none" w:sz="0" w:space="0" w:color="auto"/>
        <w:left w:val="none" w:sz="0" w:space="0" w:color="auto"/>
        <w:bottom w:val="none" w:sz="0" w:space="0" w:color="auto"/>
        <w:right w:val="none" w:sz="0" w:space="0" w:color="auto"/>
      </w:divBdr>
    </w:div>
    <w:div w:id="507986541">
      <w:bodyDiv w:val="1"/>
      <w:marLeft w:val="0"/>
      <w:marRight w:val="0"/>
      <w:marTop w:val="0"/>
      <w:marBottom w:val="0"/>
      <w:divBdr>
        <w:top w:val="none" w:sz="0" w:space="0" w:color="auto"/>
        <w:left w:val="none" w:sz="0" w:space="0" w:color="auto"/>
        <w:bottom w:val="none" w:sz="0" w:space="0" w:color="auto"/>
        <w:right w:val="none" w:sz="0" w:space="0" w:color="auto"/>
      </w:divBdr>
    </w:div>
    <w:div w:id="576982431">
      <w:bodyDiv w:val="1"/>
      <w:marLeft w:val="0"/>
      <w:marRight w:val="0"/>
      <w:marTop w:val="0"/>
      <w:marBottom w:val="0"/>
      <w:divBdr>
        <w:top w:val="none" w:sz="0" w:space="0" w:color="auto"/>
        <w:left w:val="none" w:sz="0" w:space="0" w:color="auto"/>
        <w:bottom w:val="none" w:sz="0" w:space="0" w:color="auto"/>
        <w:right w:val="none" w:sz="0" w:space="0" w:color="auto"/>
      </w:divBdr>
    </w:div>
    <w:div w:id="620914397">
      <w:bodyDiv w:val="1"/>
      <w:marLeft w:val="0"/>
      <w:marRight w:val="0"/>
      <w:marTop w:val="0"/>
      <w:marBottom w:val="0"/>
      <w:divBdr>
        <w:top w:val="none" w:sz="0" w:space="0" w:color="auto"/>
        <w:left w:val="none" w:sz="0" w:space="0" w:color="auto"/>
        <w:bottom w:val="none" w:sz="0" w:space="0" w:color="auto"/>
        <w:right w:val="none" w:sz="0" w:space="0" w:color="auto"/>
      </w:divBdr>
    </w:div>
    <w:div w:id="646399338">
      <w:bodyDiv w:val="1"/>
      <w:marLeft w:val="0"/>
      <w:marRight w:val="0"/>
      <w:marTop w:val="0"/>
      <w:marBottom w:val="0"/>
      <w:divBdr>
        <w:top w:val="none" w:sz="0" w:space="0" w:color="auto"/>
        <w:left w:val="none" w:sz="0" w:space="0" w:color="auto"/>
        <w:bottom w:val="none" w:sz="0" w:space="0" w:color="auto"/>
        <w:right w:val="none" w:sz="0" w:space="0" w:color="auto"/>
      </w:divBdr>
      <w:divsChild>
        <w:div w:id="1116410377">
          <w:marLeft w:val="0"/>
          <w:marRight w:val="0"/>
          <w:marTop w:val="0"/>
          <w:marBottom w:val="0"/>
          <w:divBdr>
            <w:top w:val="single" w:sz="2" w:space="0" w:color="E3E3E3"/>
            <w:left w:val="single" w:sz="2" w:space="0" w:color="E3E3E3"/>
            <w:bottom w:val="single" w:sz="2" w:space="0" w:color="E3E3E3"/>
            <w:right w:val="single" w:sz="2" w:space="0" w:color="E3E3E3"/>
          </w:divBdr>
          <w:divsChild>
            <w:div w:id="10049397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865444">
          <w:marLeft w:val="0"/>
          <w:marRight w:val="0"/>
          <w:marTop w:val="0"/>
          <w:marBottom w:val="0"/>
          <w:divBdr>
            <w:top w:val="single" w:sz="2" w:space="0" w:color="E3E3E3"/>
            <w:left w:val="single" w:sz="2" w:space="0" w:color="E3E3E3"/>
            <w:bottom w:val="single" w:sz="2" w:space="0" w:color="E3E3E3"/>
            <w:right w:val="single" w:sz="2" w:space="0" w:color="E3E3E3"/>
          </w:divBdr>
          <w:divsChild>
            <w:div w:id="35858159">
              <w:marLeft w:val="0"/>
              <w:marRight w:val="0"/>
              <w:marTop w:val="0"/>
              <w:marBottom w:val="0"/>
              <w:divBdr>
                <w:top w:val="single" w:sz="2" w:space="0" w:color="E3E3E3"/>
                <w:left w:val="single" w:sz="2" w:space="0" w:color="E3E3E3"/>
                <w:bottom w:val="single" w:sz="2" w:space="0" w:color="E3E3E3"/>
                <w:right w:val="single" w:sz="2" w:space="0" w:color="E3E3E3"/>
              </w:divBdr>
            </w:div>
            <w:div w:id="1889755944">
              <w:marLeft w:val="0"/>
              <w:marRight w:val="0"/>
              <w:marTop w:val="0"/>
              <w:marBottom w:val="0"/>
              <w:divBdr>
                <w:top w:val="single" w:sz="2" w:space="0" w:color="E3E3E3"/>
                <w:left w:val="single" w:sz="2" w:space="0" w:color="E3E3E3"/>
                <w:bottom w:val="single" w:sz="2" w:space="0" w:color="E3E3E3"/>
                <w:right w:val="single" w:sz="2" w:space="0" w:color="E3E3E3"/>
              </w:divBdr>
              <w:divsChild>
                <w:div w:id="1543244653">
                  <w:marLeft w:val="0"/>
                  <w:marRight w:val="0"/>
                  <w:marTop w:val="0"/>
                  <w:marBottom w:val="0"/>
                  <w:divBdr>
                    <w:top w:val="single" w:sz="2" w:space="0" w:color="E3E3E3"/>
                    <w:left w:val="single" w:sz="2" w:space="0" w:color="E3E3E3"/>
                    <w:bottom w:val="single" w:sz="2" w:space="0" w:color="E3E3E3"/>
                    <w:right w:val="single" w:sz="2" w:space="0" w:color="E3E3E3"/>
                  </w:divBdr>
                  <w:divsChild>
                    <w:div w:id="513421745">
                      <w:marLeft w:val="0"/>
                      <w:marRight w:val="0"/>
                      <w:marTop w:val="0"/>
                      <w:marBottom w:val="0"/>
                      <w:divBdr>
                        <w:top w:val="single" w:sz="2" w:space="0" w:color="E3E3E3"/>
                        <w:left w:val="single" w:sz="2" w:space="0" w:color="E3E3E3"/>
                        <w:bottom w:val="single" w:sz="2" w:space="0" w:color="E3E3E3"/>
                        <w:right w:val="single" w:sz="2" w:space="0" w:color="E3E3E3"/>
                      </w:divBdr>
                      <w:divsChild>
                        <w:div w:id="57243046">
                          <w:marLeft w:val="0"/>
                          <w:marRight w:val="0"/>
                          <w:marTop w:val="0"/>
                          <w:marBottom w:val="0"/>
                          <w:divBdr>
                            <w:top w:val="single" w:sz="2" w:space="0" w:color="E3E3E3"/>
                            <w:left w:val="single" w:sz="2" w:space="0" w:color="E3E3E3"/>
                            <w:bottom w:val="single" w:sz="2" w:space="0" w:color="E3E3E3"/>
                            <w:right w:val="single" w:sz="2" w:space="0" w:color="E3E3E3"/>
                          </w:divBdr>
                          <w:divsChild>
                            <w:div w:id="1021200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648486093">
      <w:bodyDiv w:val="1"/>
      <w:marLeft w:val="0"/>
      <w:marRight w:val="0"/>
      <w:marTop w:val="0"/>
      <w:marBottom w:val="0"/>
      <w:divBdr>
        <w:top w:val="none" w:sz="0" w:space="0" w:color="auto"/>
        <w:left w:val="none" w:sz="0" w:space="0" w:color="auto"/>
        <w:bottom w:val="none" w:sz="0" w:space="0" w:color="auto"/>
        <w:right w:val="none" w:sz="0" w:space="0" w:color="auto"/>
      </w:divBdr>
    </w:div>
    <w:div w:id="708653277">
      <w:bodyDiv w:val="1"/>
      <w:marLeft w:val="0"/>
      <w:marRight w:val="0"/>
      <w:marTop w:val="0"/>
      <w:marBottom w:val="0"/>
      <w:divBdr>
        <w:top w:val="none" w:sz="0" w:space="0" w:color="auto"/>
        <w:left w:val="none" w:sz="0" w:space="0" w:color="auto"/>
        <w:bottom w:val="none" w:sz="0" w:space="0" w:color="auto"/>
        <w:right w:val="none" w:sz="0" w:space="0" w:color="auto"/>
      </w:divBdr>
    </w:div>
    <w:div w:id="831529483">
      <w:bodyDiv w:val="1"/>
      <w:marLeft w:val="0"/>
      <w:marRight w:val="0"/>
      <w:marTop w:val="0"/>
      <w:marBottom w:val="0"/>
      <w:divBdr>
        <w:top w:val="none" w:sz="0" w:space="0" w:color="auto"/>
        <w:left w:val="none" w:sz="0" w:space="0" w:color="auto"/>
        <w:bottom w:val="none" w:sz="0" w:space="0" w:color="auto"/>
        <w:right w:val="none" w:sz="0" w:space="0" w:color="auto"/>
      </w:divBdr>
    </w:div>
    <w:div w:id="856501734">
      <w:bodyDiv w:val="1"/>
      <w:marLeft w:val="0"/>
      <w:marRight w:val="0"/>
      <w:marTop w:val="0"/>
      <w:marBottom w:val="0"/>
      <w:divBdr>
        <w:top w:val="none" w:sz="0" w:space="0" w:color="auto"/>
        <w:left w:val="none" w:sz="0" w:space="0" w:color="auto"/>
        <w:bottom w:val="none" w:sz="0" w:space="0" w:color="auto"/>
        <w:right w:val="none" w:sz="0" w:space="0" w:color="auto"/>
      </w:divBdr>
    </w:div>
    <w:div w:id="1041782514">
      <w:bodyDiv w:val="1"/>
      <w:marLeft w:val="0"/>
      <w:marRight w:val="0"/>
      <w:marTop w:val="0"/>
      <w:marBottom w:val="0"/>
      <w:divBdr>
        <w:top w:val="none" w:sz="0" w:space="0" w:color="auto"/>
        <w:left w:val="none" w:sz="0" w:space="0" w:color="auto"/>
        <w:bottom w:val="none" w:sz="0" w:space="0" w:color="auto"/>
        <w:right w:val="none" w:sz="0" w:space="0" w:color="auto"/>
      </w:divBdr>
      <w:divsChild>
        <w:div w:id="732045158">
          <w:marLeft w:val="0"/>
          <w:marRight w:val="0"/>
          <w:marTop w:val="0"/>
          <w:marBottom w:val="0"/>
          <w:divBdr>
            <w:top w:val="single" w:sz="2" w:space="0" w:color="E3E3E3"/>
            <w:left w:val="single" w:sz="2" w:space="0" w:color="E3E3E3"/>
            <w:bottom w:val="single" w:sz="2" w:space="0" w:color="E3E3E3"/>
            <w:right w:val="single" w:sz="2" w:space="0" w:color="E3E3E3"/>
          </w:divBdr>
          <w:divsChild>
            <w:div w:id="756905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30094888">
          <w:marLeft w:val="0"/>
          <w:marRight w:val="0"/>
          <w:marTop w:val="0"/>
          <w:marBottom w:val="0"/>
          <w:divBdr>
            <w:top w:val="single" w:sz="2" w:space="0" w:color="E3E3E3"/>
            <w:left w:val="single" w:sz="2" w:space="0" w:color="E3E3E3"/>
            <w:bottom w:val="single" w:sz="2" w:space="0" w:color="E3E3E3"/>
            <w:right w:val="single" w:sz="2" w:space="0" w:color="E3E3E3"/>
          </w:divBdr>
          <w:divsChild>
            <w:div w:id="717431662">
              <w:marLeft w:val="0"/>
              <w:marRight w:val="0"/>
              <w:marTop w:val="0"/>
              <w:marBottom w:val="0"/>
              <w:divBdr>
                <w:top w:val="single" w:sz="2" w:space="0" w:color="E3E3E3"/>
                <w:left w:val="single" w:sz="2" w:space="0" w:color="E3E3E3"/>
                <w:bottom w:val="single" w:sz="2" w:space="0" w:color="E3E3E3"/>
                <w:right w:val="single" w:sz="2" w:space="0" w:color="E3E3E3"/>
              </w:divBdr>
            </w:div>
            <w:div w:id="2138796968">
              <w:marLeft w:val="0"/>
              <w:marRight w:val="0"/>
              <w:marTop w:val="0"/>
              <w:marBottom w:val="0"/>
              <w:divBdr>
                <w:top w:val="single" w:sz="2" w:space="0" w:color="E3E3E3"/>
                <w:left w:val="single" w:sz="2" w:space="0" w:color="E3E3E3"/>
                <w:bottom w:val="single" w:sz="2" w:space="0" w:color="E3E3E3"/>
                <w:right w:val="single" w:sz="2" w:space="0" w:color="E3E3E3"/>
              </w:divBdr>
              <w:divsChild>
                <w:div w:id="1898321224">
                  <w:marLeft w:val="0"/>
                  <w:marRight w:val="0"/>
                  <w:marTop w:val="0"/>
                  <w:marBottom w:val="0"/>
                  <w:divBdr>
                    <w:top w:val="single" w:sz="2" w:space="0" w:color="E3E3E3"/>
                    <w:left w:val="single" w:sz="2" w:space="0" w:color="E3E3E3"/>
                    <w:bottom w:val="single" w:sz="2" w:space="0" w:color="E3E3E3"/>
                    <w:right w:val="single" w:sz="2" w:space="0" w:color="E3E3E3"/>
                  </w:divBdr>
                  <w:divsChild>
                    <w:div w:id="814570529">
                      <w:marLeft w:val="0"/>
                      <w:marRight w:val="0"/>
                      <w:marTop w:val="0"/>
                      <w:marBottom w:val="0"/>
                      <w:divBdr>
                        <w:top w:val="single" w:sz="2" w:space="0" w:color="E3E3E3"/>
                        <w:left w:val="single" w:sz="2" w:space="0" w:color="E3E3E3"/>
                        <w:bottom w:val="single" w:sz="2" w:space="0" w:color="E3E3E3"/>
                        <w:right w:val="single" w:sz="2" w:space="0" w:color="E3E3E3"/>
                      </w:divBdr>
                      <w:divsChild>
                        <w:div w:id="1095829666">
                          <w:marLeft w:val="0"/>
                          <w:marRight w:val="0"/>
                          <w:marTop w:val="0"/>
                          <w:marBottom w:val="0"/>
                          <w:divBdr>
                            <w:top w:val="single" w:sz="2" w:space="0" w:color="E3E3E3"/>
                            <w:left w:val="single" w:sz="2" w:space="0" w:color="E3E3E3"/>
                            <w:bottom w:val="single" w:sz="2" w:space="0" w:color="E3E3E3"/>
                            <w:right w:val="single" w:sz="2" w:space="0" w:color="E3E3E3"/>
                          </w:divBdr>
                          <w:divsChild>
                            <w:div w:id="12104150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140422794">
      <w:bodyDiv w:val="1"/>
      <w:marLeft w:val="0"/>
      <w:marRight w:val="0"/>
      <w:marTop w:val="0"/>
      <w:marBottom w:val="0"/>
      <w:divBdr>
        <w:top w:val="none" w:sz="0" w:space="0" w:color="auto"/>
        <w:left w:val="none" w:sz="0" w:space="0" w:color="auto"/>
        <w:bottom w:val="none" w:sz="0" w:space="0" w:color="auto"/>
        <w:right w:val="none" w:sz="0" w:space="0" w:color="auto"/>
      </w:divBdr>
    </w:div>
    <w:div w:id="1150292370">
      <w:bodyDiv w:val="1"/>
      <w:marLeft w:val="0"/>
      <w:marRight w:val="0"/>
      <w:marTop w:val="0"/>
      <w:marBottom w:val="0"/>
      <w:divBdr>
        <w:top w:val="none" w:sz="0" w:space="0" w:color="auto"/>
        <w:left w:val="none" w:sz="0" w:space="0" w:color="auto"/>
        <w:bottom w:val="none" w:sz="0" w:space="0" w:color="auto"/>
        <w:right w:val="none" w:sz="0" w:space="0" w:color="auto"/>
      </w:divBdr>
    </w:div>
    <w:div w:id="1163550546">
      <w:bodyDiv w:val="1"/>
      <w:marLeft w:val="0"/>
      <w:marRight w:val="0"/>
      <w:marTop w:val="0"/>
      <w:marBottom w:val="0"/>
      <w:divBdr>
        <w:top w:val="none" w:sz="0" w:space="0" w:color="auto"/>
        <w:left w:val="none" w:sz="0" w:space="0" w:color="auto"/>
        <w:bottom w:val="none" w:sz="0" w:space="0" w:color="auto"/>
        <w:right w:val="none" w:sz="0" w:space="0" w:color="auto"/>
      </w:divBdr>
    </w:div>
    <w:div w:id="1192718824">
      <w:bodyDiv w:val="1"/>
      <w:marLeft w:val="0"/>
      <w:marRight w:val="0"/>
      <w:marTop w:val="0"/>
      <w:marBottom w:val="0"/>
      <w:divBdr>
        <w:top w:val="none" w:sz="0" w:space="0" w:color="auto"/>
        <w:left w:val="none" w:sz="0" w:space="0" w:color="auto"/>
        <w:bottom w:val="none" w:sz="0" w:space="0" w:color="auto"/>
        <w:right w:val="none" w:sz="0" w:space="0" w:color="auto"/>
      </w:divBdr>
    </w:div>
    <w:div w:id="1210800372">
      <w:bodyDiv w:val="1"/>
      <w:marLeft w:val="0"/>
      <w:marRight w:val="0"/>
      <w:marTop w:val="0"/>
      <w:marBottom w:val="0"/>
      <w:divBdr>
        <w:top w:val="none" w:sz="0" w:space="0" w:color="auto"/>
        <w:left w:val="none" w:sz="0" w:space="0" w:color="auto"/>
        <w:bottom w:val="none" w:sz="0" w:space="0" w:color="auto"/>
        <w:right w:val="none" w:sz="0" w:space="0" w:color="auto"/>
      </w:divBdr>
    </w:div>
    <w:div w:id="1245528990">
      <w:bodyDiv w:val="1"/>
      <w:marLeft w:val="0"/>
      <w:marRight w:val="0"/>
      <w:marTop w:val="0"/>
      <w:marBottom w:val="0"/>
      <w:divBdr>
        <w:top w:val="none" w:sz="0" w:space="0" w:color="auto"/>
        <w:left w:val="none" w:sz="0" w:space="0" w:color="auto"/>
        <w:bottom w:val="none" w:sz="0" w:space="0" w:color="auto"/>
        <w:right w:val="none" w:sz="0" w:space="0" w:color="auto"/>
      </w:divBdr>
    </w:div>
    <w:div w:id="1305550922">
      <w:bodyDiv w:val="1"/>
      <w:marLeft w:val="0"/>
      <w:marRight w:val="0"/>
      <w:marTop w:val="0"/>
      <w:marBottom w:val="0"/>
      <w:divBdr>
        <w:top w:val="none" w:sz="0" w:space="0" w:color="auto"/>
        <w:left w:val="none" w:sz="0" w:space="0" w:color="auto"/>
        <w:bottom w:val="none" w:sz="0" w:space="0" w:color="auto"/>
        <w:right w:val="none" w:sz="0" w:space="0" w:color="auto"/>
      </w:divBdr>
    </w:div>
    <w:div w:id="1340111075">
      <w:bodyDiv w:val="1"/>
      <w:marLeft w:val="0"/>
      <w:marRight w:val="0"/>
      <w:marTop w:val="0"/>
      <w:marBottom w:val="0"/>
      <w:divBdr>
        <w:top w:val="none" w:sz="0" w:space="0" w:color="auto"/>
        <w:left w:val="none" w:sz="0" w:space="0" w:color="auto"/>
        <w:bottom w:val="none" w:sz="0" w:space="0" w:color="auto"/>
        <w:right w:val="none" w:sz="0" w:space="0" w:color="auto"/>
      </w:divBdr>
    </w:div>
    <w:div w:id="1410889357">
      <w:bodyDiv w:val="1"/>
      <w:marLeft w:val="0"/>
      <w:marRight w:val="0"/>
      <w:marTop w:val="0"/>
      <w:marBottom w:val="0"/>
      <w:divBdr>
        <w:top w:val="none" w:sz="0" w:space="0" w:color="auto"/>
        <w:left w:val="none" w:sz="0" w:space="0" w:color="auto"/>
        <w:bottom w:val="none" w:sz="0" w:space="0" w:color="auto"/>
        <w:right w:val="none" w:sz="0" w:space="0" w:color="auto"/>
      </w:divBdr>
    </w:div>
    <w:div w:id="1415928699">
      <w:bodyDiv w:val="1"/>
      <w:marLeft w:val="0"/>
      <w:marRight w:val="0"/>
      <w:marTop w:val="0"/>
      <w:marBottom w:val="0"/>
      <w:divBdr>
        <w:top w:val="none" w:sz="0" w:space="0" w:color="auto"/>
        <w:left w:val="none" w:sz="0" w:space="0" w:color="auto"/>
        <w:bottom w:val="none" w:sz="0" w:space="0" w:color="auto"/>
        <w:right w:val="none" w:sz="0" w:space="0" w:color="auto"/>
      </w:divBdr>
    </w:div>
    <w:div w:id="1430271283">
      <w:bodyDiv w:val="1"/>
      <w:marLeft w:val="0"/>
      <w:marRight w:val="0"/>
      <w:marTop w:val="0"/>
      <w:marBottom w:val="0"/>
      <w:divBdr>
        <w:top w:val="none" w:sz="0" w:space="0" w:color="auto"/>
        <w:left w:val="none" w:sz="0" w:space="0" w:color="auto"/>
        <w:bottom w:val="none" w:sz="0" w:space="0" w:color="auto"/>
        <w:right w:val="none" w:sz="0" w:space="0" w:color="auto"/>
      </w:divBdr>
    </w:div>
    <w:div w:id="1569613522">
      <w:bodyDiv w:val="1"/>
      <w:marLeft w:val="0"/>
      <w:marRight w:val="0"/>
      <w:marTop w:val="0"/>
      <w:marBottom w:val="0"/>
      <w:divBdr>
        <w:top w:val="none" w:sz="0" w:space="0" w:color="auto"/>
        <w:left w:val="none" w:sz="0" w:space="0" w:color="auto"/>
        <w:bottom w:val="none" w:sz="0" w:space="0" w:color="auto"/>
        <w:right w:val="none" w:sz="0" w:space="0" w:color="auto"/>
      </w:divBdr>
      <w:divsChild>
        <w:div w:id="554663338">
          <w:marLeft w:val="0"/>
          <w:marRight w:val="0"/>
          <w:marTop w:val="0"/>
          <w:marBottom w:val="0"/>
          <w:divBdr>
            <w:top w:val="single" w:sz="2" w:space="0" w:color="E3E3E3"/>
            <w:left w:val="single" w:sz="2" w:space="0" w:color="E3E3E3"/>
            <w:bottom w:val="single" w:sz="2" w:space="0" w:color="E3E3E3"/>
            <w:right w:val="single" w:sz="2" w:space="0" w:color="E3E3E3"/>
          </w:divBdr>
          <w:divsChild>
            <w:div w:id="47102216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91022369">
          <w:marLeft w:val="0"/>
          <w:marRight w:val="0"/>
          <w:marTop w:val="0"/>
          <w:marBottom w:val="0"/>
          <w:divBdr>
            <w:top w:val="single" w:sz="2" w:space="0" w:color="E3E3E3"/>
            <w:left w:val="single" w:sz="2" w:space="0" w:color="E3E3E3"/>
            <w:bottom w:val="single" w:sz="2" w:space="0" w:color="E3E3E3"/>
            <w:right w:val="single" w:sz="2" w:space="0" w:color="E3E3E3"/>
          </w:divBdr>
          <w:divsChild>
            <w:div w:id="422341336">
              <w:marLeft w:val="0"/>
              <w:marRight w:val="0"/>
              <w:marTop w:val="0"/>
              <w:marBottom w:val="0"/>
              <w:divBdr>
                <w:top w:val="single" w:sz="2" w:space="0" w:color="E3E3E3"/>
                <w:left w:val="single" w:sz="2" w:space="0" w:color="E3E3E3"/>
                <w:bottom w:val="single" w:sz="2" w:space="0" w:color="E3E3E3"/>
                <w:right w:val="single" w:sz="2" w:space="0" w:color="E3E3E3"/>
              </w:divBdr>
            </w:div>
            <w:div w:id="845022472">
              <w:marLeft w:val="0"/>
              <w:marRight w:val="0"/>
              <w:marTop w:val="0"/>
              <w:marBottom w:val="0"/>
              <w:divBdr>
                <w:top w:val="single" w:sz="2" w:space="0" w:color="E3E3E3"/>
                <w:left w:val="single" w:sz="2" w:space="0" w:color="E3E3E3"/>
                <w:bottom w:val="single" w:sz="2" w:space="0" w:color="E3E3E3"/>
                <w:right w:val="single" w:sz="2" w:space="0" w:color="E3E3E3"/>
              </w:divBdr>
              <w:divsChild>
                <w:div w:id="393354170">
                  <w:marLeft w:val="0"/>
                  <w:marRight w:val="0"/>
                  <w:marTop w:val="0"/>
                  <w:marBottom w:val="0"/>
                  <w:divBdr>
                    <w:top w:val="single" w:sz="2" w:space="0" w:color="E3E3E3"/>
                    <w:left w:val="single" w:sz="2" w:space="0" w:color="E3E3E3"/>
                    <w:bottom w:val="single" w:sz="2" w:space="0" w:color="E3E3E3"/>
                    <w:right w:val="single" w:sz="2" w:space="0" w:color="E3E3E3"/>
                  </w:divBdr>
                  <w:divsChild>
                    <w:div w:id="1091699793">
                      <w:marLeft w:val="0"/>
                      <w:marRight w:val="0"/>
                      <w:marTop w:val="0"/>
                      <w:marBottom w:val="0"/>
                      <w:divBdr>
                        <w:top w:val="single" w:sz="2" w:space="0" w:color="E3E3E3"/>
                        <w:left w:val="single" w:sz="2" w:space="0" w:color="E3E3E3"/>
                        <w:bottom w:val="single" w:sz="2" w:space="0" w:color="E3E3E3"/>
                        <w:right w:val="single" w:sz="2" w:space="0" w:color="E3E3E3"/>
                      </w:divBdr>
                      <w:divsChild>
                        <w:div w:id="1431390418">
                          <w:marLeft w:val="0"/>
                          <w:marRight w:val="0"/>
                          <w:marTop w:val="0"/>
                          <w:marBottom w:val="0"/>
                          <w:divBdr>
                            <w:top w:val="single" w:sz="2" w:space="0" w:color="E3E3E3"/>
                            <w:left w:val="single" w:sz="2" w:space="0" w:color="E3E3E3"/>
                            <w:bottom w:val="single" w:sz="2" w:space="0" w:color="E3E3E3"/>
                            <w:right w:val="single" w:sz="2" w:space="0" w:color="E3E3E3"/>
                          </w:divBdr>
                          <w:divsChild>
                            <w:div w:id="29498746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574124026">
      <w:bodyDiv w:val="1"/>
      <w:marLeft w:val="0"/>
      <w:marRight w:val="0"/>
      <w:marTop w:val="0"/>
      <w:marBottom w:val="0"/>
      <w:divBdr>
        <w:top w:val="none" w:sz="0" w:space="0" w:color="auto"/>
        <w:left w:val="none" w:sz="0" w:space="0" w:color="auto"/>
        <w:bottom w:val="none" w:sz="0" w:space="0" w:color="auto"/>
        <w:right w:val="none" w:sz="0" w:space="0" w:color="auto"/>
      </w:divBdr>
    </w:div>
    <w:div w:id="1583297928">
      <w:bodyDiv w:val="1"/>
      <w:marLeft w:val="0"/>
      <w:marRight w:val="0"/>
      <w:marTop w:val="0"/>
      <w:marBottom w:val="0"/>
      <w:divBdr>
        <w:top w:val="none" w:sz="0" w:space="0" w:color="auto"/>
        <w:left w:val="none" w:sz="0" w:space="0" w:color="auto"/>
        <w:bottom w:val="none" w:sz="0" w:space="0" w:color="auto"/>
        <w:right w:val="none" w:sz="0" w:space="0" w:color="auto"/>
      </w:divBdr>
    </w:div>
    <w:div w:id="1592815450">
      <w:bodyDiv w:val="1"/>
      <w:marLeft w:val="0"/>
      <w:marRight w:val="0"/>
      <w:marTop w:val="0"/>
      <w:marBottom w:val="0"/>
      <w:divBdr>
        <w:top w:val="none" w:sz="0" w:space="0" w:color="auto"/>
        <w:left w:val="none" w:sz="0" w:space="0" w:color="auto"/>
        <w:bottom w:val="none" w:sz="0" w:space="0" w:color="auto"/>
        <w:right w:val="none" w:sz="0" w:space="0" w:color="auto"/>
      </w:divBdr>
    </w:div>
    <w:div w:id="1608193552">
      <w:bodyDiv w:val="1"/>
      <w:marLeft w:val="0"/>
      <w:marRight w:val="0"/>
      <w:marTop w:val="0"/>
      <w:marBottom w:val="0"/>
      <w:divBdr>
        <w:top w:val="none" w:sz="0" w:space="0" w:color="auto"/>
        <w:left w:val="none" w:sz="0" w:space="0" w:color="auto"/>
        <w:bottom w:val="none" w:sz="0" w:space="0" w:color="auto"/>
        <w:right w:val="none" w:sz="0" w:space="0" w:color="auto"/>
      </w:divBdr>
    </w:div>
    <w:div w:id="1654681128">
      <w:bodyDiv w:val="1"/>
      <w:marLeft w:val="0"/>
      <w:marRight w:val="0"/>
      <w:marTop w:val="0"/>
      <w:marBottom w:val="0"/>
      <w:divBdr>
        <w:top w:val="none" w:sz="0" w:space="0" w:color="auto"/>
        <w:left w:val="none" w:sz="0" w:space="0" w:color="auto"/>
        <w:bottom w:val="none" w:sz="0" w:space="0" w:color="auto"/>
        <w:right w:val="none" w:sz="0" w:space="0" w:color="auto"/>
      </w:divBdr>
      <w:divsChild>
        <w:div w:id="576674654">
          <w:marLeft w:val="0"/>
          <w:marRight w:val="0"/>
          <w:marTop w:val="0"/>
          <w:marBottom w:val="0"/>
          <w:divBdr>
            <w:top w:val="single" w:sz="2" w:space="0" w:color="E3E3E3"/>
            <w:left w:val="single" w:sz="2" w:space="0" w:color="E3E3E3"/>
            <w:bottom w:val="single" w:sz="2" w:space="0" w:color="E3E3E3"/>
            <w:right w:val="single" w:sz="2" w:space="0" w:color="E3E3E3"/>
          </w:divBdr>
          <w:divsChild>
            <w:div w:id="1168903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42685072">
          <w:marLeft w:val="0"/>
          <w:marRight w:val="0"/>
          <w:marTop w:val="0"/>
          <w:marBottom w:val="0"/>
          <w:divBdr>
            <w:top w:val="single" w:sz="2" w:space="0" w:color="E3E3E3"/>
            <w:left w:val="single" w:sz="2" w:space="0" w:color="E3E3E3"/>
            <w:bottom w:val="single" w:sz="2" w:space="0" w:color="E3E3E3"/>
            <w:right w:val="single" w:sz="2" w:space="0" w:color="E3E3E3"/>
          </w:divBdr>
          <w:divsChild>
            <w:div w:id="1412118158">
              <w:marLeft w:val="0"/>
              <w:marRight w:val="0"/>
              <w:marTop w:val="0"/>
              <w:marBottom w:val="0"/>
              <w:divBdr>
                <w:top w:val="single" w:sz="2" w:space="0" w:color="E3E3E3"/>
                <w:left w:val="single" w:sz="2" w:space="0" w:color="E3E3E3"/>
                <w:bottom w:val="single" w:sz="2" w:space="0" w:color="E3E3E3"/>
                <w:right w:val="single" w:sz="2" w:space="0" w:color="E3E3E3"/>
              </w:divBdr>
            </w:div>
            <w:div w:id="1232886533">
              <w:marLeft w:val="0"/>
              <w:marRight w:val="0"/>
              <w:marTop w:val="0"/>
              <w:marBottom w:val="0"/>
              <w:divBdr>
                <w:top w:val="single" w:sz="2" w:space="0" w:color="E3E3E3"/>
                <w:left w:val="single" w:sz="2" w:space="0" w:color="E3E3E3"/>
                <w:bottom w:val="single" w:sz="2" w:space="0" w:color="E3E3E3"/>
                <w:right w:val="single" w:sz="2" w:space="0" w:color="E3E3E3"/>
              </w:divBdr>
              <w:divsChild>
                <w:div w:id="1741324172">
                  <w:marLeft w:val="0"/>
                  <w:marRight w:val="0"/>
                  <w:marTop w:val="0"/>
                  <w:marBottom w:val="0"/>
                  <w:divBdr>
                    <w:top w:val="single" w:sz="2" w:space="0" w:color="E3E3E3"/>
                    <w:left w:val="single" w:sz="2" w:space="0" w:color="E3E3E3"/>
                    <w:bottom w:val="single" w:sz="2" w:space="0" w:color="E3E3E3"/>
                    <w:right w:val="single" w:sz="2" w:space="0" w:color="E3E3E3"/>
                  </w:divBdr>
                  <w:divsChild>
                    <w:div w:id="404104964">
                      <w:marLeft w:val="0"/>
                      <w:marRight w:val="0"/>
                      <w:marTop w:val="0"/>
                      <w:marBottom w:val="0"/>
                      <w:divBdr>
                        <w:top w:val="single" w:sz="2" w:space="0" w:color="E3E3E3"/>
                        <w:left w:val="single" w:sz="2" w:space="0" w:color="E3E3E3"/>
                        <w:bottom w:val="single" w:sz="2" w:space="0" w:color="E3E3E3"/>
                        <w:right w:val="single" w:sz="2" w:space="0" w:color="E3E3E3"/>
                      </w:divBdr>
                      <w:divsChild>
                        <w:div w:id="1082146774">
                          <w:marLeft w:val="0"/>
                          <w:marRight w:val="0"/>
                          <w:marTop w:val="0"/>
                          <w:marBottom w:val="0"/>
                          <w:divBdr>
                            <w:top w:val="single" w:sz="2" w:space="0" w:color="E3E3E3"/>
                            <w:left w:val="single" w:sz="2" w:space="0" w:color="E3E3E3"/>
                            <w:bottom w:val="single" w:sz="2" w:space="0" w:color="E3E3E3"/>
                            <w:right w:val="single" w:sz="2" w:space="0" w:color="E3E3E3"/>
                          </w:divBdr>
                          <w:divsChild>
                            <w:div w:id="19138507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74183824">
      <w:bodyDiv w:val="1"/>
      <w:marLeft w:val="0"/>
      <w:marRight w:val="0"/>
      <w:marTop w:val="0"/>
      <w:marBottom w:val="0"/>
      <w:divBdr>
        <w:top w:val="none" w:sz="0" w:space="0" w:color="auto"/>
        <w:left w:val="none" w:sz="0" w:space="0" w:color="auto"/>
        <w:bottom w:val="none" w:sz="0" w:space="0" w:color="auto"/>
        <w:right w:val="none" w:sz="0" w:space="0" w:color="auto"/>
      </w:divBdr>
    </w:div>
    <w:div w:id="1868790496">
      <w:bodyDiv w:val="1"/>
      <w:marLeft w:val="0"/>
      <w:marRight w:val="0"/>
      <w:marTop w:val="0"/>
      <w:marBottom w:val="0"/>
      <w:divBdr>
        <w:top w:val="none" w:sz="0" w:space="0" w:color="auto"/>
        <w:left w:val="none" w:sz="0" w:space="0" w:color="auto"/>
        <w:bottom w:val="none" w:sz="0" w:space="0" w:color="auto"/>
        <w:right w:val="none" w:sz="0" w:space="0" w:color="auto"/>
      </w:divBdr>
    </w:div>
    <w:div w:id="1917472987">
      <w:bodyDiv w:val="1"/>
      <w:marLeft w:val="0"/>
      <w:marRight w:val="0"/>
      <w:marTop w:val="0"/>
      <w:marBottom w:val="0"/>
      <w:divBdr>
        <w:top w:val="none" w:sz="0" w:space="0" w:color="auto"/>
        <w:left w:val="none" w:sz="0" w:space="0" w:color="auto"/>
        <w:bottom w:val="none" w:sz="0" w:space="0" w:color="auto"/>
        <w:right w:val="none" w:sz="0" w:space="0" w:color="auto"/>
      </w:divBdr>
    </w:div>
    <w:div w:id="1974020659">
      <w:bodyDiv w:val="1"/>
      <w:marLeft w:val="0"/>
      <w:marRight w:val="0"/>
      <w:marTop w:val="0"/>
      <w:marBottom w:val="0"/>
      <w:divBdr>
        <w:top w:val="none" w:sz="0" w:space="0" w:color="auto"/>
        <w:left w:val="none" w:sz="0" w:space="0" w:color="auto"/>
        <w:bottom w:val="none" w:sz="0" w:space="0" w:color="auto"/>
        <w:right w:val="none" w:sz="0" w:space="0" w:color="auto"/>
      </w:divBdr>
      <w:divsChild>
        <w:div w:id="1868059365">
          <w:marLeft w:val="0"/>
          <w:marRight w:val="0"/>
          <w:marTop w:val="0"/>
          <w:marBottom w:val="0"/>
          <w:divBdr>
            <w:top w:val="single" w:sz="2" w:space="0" w:color="E3E3E3"/>
            <w:left w:val="single" w:sz="2" w:space="0" w:color="E3E3E3"/>
            <w:bottom w:val="single" w:sz="2" w:space="0" w:color="E3E3E3"/>
            <w:right w:val="single" w:sz="2" w:space="0" w:color="E3E3E3"/>
          </w:divBdr>
          <w:divsChild>
            <w:div w:id="11749570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9446392">
          <w:marLeft w:val="0"/>
          <w:marRight w:val="0"/>
          <w:marTop w:val="0"/>
          <w:marBottom w:val="0"/>
          <w:divBdr>
            <w:top w:val="single" w:sz="2" w:space="0" w:color="E3E3E3"/>
            <w:left w:val="single" w:sz="2" w:space="0" w:color="E3E3E3"/>
            <w:bottom w:val="single" w:sz="2" w:space="0" w:color="E3E3E3"/>
            <w:right w:val="single" w:sz="2" w:space="0" w:color="E3E3E3"/>
          </w:divBdr>
          <w:divsChild>
            <w:div w:id="1083406473">
              <w:marLeft w:val="0"/>
              <w:marRight w:val="0"/>
              <w:marTop w:val="0"/>
              <w:marBottom w:val="0"/>
              <w:divBdr>
                <w:top w:val="single" w:sz="2" w:space="0" w:color="E3E3E3"/>
                <w:left w:val="single" w:sz="2" w:space="0" w:color="E3E3E3"/>
                <w:bottom w:val="single" w:sz="2" w:space="0" w:color="E3E3E3"/>
                <w:right w:val="single" w:sz="2" w:space="0" w:color="E3E3E3"/>
              </w:divBdr>
            </w:div>
            <w:div w:id="627974486">
              <w:marLeft w:val="0"/>
              <w:marRight w:val="0"/>
              <w:marTop w:val="0"/>
              <w:marBottom w:val="0"/>
              <w:divBdr>
                <w:top w:val="single" w:sz="2" w:space="0" w:color="E3E3E3"/>
                <w:left w:val="single" w:sz="2" w:space="0" w:color="E3E3E3"/>
                <w:bottom w:val="single" w:sz="2" w:space="0" w:color="E3E3E3"/>
                <w:right w:val="single" w:sz="2" w:space="0" w:color="E3E3E3"/>
              </w:divBdr>
              <w:divsChild>
                <w:div w:id="1811635074">
                  <w:marLeft w:val="0"/>
                  <w:marRight w:val="0"/>
                  <w:marTop w:val="0"/>
                  <w:marBottom w:val="0"/>
                  <w:divBdr>
                    <w:top w:val="single" w:sz="2" w:space="0" w:color="E3E3E3"/>
                    <w:left w:val="single" w:sz="2" w:space="0" w:color="E3E3E3"/>
                    <w:bottom w:val="single" w:sz="2" w:space="0" w:color="E3E3E3"/>
                    <w:right w:val="single" w:sz="2" w:space="0" w:color="E3E3E3"/>
                  </w:divBdr>
                  <w:divsChild>
                    <w:div w:id="1721395984">
                      <w:marLeft w:val="0"/>
                      <w:marRight w:val="0"/>
                      <w:marTop w:val="0"/>
                      <w:marBottom w:val="0"/>
                      <w:divBdr>
                        <w:top w:val="single" w:sz="2" w:space="0" w:color="E3E3E3"/>
                        <w:left w:val="single" w:sz="2" w:space="0" w:color="E3E3E3"/>
                        <w:bottom w:val="single" w:sz="2" w:space="0" w:color="E3E3E3"/>
                        <w:right w:val="single" w:sz="2" w:space="0" w:color="E3E3E3"/>
                      </w:divBdr>
                      <w:divsChild>
                        <w:div w:id="45498362">
                          <w:marLeft w:val="0"/>
                          <w:marRight w:val="0"/>
                          <w:marTop w:val="0"/>
                          <w:marBottom w:val="0"/>
                          <w:divBdr>
                            <w:top w:val="single" w:sz="2" w:space="0" w:color="E3E3E3"/>
                            <w:left w:val="single" w:sz="2" w:space="0" w:color="E3E3E3"/>
                            <w:bottom w:val="single" w:sz="2" w:space="0" w:color="E3E3E3"/>
                            <w:right w:val="single" w:sz="2" w:space="0" w:color="E3E3E3"/>
                          </w:divBdr>
                          <w:divsChild>
                            <w:div w:id="1219560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2042782023">
      <w:bodyDiv w:val="1"/>
      <w:marLeft w:val="0"/>
      <w:marRight w:val="0"/>
      <w:marTop w:val="0"/>
      <w:marBottom w:val="0"/>
      <w:divBdr>
        <w:top w:val="none" w:sz="0" w:space="0" w:color="auto"/>
        <w:left w:val="none" w:sz="0" w:space="0" w:color="auto"/>
        <w:bottom w:val="none" w:sz="0" w:space="0" w:color="auto"/>
        <w:right w:val="none" w:sz="0" w:space="0" w:color="auto"/>
      </w:divBdr>
    </w:div>
    <w:div w:id="2079666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B7E3F9-EBD9-4636-ABEF-1E35D3B962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707</TotalTime>
  <Pages>21</Pages>
  <Words>3295</Words>
  <Characters>18787</Characters>
  <Application>Microsoft Office Word</Application>
  <DocSecurity>0</DocSecurity>
  <Lines>156</Lines>
  <Paragraphs>44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22038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aleksandra.ryma23@mail.ru</dc:creator>
  <cp:keywords/>
  <dc:description/>
  <cp:lastModifiedBy>Максим Давидюк</cp:lastModifiedBy>
  <cp:revision>14</cp:revision>
  <cp:lastPrinted>2025-03-15T14:46:00Z</cp:lastPrinted>
  <dcterms:created xsi:type="dcterms:W3CDTF">2025-03-22T10:10:00Z</dcterms:created>
  <dcterms:modified xsi:type="dcterms:W3CDTF">2025-03-28T10:32:00Z</dcterms:modified>
</cp:coreProperties>
</file>