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4"/>
        <w:gridCol w:w="7694"/>
      </w:tblGrid>
      <w:tr w:rsidR="00CA06C1" w14:paraId="1466D0FD" w14:textId="77777777" w:rsidTr="00AE6D48">
        <w:tc>
          <w:tcPr>
            <w:tcW w:w="7694" w:type="dxa"/>
          </w:tcPr>
          <w:p w14:paraId="17C60EE1" w14:textId="6BFAE420" w:rsidR="00CA06C1" w:rsidRDefault="00CA06C1" w:rsidP="00AE6D48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AE6D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Ветеринарная клиника «Прайд»</w:t>
            </w:r>
          </w:p>
          <w:p w14:paraId="130E9856" w14:textId="77777777" w:rsidR="00AE6D48" w:rsidRPr="00AE6D48" w:rsidRDefault="00AE6D48" w:rsidP="00AE6D48"/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8"/>
              <w:gridCol w:w="4069"/>
            </w:tblGrid>
            <w:tr w:rsidR="00CA06C1" w:rsidRPr="00CA06C1" w14:paraId="46A2F219" w14:textId="77777777" w:rsidTr="00AE6D48">
              <w:tc>
                <w:tcPr>
                  <w:tcW w:w="3568" w:type="dxa"/>
                </w:tcPr>
                <w:p w14:paraId="243595BF" w14:textId="77777777" w:rsidR="00CA06C1" w:rsidRPr="00CA06C1" w:rsidRDefault="00CA06C1" w:rsidP="00AE6D48">
                  <w:pPr>
                    <w:jc w:val="right"/>
                    <w:rPr>
                      <w:sz w:val="24"/>
                      <w:szCs w:val="24"/>
                    </w:rPr>
                  </w:pPr>
                  <w:r w:rsidRPr="00CA06C1"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069" w:type="dxa"/>
                  <w:tcBorders>
                    <w:bottom w:val="single" w:sz="4" w:space="0" w:color="auto"/>
                  </w:tcBorders>
                </w:tcPr>
                <w:p w14:paraId="36BE8938" w14:textId="77777777" w:rsidR="00CA06C1" w:rsidRPr="00CA06C1" w:rsidRDefault="00CA06C1" w:rsidP="00CA06C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A06C1" w:rsidRPr="00CA06C1" w14:paraId="759E955C" w14:textId="77777777" w:rsidTr="00AE6D48">
              <w:tc>
                <w:tcPr>
                  <w:tcW w:w="3568" w:type="dxa"/>
                </w:tcPr>
                <w:p w14:paraId="742E913B" w14:textId="77777777" w:rsidR="00CA06C1" w:rsidRPr="00CA06C1" w:rsidRDefault="00CA06C1" w:rsidP="00AE6D48">
                  <w:pPr>
                    <w:jc w:val="right"/>
                    <w:rPr>
                      <w:sz w:val="24"/>
                      <w:szCs w:val="24"/>
                    </w:rPr>
                  </w:pPr>
                  <w:r w:rsidRPr="00CA06C1">
                    <w:rPr>
                      <w:sz w:val="24"/>
                      <w:szCs w:val="24"/>
                    </w:rPr>
                    <w:t>Номер телефона</w:t>
                  </w:r>
                </w:p>
              </w:tc>
              <w:tc>
                <w:tcPr>
                  <w:tcW w:w="406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8670B5" w14:textId="77777777" w:rsidR="00CA06C1" w:rsidRPr="00CA06C1" w:rsidRDefault="00CA06C1" w:rsidP="00CA06C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A06C1" w:rsidRPr="00CA06C1" w14:paraId="0490B4D3" w14:textId="77777777" w:rsidTr="00AE6D48">
              <w:tc>
                <w:tcPr>
                  <w:tcW w:w="3568" w:type="dxa"/>
                </w:tcPr>
                <w:p w14:paraId="5FD4E0CF" w14:textId="77777777" w:rsidR="00CA06C1" w:rsidRPr="00CA06C1" w:rsidRDefault="00CA06C1" w:rsidP="00AE6D48">
                  <w:pPr>
                    <w:jc w:val="right"/>
                    <w:rPr>
                      <w:sz w:val="24"/>
                      <w:szCs w:val="24"/>
                    </w:rPr>
                  </w:pPr>
                  <w:r w:rsidRPr="00CA06C1">
                    <w:rPr>
                      <w:sz w:val="24"/>
                      <w:szCs w:val="24"/>
                    </w:rPr>
                    <w:t>ФИО владельца</w:t>
                  </w:r>
                </w:p>
              </w:tc>
              <w:tc>
                <w:tcPr>
                  <w:tcW w:w="406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C13EBE" w14:textId="77777777" w:rsidR="00CA06C1" w:rsidRPr="00CA06C1" w:rsidRDefault="00CA06C1" w:rsidP="00CA06C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A06C1" w:rsidRPr="00CA06C1" w14:paraId="7E326E62" w14:textId="77777777" w:rsidTr="00AE6D48">
              <w:tc>
                <w:tcPr>
                  <w:tcW w:w="3568" w:type="dxa"/>
                </w:tcPr>
                <w:p w14:paraId="3E75C62A" w14:textId="77777777" w:rsidR="00CA06C1" w:rsidRPr="00CA06C1" w:rsidRDefault="00CA06C1" w:rsidP="00AE6D48">
                  <w:pPr>
                    <w:jc w:val="right"/>
                    <w:rPr>
                      <w:sz w:val="24"/>
                      <w:szCs w:val="24"/>
                    </w:rPr>
                  </w:pPr>
                  <w:r w:rsidRPr="00CA06C1">
                    <w:rPr>
                      <w:sz w:val="24"/>
                      <w:szCs w:val="24"/>
                    </w:rPr>
                    <w:t>Вид, кличка, возраст животного</w:t>
                  </w:r>
                </w:p>
              </w:tc>
              <w:tc>
                <w:tcPr>
                  <w:tcW w:w="406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4005FC" w14:textId="77777777" w:rsidR="00CA06C1" w:rsidRPr="00CA06C1" w:rsidRDefault="00CA06C1" w:rsidP="00CA06C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88D2D96" w14:textId="296F11B4" w:rsidR="00CA06C1" w:rsidRDefault="00CA06C1" w:rsidP="00CA06C1"/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02"/>
              <w:gridCol w:w="1766"/>
              <w:gridCol w:w="1984"/>
              <w:gridCol w:w="1985"/>
            </w:tblGrid>
            <w:tr w:rsidR="0056024C" w:rsidRPr="00185812" w14:paraId="506C3FBB" w14:textId="77777777" w:rsidTr="00AE6D48">
              <w:tc>
                <w:tcPr>
                  <w:tcW w:w="1902" w:type="dxa"/>
                </w:tcPr>
                <w:p w14:paraId="4DE09913" w14:textId="23FDB8F7" w:rsidR="00CA06C1" w:rsidRPr="00185812" w:rsidRDefault="00CA06C1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Показатели</w:t>
                  </w:r>
                </w:p>
              </w:tc>
              <w:tc>
                <w:tcPr>
                  <w:tcW w:w="1766" w:type="dxa"/>
                </w:tcPr>
                <w:p w14:paraId="3C5D5887" w14:textId="4168E5C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Результат</w:t>
                  </w:r>
                </w:p>
              </w:tc>
              <w:tc>
                <w:tcPr>
                  <w:tcW w:w="1984" w:type="dxa"/>
                </w:tcPr>
                <w:p w14:paraId="6419F8B9" w14:textId="6E853E25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Норма собаки</w:t>
                  </w:r>
                </w:p>
              </w:tc>
              <w:tc>
                <w:tcPr>
                  <w:tcW w:w="1985" w:type="dxa"/>
                </w:tcPr>
                <w:p w14:paraId="5367CE90" w14:textId="3B78121B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Норма кошки</w:t>
                  </w:r>
                </w:p>
              </w:tc>
            </w:tr>
            <w:tr w:rsidR="0056024C" w:rsidRPr="00185812" w14:paraId="5D9445A1" w14:textId="77777777" w:rsidTr="00AE6D48">
              <w:tc>
                <w:tcPr>
                  <w:tcW w:w="1902" w:type="dxa"/>
                </w:tcPr>
                <w:p w14:paraId="63D5C578" w14:textId="04E1D331" w:rsidR="00CA06C1" w:rsidRPr="00185812" w:rsidRDefault="00CA06C1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Лейкоциты</w:t>
                  </w:r>
                </w:p>
              </w:tc>
              <w:tc>
                <w:tcPr>
                  <w:tcW w:w="1766" w:type="dxa"/>
                </w:tcPr>
                <w:p w14:paraId="1B0572F3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3B178C66" w14:textId="28F17A9C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85" w:type="dxa"/>
                </w:tcPr>
                <w:p w14:paraId="117200C5" w14:textId="52F98218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56024C" w:rsidRPr="00185812" w14:paraId="6D0EC078" w14:textId="77777777" w:rsidTr="00AE6D48">
              <w:tc>
                <w:tcPr>
                  <w:tcW w:w="1902" w:type="dxa"/>
                </w:tcPr>
                <w:p w14:paraId="1C4016F2" w14:textId="2645762E" w:rsidR="00CA06C1" w:rsidRPr="00185812" w:rsidRDefault="00CA06C1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Кетоновые</w:t>
                  </w:r>
                </w:p>
              </w:tc>
              <w:tc>
                <w:tcPr>
                  <w:tcW w:w="1766" w:type="dxa"/>
                </w:tcPr>
                <w:p w14:paraId="61BCF324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28C892E2" w14:textId="25C23CD8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  <w:tc>
                <w:tcPr>
                  <w:tcW w:w="1985" w:type="dxa"/>
                </w:tcPr>
                <w:p w14:paraId="31B7A3AC" w14:textId="631DC3A6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</w:tr>
            <w:tr w:rsidR="0056024C" w:rsidRPr="00185812" w14:paraId="691ADAA8" w14:textId="77777777" w:rsidTr="00AE6D48">
              <w:tc>
                <w:tcPr>
                  <w:tcW w:w="1902" w:type="dxa"/>
                </w:tcPr>
                <w:p w14:paraId="69FAA444" w14:textId="09C4217A" w:rsidR="00CA06C1" w:rsidRPr="00185812" w:rsidRDefault="00CA06C1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Нитрит</w:t>
                  </w:r>
                </w:p>
              </w:tc>
              <w:tc>
                <w:tcPr>
                  <w:tcW w:w="1766" w:type="dxa"/>
                </w:tcPr>
                <w:p w14:paraId="4F7CBB77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7F309A3F" w14:textId="5464536E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  <w:tc>
                <w:tcPr>
                  <w:tcW w:w="1985" w:type="dxa"/>
                </w:tcPr>
                <w:p w14:paraId="069A50CF" w14:textId="1ADE6164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</w:tr>
            <w:tr w:rsidR="0056024C" w:rsidRPr="00185812" w14:paraId="08FB82B7" w14:textId="77777777" w:rsidTr="00AE6D48">
              <w:tc>
                <w:tcPr>
                  <w:tcW w:w="1902" w:type="dxa"/>
                </w:tcPr>
                <w:p w14:paraId="4643477B" w14:textId="5BE5CB3E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185812">
                    <w:rPr>
                      <w:rFonts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Уробилиноген</w:t>
                  </w:r>
                  <w:proofErr w:type="spellEnd"/>
                </w:p>
              </w:tc>
              <w:tc>
                <w:tcPr>
                  <w:tcW w:w="1766" w:type="dxa"/>
                </w:tcPr>
                <w:p w14:paraId="1E1A1B78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6A9C7FA4" w14:textId="68A93C9A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3,2-16 моль/л</w:t>
                  </w:r>
                </w:p>
              </w:tc>
              <w:tc>
                <w:tcPr>
                  <w:tcW w:w="1985" w:type="dxa"/>
                </w:tcPr>
                <w:p w14:paraId="10D9A780" w14:textId="6CABC212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3,2-16 моль/л</w:t>
                  </w:r>
                </w:p>
              </w:tc>
            </w:tr>
            <w:tr w:rsidR="0056024C" w:rsidRPr="00185812" w14:paraId="76F74244" w14:textId="77777777" w:rsidTr="00AE6D48">
              <w:tc>
                <w:tcPr>
                  <w:tcW w:w="1902" w:type="dxa"/>
                </w:tcPr>
                <w:p w14:paraId="33D25636" w14:textId="56CB586E" w:rsidR="00CA06C1" w:rsidRPr="00185812" w:rsidRDefault="00185812" w:rsidP="0018581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Билирубин</w:t>
                  </w:r>
                </w:p>
              </w:tc>
              <w:tc>
                <w:tcPr>
                  <w:tcW w:w="1766" w:type="dxa"/>
                </w:tcPr>
                <w:p w14:paraId="27422425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2F7160B5" w14:textId="4900C13D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85" w:type="dxa"/>
                </w:tcPr>
                <w:p w14:paraId="2B97BB40" w14:textId="3D0217ED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56024C" w:rsidRPr="00185812" w14:paraId="4296C989" w14:textId="77777777" w:rsidTr="00AE6D48">
              <w:tc>
                <w:tcPr>
                  <w:tcW w:w="1902" w:type="dxa"/>
                </w:tcPr>
                <w:p w14:paraId="06B61781" w14:textId="0AB560D7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Глюкоза</w:t>
                  </w:r>
                </w:p>
              </w:tc>
              <w:tc>
                <w:tcPr>
                  <w:tcW w:w="1766" w:type="dxa"/>
                </w:tcPr>
                <w:p w14:paraId="12B05974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1264635A" w14:textId="467DB09F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&lt; 2</w:t>
                  </w:r>
                  <w:r>
                    <w:rPr>
                      <w:rFonts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8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м</w:t>
                  </w:r>
                  <w:r>
                    <w:rPr>
                      <w:rFonts w:cs="Times New Roman"/>
                      <w:sz w:val="24"/>
                      <w:szCs w:val="24"/>
                    </w:rPr>
                    <w:t>моль/л</w:t>
                  </w:r>
                </w:p>
              </w:tc>
              <w:tc>
                <w:tcPr>
                  <w:tcW w:w="1985" w:type="dxa"/>
                </w:tcPr>
                <w:p w14:paraId="30442D9E" w14:textId="5D64E760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&lt;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2</w:t>
                  </w:r>
                  <w:r>
                    <w:rPr>
                      <w:rFonts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8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м</w:t>
                  </w:r>
                  <w:r>
                    <w:rPr>
                      <w:rFonts w:cs="Times New Roman"/>
                      <w:sz w:val="24"/>
                      <w:szCs w:val="24"/>
                    </w:rPr>
                    <w:t>м</w:t>
                  </w:r>
                  <w:r>
                    <w:rPr>
                      <w:rFonts w:cs="Times New Roman"/>
                      <w:sz w:val="24"/>
                      <w:szCs w:val="24"/>
                    </w:rPr>
                    <w:t>оль/л</w:t>
                  </w:r>
                </w:p>
              </w:tc>
            </w:tr>
            <w:tr w:rsidR="0056024C" w:rsidRPr="00185812" w14:paraId="052608B3" w14:textId="77777777" w:rsidTr="00AE6D48">
              <w:tc>
                <w:tcPr>
                  <w:tcW w:w="1902" w:type="dxa"/>
                </w:tcPr>
                <w:p w14:paraId="2DBE5D05" w14:textId="76ABB83D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Протеин</w:t>
                  </w:r>
                </w:p>
              </w:tc>
              <w:tc>
                <w:tcPr>
                  <w:tcW w:w="1766" w:type="dxa"/>
                </w:tcPr>
                <w:p w14:paraId="7B0350E5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4943575A" w14:textId="309276CF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&lt;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0,15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г</w:t>
                  </w:r>
                  <w:r>
                    <w:rPr>
                      <w:rFonts w:cs="Times New Roman"/>
                      <w:sz w:val="24"/>
                      <w:szCs w:val="24"/>
                    </w:rPr>
                    <w:t>/л</w:t>
                  </w:r>
                </w:p>
              </w:tc>
              <w:tc>
                <w:tcPr>
                  <w:tcW w:w="1985" w:type="dxa"/>
                </w:tcPr>
                <w:p w14:paraId="377B02C5" w14:textId="57D54534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0,15 г/л</w:t>
                  </w:r>
                </w:p>
              </w:tc>
            </w:tr>
            <w:tr w:rsidR="0056024C" w:rsidRPr="00185812" w14:paraId="37E87205" w14:textId="77777777" w:rsidTr="00AE6D48">
              <w:tc>
                <w:tcPr>
                  <w:tcW w:w="1902" w:type="dxa"/>
                </w:tcPr>
                <w:p w14:paraId="1F28794C" w14:textId="506047BF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Плотность</w:t>
                  </w:r>
                </w:p>
              </w:tc>
              <w:tc>
                <w:tcPr>
                  <w:tcW w:w="1766" w:type="dxa"/>
                </w:tcPr>
                <w:p w14:paraId="6EC209E9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25031D6B" w14:textId="557E4CA5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1,015-1,045</w:t>
                  </w:r>
                </w:p>
              </w:tc>
              <w:tc>
                <w:tcPr>
                  <w:tcW w:w="1985" w:type="dxa"/>
                </w:tcPr>
                <w:p w14:paraId="038C4966" w14:textId="309F0543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1,015-1,0</w:t>
                  </w:r>
                  <w:r>
                    <w:rPr>
                      <w:rFonts w:cs="Times New Roman"/>
                      <w:sz w:val="24"/>
                      <w:szCs w:val="24"/>
                    </w:rPr>
                    <w:t>60</w:t>
                  </w:r>
                </w:p>
              </w:tc>
            </w:tr>
            <w:tr w:rsidR="0056024C" w:rsidRPr="00185812" w14:paraId="43087A0F" w14:textId="77777777" w:rsidTr="00AE6D48">
              <w:tc>
                <w:tcPr>
                  <w:tcW w:w="1902" w:type="dxa"/>
                </w:tcPr>
                <w:p w14:paraId="6B6B0AD9" w14:textId="41280D4F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  <w:lang w:val="en-US"/>
                    </w:rPr>
                    <w:t>pH</w:t>
                  </w:r>
                </w:p>
              </w:tc>
              <w:tc>
                <w:tcPr>
                  <w:tcW w:w="1766" w:type="dxa"/>
                </w:tcPr>
                <w:p w14:paraId="048C094B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0B4D2970" w14:textId="1FFB41F5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5,0-7,0</w:t>
                  </w:r>
                </w:p>
              </w:tc>
              <w:tc>
                <w:tcPr>
                  <w:tcW w:w="1985" w:type="dxa"/>
                </w:tcPr>
                <w:p w14:paraId="2A3B6117" w14:textId="7A0AEF5D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5,5-7,5</w:t>
                  </w:r>
                </w:p>
              </w:tc>
            </w:tr>
            <w:tr w:rsidR="0056024C" w:rsidRPr="00185812" w14:paraId="024EE532" w14:textId="77777777" w:rsidTr="00AE6D48">
              <w:tc>
                <w:tcPr>
                  <w:tcW w:w="1902" w:type="dxa"/>
                </w:tcPr>
                <w:p w14:paraId="373F6EF6" w14:textId="6CE0959C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Кровь</w:t>
                  </w:r>
                </w:p>
              </w:tc>
              <w:tc>
                <w:tcPr>
                  <w:tcW w:w="1766" w:type="dxa"/>
                </w:tcPr>
                <w:p w14:paraId="1790A138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2285B09F" w14:textId="525DE10E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  <w:tc>
                <w:tcPr>
                  <w:tcW w:w="1985" w:type="dxa"/>
                </w:tcPr>
                <w:p w14:paraId="7DD57DFA" w14:textId="226A401A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</w:tr>
            <w:tr w:rsidR="0056024C" w:rsidRPr="00185812" w14:paraId="78FAC789" w14:textId="77777777" w:rsidTr="00AE6D48">
              <w:tc>
                <w:tcPr>
                  <w:tcW w:w="1902" w:type="dxa"/>
                </w:tcPr>
                <w:p w14:paraId="27BB6EEE" w14:textId="7FD77E54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185812">
                    <w:rPr>
                      <w:rFonts w:cs="Times New Roman"/>
                      <w:sz w:val="24"/>
                      <w:szCs w:val="24"/>
                    </w:rPr>
                    <w:t>Аскорбин</w:t>
                  </w:r>
                  <w:proofErr w:type="spellEnd"/>
                  <w:r w:rsidRPr="00185812">
                    <w:rPr>
                      <w:rFonts w:cs="Times New Roman"/>
                      <w:sz w:val="24"/>
                      <w:szCs w:val="24"/>
                    </w:rPr>
                    <w:t xml:space="preserve"> к-та</w:t>
                  </w:r>
                </w:p>
              </w:tc>
              <w:tc>
                <w:tcPr>
                  <w:tcW w:w="1766" w:type="dxa"/>
                </w:tcPr>
                <w:p w14:paraId="5C9B6A0B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514000B6" w14:textId="4E09E25A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  <w:tc>
                <w:tcPr>
                  <w:tcW w:w="1985" w:type="dxa"/>
                </w:tcPr>
                <w:p w14:paraId="1F68225B" w14:textId="5F12C151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</w:tr>
            <w:tr w:rsidR="0056024C" w:rsidRPr="00185812" w14:paraId="13228C65" w14:textId="77777777" w:rsidTr="00AE6D48">
              <w:tc>
                <w:tcPr>
                  <w:tcW w:w="1902" w:type="dxa"/>
                </w:tcPr>
                <w:p w14:paraId="47C5C1BD" w14:textId="5540E39E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185812">
                    <w:rPr>
                      <w:rFonts w:cs="Times New Roman"/>
                      <w:sz w:val="24"/>
                      <w:szCs w:val="24"/>
                    </w:rPr>
                    <w:t>Микроальбумин</w:t>
                  </w:r>
                  <w:proofErr w:type="spellEnd"/>
                </w:p>
              </w:tc>
              <w:tc>
                <w:tcPr>
                  <w:tcW w:w="1766" w:type="dxa"/>
                </w:tcPr>
                <w:p w14:paraId="08A649F4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6E6FC465" w14:textId="4EFE3011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25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мг</w:t>
                  </w:r>
                  <w:r>
                    <w:rPr>
                      <w:rFonts w:cs="Times New Roman"/>
                      <w:sz w:val="24"/>
                      <w:szCs w:val="24"/>
                    </w:rPr>
                    <w:t>/л</w:t>
                  </w:r>
                </w:p>
              </w:tc>
              <w:tc>
                <w:tcPr>
                  <w:tcW w:w="1985" w:type="dxa"/>
                </w:tcPr>
                <w:p w14:paraId="50CE3DB8" w14:textId="3ED7D857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25 мг/л</w:t>
                  </w:r>
                </w:p>
              </w:tc>
            </w:tr>
            <w:tr w:rsidR="0056024C" w:rsidRPr="00185812" w14:paraId="14B6A39F" w14:textId="77777777" w:rsidTr="00AE6D48">
              <w:tc>
                <w:tcPr>
                  <w:tcW w:w="1902" w:type="dxa"/>
                </w:tcPr>
                <w:p w14:paraId="2F70BC49" w14:textId="7E2AEB14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Креатинин</w:t>
                  </w:r>
                </w:p>
              </w:tc>
              <w:tc>
                <w:tcPr>
                  <w:tcW w:w="1766" w:type="dxa"/>
                </w:tcPr>
                <w:p w14:paraId="12F3FBD6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351106E0" w14:textId="35296763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0,9-26,4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ммоль/л</w:t>
                  </w:r>
                </w:p>
              </w:tc>
              <w:tc>
                <w:tcPr>
                  <w:tcW w:w="1985" w:type="dxa"/>
                </w:tcPr>
                <w:p w14:paraId="694199D0" w14:textId="0B6B1333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0,9-26,4 ммоль/л</w:t>
                  </w:r>
                </w:p>
              </w:tc>
            </w:tr>
            <w:tr w:rsidR="0056024C" w:rsidRPr="00185812" w14:paraId="05F0AFDB" w14:textId="77777777" w:rsidTr="00AE6D48">
              <w:tc>
                <w:tcPr>
                  <w:tcW w:w="1902" w:type="dxa"/>
                </w:tcPr>
                <w:p w14:paraId="3175379C" w14:textId="77777777" w:rsidR="00185812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Протеин/</w:t>
                  </w:r>
                </w:p>
                <w:p w14:paraId="3DAFC32F" w14:textId="5172856B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креатинин</w:t>
                  </w:r>
                </w:p>
              </w:tc>
              <w:tc>
                <w:tcPr>
                  <w:tcW w:w="1766" w:type="dxa"/>
                </w:tcPr>
                <w:p w14:paraId="1ADFB34D" w14:textId="7777777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12EE408E" w14:textId="4CAA2759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cs="Times New Roman"/>
                      <w:sz w:val="24"/>
                      <w:szCs w:val="24"/>
                    </w:rPr>
                    <w:t>2 м</w:t>
                  </w:r>
                  <w:r>
                    <w:rPr>
                      <w:rFonts w:cs="Times New Roman"/>
                      <w:sz w:val="24"/>
                      <w:szCs w:val="24"/>
                    </w:rPr>
                    <w:t>г/</w:t>
                  </w:r>
                  <w:r>
                    <w:rPr>
                      <w:rFonts w:cs="Times New Roman"/>
                      <w:sz w:val="24"/>
                      <w:szCs w:val="24"/>
                    </w:rPr>
                    <w:t>мг</w:t>
                  </w:r>
                </w:p>
              </w:tc>
              <w:tc>
                <w:tcPr>
                  <w:tcW w:w="1985" w:type="dxa"/>
                </w:tcPr>
                <w:p w14:paraId="592F482C" w14:textId="1DA99892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0,2 мг/мг</w:t>
                  </w:r>
                </w:p>
              </w:tc>
            </w:tr>
          </w:tbl>
          <w:p w14:paraId="2507016E" w14:textId="77777777" w:rsidR="00CA06C1" w:rsidRDefault="00CA06C1" w:rsidP="00CA06C1"/>
          <w:p w14:paraId="5664CAFC" w14:textId="77777777" w:rsidR="00CA06C1" w:rsidRDefault="00CA06C1" w:rsidP="00CA06C1"/>
          <w:p w14:paraId="767E2EB3" w14:textId="77777777" w:rsidR="00CA06C1" w:rsidRDefault="00CA06C1" w:rsidP="00CA06C1"/>
          <w:p w14:paraId="63B0FC25" w14:textId="77777777" w:rsidR="00CA06C1" w:rsidRDefault="00CA06C1" w:rsidP="00CA06C1"/>
          <w:p w14:paraId="08EDC0F4" w14:textId="61D28123" w:rsidR="00CA06C1" w:rsidRDefault="00CA06C1" w:rsidP="00CA06C1"/>
        </w:tc>
        <w:tc>
          <w:tcPr>
            <w:tcW w:w="7694" w:type="dxa"/>
          </w:tcPr>
          <w:p w14:paraId="240FFCED" w14:textId="77777777" w:rsidR="00CA06C1" w:rsidRDefault="00CA06C1" w:rsidP="00CA06C1"/>
        </w:tc>
      </w:tr>
    </w:tbl>
    <w:p w14:paraId="4138C4E1" w14:textId="77777777" w:rsidR="00CA06C1" w:rsidRPr="00CA06C1" w:rsidRDefault="00CA06C1" w:rsidP="00CA06C1"/>
    <w:sectPr w:rsidR="00CA06C1" w:rsidRPr="00CA06C1" w:rsidSect="00CA06C1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F9"/>
    <w:rsid w:val="00185812"/>
    <w:rsid w:val="0056024C"/>
    <w:rsid w:val="006C0B77"/>
    <w:rsid w:val="008242FF"/>
    <w:rsid w:val="00860FF9"/>
    <w:rsid w:val="00870751"/>
    <w:rsid w:val="00922C48"/>
    <w:rsid w:val="00A35554"/>
    <w:rsid w:val="00AE6D48"/>
    <w:rsid w:val="00B915B7"/>
    <w:rsid w:val="00CA06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22B7"/>
  <w15:chartTrackingRefBased/>
  <w15:docId w15:val="{33DDA749-EB92-4F8D-A8C8-97F30BFA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6C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06C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CA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2023-06-06T13:05:00Z</dcterms:created>
  <dcterms:modified xsi:type="dcterms:W3CDTF">2023-06-06T13:38:00Z</dcterms:modified>
</cp:coreProperties>
</file>