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jc w:val="center"/>
        <w:rPr>
          <w:rFonts w:ascii="Arial" w:cs="Arial" w:eastAsia="Arial" w:hAnsi="Arial"/>
          <w:b w:val="1"/>
          <w:color w:val="000000"/>
          <w:sz w:val="54"/>
          <w:szCs w:val="5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4"/>
          <w:szCs w:val="54"/>
          <w:rtl w:val="0"/>
        </w:rPr>
        <w:t xml:space="preserve">Historie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Náš projekt se zrodil na jaře 2019 na opuštěném brownfieldu v Praze-Holešovicích v rámci vznikajícího Volnočasového centra Holešovice (odkaz na 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https://www.facebook.com/volnocasholesovice/photos/?ref=page_internal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Štěpán, který projekt zakládal, si pořídil nejdříve karavan, posléze maringotku a stal se stálým obyvatelem zahrady. Začali jsme s několika prvními záhonky a pěti slepičkami zachráněnými z velkochovu. Postupně se přidávali další lidé a zvířata a v dalším roce 2020 jsme již měli 70 slepic, stádečko ovcí a dojných koz, bzučící úly, křepelky a více než 100 nadšených zahradníků. (odkaz na video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https://www.youtube.com/watch?v=g50JV8jb5bQ&amp;t=3s&amp;ab_channel=MetroFarm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 létě 2020 námi otřásla nečekaná výpověď od majitele pozemku. Začalo hledání nového prostoru. Pomocnou ruku nám podal magistrát HMP a za několik měsíců jsme získali velký prostor na blízkém Císařském ostrovu, kde se nachází naše zahrada nyní. 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 další sezoně 2021 si lidé z okolí rychle rozebrali všech 170 individuálních záhonků. Přišla k nám Vendy a vzniklo komunitní políčko, které v sezóně živilo nejen nás, ale také produkovalo první zeleninu a ovoce k prodeji.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podzim 2021 nám začala být zahrada malá a tak jsme začali připravovat naše rozšíření na pole a pastviny v Jinonicích kde nejen budujeme další komunitní zahradu, ale také se učíme polnímu hospodářství a pastvě koz a ovcí na rozsáhlých loukách okolo Prokopského údolí. 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99292F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Hypertextovodkaz">
    <w:name w:val="Hyperlink"/>
    <w:basedOn w:val="Standardnpsmoodstavce"/>
    <w:uiPriority w:val="99"/>
    <w:unhideWhenUsed w:val="1"/>
    <w:rsid w:val="00D604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cebook.com/volnocasholesovice/photos/?ref=page_internal" TargetMode="External"/><Relationship Id="rId8" Type="http://schemas.openxmlformats.org/officeDocument/2006/relationships/hyperlink" Target="https://www.youtube.com/watch?v=g50JV8jb5bQ&amp;t=3s&amp;ab_channel=MetroFarm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wTN7MeOW48mCLhEyyRVsPdSMBg==">AMUW2mUOocW9xX+d79lfv5OcXwFmmPmD7cuMJxO4uwru9deHgOExiwKjTao/tJkli03bDtsT6zmwLWf+zc/kp4f/7H0ND0d/cnHGDTMsAHYBXRPhngMndmg=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2022-01-20T07:06:00Z</dcterms:created>
  <dc:creator>Štěpán</dc:creator>
</cp:coreProperties>
</file>