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07" w:rsidRDefault="00141F07" w:rsidP="00141F07">
      <w:pPr>
        <w:rPr>
          <w:b/>
        </w:rPr>
      </w:pPr>
      <w:r>
        <w:rPr>
          <w:b/>
        </w:rPr>
        <w:t>TPBI - LIST OF CASES</w:t>
      </w:r>
      <w:r w:rsidRPr="00BF07FF">
        <w:rPr>
          <w:b/>
        </w:rPr>
        <w:t xml:space="preserve"> VIEW</w:t>
      </w:r>
      <w:r>
        <w:rPr>
          <w:b/>
        </w:rPr>
        <w:t xml:space="preserve"> AT HQ LEVEL FOR NUMBER 1-2</w:t>
      </w:r>
    </w:p>
    <w:tbl>
      <w:tblPr>
        <w:tblStyle w:val="TableGrid"/>
        <w:tblpPr w:leftFromText="180" w:rightFromText="180" w:vertAnchor="text" w:horzAnchor="margin" w:tblpX="-144" w:tblpY="4"/>
        <w:tblW w:w="12168" w:type="dxa"/>
        <w:tblLayout w:type="fixed"/>
        <w:tblLook w:val="04A0"/>
      </w:tblPr>
      <w:tblGrid>
        <w:gridCol w:w="558"/>
        <w:gridCol w:w="990"/>
        <w:gridCol w:w="990"/>
        <w:gridCol w:w="1440"/>
        <w:gridCol w:w="1620"/>
        <w:gridCol w:w="1440"/>
        <w:gridCol w:w="1710"/>
        <w:gridCol w:w="1890"/>
        <w:gridCol w:w="1530"/>
      </w:tblGrid>
      <w:tr w:rsidR="00457145" w:rsidTr="00142127">
        <w:trPr>
          <w:trHeight w:val="440"/>
        </w:trPr>
        <w:tc>
          <w:tcPr>
            <w:tcW w:w="558" w:type="dxa"/>
            <w:shd w:val="clear" w:color="auto" w:fill="002060"/>
            <w:vAlign w:val="center"/>
          </w:tcPr>
          <w:p w:rsidR="00457145" w:rsidRPr="00715DBA" w:rsidRDefault="00457145" w:rsidP="009075C3">
            <w:pPr>
              <w:rPr>
                <w:rFonts w:cstheme="minorHAnsi"/>
                <w:b/>
                <w:color w:val="FFFFFF" w:themeColor="background1"/>
              </w:rPr>
            </w:pPr>
            <w:r w:rsidRPr="00715DBA">
              <w:rPr>
                <w:rFonts w:cstheme="minorHAnsi"/>
                <w:b/>
                <w:color w:val="FFFFFF" w:themeColor="background1"/>
              </w:rPr>
              <w:t>No</w:t>
            </w:r>
          </w:p>
        </w:tc>
        <w:tc>
          <w:tcPr>
            <w:tcW w:w="990" w:type="dxa"/>
            <w:shd w:val="clear" w:color="auto" w:fill="002060"/>
            <w:vAlign w:val="center"/>
          </w:tcPr>
          <w:p w:rsidR="00457145" w:rsidRPr="00715DBA" w:rsidRDefault="00457145" w:rsidP="00457145">
            <w:pPr>
              <w:rPr>
                <w:rFonts w:cstheme="minorHAnsi"/>
                <w:b/>
                <w:color w:val="FFFFFF" w:themeColor="background1"/>
              </w:rPr>
            </w:pPr>
            <w:r>
              <w:rPr>
                <w:rFonts w:cstheme="minorHAnsi"/>
                <w:b/>
                <w:color w:val="FFFFFF" w:themeColor="background1"/>
              </w:rPr>
              <w:t>Claim Type</w:t>
            </w:r>
          </w:p>
        </w:tc>
        <w:tc>
          <w:tcPr>
            <w:tcW w:w="990" w:type="dxa"/>
            <w:shd w:val="clear" w:color="auto" w:fill="002060"/>
            <w:vAlign w:val="center"/>
          </w:tcPr>
          <w:p w:rsidR="00457145" w:rsidRPr="00715DBA" w:rsidRDefault="00457145" w:rsidP="009075C3">
            <w:pPr>
              <w:rPr>
                <w:rFonts w:cstheme="minorHAnsi"/>
                <w:b/>
                <w:color w:val="FFFFFF" w:themeColor="background1"/>
              </w:rPr>
            </w:pPr>
            <w:r w:rsidRPr="00715DBA">
              <w:rPr>
                <w:rFonts w:cstheme="minorHAnsi"/>
                <w:b/>
                <w:color w:val="FFFFFF" w:themeColor="background1"/>
              </w:rPr>
              <w:t>Insurer</w:t>
            </w:r>
          </w:p>
        </w:tc>
        <w:tc>
          <w:tcPr>
            <w:tcW w:w="1440" w:type="dxa"/>
            <w:shd w:val="clear" w:color="auto" w:fill="002060"/>
            <w:vAlign w:val="center"/>
          </w:tcPr>
          <w:p w:rsidR="00457145" w:rsidRPr="00715DBA" w:rsidRDefault="00457145" w:rsidP="009075C3">
            <w:pPr>
              <w:rPr>
                <w:rFonts w:cstheme="minorHAnsi"/>
                <w:b/>
                <w:color w:val="FFFFFF" w:themeColor="background1"/>
              </w:rPr>
            </w:pPr>
            <w:r w:rsidRPr="00715DBA">
              <w:rPr>
                <w:rFonts w:cstheme="minorHAnsi"/>
                <w:b/>
                <w:color w:val="FFFFFF" w:themeColor="background1"/>
              </w:rPr>
              <w:t>Vehicle No</w:t>
            </w:r>
          </w:p>
        </w:tc>
        <w:tc>
          <w:tcPr>
            <w:tcW w:w="1620" w:type="dxa"/>
            <w:shd w:val="clear" w:color="auto" w:fill="002060"/>
            <w:vAlign w:val="center"/>
          </w:tcPr>
          <w:p w:rsidR="00457145" w:rsidRPr="00715DBA" w:rsidRDefault="00457145" w:rsidP="009075C3">
            <w:pPr>
              <w:rPr>
                <w:rFonts w:cstheme="minorHAnsi"/>
                <w:b/>
                <w:color w:val="FFFFFF" w:themeColor="background1"/>
              </w:rPr>
            </w:pPr>
            <w:r>
              <w:rPr>
                <w:rFonts w:cstheme="minorHAnsi"/>
                <w:b/>
                <w:color w:val="FFFFFF" w:themeColor="background1"/>
              </w:rPr>
              <w:t>Claim Number</w:t>
            </w:r>
          </w:p>
        </w:tc>
        <w:tc>
          <w:tcPr>
            <w:tcW w:w="1440" w:type="dxa"/>
            <w:shd w:val="clear" w:color="auto" w:fill="002060"/>
            <w:vAlign w:val="center"/>
          </w:tcPr>
          <w:p w:rsidR="00457145" w:rsidRPr="00715DBA" w:rsidRDefault="00457145" w:rsidP="009075C3">
            <w:pPr>
              <w:jc w:val="center"/>
              <w:rPr>
                <w:rFonts w:cstheme="minorHAnsi"/>
                <w:b/>
                <w:color w:val="FFFFFF" w:themeColor="background1"/>
              </w:rPr>
            </w:pPr>
            <w:r>
              <w:rPr>
                <w:rFonts w:cstheme="minorHAnsi"/>
                <w:b/>
                <w:color w:val="FFFFFF" w:themeColor="background1"/>
              </w:rPr>
              <w:t>Date of loss</w:t>
            </w:r>
          </w:p>
        </w:tc>
        <w:tc>
          <w:tcPr>
            <w:tcW w:w="1710" w:type="dxa"/>
            <w:shd w:val="clear" w:color="auto" w:fill="002060"/>
            <w:vAlign w:val="center"/>
          </w:tcPr>
          <w:p w:rsidR="00457145" w:rsidRPr="00715DBA" w:rsidRDefault="00457145" w:rsidP="009075C3">
            <w:pPr>
              <w:rPr>
                <w:rFonts w:cstheme="minorHAnsi"/>
                <w:b/>
                <w:color w:val="FFFFFF" w:themeColor="background1"/>
              </w:rPr>
            </w:pPr>
            <w:r>
              <w:rPr>
                <w:rFonts w:cstheme="minorHAnsi"/>
                <w:b/>
                <w:color w:val="FFFFFF" w:themeColor="background1"/>
              </w:rPr>
              <w:t>Location</w:t>
            </w:r>
          </w:p>
        </w:tc>
        <w:tc>
          <w:tcPr>
            <w:tcW w:w="1890" w:type="dxa"/>
            <w:shd w:val="clear" w:color="auto" w:fill="002060"/>
            <w:vAlign w:val="center"/>
          </w:tcPr>
          <w:p w:rsidR="00457145" w:rsidRPr="00715DBA" w:rsidRDefault="00457145" w:rsidP="00457145">
            <w:pPr>
              <w:rPr>
                <w:rFonts w:cstheme="minorHAnsi"/>
                <w:b/>
                <w:color w:val="FFFFFF" w:themeColor="background1"/>
              </w:rPr>
            </w:pPr>
            <w:r>
              <w:rPr>
                <w:rFonts w:cstheme="minorHAnsi"/>
                <w:b/>
                <w:color w:val="FFFFFF" w:themeColor="background1"/>
              </w:rPr>
              <w:t>Assignment Date</w:t>
            </w:r>
          </w:p>
        </w:tc>
        <w:tc>
          <w:tcPr>
            <w:tcW w:w="1530" w:type="dxa"/>
            <w:tcBorders>
              <w:left w:val="single" w:sz="4" w:space="0" w:color="auto"/>
            </w:tcBorders>
            <w:shd w:val="clear" w:color="auto" w:fill="002060"/>
            <w:vAlign w:val="center"/>
          </w:tcPr>
          <w:p w:rsidR="00457145" w:rsidRPr="00715DBA" w:rsidRDefault="00457145" w:rsidP="009075C3">
            <w:pPr>
              <w:rPr>
                <w:rFonts w:cstheme="minorHAnsi"/>
                <w:b/>
                <w:color w:val="FFFFFF" w:themeColor="background1"/>
              </w:rPr>
            </w:pPr>
            <w:r>
              <w:rPr>
                <w:rFonts w:cstheme="minorHAnsi"/>
                <w:b/>
                <w:color w:val="FFFFFF" w:themeColor="background1"/>
              </w:rPr>
              <w:t>Register</w:t>
            </w:r>
          </w:p>
        </w:tc>
      </w:tr>
      <w:tr w:rsidR="00457145" w:rsidTr="00142127">
        <w:trPr>
          <w:trHeight w:val="344"/>
        </w:trPr>
        <w:tc>
          <w:tcPr>
            <w:tcW w:w="558" w:type="dxa"/>
            <w:shd w:val="clear" w:color="auto" w:fill="auto"/>
            <w:vAlign w:val="center"/>
          </w:tcPr>
          <w:p w:rsidR="00457145" w:rsidRPr="00277080" w:rsidRDefault="00457145" w:rsidP="009075C3">
            <w:pPr>
              <w:rPr>
                <w:rFonts w:cstheme="minorHAnsi"/>
                <w:color w:val="000000" w:themeColor="text1"/>
                <w:sz w:val="19"/>
                <w:szCs w:val="19"/>
              </w:rPr>
            </w:pPr>
            <w:r w:rsidRPr="00277080">
              <w:rPr>
                <w:rFonts w:cstheme="minorHAnsi"/>
                <w:color w:val="000000" w:themeColor="text1"/>
                <w:sz w:val="19"/>
                <w:szCs w:val="19"/>
              </w:rPr>
              <w:t>1</w:t>
            </w:r>
          </w:p>
        </w:tc>
        <w:tc>
          <w:tcPr>
            <w:tcW w:w="990" w:type="dxa"/>
            <w:vAlign w:val="center"/>
          </w:tcPr>
          <w:p w:rsidR="00457145" w:rsidRPr="00277080" w:rsidRDefault="00457145" w:rsidP="00457145">
            <w:pPr>
              <w:jc w:val="center"/>
              <w:rPr>
                <w:rFonts w:cstheme="minorHAnsi"/>
                <w:color w:val="000000" w:themeColor="text1"/>
                <w:sz w:val="19"/>
                <w:szCs w:val="19"/>
              </w:rPr>
            </w:pPr>
            <w:r>
              <w:rPr>
                <w:rFonts w:cstheme="minorHAnsi"/>
                <w:color w:val="000000" w:themeColor="text1"/>
                <w:sz w:val="19"/>
                <w:szCs w:val="19"/>
              </w:rPr>
              <w:t>TPBI</w:t>
            </w:r>
          </w:p>
        </w:tc>
        <w:tc>
          <w:tcPr>
            <w:tcW w:w="990" w:type="dxa"/>
            <w:shd w:val="clear" w:color="auto" w:fill="auto"/>
            <w:vAlign w:val="center"/>
          </w:tcPr>
          <w:p w:rsidR="00457145" w:rsidRPr="00277080" w:rsidRDefault="00457145" w:rsidP="009075C3">
            <w:pPr>
              <w:rPr>
                <w:rFonts w:cstheme="minorHAnsi"/>
                <w:color w:val="000000" w:themeColor="text1"/>
                <w:sz w:val="19"/>
                <w:szCs w:val="19"/>
              </w:rPr>
            </w:pPr>
            <w:r w:rsidRPr="00277080">
              <w:rPr>
                <w:rFonts w:cstheme="minorHAnsi"/>
                <w:color w:val="000000" w:themeColor="text1"/>
                <w:sz w:val="19"/>
                <w:szCs w:val="19"/>
              </w:rPr>
              <w:t>MSIG</w:t>
            </w:r>
          </w:p>
        </w:tc>
        <w:tc>
          <w:tcPr>
            <w:tcW w:w="1440" w:type="dxa"/>
            <w:shd w:val="clear" w:color="auto" w:fill="auto"/>
            <w:vAlign w:val="center"/>
          </w:tcPr>
          <w:p w:rsidR="00457145" w:rsidRPr="00277080" w:rsidRDefault="00457145" w:rsidP="009075C3">
            <w:pPr>
              <w:rPr>
                <w:rFonts w:cstheme="minorHAnsi"/>
                <w:color w:val="000000" w:themeColor="text1"/>
                <w:sz w:val="19"/>
                <w:szCs w:val="19"/>
              </w:rPr>
            </w:pPr>
            <w:r w:rsidRPr="00277080">
              <w:rPr>
                <w:rFonts w:cstheme="minorHAnsi"/>
                <w:color w:val="000000" w:themeColor="text1"/>
                <w:sz w:val="19"/>
                <w:szCs w:val="19"/>
              </w:rPr>
              <w:t>WNR605</w:t>
            </w:r>
          </w:p>
        </w:tc>
        <w:tc>
          <w:tcPr>
            <w:tcW w:w="1620" w:type="dxa"/>
            <w:shd w:val="clear" w:color="auto" w:fill="auto"/>
            <w:vAlign w:val="center"/>
          </w:tcPr>
          <w:p w:rsidR="00457145" w:rsidRPr="00277080" w:rsidRDefault="00457145" w:rsidP="009075C3">
            <w:pPr>
              <w:rPr>
                <w:rFonts w:cstheme="minorHAnsi"/>
                <w:color w:val="000000" w:themeColor="text1"/>
                <w:sz w:val="19"/>
                <w:szCs w:val="19"/>
              </w:rPr>
            </w:pPr>
            <w:r>
              <w:rPr>
                <w:rFonts w:cstheme="minorHAnsi"/>
                <w:color w:val="000000" w:themeColor="text1"/>
                <w:sz w:val="19"/>
                <w:szCs w:val="19"/>
              </w:rPr>
              <w:t>08561234</w:t>
            </w:r>
          </w:p>
        </w:tc>
        <w:tc>
          <w:tcPr>
            <w:tcW w:w="1440" w:type="dxa"/>
            <w:shd w:val="clear" w:color="auto" w:fill="auto"/>
            <w:vAlign w:val="center"/>
          </w:tcPr>
          <w:p w:rsidR="00457145" w:rsidRPr="00277080" w:rsidRDefault="00457145" w:rsidP="009075C3">
            <w:pPr>
              <w:jc w:val="center"/>
              <w:rPr>
                <w:rFonts w:cstheme="minorHAnsi"/>
                <w:color w:val="000000" w:themeColor="text1"/>
                <w:sz w:val="19"/>
                <w:szCs w:val="19"/>
              </w:rPr>
            </w:pPr>
            <w:r>
              <w:rPr>
                <w:rFonts w:cstheme="minorHAnsi"/>
                <w:color w:val="000000" w:themeColor="text1"/>
                <w:sz w:val="19"/>
                <w:szCs w:val="19"/>
              </w:rPr>
              <w:t>23/1/2021</w:t>
            </w:r>
          </w:p>
        </w:tc>
        <w:tc>
          <w:tcPr>
            <w:tcW w:w="1710" w:type="dxa"/>
            <w:shd w:val="clear" w:color="auto" w:fill="auto"/>
            <w:vAlign w:val="center"/>
          </w:tcPr>
          <w:p w:rsidR="00457145" w:rsidRPr="00277080" w:rsidRDefault="00457145" w:rsidP="009075C3">
            <w:pPr>
              <w:rPr>
                <w:rFonts w:cstheme="minorHAnsi"/>
                <w:color w:val="000000" w:themeColor="text1"/>
                <w:sz w:val="19"/>
                <w:szCs w:val="19"/>
              </w:rPr>
            </w:pPr>
            <w:proofErr w:type="spellStart"/>
            <w:r>
              <w:rPr>
                <w:rFonts w:cstheme="minorHAnsi"/>
                <w:color w:val="000000" w:themeColor="text1"/>
                <w:sz w:val="19"/>
                <w:szCs w:val="19"/>
              </w:rPr>
              <w:t>Petaling</w:t>
            </w:r>
            <w:proofErr w:type="spellEnd"/>
            <w:r>
              <w:rPr>
                <w:rFonts w:cstheme="minorHAnsi"/>
                <w:color w:val="000000" w:themeColor="text1"/>
                <w:sz w:val="19"/>
                <w:szCs w:val="19"/>
              </w:rPr>
              <w:t xml:space="preserve"> Jaya</w:t>
            </w:r>
          </w:p>
        </w:tc>
        <w:tc>
          <w:tcPr>
            <w:tcW w:w="1890" w:type="dxa"/>
            <w:shd w:val="clear" w:color="auto" w:fill="auto"/>
            <w:vAlign w:val="center"/>
          </w:tcPr>
          <w:p w:rsidR="00457145" w:rsidRPr="00277080" w:rsidRDefault="00457145" w:rsidP="009075C3">
            <w:pPr>
              <w:rPr>
                <w:rFonts w:cstheme="minorHAnsi"/>
                <w:color w:val="000000" w:themeColor="text1"/>
                <w:sz w:val="19"/>
                <w:szCs w:val="19"/>
              </w:rPr>
            </w:pPr>
            <w:r>
              <w:rPr>
                <w:rFonts w:cstheme="minorHAnsi"/>
                <w:color w:val="000000" w:themeColor="text1"/>
                <w:sz w:val="19"/>
                <w:szCs w:val="19"/>
              </w:rPr>
              <w:t>5/7/2021</w:t>
            </w:r>
          </w:p>
        </w:tc>
        <w:tc>
          <w:tcPr>
            <w:tcW w:w="1530" w:type="dxa"/>
            <w:tcBorders>
              <w:left w:val="single" w:sz="4" w:space="0" w:color="auto"/>
            </w:tcBorders>
            <w:shd w:val="clear" w:color="auto" w:fill="auto"/>
            <w:vAlign w:val="center"/>
          </w:tcPr>
          <w:p w:rsidR="00457145" w:rsidRPr="00277080" w:rsidRDefault="00457145" w:rsidP="009075C3">
            <w:pPr>
              <w:jc w:val="center"/>
              <w:rPr>
                <w:rFonts w:cstheme="minorHAnsi"/>
                <w:color w:val="000000" w:themeColor="text1"/>
                <w:sz w:val="19"/>
                <w:szCs w:val="19"/>
              </w:rPr>
            </w:pPr>
            <w:r>
              <w:rPr>
                <w:rFonts w:cstheme="minorHAnsi"/>
                <w:noProof/>
                <w:color w:val="000000" w:themeColor="text1"/>
                <w:sz w:val="19"/>
                <w:szCs w:val="19"/>
              </w:rPr>
              <w:drawing>
                <wp:inline distT="0" distB="0" distL="0" distR="0">
                  <wp:extent cx="274320" cy="274320"/>
                  <wp:effectExtent l="19050" t="0" r="0" b="0"/>
                  <wp:docPr id="48" name="Picture 44" descr="Open-Folder-Ad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older-Add-icon.png"/>
                          <pic:cNvPicPr/>
                        </pic:nvPicPr>
                        <pic:blipFill>
                          <a:blip r:embed="rId6" cstate="print"/>
                          <a:stretch>
                            <a:fillRect/>
                          </a:stretch>
                        </pic:blipFill>
                        <pic:spPr>
                          <a:xfrm>
                            <a:off x="0" y="0"/>
                            <a:ext cx="274320" cy="274320"/>
                          </a:xfrm>
                          <a:prstGeom prst="rect">
                            <a:avLst/>
                          </a:prstGeom>
                        </pic:spPr>
                      </pic:pic>
                    </a:graphicData>
                  </a:graphic>
                </wp:inline>
              </w:drawing>
            </w:r>
          </w:p>
        </w:tc>
      </w:tr>
      <w:tr w:rsidR="00457145" w:rsidTr="00142127">
        <w:trPr>
          <w:trHeight w:val="353"/>
        </w:trPr>
        <w:tc>
          <w:tcPr>
            <w:tcW w:w="558"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2</w:t>
            </w:r>
          </w:p>
        </w:tc>
        <w:tc>
          <w:tcPr>
            <w:tcW w:w="990" w:type="dxa"/>
            <w:vAlign w:val="center"/>
          </w:tcPr>
          <w:p w:rsidR="00457145" w:rsidRPr="00277080" w:rsidRDefault="00457145" w:rsidP="00457145">
            <w:pPr>
              <w:jc w:val="center"/>
              <w:rPr>
                <w:rFonts w:cstheme="minorHAnsi"/>
                <w:sz w:val="19"/>
                <w:szCs w:val="19"/>
              </w:rPr>
            </w:pPr>
            <w:r>
              <w:rPr>
                <w:rFonts w:cstheme="minorHAnsi"/>
                <w:color w:val="000000" w:themeColor="text1"/>
                <w:sz w:val="19"/>
                <w:szCs w:val="19"/>
              </w:rPr>
              <w:t>TPBI</w:t>
            </w:r>
          </w:p>
        </w:tc>
        <w:tc>
          <w:tcPr>
            <w:tcW w:w="990"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Allianz</w:t>
            </w:r>
          </w:p>
        </w:tc>
        <w:tc>
          <w:tcPr>
            <w:tcW w:w="1440"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PST4057</w:t>
            </w:r>
          </w:p>
        </w:tc>
        <w:tc>
          <w:tcPr>
            <w:tcW w:w="1620" w:type="dxa"/>
            <w:shd w:val="clear" w:color="auto" w:fill="auto"/>
            <w:vAlign w:val="center"/>
          </w:tcPr>
          <w:p w:rsidR="00457145" w:rsidRPr="00277080" w:rsidRDefault="00457145" w:rsidP="009075C3">
            <w:pPr>
              <w:rPr>
                <w:rFonts w:cstheme="minorHAnsi"/>
                <w:sz w:val="19"/>
                <w:szCs w:val="19"/>
              </w:rPr>
            </w:pPr>
            <w:r>
              <w:rPr>
                <w:rFonts w:cstheme="minorHAnsi"/>
                <w:sz w:val="19"/>
                <w:szCs w:val="19"/>
              </w:rPr>
              <w:t>VTP15678901</w:t>
            </w:r>
          </w:p>
        </w:tc>
        <w:tc>
          <w:tcPr>
            <w:tcW w:w="1440" w:type="dxa"/>
            <w:shd w:val="clear" w:color="auto" w:fill="auto"/>
            <w:vAlign w:val="center"/>
          </w:tcPr>
          <w:p w:rsidR="00457145" w:rsidRPr="00277080" w:rsidRDefault="00457145" w:rsidP="009075C3">
            <w:pPr>
              <w:jc w:val="center"/>
              <w:rPr>
                <w:rFonts w:cstheme="minorHAnsi"/>
                <w:sz w:val="19"/>
                <w:szCs w:val="19"/>
              </w:rPr>
            </w:pPr>
            <w:r w:rsidRPr="00277080">
              <w:rPr>
                <w:rFonts w:cstheme="minorHAnsi"/>
                <w:sz w:val="19"/>
                <w:szCs w:val="19"/>
              </w:rPr>
              <w:t>3</w:t>
            </w:r>
            <w:r>
              <w:rPr>
                <w:rFonts w:cstheme="minorHAnsi"/>
                <w:sz w:val="19"/>
                <w:szCs w:val="19"/>
              </w:rPr>
              <w:t>/4/2019</w:t>
            </w:r>
          </w:p>
        </w:tc>
        <w:tc>
          <w:tcPr>
            <w:tcW w:w="1710" w:type="dxa"/>
            <w:shd w:val="clear" w:color="auto" w:fill="auto"/>
            <w:vAlign w:val="center"/>
          </w:tcPr>
          <w:p w:rsidR="00457145" w:rsidRPr="00277080" w:rsidRDefault="00457145" w:rsidP="009075C3">
            <w:pPr>
              <w:rPr>
                <w:rFonts w:cstheme="minorHAnsi"/>
                <w:sz w:val="19"/>
                <w:szCs w:val="19"/>
              </w:rPr>
            </w:pPr>
            <w:r>
              <w:rPr>
                <w:rFonts w:cstheme="minorHAnsi"/>
                <w:sz w:val="19"/>
                <w:szCs w:val="19"/>
              </w:rPr>
              <w:t>TBA</w:t>
            </w:r>
          </w:p>
        </w:tc>
        <w:tc>
          <w:tcPr>
            <w:tcW w:w="1890" w:type="dxa"/>
            <w:shd w:val="clear" w:color="auto" w:fill="auto"/>
            <w:vAlign w:val="center"/>
          </w:tcPr>
          <w:p w:rsidR="00457145" w:rsidRPr="00277080" w:rsidRDefault="00457145" w:rsidP="009075C3">
            <w:pPr>
              <w:rPr>
                <w:rFonts w:cstheme="minorHAnsi"/>
                <w:sz w:val="19"/>
                <w:szCs w:val="19"/>
              </w:rPr>
            </w:pPr>
            <w:r>
              <w:rPr>
                <w:rFonts w:cstheme="minorHAnsi"/>
                <w:color w:val="000000" w:themeColor="text1"/>
                <w:sz w:val="19"/>
                <w:szCs w:val="19"/>
              </w:rPr>
              <w:t>5/7/2021</w:t>
            </w:r>
          </w:p>
        </w:tc>
        <w:tc>
          <w:tcPr>
            <w:tcW w:w="1530" w:type="dxa"/>
            <w:tcBorders>
              <w:left w:val="single" w:sz="4" w:space="0" w:color="auto"/>
            </w:tcBorders>
            <w:shd w:val="clear" w:color="auto" w:fill="auto"/>
            <w:vAlign w:val="center"/>
          </w:tcPr>
          <w:p w:rsidR="00457145" w:rsidRPr="00277080" w:rsidRDefault="00457145" w:rsidP="009075C3">
            <w:pPr>
              <w:jc w:val="center"/>
              <w:rPr>
                <w:rFonts w:cstheme="minorHAnsi"/>
                <w:sz w:val="19"/>
                <w:szCs w:val="19"/>
              </w:rPr>
            </w:pPr>
          </w:p>
        </w:tc>
      </w:tr>
      <w:tr w:rsidR="00457145" w:rsidTr="00142127">
        <w:trPr>
          <w:trHeight w:val="344"/>
        </w:trPr>
        <w:tc>
          <w:tcPr>
            <w:tcW w:w="558"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3</w:t>
            </w:r>
          </w:p>
        </w:tc>
        <w:tc>
          <w:tcPr>
            <w:tcW w:w="990" w:type="dxa"/>
            <w:vAlign w:val="center"/>
          </w:tcPr>
          <w:p w:rsidR="00457145" w:rsidRPr="00277080" w:rsidRDefault="00457145" w:rsidP="00457145">
            <w:pPr>
              <w:jc w:val="center"/>
              <w:rPr>
                <w:rFonts w:cstheme="minorHAnsi"/>
                <w:sz w:val="19"/>
                <w:szCs w:val="19"/>
              </w:rPr>
            </w:pPr>
            <w:r>
              <w:rPr>
                <w:rFonts w:cstheme="minorHAnsi"/>
                <w:color w:val="000000" w:themeColor="text1"/>
                <w:sz w:val="19"/>
                <w:szCs w:val="19"/>
              </w:rPr>
              <w:t>TPBI</w:t>
            </w:r>
          </w:p>
        </w:tc>
        <w:tc>
          <w:tcPr>
            <w:tcW w:w="990"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 xml:space="preserve">Pacific </w:t>
            </w:r>
          </w:p>
        </w:tc>
        <w:tc>
          <w:tcPr>
            <w:tcW w:w="1440"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VAW3412</w:t>
            </w:r>
          </w:p>
        </w:tc>
        <w:tc>
          <w:tcPr>
            <w:tcW w:w="1620" w:type="dxa"/>
            <w:shd w:val="clear" w:color="auto" w:fill="auto"/>
            <w:vAlign w:val="center"/>
          </w:tcPr>
          <w:p w:rsidR="00457145" w:rsidRPr="00277080" w:rsidRDefault="00457145" w:rsidP="00141F07">
            <w:pPr>
              <w:rPr>
                <w:rFonts w:cstheme="minorHAnsi"/>
                <w:sz w:val="19"/>
                <w:szCs w:val="19"/>
              </w:rPr>
            </w:pPr>
            <w:r>
              <w:rPr>
                <w:rFonts w:cstheme="minorHAnsi"/>
                <w:sz w:val="19"/>
                <w:szCs w:val="19"/>
              </w:rPr>
              <w:t>V0167819</w:t>
            </w:r>
          </w:p>
        </w:tc>
        <w:tc>
          <w:tcPr>
            <w:tcW w:w="1440" w:type="dxa"/>
            <w:shd w:val="clear" w:color="auto" w:fill="auto"/>
            <w:vAlign w:val="center"/>
          </w:tcPr>
          <w:p w:rsidR="00457145" w:rsidRPr="00277080" w:rsidRDefault="00457145" w:rsidP="009075C3">
            <w:pPr>
              <w:jc w:val="center"/>
              <w:rPr>
                <w:rFonts w:cstheme="minorHAnsi"/>
                <w:sz w:val="19"/>
                <w:szCs w:val="19"/>
              </w:rPr>
            </w:pPr>
            <w:r>
              <w:rPr>
                <w:rFonts w:cstheme="minorHAnsi"/>
                <w:sz w:val="19"/>
                <w:szCs w:val="19"/>
              </w:rPr>
              <w:t>14/4/2021</w:t>
            </w:r>
          </w:p>
        </w:tc>
        <w:tc>
          <w:tcPr>
            <w:tcW w:w="1710" w:type="dxa"/>
            <w:shd w:val="clear" w:color="auto" w:fill="auto"/>
            <w:vAlign w:val="center"/>
          </w:tcPr>
          <w:p w:rsidR="00457145" w:rsidRPr="00277080" w:rsidRDefault="00457145" w:rsidP="009075C3">
            <w:pPr>
              <w:rPr>
                <w:rFonts w:cstheme="minorHAnsi"/>
                <w:sz w:val="19"/>
                <w:szCs w:val="19"/>
              </w:rPr>
            </w:pPr>
            <w:r>
              <w:rPr>
                <w:rFonts w:cstheme="minorHAnsi"/>
                <w:sz w:val="19"/>
                <w:szCs w:val="19"/>
              </w:rPr>
              <w:t>Kota Kinabalu</w:t>
            </w:r>
          </w:p>
        </w:tc>
        <w:tc>
          <w:tcPr>
            <w:tcW w:w="1890" w:type="dxa"/>
            <w:shd w:val="clear" w:color="auto" w:fill="auto"/>
            <w:vAlign w:val="center"/>
          </w:tcPr>
          <w:p w:rsidR="00457145" w:rsidRPr="00277080" w:rsidRDefault="00457145" w:rsidP="009075C3">
            <w:pPr>
              <w:rPr>
                <w:rFonts w:cstheme="minorHAnsi"/>
                <w:sz w:val="19"/>
                <w:szCs w:val="19"/>
              </w:rPr>
            </w:pPr>
            <w:r>
              <w:rPr>
                <w:rFonts w:cstheme="minorHAnsi"/>
                <w:color w:val="000000" w:themeColor="text1"/>
                <w:sz w:val="19"/>
                <w:szCs w:val="19"/>
              </w:rPr>
              <w:t>5/7/2021</w:t>
            </w:r>
          </w:p>
        </w:tc>
        <w:tc>
          <w:tcPr>
            <w:tcW w:w="1530" w:type="dxa"/>
            <w:tcBorders>
              <w:left w:val="single" w:sz="4" w:space="0" w:color="auto"/>
            </w:tcBorders>
            <w:shd w:val="clear" w:color="auto" w:fill="auto"/>
            <w:vAlign w:val="center"/>
          </w:tcPr>
          <w:p w:rsidR="00457145" w:rsidRPr="00277080" w:rsidRDefault="00457145" w:rsidP="009075C3">
            <w:pPr>
              <w:jc w:val="center"/>
              <w:rPr>
                <w:rFonts w:cstheme="minorHAnsi"/>
                <w:sz w:val="19"/>
                <w:szCs w:val="19"/>
              </w:rPr>
            </w:pPr>
          </w:p>
        </w:tc>
      </w:tr>
      <w:tr w:rsidR="00457145" w:rsidTr="00142127">
        <w:trPr>
          <w:trHeight w:val="362"/>
        </w:trPr>
        <w:tc>
          <w:tcPr>
            <w:tcW w:w="558"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4</w:t>
            </w:r>
          </w:p>
        </w:tc>
        <w:tc>
          <w:tcPr>
            <w:tcW w:w="990" w:type="dxa"/>
            <w:vAlign w:val="center"/>
          </w:tcPr>
          <w:p w:rsidR="00457145" w:rsidRPr="00277080" w:rsidRDefault="00457145" w:rsidP="00457145">
            <w:pPr>
              <w:jc w:val="center"/>
              <w:rPr>
                <w:rFonts w:cstheme="minorHAnsi"/>
                <w:sz w:val="19"/>
                <w:szCs w:val="19"/>
              </w:rPr>
            </w:pPr>
            <w:r>
              <w:rPr>
                <w:rFonts w:cstheme="minorHAnsi"/>
                <w:color w:val="000000" w:themeColor="text1"/>
                <w:sz w:val="19"/>
                <w:szCs w:val="19"/>
              </w:rPr>
              <w:t>TPBI</w:t>
            </w:r>
          </w:p>
        </w:tc>
        <w:tc>
          <w:tcPr>
            <w:tcW w:w="990" w:type="dxa"/>
            <w:shd w:val="clear" w:color="auto" w:fill="auto"/>
            <w:vAlign w:val="center"/>
          </w:tcPr>
          <w:p w:rsidR="00457145" w:rsidRPr="00277080" w:rsidRDefault="00457145" w:rsidP="009075C3">
            <w:pPr>
              <w:rPr>
                <w:rFonts w:cstheme="minorHAnsi"/>
                <w:sz w:val="19"/>
                <w:szCs w:val="19"/>
              </w:rPr>
            </w:pPr>
            <w:proofErr w:type="spellStart"/>
            <w:r w:rsidRPr="00277080">
              <w:rPr>
                <w:rFonts w:cstheme="minorHAnsi"/>
                <w:sz w:val="19"/>
                <w:szCs w:val="19"/>
              </w:rPr>
              <w:t>Etiqa</w:t>
            </w:r>
            <w:proofErr w:type="spellEnd"/>
          </w:p>
        </w:tc>
        <w:tc>
          <w:tcPr>
            <w:tcW w:w="1440" w:type="dxa"/>
            <w:shd w:val="clear" w:color="auto" w:fill="auto"/>
            <w:vAlign w:val="center"/>
          </w:tcPr>
          <w:p w:rsidR="00457145" w:rsidRPr="00277080" w:rsidRDefault="00457145" w:rsidP="009075C3">
            <w:pPr>
              <w:rPr>
                <w:rFonts w:cstheme="minorHAnsi"/>
                <w:sz w:val="19"/>
                <w:szCs w:val="19"/>
              </w:rPr>
            </w:pPr>
            <w:r w:rsidRPr="00277080">
              <w:rPr>
                <w:rFonts w:cstheme="minorHAnsi"/>
                <w:sz w:val="19"/>
                <w:szCs w:val="19"/>
              </w:rPr>
              <w:t>PNG432</w:t>
            </w:r>
          </w:p>
        </w:tc>
        <w:tc>
          <w:tcPr>
            <w:tcW w:w="1620" w:type="dxa"/>
            <w:shd w:val="clear" w:color="auto" w:fill="auto"/>
            <w:vAlign w:val="center"/>
          </w:tcPr>
          <w:p w:rsidR="00457145" w:rsidRPr="00277080" w:rsidRDefault="00457145" w:rsidP="009075C3">
            <w:pPr>
              <w:rPr>
                <w:rFonts w:cstheme="minorHAnsi"/>
                <w:sz w:val="19"/>
                <w:szCs w:val="19"/>
              </w:rPr>
            </w:pPr>
            <w:r>
              <w:rPr>
                <w:rFonts w:cstheme="minorHAnsi"/>
                <w:sz w:val="19"/>
                <w:szCs w:val="19"/>
              </w:rPr>
              <w:t>VS16278391</w:t>
            </w:r>
          </w:p>
        </w:tc>
        <w:tc>
          <w:tcPr>
            <w:tcW w:w="1440" w:type="dxa"/>
            <w:shd w:val="clear" w:color="auto" w:fill="auto"/>
            <w:vAlign w:val="center"/>
          </w:tcPr>
          <w:p w:rsidR="00457145" w:rsidRPr="00277080" w:rsidRDefault="00457145" w:rsidP="009075C3">
            <w:pPr>
              <w:jc w:val="center"/>
              <w:rPr>
                <w:rFonts w:cstheme="minorHAnsi"/>
                <w:sz w:val="19"/>
                <w:szCs w:val="19"/>
              </w:rPr>
            </w:pPr>
            <w:r>
              <w:rPr>
                <w:rFonts w:cstheme="minorHAnsi"/>
                <w:sz w:val="19"/>
                <w:szCs w:val="19"/>
              </w:rPr>
              <w:t>25/9/2020</w:t>
            </w:r>
          </w:p>
        </w:tc>
        <w:tc>
          <w:tcPr>
            <w:tcW w:w="1710" w:type="dxa"/>
            <w:shd w:val="clear" w:color="auto" w:fill="auto"/>
            <w:vAlign w:val="center"/>
          </w:tcPr>
          <w:p w:rsidR="00457145" w:rsidRPr="00277080" w:rsidRDefault="00457145" w:rsidP="009075C3">
            <w:pPr>
              <w:rPr>
                <w:rFonts w:cstheme="minorHAnsi"/>
                <w:sz w:val="19"/>
                <w:szCs w:val="19"/>
              </w:rPr>
            </w:pPr>
            <w:r>
              <w:rPr>
                <w:rFonts w:cstheme="minorHAnsi"/>
                <w:sz w:val="19"/>
                <w:szCs w:val="19"/>
              </w:rPr>
              <w:t>08500</w:t>
            </w:r>
          </w:p>
        </w:tc>
        <w:tc>
          <w:tcPr>
            <w:tcW w:w="1890" w:type="dxa"/>
            <w:shd w:val="clear" w:color="auto" w:fill="auto"/>
            <w:vAlign w:val="center"/>
          </w:tcPr>
          <w:p w:rsidR="00457145" w:rsidRPr="00277080" w:rsidRDefault="00457145" w:rsidP="009075C3">
            <w:pPr>
              <w:rPr>
                <w:rFonts w:cstheme="minorHAnsi"/>
                <w:sz w:val="19"/>
                <w:szCs w:val="19"/>
              </w:rPr>
            </w:pPr>
            <w:r>
              <w:rPr>
                <w:rFonts w:cstheme="minorHAnsi"/>
                <w:color w:val="000000" w:themeColor="text1"/>
                <w:sz w:val="19"/>
                <w:szCs w:val="19"/>
              </w:rPr>
              <w:t>5/7/2021</w:t>
            </w:r>
          </w:p>
        </w:tc>
        <w:tc>
          <w:tcPr>
            <w:tcW w:w="1530" w:type="dxa"/>
            <w:tcBorders>
              <w:left w:val="single" w:sz="4" w:space="0" w:color="auto"/>
            </w:tcBorders>
            <w:shd w:val="clear" w:color="auto" w:fill="auto"/>
            <w:vAlign w:val="center"/>
          </w:tcPr>
          <w:p w:rsidR="00457145" w:rsidRPr="00277080" w:rsidRDefault="00457145" w:rsidP="009075C3">
            <w:pPr>
              <w:jc w:val="center"/>
              <w:rPr>
                <w:rFonts w:cstheme="minorHAnsi"/>
                <w:sz w:val="19"/>
                <w:szCs w:val="19"/>
              </w:rPr>
            </w:pPr>
            <w:r w:rsidRPr="00A62A50">
              <w:rPr>
                <w:rFonts w:cstheme="minorHAnsi"/>
                <w:noProof/>
                <w:sz w:val="19"/>
                <w:szCs w:val="19"/>
              </w:rPr>
              <w:drawing>
                <wp:inline distT="0" distB="0" distL="0" distR="0">
                  <wp:extent cx="274320" cy="274320"/>
                  <wp:effectExtent l="19050" t="0" r="0" b="0"/>
                  <wp:docPr id="49" name="Picture 44" descr="Open-Folder-Ad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older-Add-icon.png"/>
                          <pic:cNvPicPr/>
                        </pic:nvPicPr>
                        <pic:blipFill>
                          <a:blip r:embed="rId6" cstate="print"/>
                          <a:stretch>
                            <a:fillRect/>
                          </a:stretch>
                        </pic:blipFill>
                        <pic:spPr>
                          <a:xfrm>
                            <a:off x="0" y="0"/>
                            <a:ext cx="274320" cy="274320"/>
                          </a:xfrm>
                          <a:prstGeom prst="rect">
                            <a:avLst/>
                          </a:prstGeom>
                        </pic:spPr>
                      </pic:pic>
                    </a:graphicData>
                  </a:graphic>
                </wp:inline>
              </w:drawing>
            </w:r>
          </w:p>
        </w:tc>
      </w:tr>
      <w:tr w:rsidR="00457145" w:rsidTr="00142127">
        <w:trPr>
          <w:trHeight w:val="362"/>
        </w:trPr>
        <w:tc>
          <w:tcPr>
            <w:tcW w:w="558" w:type="dxa"/>
            <w:vAlign w:val="center"/>
          </w:tcPr>
          <w:p w:rsidR="00457145" w:rsidRPr="00277080" w:rsidRDefault="00457145" w:rsidP="009075C3">
            <w:pPr>
              <w:rPr>
                <w:rFonts w:cstheme="minorHAnsi"/>
                <w:sz w:val="19"/>
                <w:szCs w:val="19"/>
              </w:rPr>
            </w:pPr>
          </w:p>
        </w:tc>
        <w:tc>
          <w:tcPr>
            <w:tcW w:w="990" w:type="dxa"/>
            <w:vAlign w:val="center"/>
          </w:tcPr>
          <w:p w:rsidR="00457145" w:rsidRPr="00277080" w:rsidRDefault="00457145" w:rsidP="00457145">
            <w:pPr>
              <w:jc w:val="center"/>
              <w:rPr>
                <w:rFonts w:cstheme="minorHAnsi"/>
                <w:sz w:val="19"/>
                <w:szCs w:val="19"/>
              </w:rPr>
            </w:pPr>
          </w:p>
        </w:tc>
        <w:tc>
          <w:tcPr>
            <w:tcW w:w="990" w:type="dxa"/>
            <w:vAlign w:val="center"/>
          </w:tcPr>
          <w:p w:rsidR="00457145" w:rsidRPr="00277080" w:rsidRDefault="00457145" w:rsidP="009075C3">
            <w:pPr>
              <w:rPr>
                <w:rFonts w:cstheme="minorHAnsi"/>
                <w:sz w:val="19"/>
                <w:szCs w:val="19"/>
              </w:rPr>
            </w:pPr>
          </w:p>
        </w:tc>
        <w:tc>
          <w:tcPr>
            <w:tcW w:w="1440" w:type="dxa"/>
            <w:vAlign w:val="center"/>
          </w:tcPr>
          <w:p w:rsidR="00457145" w:rsidRPr="00277080" w:rsidRDefault="00457145" w:rsidP="009075C3">
            <w:pPr>
              <w:rPr>
                <w:rFonts w:cstheme="minorHAnsi"/>
                <w:sz w:val="19"/>
                <w:szCs w:val="19"/>
              </w:rPr>
            </w:pPr>
          </w:p>
        </w:tc>
        <w:tc>
          <w:tcPr>
            <w:tcW w:w="1620" w:type="dxa"/>
            <w:vAlign w:val="center"/>
          </w:tcPr>
          <w:p w:rsidR="00457145" w:rsidRPr="00277080" w:rsidRDefault="00457145" w:rsidP="009075C3">
            <w:pPr>
              <w:rPr>
                <w:rFonts w:cstheme="minorHAnsi"/>
                <w:sz w:val="19"/>
                <w:szCs w:val="19"/>
              </w:rPr>
            </w:pPr>
          </w:p>
        </w:tc>
        <w:tc>
          <w:tcPr>
            <w:tcW w:w="1440" w:type="dxa"/>
            <w:vAlign w:val="center"/>
          </w:tcPr>
          <w:p w:rsidR="00457145" w:rsidRPr="00277080" w:rsidRDefault="00457145" w:rsidP="009075C3">
            <w:pPr>
              <w:rPr>
                <w:rFonts w:cstheme="minorHAnsi"/>
                <w:sz w:val="19"/>
                <w:szCs w:val="19"/>
              </w:rPr>
            </w:pPr>
          </w:p>
        </w:tc>
        <w:tc>
          <w:tcPr>
            <w:tcW w:w="1710" w:type="dxa"/>
            <w:vAlign w:val="center"/>
          </w:tcPr>
          <w:p w:rsidR="00457145" w:rsidRPr="00277080" w:rsidRDefault="00457145" w:rsidP="009075C3">
            <w:pPr>
              <w:rPr>
                <w:rFonts w:cstheme="minorHAnsi"/>
                <w:sz w:val="19"/>
                <w:szCs w:val="19"/>
              </w:rPr>
            </w:pPr>
          </w:p>
        </w:tc>
        <w:tc>
          <w:tcPr>
            <w:tcW w:w="1890" w:type="dxa"/>
            <w:vAlign w:val="center"/>
          </w:tcPr>
          <w:p w:rsidR="00457145" w:rsidRPr="00277080" w:rsidRDefault="00457145" w:rsidP="009075C3">
            <w:pPr>
              <w:rPr>
                <w:rFonts w:cstheme="minorHAnsi"/>
                <w:sz w:val="19"/>
                <w:szCs w:val="19"/>
              </w:rPr>
            </w:pPr>
          </w:p>
        </w:tc>
        <w:tc>
          <w:tcPr>
            <w:tcW w:w="1530" w:type="dxa"/>
            <w:tcBorders>
              <w:left w:val="single" w:sz="4" w:space="0" w:color="auto"/>
            </w:tcBorders>
            <w:vAlign w:val="center"/>
          </w:tcPr>
          <w:p w:rsidR="00457145" w:rsidRPr="00277080" w:rsidRDefault="00457145" w:rsidP="009075C3">
            <w:pPr>
              <w:rPr>
                <w:rFonts w:cstheme="minorHAnsi"/>
                <w:sz w:val="19"/>
                <w:szCs w:val="19"/>
              </w:rPr>
            </w:pPr>
          </w:p>
        </w:tc>
      </w:tr>
    </w:tbl>
    <w:p w:rsidR="00141F07" w:rsidRDefault="00141F07" w:rsidP="00141F07">
      <w:pPr>
        <w:rPr>
          <w:b/>
        </w:rPr>
      </w:pPr>
    </w:p>
    <w:p w:rsidR="00457145" w:rsidRDefault="00457145" w:rsidP="00141F07">
      <w:pPr>
        <w:rPr>
          <w:b/>
        </w:rPr>
      </w:pPr>
    </w:p>
    <w:p w:rsidR="00457145" w:rsidRDefault="00457145" w:rsidP="00141F07">
      <w:pPr>
        <w:rPr>
          <w:b/>
        </w:rPr>
      </w:pPr>
    </w:p>
    <w:p w:rsidR="00457145" w:rsidRDefault="00457145" w:rsidP="00141F07">
      <w:pPr>
        <w:rPr>
          <w:b/>
        </w:rPr>
      </w:pPr>
    </w:p>
    <w:p w:rsidR="00457145" w:rsidRDefault="00457145" w:rsidP="00141F07">
      <w:pPr>
        <w:rPr>
          <w:b/>
        </w:rPr>
      </w:pPr>
    </w:p>
    <w:p w:rsidR="00C5226C" w:rsidRDefault="00C5226C" w:rsidP="00141F07">
      <w:pPr>
        <w:rPr>
          <w:b/>
        </w:rPr>
      </w:pPr>
    </w:p>
    <w:p w:rsidR="00141F07" w:rsidRDefault="00141F07" w:rsidP="00141F07">
      <w:pPr>
        <w:rPr>
          <w:b/>
        </w:rPr>
      </w:pPr>
      <w:r w:rsidRPr="00BF07FF">
        <w:rPr>
          <w:b/>
        </w:rPr>
        <w:t>NOTES FOR DEVELOPER</w:t>
      </w:r>
    </w:p>
    <w:p w:rsidR="00141F07" w:rsidRPr="00457145" w:rsidRDefault="00141F07" w:rsidP="00141F07">
      <w:pPr>
        <w:pStyle w:val="ListParagraph"/>
        <w:numPr>
          <w:ilvl w:val="0"/>
          <w:numId w:val="3"/>
        </w:numPr>
        <w:rPr>
          <w:b/>
          <w:sz w:val="24"/>
          <w:szCs w:val="24"/>
        </w:rPr>
      </w:pPr>
      <w:r w:rsidRPr="00BF07FF">
        <w:t xml:space="preserve">The above view is recommended </w:t>
      </w:r>
      <w:r w:rsidR="00457145">
        <w:t>for level number 1-2</w:t>
      </w:r>
      <w:r>
        <w:t xml:space="preserve">. The column can be empty if no information. </w:t>
      </w:r>
    </w:p>
    <w:p w:rsidR="00457145" w:rsidRPr="00457145" w:rsidRDefault="00644578" w:rsidP="00141F07">
      <w:pPr>
        <w:pStyle w:val="ListParagraph"/>
        <w:numPr>
          <w:ilvl w:val="0"/>
          <w:numId w:val="3"/>
        </w:numPr>
        <w:rPr>
          <w:b/>
          <w:sz w:val="24"/>
          <w:szCs w:val="24"/>
        </w:rPr>
      </w:pPr>
      <w:r>
        <w:rPr>
          <w:b/>
          <w:noProof/>
        </w:rPr>
        <w:pict>
          <v:rect id="_x0000_s1026" style="position:absolute;left:0;text-align:left;margin-left:633pt;margin-top:8.55pt;width:90pt;height:81pt;z-index:251658240">
            <v:textbox>
              <w:txbxContent>
                <w:p w:rsidR="00644578" w:rsidRDefault="00644578">
                  <w:r>
                    <w:rPr>
                      <w:b/>
                      <w:noProof/>
                    </w:rPr>
                    <w:drawing>
                      <wp:inline distT="0" distB="0" distL="0" distR="0">
                        <wp:extent cx="950595" cy="920176"/>
                        <wp:effectExtent l="19050" t="0" r="1905" b="0"/>
                        <wp:docPr id="6" name="Picture 4" descr="new regist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register-icon.png"/>
                                <pic:cNvPicPr/>
                              </pic:nvPicPr>
                              <pic:blipFill>
                                <a:blip r:embed="rId7"/>
                                <a:stretch>
                                  <a:fillRect/>
                                </a:stretch>
                              </pic:blipFill>
                              <pic:spPr>
                                <a:xfrm>
                                  <a:off x="0" y="0"/>
                                  <a:ext cx="950595" cy="920176"/>
                                </a:xfrm>
                                <a:prstGeom prst="rect">
                                  <a:avLst/>
                                </a:prstGeom>
                              </pic:spPr>
                            </pic:pic>
                          </a:graphicData>
                        </a:graphic>
                      </wp:inline>
                    </w:drawing>
                  </w:r>
                </w:p>
              </w:txbxContent>
            </v:textbox>
          </v:rect>
        </w:pict>
      </w:r>
      <w:r w:rsidR="00457145">
        <w:t xml:space="preserve">Case assignment coming through </w:t>
      </w:r>
      <w:proofErr w:type="spellStart"/>
      <w:r w:rsidR="00457145">
        <w:t>merimen</w:t>
      </w:r>
      <w:proofErr w:type="spellEnd"/>
      <w:r w:rsidR="00457145">
        <w:t xml:space="preserve"> should be stacked as above</w:t>
      </w:r>
      <w:r w:rsidR="00EA51E9">
        <w:t xml:space="preserve"> -</w:t>
      </w:r>
      <w:r w:rsidR="00457145">
        <w:t xml:space="preserve"> first </w:t>
      </w:r>
      <w:r w:rsidR="00EA51E9">
        <w:t xml:space="preserve">in </w:t>
      </w:r>
      <w:r w:rsidR="00457145">
        <w:t xml:space="preserve">at the top. </w:t>
      </w:r>
    </w:p>
    <w:p w:rsidR="00457145" w:rsidRPr="0090143D" w:rsidRDefault="00457145" w:rsidP="00141F07">
      <w:pPr>
        <w:pStyle w:val="ListParagraph"/>
        <w:numPr>
          <w:ilvl w:val="0"/>
          <w:numId w:val="3"/>
        </w:numPr>
        <w:rPr>
          <w:b/>
          <w:sz w:val="24"/>
          <w:szCs w:val="24"/>
        </w:rPr>
      </w:pPr>
      <w:r>
        <w:t xml:space="preserve">The user will click the icon to register the case, </w:t>
      </w:r>
      <w:r w:rsidR="00C5226C">
        <w:t>upon clicking register claims view page should appear (register/edit)</w:t>
      </w:r>
    </w:p>
    <w:p w:rsidR="00C5226C" w:rsidRDefault="00C5226C">
      <w:pPr>
        <w:rPr>
          <w:b/>
        </w:rPr>
      </w:pPr>
    </w:p>
    <w:p w:rsidR="009E6134" w:rsidRDefault="008523B6">
      <w:pPr>
        <w:rPr>
          <w:b/>
        </w:rPr>
      </w:pPr>
      <w:r>
        <w:rPr>
          <w:b/>
        </w:rPr>
        <w:t xml:space="preserve">TPBI - </w:t>
      </w:r>
      <w:r w:rsidR="004E754C">
        <w:rPr>
          <w:b/>
        </w:rPr>
        <w:t>LIST OF CASE</w:t>
      </w:r>
      <w:r>
        <w:rPr>
          <w:b/>
        </w:rPr>
        <w:t>S</w:t>
      </w:r>
      <w:r w:rsidR="00BF07FF" w:rsidRPr="00BF07FF">
        <w:rPr>
          <w:b/>
        </w:rPr>
        <w:t xml:space="preserve"> VIEW</w:t>
      </w:r>
      <w:r w:rsidR="00746016">
        <w:rPr>
          <w:b/>
        </w:rPr>
        <w:t xml:space="preserve"> AT HQ LEVEL</w:t>
      </w:r>
      <w:r w:rsidR="00C5226C">
        <w:rPr>
          <w:b/>
        </w:rPr>
        <w:t xml:space="preserve"> FOR NUMBER 3</w:t>
      </w:r>
      <w:r w:rsidR="001F50DF">
        <w:rPr>
          <w:b/>
        </w:rPr>
        <w:t>-6</w:t>
      </w:r>
    </w:p>
    <w:tbl>
      <w:tblPr>
        <w:tblStyle w:val="TableGrid"/>
        <w:tblpPr w:leftFromText="180" w:rightFromText="180" w:vertAnchor="text" w:horzAnchor="margin" w:tblpX="-144" w:tblpY="4"/>
        <w:tblW w:w="14832" w:type="dxa"/>
        <w:tblLayout w:type="fixed"/>
        <w:tblLook w:val="04A0"/>
      </w:tblPr>
      <w:tblGrid>
        <w:gridCol w:w="558"/>
        <w:gridCol w:w="900"/>
        <w:gridCol w:w="1080"/>
        <w:gridCol w:w="2610"/>
        <w:gridCol w:w="810"/>
        <w:gridCol w:w="1890"/>
        <w:gridCol w:w="1044"/>
        <w:gridCol w:w="1260"/>
        <w:gridCol w:w="1440"/>
        <w:gridCol w:w="990"/>
        <w:gridCol w:w="1080"/>
        <w:gridCol w:w="1170"/>
      </w:tblGrid>
      <w:tr w:rsidR="00277080" w:rsidTr="00277080">
        <w:trPr>
          <w:trHeight w:val="440"/>
        </w:trPr>
        <w:tc>
          <w:tcPr>
            <w:tcW w:w="558"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No</w:t>
            </w:r>
          </w:p>
        </w:tc>
        <w:tc>
          <w:tcPr>
            <w:tcW w:w="900"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Insurer</w:t>
            </w:r>
          </w:p>
        </w:tc>
        <w:tc>
          <w:tcPr>
            <w:tcW w:w="1080"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Vehicle No</w:t>
            </w:r>
          </w:p>
        </w:tc>
        <w:tc>
          <w:tcPr>
            <w:tcW w:w="2610"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AASB Ref</w:t>
            </w:r>
          </w:p>
        </w:tc>
        <w:tc>
          <w:tcPr>
            <w:tcW w:w="810" w:type="dxa"/>
            <w:shd w:val="clear" w:color="auto" w:fill="002060"/>
            <w:vAlign w:val="center"/>
          </w:tcPr>
          <w:p w:rsidR="00277080" w:rsidRPr="00715DBA" w:rsidRDefault="00277080" w:rsidP="006B44F8">
            <w:pPr>
              <w:jc w:val="center"/>
              <w:rPr>
                <w:rFonts w:cstheme="minorHAnsi"/>
                <w:b/>
                <w:color w:val="FFFFFF" w:themeColor="background1"/>
              </w:rPr>
            </w:pPr>
            <w:r w:rsidRPr="00715DBA">
              <w:rPr>
                <w:rFonts w:cstheme="minorHAnsi"/>
                <w:b/>
                <w:color w:val="FFFFFF" w:themeColor="background1"/>
              </w:rPr>
              <w:t>Aging</w:t>
            </w:r>
          </w:p>
        </w:tc>
        <w:tc>
          <w:tcPr>
            <w:tcW w:w="1890"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Status</w:t>
            </w:r>
          </w:p>
        </w:tc>
        <w:tc>
          <w:tcPr>
            <w:tcW w:w="1044"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Branch</w:t>
            </w:r>
          </w:p>
        </w:tc>
        <w:tc>
          <w:tcPr>
            <w:tcW w:w="1260"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Adjuster</w:t>
            </w:r>
          </w:p>
        </w:tc>
        <w:tc>
          <w:tcPr>
            <w:tcW w:w="1440" w:type="dxa"/>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Location</w:t>
            </w:r>
          </w:p>
        </w:tc>
        <w:tc>
          <w:tcPr>
            <w:tcW w:w="990" w:type="dxa"/>
            <w:shd w:val="clear" w:color="auto" w:fill="002060"/>
            <w:vAlign w:val="center"/>
          </w:tcPr>
          <w:p w:rsidR="00277080" w:rsidRPr="00715DBA" w:rsidRDefault="00277080" w:rsidP="00277080">
            <w:pPr>
              <w:jc w:val="center"/>
              <w:rPr>
                <w:rFonts w:cstheme="minorHAnsi"/>
                <w:b/>
                <w:color w:val="FFFFFF" w:themeColor="background1"/>
              </w:rPr>
            </w:pPr>
            <w:r w:rsidRPr="00715DBA">
              <w:rPr>
                <w:rFonts w:cstheme="minorHAnsi"/>
                <w:b/>
                <w:color w:val="FFFFFF" w:themeColor="background1"/>
              </w:rPr>
              <w:t>Flag</w:t>
            </w:r>
          </w:p>
        </w:tc>
        <w:tc>
          <w:tcPr>
            <w:tcW w:w="1080" w:type="dxa"/>
            <w:tcBorders>
              <w:right w:val="single" w:sz="4" w:space="0" w:color="auto"/>
            </w:tcBorders>
            <w:shd w:val="clear" w:color="auto" w:fill="002060"/>
            <w:vAlign w:val="center"/>
          </w:tcPr>
          <w:p w:rsidR="00277080" w:rsidRPr="00715DBA" w:rsidRDefault="00277080" w:rsidP="00277080">
            <w:pPr>
              <w:rPr>
                <w:rFonts w:cstheme="minorHAnsi"/>
                <w:b/>
                <w:color w:val="FFFFFF" w:themeColor="background1"/>
              </w:rPr>
            </w:pPr>
            <w:r w:rsidRPr="00715DBA">
              <w:rPr>
                <w:rFonts w:cstheme="minorHAnsi"/>
                <w:b/>
                <w:color w:val="FFFFFF" w:themeColor="background1"/>
              </w:rPr>
              <w:t>Source</w:t>
            </w:r>
          </w:p>
        </w:tc>
        <w:tc>
          <w:tcPr>
            <w:tcW w:w="1170" w:type="dxa"/>
            <w:tcBorders>
              <w:left w:val="single" w:sz="4" w:space="0" w:color="auto"/>
            </w:tcBorders>
            <w:shd w:val="clear" w:color="auto" w:fill="002060"/>
            <w:vAlign w:val="center"/>
          </w:tcPr>
          <w:p w:rsidR="00277080" w:rsidRPr="00715DBA" w:rsidRDefault="00A62A50" w:rsidP="00277080">
            <w:pPr>
              <w:rPr>
                <w:rFonts w:cstheme="minorHAnsi"/>
                <w:b/>
                <w:color w:val="FFFFFF" w:themeColor="background1"/>
              </w:rPr>
            </w:pPr>
            <w:r>
              <w:rPr>
                <w:rFonts w:cstheme="minorHAnsi"/>
                <w:b/>
                <w:color w:val="FFFFFF" w:themeColor="background1"/>
              </w:rPr>
              <w:t>ASSIGN/ TRANSFER</w:t>
            </w:r>
          </w:p>
        </w:tc>
      </w:tr>
      <w:tr w:rsidR="00277080" w:rsidTr="006B44F8">
        <w:trPr>
          <w:trHeight w:val="344"/>
        </w:trPr>
        <w:tc>
          <w:tcPr>
            <w:tcW w:w="558" w:type="dxa"/>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1</w:t>
            </w:r>
          </w:p>
        </w:tc>
        <w:tc>
          <w:tcPr>
            <w:tcW w:w="900" w:type="dxa"/>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MSIG</w:t>
            </w:r>
          </w:p>
        </w:tc>
        <w:tc>
          <w:tcPr>
            <w:tcW w:w="1080" w:type="dxa"/>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WNR605</w:t>
            </w:r>
          </w:p>
        </w:tc>
        <w:tc>
          <w:tcPr>
            <w:tcW w:w="2610" w:type="dxa"/>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AA/TPBI/MISC/123456/20/KL</w:t>
            </w:r>
          </w:p>
        </w:tc>
        <w:tc>
          <w:tcPr>
            <w:tcW w:w="810" w:type="dxa"/>
            <w:shd w:val="clear" w:color="auto" w:fill="auto"/>
            <w:vAlign w:val="center"/>
          </w:tcPr>
          <w:p w:rsidR="00277080" w:rsidRPr="00277080" w:rsidRDefault="00277080" w:rsidP="006B44F8">
            <w:pPr>
              <w:jc w:val="center"/>
              <w:rPr>
                <w:rFonts w:cstheme="minorHAnsi"/>
                <w:color w:val="000000" w:themeColor="text1"/>
                <w:sz w:val="19"/>
                <w:szCs w:val="19"/>
              </w:rPr>
            </w:pPr>
            <w:r w:rsidRPr="00277080">
              <w:rPr>
                <w:rFonts w:cstheme="minorHAnsi"/>
                <w:color w:val="000000" w:themeColor="text1"/>
                <w:sz w:val="19"/>
                <w:szCs w:val="19"/>
              </w:rPr>
              <w:t>7</w:t>
            </w:r>
          </w:p>
        </w:tc>
        <w:tc>
          <w:tcPr>
            <w:tcW w:w="1890" w:type="dxa"/>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Pending acceptance</w:t>
            </w:r>
          </w:p>
        </w:tc>
        <w:tc>
          <w:tcPr>
            <w:tcW w:w="1044" w:type="dxa"/>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HQ</w:t>
            </w:r>
          </w:p>
        </w:tc>
        <w:tc>
          <w:tcPr>
            <w:tcW w:w="1260" w:type="dxa"/>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Aaron</w:t>
            </w:r>
          </w:p>
        </w:tc>
        <w:tc>
          <w:tcPr>
            <w:tcW w:w="1440" w:type="dxa"/>
            <w:shd w:val="clear" w:color="auto" w:fill="auto"/>
            <w:vAlign w:val="center"/>
          </w:tcPr>
          <w:p w:rsidR="00277080" w:rsidRPr="00277080" w:rsidRDefault="00277080" w:rsidP="006B44F8">
            <w:pPr>
              <w:rPr>
                <w:rFonts w:cstheme="minorHAnsi"/>
                <w:color w:val="000000" w:themeColor="text1"/>
                <w:sz w:val="19"/>
                <w:szCs w:val="19"/>
              </w:rPr>
            </w:pPr>
            <w:proofErr w:type="spellStart"/>
            <w:r w:rsidRPr="00277080">
              <w:rPr>
                <w:rFonts w:cstheme="minorHAnsi"/>
                <w:color w:val="000000" w:themeColor="text1"/>
                <w:sz w:val="19"/>
                <w:szCs w:val="19"/>
              </w:rPr>
              <w:t>Petaling</w:t>
            </w:r>
            <w:proofErr w:type="spellEnd"/>
            <w:r w:rsidRPr="00277080">
              <w:rPr>
                <w:rFonts w:cstheme="minorHAnsi"/>
                <w:color w:val="000000" w:themeColor="text1"/>
                <w:sz w:val="19"/>
                <w:szCs w:val="19"/>
              </w:rPr>
              <w:t xml:space="preserve"> Jaya</w:t>
            </w:r>
          </w:p>
        </w:tc>
        <w:tc>
          <w:tcPr>
            <w:tcW w:w="990" w:type="dxa"/>
            <w:shd w:val="clear" w:color="auto" w:fill="auto"/>
            <w:vAlign w:val="center"/>
          </w:tcPr>
          <w:p w:rsidR="00277080" w:rsidRPr="00277080" w:rsidRDefault="00277080" w:rsidP="006B44F8">
            <w:pPr>
              <w:jc w:val="center"/>
              <w:rPr>
                <w:rFonts w:cstheme="minorHAnsi"/>
                <w:color w:val="000000" w:themeColor="text1"/>
                <w:sz w:val="19"/>
                <w:szCs w:val="19"/>
              </w:rPr>
            </w:pPr>
            <w:r w:rsidRPr="00277080">
              <w:rPr>
                <w:rFonts w:cstheme="minorHAnsi"/>
                <w:noProof/>
                <w:color w:val="000000" w:themeColor="text1"/>
                <w:sz w:val="19"/>
                <w:szCs w:val="19"/>
              </w:rPr>
              <w:drawing>
                <wp:inline distT="0" distB="0" distL="0" distR="0">
                  <wp:extent cx="182880" cy="182880"/>
                  <wp:effectExtent l="0" t="0" r="7620" b="0"/>
                  <wp:docPr id="21"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8" cstate="print"/>
                          <a:stretch>
                            <a:fillRect/>
                          </a:stretch>
                        </pic:blipFill>
                        <pic:spPr>
                          <a:xfrm>
                            <a:off x="0" y="0"/>
                            <a:ext cx="182880" cy="182880"/>
                          </a:xfrm>
                          <a:prstGeom prst="rect">
                            <a:avLst/>
                          </a:prstGeom>
                        </pic:spPr>
                      </pic:pic>
                    </a:graphicData>
                  </a:graphic>
                </wp:inline>
              </w:drawing>
            </w:r>
          </w:p>
        </w:tc>
        <w:tc>
          <w:tcPr>
            <w:tcW w:w="1080" w:type="dxa"/>
            <w:tcBorders>
              <w:right w:val="single" w:sz="4" w:space="0" w:color="auto"/>
            </w:tcBorders>
            <w:shd w:val="clear" w:color="auto" w:fill="auto"/>
            <w:vAlign w:val="center"/>
          </w:tcPr>
          <w:p w:rsidR="00277080" w:rsidRPr="00277080" w:rsidRDefault="00277080" w:rsidP="006B44F8">
            <w:pPr>
              <w:rPr>
                <w:rFonts w:cstheme="minorHAnsi"/>
                <w:color w:val="000000" w:themeColor="text1"/>
                <w:sz w:val="19"/>
                <w:szCs w:val="19"/>
              </w:rPr>
            </w:pPr>
            <w:r w:rsidRPr="00277080">
              <w:rPr>
                <w:rFonts w:cstheme="minorHAnsi"/>
                <w:color w:val="000000" w:themeColor="text1"/>
                <w:sz w:val="19"/>
                <w:szCs w:val="19"/>
              </w:rPr>
              <w:t>Direct</w:t>
            </w:r>
          </w:p>
        </w:tc>
        <w:tc>
          <w:tcPr>
            <w:tcW w:w="1170" w:type="dxa"/>
            <w:tcBorders>
              <w:left w:val="single" w:sz="4" w:space="0" w:color="auto"/>
            </w:tcBorders>
            <w:shd w:val="clear" w:color="auto" w:fill="auto"/>
            <w:vAlign w:val="center"/>
          </w:tcPr>
          <w:p w:rsidR="00277080" w:rsidRPr="00277080" w:rsidRDefault="00141F07" w:rsidP="006B44F8">
            <w:pPr>
              <w:jc w:val="center"/>
              <w:rPr>
                <w:rFonts w:cstheme="minorHAnsi"/>
                <w:color w:val="000000" w:themeColor="text1"/>
                <w:sz w:val="19"/>
                <w:szCs w:val="19"/>
              </w:rPr>
            </w:pPr>
            <w:r>
              <w:rPr>
                <w:rFonts w:cstheme="minorHAnsi"/>
                <w:noProof/>
                <w:color w:val="000000" w:themeColor="text1"/>
                <w:sz w:val="19"/>
                <w:szCs w:val="19"/>
              </w:rPr>
              <w:drawing>
                <wp:inline distT="0" distB="0" distL="0" distR="0">
                  <wp:extent cx="274320" cy="276225"/>
                  <wp:effectExtent l="19050" t="0" r="0" b="0"/>
                  <wp:docPr id="13" name="Picture 12" descr="TRANSF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 1.jpg"/>
                          <pic:cNvPicPr/>
                        </pic:nvPicPr>
                        <pic:blipFill>
                          <a:blip r:embed="rId9" cstate="print"/>
                          <a:stretch>
                            <a:fillRect/>
                          </a:stretch>
                        </pic:blipFill>
                        <pic:spPr>
                          <a:xfrm>
                            <a:off x="0" y="0"/>
                            <a:ext cx="274320" cy="276225"/>
                          </a:xfrm>
                          <a:prstGeom prst="rect">
                            <a:avLst/>
                          </a:prstGeom>
                        </pic:spPr>
                      </pic:pic>
                    </a:graphicData>
                  </a:graphic>
                </wp:inline>
              </w:drawing>
            </w:r>
          </w:p>
        </w:tc>
      </w:tr>
      <w:tr w:rsidR="00277080" w:rsidTr="006B44F8">
        <w:trPr>
          <w:trHeight w:val="353"/>
        </w:trPr>
        <w:tc>
          <w:tcPr>
            <w:tcW w:w="558"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2</w:t>
            </w:r>
          </w:p>
        </w:tc>
        <w:tc>
          <w:tcPr>
            <w:tcW w:w="90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Allianz</w:t>
            </w:r>
          </w:p>
        </w:tc>
        <w:tc>
          <w:tcPr>
            <w:tcW w:w="108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PST4057</w:t>
            </w:r>
          </w:p>
        </w:tc>
        <w:tc>
          <w:tcPr>
            <w:tcW w:w="261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AA/TPBI/BR/651789/20/KL</w:t>
            </w:r>
          </w:p>
        </w:tc>
        <w:tc>
          <w:tcPr>
            <w:tcW w:w="810" w:type="dxa"/>
            <w:shd w:val="clear" w:color="auto" w:fill="auto"/>
            <w:vAlign w:val="center"/>
          </w:tcPr>
          <w:p w:rsidR="00277080" w:rsidRPr="00277080" w:rsidRDefault="00277080" w:rsidP="006B44F8">
            <w:pPr>
              <w:jc w:val="center"/>
              <w:rPr>
                <w:rFonts w:cstheme="minorHAnsi"/>
                <w:sz w:val="19"/>
                <w:szCs w:val="19"/>
              </w:rPr>
            </w:pPr>
            <w:r w:rsidRPr="00277080">
              <w:rPr>
                <w:rFonts w:cstheme="minorHAnsi"/>
                <w:sz w:val="19"/>
                <w:szCs w:val="19"/>
              </w:rPr>
              <w:t>3</w:t>
            </w:r>
          </w:p>
        </w:tc>
        <w:tc>
          <w:tcPr>
            <w:tcW w:w="189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Pending acceptance</w:t>
            </w:r>
          </w:p>
        </w:tc>
        <w:tc>
          <w:tcPr>
            <w:tcW w:w="1044"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Melaka</w:t>
            </w:r>
          </w:p>
        </w:tc>
        <w:tc>
          <w:tcPr>
            <w:tcW w:w="126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 xml:space="preserve"> </w:t>
            </w:r>
          </w:p>
        </w:tc>
        <w:tc>
          <w:tcPr>
            <w:tcW w:w="1440" w:type="dxa"/>
            <w:shd w:val="clear" w:color="auto" w:fill="auto"/>
            <w:vAlign w:val="center"/>
          </w:tcPr>
          <w:p w:rsidR="00277080" w:rsidRPr="00277080" w:rsidRDefault="00277080" w:rsidP="006B44F8">
            <w:pPr>
              <w:rPr>
                <w:rFonts w:cstheme="minorHAnsi"/>
                <w:sz w:val="19"/>
                <w:szCs w:val="19"/>
              </w:rPr>
            </w:pPr>
            <w:proofErr w:type="spellStart"/>
            <w:r w:rsidRPr="00277080">
              <w:rPr>
                <w:rFonts w:cstheme="minorHAnsi"/>
                <w:sz w:val="19"/>
                <w:szCs w:val="19"/>
              </w:rPr>
              <w:t>Jasin</w:t>
            </w:r>
            <w:proofErr w:type="spellEnd"/>
          </w:p>
        </w:tc>
        <w:tc>
          <w:tcPr>
            <w:tcW w:w="990" w:type="dxa"/>
            <w:shd w:val="clear" w:color="auto" w:fill="auto"/>
            <w:vAlign w:val="center"/>
          </w:tcPr>
          <w:p w:rsidR="00277080" w:rsidRPr="00277080" w:rsidRDefault="00277080" w:rsidP="006B44F8">
            <w:pPr>
              <w:jc w:val="center"/>
              <w:rPr>
                <w:rFonts w:cstheme="minorHAnsi"/>
                <w:sz w:val="19"/>
                <w:szCs w:val="19"/>
              </w:rPr>
            </w:pPr>
            <w:r w:rsidRPr="00277080">
              <w:rPr>
                <w:rFonts w:cstheme="minorHAnsi"/>
                <w:noProof/>
                <w:sz w:val="19"/>
                <w:szCs w:val="19"/>
              </w:rPr>
              <w:drawing>
                <wp:inline distT="0" distB="0" distL="0" distR="0">
                  <wp:extent cx="182880" cy="182880"/>
                  <wp:effectExtent l="19050" t="0" r="7620" b="0"/>
                  <wp:docPr id="22"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10" cstate="print"/>
                          <a:stretch>
                            <a:fillRect/>
                          </a:stretch>
                        </pic:blipFill>
                        <pic:spPr>
                          <a:xfrm>
                            <a:off x="0" y="0"/>
                            <a:ext cx="182880" cy="182880"/>
                          </a:xfrm>
                          <a:prstGeom prst="rect">
                            <a:avLst/>
                          </a:prstGeom>
                        </pic:spPr>
                      </pic:pic>
                    </a:graphicData>
                  </a:graphic>
                </wp:inline>
              </w:drawing>
            </w:r>
          </w:p>
        </w:tc>
        <w:tc>
          <w:tcPr>
            <w:tcW w:w="1080" w:type="dxa"/>
            <w:tcBorders>
              <w:right w:val="single" w:sz="4" w:space="0" w:color="auto"/>
            </w:tcBorders>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Direct</w:t>
            </w:r>
          </w:p>
        </w:tc>
        <w:tc>
          <w:tcPr>
            <w:tcW w:w="1170" w:type="dxa"/>
            <w:tcBorders>
              <w:left w:val="single" w:sz="4" w:space="0" w:color="auto"/>
            </w:tcBorders>
            <w:shd w:val="clear" w:color="auto" w:fill="auto"/>
            <w:vAlign w:val="center"/>
          </w:tcPr>
          <w:p w:rsidR="00277080" w:rsidRPr="00277080" w:rsidRDefault="00277080" w:rsidP="006B44F8">
            <w:pPr>
              <w:jc w:val="center"/>
              <w:rPr>
                <w:rFonts w:cstheme="minorHAnsi"/>
                <w:sz w:val="19"/>
                <w:szCs w:val="19"/>
              </w:rPr>
            </w:pPr>
          </w:p>
        </w:tc>
      </w:tr>
      <w:tr w:rsidR="00277080" w:rsidTr="006B44F8">
        <w:trPr>
          <w:trHeight w:val="344"/>
        </w:trPr>
        <w:tc>
          <w:tcPr>
            <w:tcW w:w="558"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3</w:t>
            </w:r>
          </w:p>
        </w:tc>
        <w:tc>
          <w:tcPr>
            <w:tcW w:w="90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 xml:space="preserve">Pacific </w:t>
            </w:r>
          </w:p>
        </w:tc>
        <w:tc>
          <w:tcPr>
            <w:tcW w:w="108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VAW3412</w:t>
            </w:r>
          </w:p>
        </w:tc>
        <w:tc>
          <w:tcPr>
            <w:tcW w:w="261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AA/TPBI/124566/20/KL</w:t>
            </w:r>
          </w:p>
        </w:tc>
        <w:tc>
          <w:tcPr>
            <w:tcW w:w="810" w:type="dxa"/>
            <w:shd w:val="clear" w:color="auto" w:fill="auto"/>
            <w:vAlign w:val="center"/>
          </w:tcPr>
          <w:p w:rsidR="00277080" w:rsidRPr="00277080" w:rsidRDefault="00277080" w:rsidP="006B44F8">
            <w:pPr>
              <w:jc w:val="center"/>
              <w:rPr>
                <w:rFonts w:cstheme="minorHAnsi"/>
                <w:sz w:val="19"/>
                <w:szCs w:val="19"/>
              </w:rPr>
            </w:pPr>
            <w:r w:rsidRPr="00277080">
              <w:rPr>
                <w:rFonts w:cstheme="minorHAnsi"/>
                <w:sz w:val="19"/>
                <w:szCs w:val="19"/>
              </w:rPr>
              <w:t>3</w:t>
            </w:r>
          </w:p>
        </w:tc>
        <w:tc>
          <w:tcPr>
            <w:tcW w:w="189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Pending acceptance</w:t>
            </w:r>
          </w:p>
        </w:tc>
        <w:tc>
          <w:tcPr>
            <w:tcW w:w="1044"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HQ</w:t>
            </w:r>
          </w:p>
        </w:tc>
        <w:tc>
          <w:tcPr>
            <w:tcW w:w="126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James</w:t>
            </w:r>
          </w:p>
        </w:tc>
        <w:tc>
          <w:tcPr>
            <w:tcW w:w="144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Kuala Lumpur</w:t>
            </w:r>
          </w:p>
        </w:tc>
        <w:tc>
          <w:tcPr>
            <w:tcW w:w="990" w:type="dxa"/>
            <w:shd w:val="clear" w:color="auto" w:fill="auto"/>
            <w:vAlign w:val="center"/>
          </w:tcPr>
          <w:p w:rsidR="00277080" w:rsidRPr="00277080" w:rsidRDefault="00277080" w:rsidP="006B44F8">
            <w:pPr>
              <w:jc w:val="center"/>
              <w:rPr>
                <w:rFonts w:cstheme="minorHAnsi"/>
                <w:sz w:val="19"/>
                <w:szCs w:val="19"/>
              </w:rPr>
            </w:pPr>
            <w:r w:rsidRPr="00277080">
              <w:rPr>
                <w:rFonts w:cstheme="minorHAnsi"/>
                <w:noProof/>
                <w:sz w:val="19"/>
                <w:szCs w:val="19"/>
              </w:rPr>
              <w:drawing>
                <wp:inline distT="0" distB="0" distL="0" distR="0">
                  <wp:extent cx="182880" cy="182880"/>
                  <wp:effectExtent l="19050" t="0" r="7620" b="0"/>
                  <wp:docPr id="23"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10" cstate="print"/>
                          <a:stretch>
                            <a:fillRect/>
                          </a:stretch>
                        </pic:blipFill>
                        <pic:spPr>
                          <a:xfrm>
                            <a:off x="0" y="0"/>
                            <a:ext cx="182880" cy="182880"/>
                          </a:xfrm>
                          <a:prstGeom prst="rect">
                            <a:avLst/>
                          </a:prstGeom>
                        </pic:spPr>
                      </pic:pic>
                    </a:graphicData>
                  </a:graphic>
                </wp:inline>
              </w:drawing>
            </w:r>
          </w:p>
        </w:tc>
        <w:tc>
          <w:tcPr>
            <w:tcW w:w="1080" w:type="dxa"/>
            <w:tcBorders>
              <w:right w:val="single" w:sz="4" w:space="0" w:color="auto"/>
            </w:tcBorders>
            <w:shd w:val="clear" w:color="auto" w:fill="auto"/>
            <w:vAlign w:val="center"/>
          </w:tcPr>
          <w:p w:rsidR="00277080" w:rsidRPr="00277080" w:rsidRDefault="00277080" w:rsidP="006B44F8">
            <w:pPr>
              <w:rPr>
                <w:rFonts w:cstheme="minorHAnsi"/>
                <w:sz w:val="19"/>
                <w:szCs w:val="19"/>
              </w:rPr>
            </w:pPr>
            <w:proofErr w:type="spellStart"/>
            <w:r w:rsidRPr="00277080">
              <w:rPr>
                <w:rFonts w:cstheme="minorHAnsi"/>
                <w:sz w:val="19"/>
                <w:szCs w:val="19"/>
              </w:rPr>
              <w:t>Merimen</w:t>
            </w:r>
            <w:proofErr w:type="spellEnd"/>
            <w:r w:rsidRPr="00277080">
              <w:rPr>
                <w:rFonts w:cstheme="minorHAnsi"/>
                <w:sz w:val="19"/>
                <w:szCs w:val="19"/>
              </w:rPr>
              <w:t xml:space="preserve"> </w:t>
            </w:r>
          </w:p>
        </w:tc>
        <w:tc>
          <w:tcPr>
            <w:tcW w:w="1170" w:type="dxa"/>
            <w:tcBorders>
              <w:left w:val="single" w:sz="4" w:space="0" w:color="auto"/>
            </w:tcBorders>
            <w:shd w:val="clear" w:color="auto" w:fill="auto"/>
            <w:vAlign w:val="center"/>
          </w:tcPr>
          <w:p w:rsidR="00277080" w:rsidRPr="00277080" w:rsidRDefault="00277080" w:rsidP="006B44F8">
            <w:pPr>
              <w:jc w:val="center"/>
              <w:rPr>
                <w:rFonts w:cstheme="minorHAnsi"/>
                <w:sz w:val="19"/>
                <w:szCs w:val="19"/>
              </w:rPr>
            </w:pPr>
          </w:p>
        </w:tc>
      </w:tr>
      <w:tr w:rsidR="00277080" w:rsidTr="006B44F8">
        <w:trPr>
          <w:trHeight w:val="362"/>
        </w:trPr>
        <w:tc>
          <w:tcPr>
            <w:tcW w:w="558"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4</w:t>
            </w:r>
          </w:p>
        </w:tc>
        <w:tc>
          <w:tcPr>
            <w:tcW w:w="900" w:type="dxa"/>
            <w:shd w:val="clear" w:color="auto" w:fill="auto"/>
            <w:vAlign w:val="center"/>
          </w:tcPr>
          <w:p w:rsidR="00277080" w:rsidRPr="00277080" w:rsidRDefault="00277080" w:rsidP="006B44F8">
            <w:pPr>
              <w:rPr>
                <w:rFonts w:cstheme="minorHAnsi"/>
                <w:sz w:val="19"/>
                <w:szCs w:val="19"/>
              </w:rPr>
            </w:pPr>
            <w:proofErr w:type="spellStart"/>
            <w:r w:rsidRPr="00277080">
              <w:rPr>
                <w:rFonts w:cstheme="minorHAnsi"/>
                <w:sz w:val="19"/>
                <w:szCs w:val="19"/>
              </w:rPr>
              <w:t>Etiqa</w:t>
            </w:r>
            <w:proofErr w:type="spellEnd"/>
          </w:p>
        </w:tc>
        <w:tc>
          <w:tcPr>
            <w:tcW w:w="108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PNG432</w:t>
            </w:r>
          </w:p>
        </w:tc>
        <w:tc>
          <w:tcPr>
            <w:tcW w:w="261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AA/TPBI/234567/21/KL</w:t>
            </w:r>
          </w:p>
        </w:tc>
        <w:tc>
          <w:tcPr>
            <w:tcW w:w="810" w:type="dxa"/>
            <w:shd w:val="clear" w:color="auto" w:fill="auto"/>
            <w:vAlign w:val="center"/>
          </w:tcPr>
          <w:p w:rsidR="00277080" w:rsidRPr="00277080" w:rsidRDefault="00277080" w:rsidP="006B44F8">
            <w:pPr>
              <w:jc w:val="center"/>
              <w:rPr>
                <w:rFonts w:cstheme="minorHAnsi"/>
                <w:sz w:val="19"/>
                <w:szCs w:val="19"/>
              </w:rPr>
            </w:pPr>
            <w:r w:rsidRPr="00277080">
              <w:rPr>
                <w:rFonts w:cstheme="minorHAnsi"/>
                <w:sz w:val="19"/>
                <w:szCs w:val="19"/>
              </w:rPr>
              <w:t>2</w:t>
            </w:r>
          </w:p>
        </w:tc>
        <w:tc>
          <w:tcPr>
            <w:tcW w:w="189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New</w:t>
            </w:r>
          </w:p>
        </w:tc>
        <w:tc>
          <w:tcPr>
            <w:tcW w:w="1044" w:type="dxa"/>
            <w:shd w:val="clear" w:color="auto" w:fill="auto"/>
            <w:vAlign w:val="center"/>
          </w:tcPr>
          <w:p w:rsidR="00277080" w:rsidRPr="00277080" w:rsidRDefault="00277080" w:rsidP="006B44F8">
            <w:pPr>
              <w:rPr>
                <w:rFonts w:cstheme="minorHAnsi"/>
                <w:sz w:val="19"/>
                <w:szCs w:val="19"/>
              </w:rPr>
            </w:pPr>
          </w:p>
        </w:tc>
        <w:tc>
          <w:tcPr>
            <w:tcW w:w="1260" w:type="dxa"/>
            <w:shd w:val="clear" w:color="auto" w:fill="auto"/>
            <w:vAlign w:val="center"/>
          </w:tcPr>
          <w:p w:rsidR="00277080" w:rsidRPr="00277080" w:rsidRDefault="00277080" w:rsidP="006B44F8">
            <w:pPr>
              <w:rPr>
                <w:rFonts w:cstheme="minorHAnsi"/>
                <w:sz w:val="19"/>
                <w:szCs w:val="19"/>
              </w:rPr>
            </w:pPr>
          </w:p>
        </w:tc>
        <w:tc>
          <w:tcPr>
            <w:tcW w:w="1440" w:type="dxa"/>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 xml:space="preserve">Barat </w:t>
            </w:r>
            <w:proofErr w:type="spellStart"/>
            <w:r w:rsidRPr="00277080">
              <w:rPr>
                <w:rFonts w:cstheme="minorHAnsi"/>
                <w:sz w:val="19"/>
                <w:szCs w:val="19"/>
              </w:rPr>
              <w:t>Daya</w:t>
            </w:r>
            <w:proofErr w:type="spellEnd"/>
          </w:p>
        </w:tc>
        <w:tc>
          <w:tcPr>
            <w:tcW w:w="990" w:type="dxa"/>
            <w:shd w:val="clear" w:color="auto" w:fill="auto"/>
            <w:vAlign w:val="center"/>
          </w:tcPr>
          <w:p w:rsidR="00277080" w:rsidRPr="00277080" w:rsidRDefault="00277080" w:rsidP="006B44F8">
            <w:pPr>
              <w:jc w:val="center"/>
              <w:rPr>
                <w:rFonts w:cstheme="minorHAnsi"/>
                <w:sz w:val="19"/>
                <w:szCs w:val="19"/>
              </w:rPr>
            </w:pPr>
            <w:r w:rsidRPr="00277080">
              <w:rPr>
                <w:rFonts w:cstheme="minorHAnsi"/>
                <w:noProof/>
                <w:sz w:val="19"/>
                <w:szCs w:val="19"/>
              </w:rPr>
              <w:drawing>
                <wp:inline distT="0" distB="0" distL="0" distR="0">
                  <wp:extent cx="182880" cy="182880"/>
                  <wp:effectExtent l="0" t="0" r="7620" b="0"/>
                  <wp:docPr id="24"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8" cstate="print"/>
                          <a:stretch>
                            <a:fillRect/>
                          </a:stretch>
                        </pic:blipFill>
                        <pic:spPr>
                          <a:xfrm>
                            <a:off x="0" y="0"/>
                            <a:ext cx="182880" cy="182880"/>
                          </a:xfrm>
                          <a:prstGeom prst="rect">
                            <a:avLst/>
                          </a:prstGeom>
                        </pic:spPr>
                      </pic:pic>
                    </a:graphicData>
                  </a:graphic>
                </wp:inline>
              </w:drawing>
            </w:r>
          </w:p>
        </w:tc>
        <w:tc>
          <w:tcPr>
            <w:tcW w:w="1080" w:type="dxa"/>
            <w:tcBorders>
              <w:right w:val="single" w:sz="4" w:space="0" w:color="auto"/>
            </w:tcBorders>
            <w:shd w:val="clear" w:color="auto" w:fill="auto"/>
            <w:vAlign w:val="center"/>
          </w:tcPr>
          <w:p w:rsidR="00277080" w:rsidRPr="00277080" w:rsidRDefault="00277080" w:rsidP="006B44F8">
            <w:pPr>
              <w:rPr>
                <w:rFonts w:cstheme="minorHAnsi"/>
                <w:sz w:val="19"/>
                <w:szCs w:val="19"/>
              </w:rPr>
            </w:pPr>
            <w:r w:rsidRPr="00277080">
              <w:rPr>
                <w:rFonts w:cstheme="minorHAnsi"/>
                <w:sz w:val="19"/>
                <w:szCs w:val="19"/>
              </w:rPr>
              <w:t>Direct</w:t>
            </w:r>
          </w:p>
        </w:tc>
        <w:tc>
          <w:tcPr>
            <w:tcW w:w="1170" w:type="dxa"/>
            <w:tcBorders>
              <w:left w:val="single" w:sz="4" w:space="0" w:color="auto"/>
            </w:tcBorders>
            <w:shd w:val="clear" w:color="auto" w:fill="auto"/>
            <w:vAlign w:val="center"/>
          </w:tcPr>
          <w:p w:rsidR="00277080" w:rsidRPr="00277080" w:rsidRDefault="00141F07" w:rsidP="006B44F8">
            <w:pPr>
              <w:jc w:val="center"/>
              <w:rPr>
                <w:rFonts w:cstheme="minorHAnsi"/>
                <w:sz w:val="19"/>
                <w:szCs w:val="19"/>
              </w:rPr>
            </w:pPr>
            <w:r w:rsidRPr="00141F07">
              <w:rPr>
                <w:rFonts w:cstheme="minorHAnsi"/>
                <w:noProof/>
                <w:sz w:val="19"/>
                <w:szCs w:val="19"/>
              </w:rPr>
              <w:drawing>
                <wp:inline distT="0" distB="0" distL="0" distR="0">
                  <wp:extent cx="274320" cy="276225"/>
                  <wp:effectExtent l="19050" t="0" r="0" b="0"/>
                  <wp:docPr id="14" name="Picture 12" descr="TRANSF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 1.jpg"/>
                          <pic:cNvPicPr/>
                        </pic:nvPicPr>
                        <pic:blipFill>
                          <a:blip r:embed="rId9" cstate="print"/>
                          <a:stretch>
                            <a:fillRect/>
                          </a:stretch>
                        </pic:blipFill>
                        <pic:spPr>
                          <a:xfrm>
                            <a:off x="0" y="0"/>
                            <a:ext cx="274320" cy="276225"/>
                          </a:xfrm>
                          <a:prstGeom prst="rect">
                            <a:avLst/>
                          </a:prstGeom>
                        </pic:spPr>
                      </pic:pic>
                    </a:graphicData>
                  </a:graphic>
                </wp:inline>
              </w:drawing>
            </w:r>
          </w:p>
        </w:tc>
      </w:tr>
      <w:tr w:rsidR="00277080" w:rsidTr="006B44F8">
        <w:trPr>
          <w:trHeight w:val="362"/>
        </w:trPr>
        <w:tc>
          <w:tcPr>
            <w:tcW w:w="558" w:type="dxa"/>
            <w:vAlign w:val="center"/>
          </w:tcPr>
          <w:p w:rsidR="00277080" w:rsidRPr="00277080" w:rsidRDefault="00277080" w:rsidP="006B44F8">
            <w:pPr>
              <w:rPr>
                <w:rFonts w:cstheme="minorHAnsi"/>
                <w:sz w:val="19"/>
                <w:szCs w:val="19"/>
              </w:rPr>
            </w:pPr>
          </w:p>
        </w:tc>
        <w:tc>
          <w:tcPr>
            <w:tcW w:w="900" w:type="dxa"/>
            <w:vAlign w:val="center"/>
          </w:tcPr>
          <w:p w:rsidR="00277080" w:rsidRPr="00277080" w:rsidRDefault="00277080" w:rsidP="006B44F8">
            <w:pPr>
              <w:rPr>
                <w:rFonts w:cstheme="minorHAnsi"/>
                <w:sz w:val="19"/>
                <w:szCs w:val="19"/>
              </w:rPr>
            </w:pPr>
          </w:p>
        </w:tc>
        <w:tc>
          <w:tcPr>
            <w:tcW w:w="1080" w:type="dxa"/>
            <w:vAlign w:val="center"/>
          </w:tcPr>
          <w:p w:rsidR="00277080" w:rsidRPr="00277080" w:rsidRDefault="00277080" w:rsidP="006B44F8">
            <w:pPr>
              <w:rPr>
                <w:rFonts w:cstheme="minorHAnsi"/>
                <w:sz w:val="19"/>
                <w:szCs w:val="19"/>
              </w:rPr>
            </w:pPr>
          </w:p>
        </w:tc>
        <w:tc>
          <w:tcPr>
            <w:tcW w:w="2610" w:type="dxa"/>
            <w:vAlign w:val="center"/>
          </w:tcPr>
          <w:p w:rsidR="00277080" w:rsidRPr="00277080" w:rsidRDefault="00277080" w:rsidP="006B44F8">
            <w:pPr>
              <w:rPr>
                <w:rFonts w:cstheme="minorHAnsi"/>
                <w:sz w:val="19"/>
                <w:szCs w:val="19"/>
              </w:rPr>
            </w:pPr>
          </w:p>
        </w:tc>
        <w:tc>
          <w:tcPr>
            <w:tcW w:w="810" w:type="dxa"/>
            <w:vAlign w:val="center"/>
          </w:tcPr>
          <w:p w:rsidR="00277080" w:rsidRPr="00277080" w:rsidRDefault="00277080" w:rsidP="006B44F8">
            <w:pPr>
              <w:rPr>
                <w:rFonts w:cstheme="minorHAnsi"/>
                <w:sz w:val="19"/>
                <w:szCs w:val="19"/>
              </w:rPr>
            </w:pPr>
          </w:p>
        </w:tc>
        <w:tc>
          <w:tcPr>
            <w:tcW w:w="1890" w:type="dxa"/>
            <w:vAlign w:val="center"/>
          </w:tcPr>
          <w:p w:rsidR="00277080" w:rsidRPr="00277080" w:rsidRDefault="00277080" w:rsidP="006B44F8">
            <w:pPr>
              <w:rPr>
                <w:rFonts w:cstheme="minorHAnsi"/>
                <w:sz w:val="19"/>
                <w:szCs w:val="19"/>
              </w:rPr>
            </w:pPr>
          </w:p>
        </w:tc>
        <w:tc>
          <w:tcPr>
            <w:tcW w:w="1044" w:type="dxa"/>
            <w:vAlign w:val="center"/>
          </w:tcPr>
          <w:p w:rsidR="00277080" w:rsidRPr="00277080" w:rsidRDefault="00277080" w:rsidP="006B44F8">
            <w:pPr>
              <w:rPr>
                <w:rFonts w:cstheme="minorHAnsi"/>
                <w:sz w:val="19"/>
                <w:szCs w:val="19"/>
              </w:rPr>
            </w:pPr>
          </w:p>
        </w:tc>
        <w:tc>
          <w:tcPr>
            <w:tcW w:w="1260" w:type="dxa"/>
            <w:vAlign w:val="center"/>
          </w:tcPr>
          <w:p w:rsidR="00277080" w:rsidRPr="00277080" w:rsidRDefault="00277080" w:rsidP="006B44F8">
            <w:pPr>
              <w:rPr>
                <w:rFonts w:cstheme="minorHAnsi"/>
                <w:sz w:val="19"/>
                <w:szCs w:val="19"/>
              </w:rPr>
            </w:pPr>
          </w:p>
        </w:tc>
        <w:tc>
          <w:tcPr>
            <w:tcW w:w="1440" w:type="dxa"/>
            <w:vAlign w:val="center"/>
          </w:tcPr>
          <w:p w:rsidR="00277080" w:rsidRPr="00277080" w:rsidRDefault="00277080" w:rsidP="006B44F8">
            <w:pPr>
              <w:rPr>
                <w:rFonts w:cstheme="minorHAnsi"/>
                <w:sz w:val="19"/>
                <w:szCs w:val="19"/>
              </w:rPr>
            </w:pPr>
          </w:p>
        </w:tc>
        <w:tc>
          <w:tcPr>
            <w:tcW w:w="990" w:type="dxa"/>
            <w:vAlign w:val="center"/>
          </w:tcPr>
          <w:p w:rsidR="00277080" w:rsidRPr="00277080" w:rsidRDefault="00277080" w:rsidP="006B44F8">
            <w:pPr>
              <w:rPr>
                <w:rFonts w:cstheme="minorHAnsi"/>
                <w:sz w:val="19"/>
                <w:szCs w:val="19"/>
              </w:rPr>
            </w:pPr>
          </w:p>
        </w:tc>
        <w:tc>
          <w:tcPr>
            <w:tcW w:w="1080" w:type="dxa"/>
            <w:tcBorders>
              <w:right w:val="single" w:sz="4" w:space="0" w:color="auto"/>
            </w:tcBorders>
            <w:vAlign w:val="center"/>
          </w:tcPr>
          <w:p w:rsidR="00277080" w:rsidRPr="00277080" w:rsidRDefault="00277080" w:rsidP="006B44F8">
            <w:pPr>
              <w:rPr>
                <w:rFonts w:cstheme="minorHAnsi"/>
                <w:sz w:val="19"/>
                <w:szCs w:val="19"/>
              </w:rPr>
            </w:pPr>
          </w:p>
        </w:tc>
        <w:tc>
          <w:tcPr>
            <w:tcW w:w="1170" w:type="dxa"/>
            <w:tcBorders>
              <w:left w:val="single" w:sz="4" w:space="0" w:color="auto"/>
            </w:tcBorders>
            <w:vAlign w:val="center"/>
          </w:tcPr>
          <w:p w:rsidR="00277080" w:rsidRPr="00277080" w:rsidRDefault="00277080" w:rsidP="006B44F8">
            <w:pPr>
              <w:rPr>
                <w:rFonts w:cstheme="minorHAnsi"/>
                <w:sz w:val="19"/>
                <w:szCs w:val="19"/>
              </w:rPr>
            </w:pPr>
          </w:p>
        </w:tc>
      </w:tr>
    </w:tbl>
    <w:p w:rsidR="001F50DF" w:rsidRDefault="001F50DF">
      <w:pPr>
        <w:rPr>
          <w:b/>
        </w:rPr>
      </w:pPr>
    </w:p>
    <w:p w:rsidR="001F50DF" w:rsidRDefault="001F50DF" w:rsidP="001F50DF">
      <w:pPr>
        <w:rPr>
          <w:b/>
        </w:rPr>
      </w:pPr>
      <w:r w:rsidRPr="00BF07FF">
        <w:rPr>
          <w:b/>
        </w:rPr>
        <w:t>NOTES FOR DEVELOPER</w:t>
      </w:r>
    </w:p>
    <w:p w:rsidR="00142127" w:rsidRPr="00142127" w:rsidRDefault="00142127" w:rsidP="00142127">
      <w:pPr>
        <w:pStyle w:val="ListParagraph"/>
        <w:numPr>
          <w:ilvl w:val="0"/>
          <w:numId w:val="4"/>
        </w:numPr>
        <w:rPr>
          <w:sz w:val="24"/>
          <w:szCs w:val="24"/>
        </w:rPr>
      </w:pPr>
      <w:r w:rsidRPr="00142127">
        <w:rPr>
          <w:sz w:val="24"/>
          <w:szCs w:val="24"/>
        </w:rPr>
        <w:t xml:space="preserve">For </w:t>
      </w:r>
      <w:r>
        <w:rPr>
          <w:sz w:val="24"/>
          <w:szCs w:val="24"/>
        </w:rPr>
        <w:t xml:space="preserve">level 3 view, there must be a </w:t>
      </w:r>
      <w:r w:rsidR="00644578">
        <w:rPr>
          <w:sz w:val="24"/>
          <w:szCs w:val="24"/>
        </w:rPr>
        <w:t xml:space="preserve">new case registration link/icon perhaps something like at the above right corner. Non </w:t>
      </w:r>
      <w:proofErr w:type="spellStart"/>
      <w:r w:rsidR="00644578">
        <w:rPr>
          <w:sz w:val="24"/>
          <w:szCs w:val="24"/>
        </w:rPr>
        <w:t>merimen</w:t>
      </w:r>
      <w:proofErr w:type="spellEnd"/>
      <w:r w:rsidR="00644578">
        <w:rPr>
          <w:sz w:val="24"/>
          <w:szCs w:val="24"/>
        </w:rPr>
        <w:t xml:space="preserve"> case registration.</w:t>
      </w:r>
    </w:p>
    <w:p w:rsidR="001F50DF" w:rsidRPr="0090143D" w:rsidRDefault="001F50DF" w:rsidP="00142127">
      <w:pPr>
        <w:pStyle w:val="ListParagraph"/>
        <w:numPr>
          <w:ilvl w:val="0"/>
          <w:numId w:val="4"/>
        </w:numPr>
        <w:rPr>
          <w:b/>
          <w:sz w:val="24"/>
          <w:szCs w:val="24"/>
        </w:rPr>
      </w:pPr>
      <w:r w:rsidRPr="00BF07FF">
        <w:t xml:space="preserve">The above view is recommended </w:t>
      </w:r>
      <w:r w:rsidR="00142127">
        <w:t>for level number 3</w:t>
      </w:r>
      <w:r w:rsidR="005E41E2">
        <w:t xml:space="preserve">-6. The column can be empty if no information. </w:t>
      </w:r>
    </w:p>
    <w:p w:rsidR="0090143D" w:rsidRPr="00277080" w:rsidRDefault="0090143D" w:rsidP="0090143D">
      <w:pPr>
        <w:pStyle w:val="ListParagraph"/>
        <w:rPr>
          <w:b/>
          <w:sz w:val="24"/>
          <w:szCs w:val="24"/>
        </w:rPr>
      </w:pPr>
    </w:p>
    <w:p w:rsidR="00277080" w:rsidRPr="0090143D" w:rsidRDefault="00277080" w:rsidP="00142127">
      <w:pPr>
        <w:pStyle w:val="ListParagraph"/>
        <w:numPr>
          <w:ilvl w:val="0"/>
          <w:numId w:val="4"/>
        </w:numPr>
        <w:rPr>
          <w:b/>
          <w:sz w:val="24"/>
          <w:szCs w:val="24"/>
        </w:rPr>
      </w:pPr>
      <w:r>
        <w:t xml:space="preserve">There should be a sorter included in list view at insurer, aging, </w:t>
      </w:r>
      <w:proofErr w:type="gramStart"/>
      <w:r>
        <w:t>status,</w:t>
      </w:r>
      <w:proofErr w:type="gramEnd"/>
      <w:r>
        <w:t xml:space="preserve"> adjuster and location, when sorter applied the list will show according to the sorter</w:t>
      </w:r>
      <w:r w:rsidR="0090143D">
        <w:t>.</w:t>
      </w:r>
    </w:p>
    <w:p w:rsidR="0090143D" w:rsidRPr="006B44F8" w:rsidRDefault="0090143D" w:rsidP="0090143D">
      <w:pPr>
        <w:pStyle w:val="ListParagraph"/>
        <w:rPr>
          <w:b/>
          <w:sz w:val="24"/>
          <w:szCs w:val="24"/>
        </w:rPr>
      </w:pPr>
    </w:p>
    <w:p w:rsidR="0090143D" w:rsidRDefault="006B44F8" w:rsidP="00142127">
      <w:pPr>
        <w:pStyle w:val="ListParagraph"/>
        <w:numPr>
          <w:ilvl w:val="0"/>
          <w:numId w:val="4"/>
        </w:numPr>
        <w:rPr>
          <w:b/>
          <w:sz w:val="24"/>
          <w:szCs w:val="24"/>
        </w:rPr>
      </w:pPr>
      <w:r>
        <w:t xml:space="preserve">The staff and the manager are allowed to transfer out the </w:t>
      </w:r>
      <w:r w:rsidR="0090143D">
        <w:t>case</w:t>
      </w:r>
      <w:r>
        <w:t xml:space="preserve"> to another branch</w:t>
      </w:r>
      <w:r w:rsidR="00A62A50">
        <w:t xml:space="preserve"> or to assign it to an </w:t>
      </w:r>
      <w:r w:rsidR="0090143D">
        <w:t>adjuster</w:t>
      </w:r>
      <w:r>
        <w:t xml:space="preserve">. </w:t>
      </w:r>
      <w:r w:rsidR="0090143D">
        <w:t xml:space="preserve">When the file icon clicked, a dialog box appears; the option should be – assign to the </w:t>
      </w:r>
      <w:proofErr w:type="spellStart"/>
      <w:proofErr w:type="gramStart"/>
      <w:r w:rsidR="0090143D">
        <w:t>hq</w:t>
      </w:r>
      <w:proofErr w:type="spellEnd"/>
      <w:proofErr w:type="gramEnd"/>
      <w:r w:rsidR="0090143D">
        <w:t xml:space="preserve"> adjuster or transfer the case to a branch. If adjuster clicked, option of list of adjusters under </w:t>
      </w:r>
      <w:proofErr w:type="spellStart"/>
      <w:proofErr w:type="gramStart"/>
      <w:r w:rsidR="0090143D">
        <w:t>hq</w:t>
      </w:r>
      <w:proofErr w:type="spellEnd"/>
      <w:proofErr w:type="gramEnd"/>
      <w:r w:rsidR="0090143D">
        <w:t xml:space="preserve"> appears for the user to choose. If branch clicked, option list of branches appears.</w:t>
      </w:r>
    </w:p>
    <w:p w:rsidR="00142127" w:rsidRPr="00142127" w:rsidRDefault="00142127" w:rsidP="00142127">
      <w:pPr>
        <w:pStyle w:val="ListParagraph"/>
        <w:rPr>
          <w:b/>
          <w:sz w:val="24"/>
          <w:szCs w:val="24"/>
        </w:rPr>
      </w:pPr>
    </w:p>
    <w:p w:rsidR="00A62A50" w:rsidRPr="005E41E2" w:rsidRDefault="00A62A50" w:rsidP="00142127">
      <w:pPr>
        <w:pStyle w:val="ListParagraph"/>
        <w:numPr>
          <w:ilvl w:val="0"/>
          <w:numId w:val="4"/>
        </w:numPr>
        <w:rPr>
          <w:b/>
          <w:sz w:val="24"/>
          <w:szCs w:val="24"/>
        </w:rPr>
      </w:pPr>
      <w:r>
        <w:t xml:space="preserve">Once the transferred made the </w:t>
      </w:r>
      <w:r w:rsidR="007609FD">
        <w:t>icon</w:t>
      </w:r>
      <w:r>
        <w:t xml:space="preserve"> </w:t>
      </w:r>
      <w:r w:rsidR="007609FD">
        <w:t xml:space="preserve">disappears and the status changes, if the receiving branch or adjuster declines the case, the icon reappears along with status change. </w:t>
      </w:r>
      <w:r>
        <w:t xml:space="preserve"> </w:t>
      </w:r>
    </w:p>
    <w:p w:rsidR="00607D42" w:rsidRDefault="00607D42">
      <w:pPr>
        <w:rPr>
          <w:b/>
        </w:rPr>
      </w:pPr>
    </w:p>
    <w:p w:rsidR="00BF07FF" w:rsidRDefault="001F50DF">
      <w:pPr>
        <w:rPr>
          <w:b/>
        </w:rPr>
      </w:pPr>
      <w:r>
        <w:rPr>
          <w:b/>
        </w:rPr>
        <w:t>TPBI - LIST OF CASES</w:t>
      </w:r>
      <w:r w:rsidRPr="00BF07FF">
        <w:rPr>
          <w:b/>
        </w:rPr>
        <w:t xml:space="preserve"> VIEW</w:t>
      </w:r>
      <w:r>
        <w:rPr>
          <w:b/>
        </w:rPr>
        <w:t xml:space="preserve"> AT HQ LEVEL FOR NUMBER 7-13</w:t>
      </w:r>
    </w:p>
    <w:tbl>
      <w:tblPr>
        <w:tblStyle w:val="TableGrid"/>
        <w:tblpPr w:leftFromText="180" w:rightFromText="180" w:vertAnchor="text" w:horzAnchor="margin" w:tblpY="4"/>
        <w:tblW w:w="12888" w:type="dxa"/>
        <w:tblLayout w:type="fixed"/>
        <w:tblLook w:val="04A0"/>
      </w:tblPr>
      <w:tblGrid>
        <w:gridCol w:w="558"/>
        <w:gridCol w:w="900"/>
        <w:gridCol w:w="1260"/>
        <w:gridCol w:w="2700"/>
        <w:gridCol w:w="810"/>
        <w:gridCol w:w="1350"/>
        <w:gridCol w:w="1350"/>
        <w:gridCol w:w="1440"/>
        <w:gridCol w:w="990"/>
        <w:gridCol w:w="1530"/>
      </w:tblGrid>
      <w:tr w:rsidR="00EA51E9" w:rsidTr="00EA51E9">
        <w:trPr>
          <w:trHeight w:val="440"/>
        </w:trPr>
        <w:tc>
          <w:tcPr>
            <w:tcW w:w="558"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No</w:t>
            </w:r>
          </w:p>
        </w:tc>
        <w:tc>
          <w:tcPr>
            <w:tcW w:w="900"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Insurer</w:t>
            </w:r>
          </w:p>
        </w:tc>
        <w:tc>
          <w:tcPr>
            <w:tcW w:w="1260"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Vehicle No</w:t>
            </w:r>
          </w:p>
        </w:tc>
        <w:tc>
          <w:tcPr>
            <w:tcW w:w="2700"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AASB Ref</w:t>
            </w:r>
          </w:p>
        </w:tc>
        <w:tc>
          <w:tcPr>
            <w:tcW w:w="810" w:type="dxa"/>
            <w:shd w:val="clear" w:color="auto" w:fill="002060"/>
            <w:vAlign w:val="center"/>
          </w:tcPr>
          <w:p w:rsidR="00EA51E9" w:rsidRPr="00715DBA" w:rsidRDefault="00EA51E9" w:rsidP="00736ADA">
            <w:pPr>
              <w:jc w:val="center"/>
              <w:rPr>
                <w:rFonts w:cstheme="minorHAnsi"/>
                <w:b/>
                <w:color w:val="FFFFFF" w:themeColor="background1"/>
              </w:rPr>
            </w:pPr>
            <w:r w:rsidRPr="00715DBA">
              <w:rPr>
                <w:rFonts w:cstheme="minorHAnsi"/>
                <w:b/>
                <w:color w:val="FFFFFF" w:themeColor="background1"/>
              </w:rPr>
              <w:t>Aging</w:t>
            </w:r>
          </w:p>
        </w:tc>
        <w:tc>
          <w:tcPr>
            <w:tcW w:w="1350"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Status</w:t>
            </w:r>
          </w:p>
        </w:tc>
        <w:tc>
          <w:tcPr>
            <w:tcW w:w="1350"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Adjuster</w:t>
            </w:r>
          </w:p>
        </w:tc>
        <w:tc>
          <w:tcPr>
            <w:tcW w:w="1440"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Location</w:t>
            </w:r>
          </w:p>
        </w:tc>
        <w:tc>
          <w:tcPr>
            <w:tcW w:w="990" w:type="dxa"/>
            <w:shd w:val="clear" w:color="auto" w:fill="002060"/>
            <w:vAlign w:val="center"/>
          </w:tcPr>
          <w:p w:rsidR="00EA51E9" w:rsidRPr="00715DBA" w:rsidRDefault="00EA51E9" w:rsidP="00736ADA">
            <w:pPr>
              <w:jc w:val="center"/>
              <w:rPr>
                <w:rFonts w:cstheme="minorHAnsi"/>
                <w:b/>
                <w:color w:val="FFFFFF" w:themeColor="background1"/>
              </w:rPr>
            </w:pPr>
            <w:r w:rsidRPr="00715DBA">
              <w:rPr>
                <w:rFonts w:cstheme="minorHAnsi"/>
                <w:b/>
                <w:color w:val="FFFFFF" w:themeColor="background1"/>
              </w:rPr>
              <w:t>Flag</w:t>
            </w:r>
          </w:p>
        </w:tc>
        <w:tc>
          <w:tcPr>
            <w:tcW w:w="1530" w:type="dxa"/>
            <w:shd w:val="clear" w:color="auto" w:fill="002060"/>
            <w:vAlign w:val="center"/>
          </w:tcPr>
          <w:p w:rsidR="00EA51E9" w:rsidRPr="00715DBA" w:rsidRDefault="00EA51E9" w:rsidP="00736ADA">
            <w:pPr>
              <w:rPr>
                <w:rFonts w:cstheme="minorHAnsi"/>
                <w:b/>
                <w:color w:val="FFFFFF" w:themeColor="background1"/>
              </w:rPr>
            </w:pPr>
            <w:r w:rsidRPr="00715DBA">
              <w:rPr>
                <w:rFonts w:cstheme="minorHAnsi"/>
                <w:b/>
                <w:color w:val="FFFFFF" w:themeColor="background1"/>
              </w:rPr>
              <w:t>Source</w:t>
            </w:r>
          </w:p>
        </w:tc>
      </w:tr>
      <w:tr w:rsidR="00EA51E9" w:rsidTr="00EA51E9">
        <w:trPr>
          <w:trHeight w:val="344"/>
        </w:trPr>
        <w:tc>
          <w:tcPr>
            <w:tcW w:w="558" w:type="dxa"/>
            <w:shd w:val="clear" w:color="auto" w:fill="FF0000"/>
            <w:vAlign w:val="center"/>
          </w:tcPr>
          <w:p w:rsidR="00EA51E9" w:rsidRPr="00E5113B" w:rsidRDefault="00EA51E9" w:rsidP="00715DBA">
            <w:pPr>
              <w:jc w:val="center"/>
              <w:rPr>
                <w:rFonts w:cstheme="minorHAnsi"/>
                <w:color w:val="FFFFFF" w:themeColor="background1"/>
                <w:sz w:val="20"/>
                <w:szCs w:val="20"/>
              </w:rPr>
            </w:pPr>
            <w:r w:rsidRPr="00E5113B">
              <w:rPr>
                <w:rFonts w:cstheme="minorHAnsi"/>
                <w:color w:val="FFFFFF" w:themeColor="background1"/>
                <w:sz w:val="20"/>
                <w:szCs w:val="20"/>
              </w:rPr>
              <w:t>1</w:t>
            </w:r>
          </w:p>
        </w:tc>
        <w:tc>
          <w:tcPr>
            <w:tcW w:w="900" w:type="dxa"/>
            <w:shd w:val="clear" w:color="auto" w:fill="FF0000"/>
            <w:vAlign w:val="center"/>
          </w:tcPr>
          <w:p w:rsidR="00EA51E9" w:rsidRPr="00E5113B" w:rsidRDefault="00EA51E9" w:rsidP="00715DBA">
            <w:pPr>
              <w:rPr>
                <w:rFonts w:cstheme="minorHAnsi"/>
                <w:color w:val="FFFFFF" w:themeColor="background1"/>
                <w:sz w:val="20"/>
                <w:szCs w:val="20"/>
              </w:rPr>
            </w:pPr>
            <w:r w:rsidRPr="00E5113B">
              <w:rPr>
                <w:rFonts w:cstheme="minorHAnsi"/>
                <w:color w:val="FFFFFF" w:themeColor="background1"/>
                <w:sz w:val="20"/>
                <w:szCs w:val="20"/>
              </w:rPr>
              <w:t>MSIG</w:t>
            </w:r>
          </w:p>
        </w:tc>
        <w:tc>
          <w:tcPr>
            <w:tcW w:w="1260" w:type="dxa"/>
            <w:shd w:val="clear" w:color="auto" w:fill="FF0000"/>
            <w:vAlign w:val="center"/>
          </w:tcPr>
          <w:p w:rsidR="00EA51E9" w:rsidRPr="00E5113B" w:rsidRDefault="00EA51E9" w:rsidP="00715DBA">
            <w:pPr>
              <w:rPr>
                <w:rFonts w:cstheme="minorHAnsi"/>
                <w:color w:val="FFFFFF" w:themeColor="background1"/>
                <w:sz w:val="20"/>
                <w:szCs w:val="20"/>
              </w:rPr>
            </w:pPr>
            <w:r w:rsidRPr="00E5113B">
              <w:rPr>
                <w:rFonts w:cstheme="minorHAnsi"/>
                <w:color w:val="FFFFFF" w:themeColor="background1"/>
                <w:sz w:val="20"/>
                <w:szCs w:val="20"/>
              </w:rPr>
              <w:t>WNR605</w:t>
            </w:r>
          </w:p>
        </w:tc>
        <w:tc>
          <w:tcPr>
            <w:tcW w:w="2700" w:type="dxa"/>
            <w:shd w:val="clear" w:color="auto" w:fill="FF0000"/>
            <w:vAlign w:val="center"/>
          </w:tcPr>
          <w:p w:rsidR="00EA51E9" w:rsidRPr="00E5113B" w:rsidRDefault="00EA51E9" w:rsidP="00715DBA">
            <w:pPr>
              <w:rPr>
                <w:rFonts w:cstheme="minorHAnsi"/>
                <w:color w:val="FFFFFF" w:themeColor="background1"/>
                <w:sz w:val="20"/>
                <w:szCs w:val="20"/>
              </w:rPr>
            </w:pPr>
            <w:r w:rsidRPr="00E5113B">
              <w:rPr>
                <w:rFonts w:cstheme="minorHAnsi"/>
                <w:color w:val="FFFFFF" w:themeColor="background1"/>
                <w:sz w:val="20"/>
                <w:szCs w:val="20"/>
              </w:rPr>
              <w:t>AA/TPBI/MISC/123456/20/KL</w:t>
            </w:r>
          </w:p>
        </w:tc>
        <w:tc>
          <w:tcPr>
            <w:tcW w:w="810" w:type="dxa"/>
            <w:shd w:val="clear" w:color="auto" w:fill="FF0000"/>
            <w:vAlign w:val="center"/>
          </w:tcPr>
          <w:p w:rsidR="00EA51E9" w:rsidRPr="00E5113B" w:rsidRDefault="00EA51E9" w:rsidP="00E5113B">
            <w:pPr>
              <w:jc w:val="center"/>
              <w:rPr>
                <w:rFonts w:cstheme="minorHAnsi"/>
                <w:color w:val="FFFFFF" w:themeColor="background1"/>
                <w:sz w:val="20"/>
                <w:szCs w:val="20"/>
              </w:rPr>
            </w:pPr>
            <w:r>
              <w:rPr>
                <w:rFonts w:cstheme="minorHAnsi"/>
                <w:color w:val="FFFFFF" w:themeColor="background1"/>
                <w:sz w:val="20"/>
                <w:szCs w:val="20"/>
              </w:rPr>
              <w:t>61</w:t>
            </w:r>
          </w:p>
        </w:tc>
        <w:tc>
          <w:tcPr>
            <w:tcW w:w="1350" w:type="dxa"/>
            <w:shd w:val="clear" w:color="auto" w:fill="FF0000"/>
            <w:vAlign w:val="center"/>
          </w:tcPr>
          <w:p w:rsidR="00EA51E9" w:rsidRPr="00E5113B" w:rsidRDefault="00EA51E9" w:rsidP="00715DBA">
            <w:pPr>
              <w:rPr>
                <w:rFonts w:cstheme="minorHAnsi"/>
                <w:color w:val="FFFFFF" w:themeColor="background1"/>
                <w:sz w:val="20"/>
                <w:szCs w:val="20"/>
              </w:rPr>
            </w:pPr>
            <w:r>
              <w:rPr>
                <w:rFonts w:cstheme="minorHAnsi"/>
                <w:color w:val="FFFFFF" w:themeColor="background1"/>
                <w:sz w:val="20"/>
                <w:szCs w:val="20"/>
              </w:rPr>
              <w:t>Investigation</w:t>
            </w:r>
          </w:p>
        </w:tc>
        <w:tc>
          <w:tcPr>
            <w:tcW w:w="1350" w:type="dxa"/>
            <w:shd w:val="clear" w:color="auto" w:fill="FF0000"/>
            <w:vAlign w:val="center"/>
          </w:tcPr>
          <w:p w:rsidR="00EA51E9" w:rsidRPr="00E5113B" w:rsidRDefault="00EA51E9" w:rsidP="00715DBA">
            <w:pPr>
              <w:rPr>
                <w:rFonts w:cstheme="minorHAnsi"/>
                <w:color w:val="FFFFFF" w:themeColor="background1"/>
                <w:sz w:val="20"/>
                <w:szCs w:val="20"/>
              </w:rPr>
            </w:pPr>
            <w:r>
              <w:rPr>
                <w:rFonts w:cstheme="minorHAnsi"/>
                <w:color w:val="FFFFFF" w:themeColor="background1"/>
                <w:sz w:val="20"/>
                <w:szCs w:val="20"/>
              </w:rPr>
              <w:t>Aaron</w:t>
            </w:r>
          </w:p>
        </w:tc>
        <w:tc>
          <w:tcPr>
            <w:tcW w:w="1440" w:type="dxa"/>
            <w:shd w:val="clear" w:color="auto" w:fill="FF0000"/>
            <w:vAlign w:val="center"/>
          </w:tcPr>
          <w:p w:rsidR="00EA51E9" w:rsidRPr="00E5113B" w:rsidRDefault="00EA51E9" w:rsidP="00715DBA">
            <w:pPr>
              <w:rPr>
                <w:rFonts w:cstheme="minorHAnsi"/>
                <w:color w:val="FFFFFF" w:themeColor="background1"/>
                <w:sz w:val="20"/>
                <w:szCs w:val="20"/>
              </w:rPr>
            </w:pPr>
            <w:proofErr w:type="spellStart"/>
            <w:r w:rsidRPr="00E5113B">
              <w:rPr>
                <w:rFonts w:cstheme="minorHAnsi"/>
                <w:color w:val="FFFFFF" w:themeColor="background1"/>
                <w:sz w:val="20"/>
                <w:szCs w:val="20"/>
              </w:rPr>
              <w:t>Petaling</w:t>
            </w:r>
            <w:proofErr w:type="spellEnd"/>
            <w:r w:rsidRPr="00E5113B">
              <w:rPr>
                <w:rFonts w:cstheme="minorHAnsi"/>
                <w:color w:val="FFFFFF" w:themeColor="background1"/>
                <w:sz w:val="20"/>
                <w:szCs w:val="20"/>
              </w:rPr>
              <w:t xml:space="preserve"> Jaya</w:t>
            </w:r>
          </w:p>
        </w:tc>
        <w:tc>
          <w:tcPr>
            <w:tcW w:w="990" w:type="dxa"/>
            <w:shd w:val="clear" w:color="auto" w:fill="FF0000"/>
            <w:vAlign w:val="center"/>
          </w:tcPr>
          <w:p w:rsidR="00EA51E9" w:rsidRPr="00E5113B" w:rsidRDefault="00EA51E9" w:rsidP="00715DBA">
            <w:pPr>
              <w:jc w:val="center"/>
              <w:rPr>
                <w:rFonts w:cstheme="minorHAnsi"/>
                <w:color w:val="FFFFFF" w:themeColor="background1"/>
                <w:sz w:val="20"/>
                <w:szCs w:val="20"/>
              </w:rPr>
            </w:pPr>
            <w:r w:rsidRPr="00E5113B">
              <w:rPr>
                <w:rFonts w:cstheme="minorHAnsi"/>
                <w:noProof/>
                <w:color w:val="FFFFFF" w:themeColor="background1"/>
                <w:sz w:val="20"/>
                <w:szCs w:val="20"/>
              </w:rPr>
              <w:drawing>
                <wp:inline distT="0" distB="0" distL="0" distR="0">
                  <wp:extent cx="182880" cy="182880"/>
                  <wp:effectExtent l="0" t="0" r="7620" b="0"/>
                  <wp:docPr id="1"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8" cstate="print"/>
                          <a:stretch>
                            <a:fillRect/>
                          </a:stretch>
                        </pic:blipFill>
                        <pic:spPr>
                          <a:xfrm>
                            <a:off x="0" y="0"/>
                            <a:ext cx="182880" cy="182880"/>
                          </a:xfrm>
                          <a:prstGeom prst="rect">
                            <a:avLst/>
                          </a:prstGeom>
                        </pic:spPr>
                      </pic:pic>
                    </a:graphicData>
                  </a:graphic>
                </wp:inline>
              </w:drawing>
            </w:r>
          </w:p>
        </w:tc>
        <w:tc>
          <w:tcPr>
            <w:tcW w:w="1530" w:type="dxa"/>
            <w:shd w:val="clear" w:color="auto" w:fill="FF0000"/>
            <w:vAlign w:val="center"/>
          </w:tcPr>
          <w:p w:rsidR="00EA51E9" w:rsidRPr="00E5113B" w:rsidRDefault="00EA51E9" w:rsidP="00715DBA">
            <w:pPr>
              <w:rPr>
                <w:rFonts w:cstheme="minorHAnsi"/>
                <w:color w:val="FFFFFF" w:themeColor="background1"/>
                <w:sz w:val="20"/>
                <w:szCs w:val="20"/>
              </w:rPr>
            </w:pPr>
            <w:r w:rsidRPr="00E5113B">
              <w:rPr>
                <w:rFonts w:cstheme="minorHAnsi"/>
                <w:color w:val="FFFFFF" w:themeColor="background1"/>
                <w:sz w:val="20"/>
                <w:szCs w:val="20"/>
              </w:rPr>
              <w:t>Direct</w:t>
            </w:r>
          </w:p>
        </w:tc>
      </w:tr>
      <w:tr w:rsidR="00EA51E9" w:rsidTr="00EA51E9">
        <w:trPr>
          <w:trHeight w:val="353"/>
        </w:trPr>
        <w:tc>
          <w:tcPr>
            <w:tcW w:w="558" w:type="dxa"/>
            <w:shd w:val="clear" w:color="auto" w:fill="auto"/>
            <w:vAlign w:val="center"/>
          </w:tcPr>
          <w:p w:rsidR="00EA51E9" w:rsidRPr="00F37C5E" w:rsidRDefault="00EA51E9" w:rsidP="00715DBA">
            <w:pPr>
              <w:jc w:val="center"/>
              <w:rPr>
                <w:rFonts w:cstheme="minorHAnsi"/>
                <w:sz w:val="20"/>
                <w:szCs w:val="20"/>
              </w:rPr>
            </w:pPr>
            <w:r>
              <w:rPr>
                <w:rFonts w:cstheme="minorHAnsi"/>
                <w:sz w:val="20"/>
                <w:szCs w:val="20"/>
              </w:rPr>
              <w:t>2</w:t>
            </w:r>
          </w:p>
        </w:tc>
        <w:tc>
          <w:tcPr>
            <w:tcW w:w="900" w:type="dxa"/>
            <w:shd w:val="clear" w:color="auto" w:fill="auto"/>
            <w:vAlign w:val="center"/>
          </w:tcPr>
          <w:p w:rsidR="00EA51E9" w:rsidRPr="00F37C5E" w:rsidRDefault="00EA51E9" w:rsidP="00715DBA">
            <w:pPr>
              <w:rPr>
                <w:rFonts w:cstheme="minorHAnsi"/>
                <w:sz w:val="20"/>
                <w:szCs w:val="20"/>
              </w:rPr>
            </w:pPr>
            <w:r w:rsidRPr="00F37C5E">
              <w:rPr>
                <w:rFonts w:cstheme="minorHAnsi"/>
                <w:sz w:val="20"/>
                <w:szCs w:val="20"/>
              </w:rPr>
              <w:t>Allianz</w:t>
            </w:r>
          </w:p>
        </w:tc>
        <w:tc>
          <w:tcPr>
            <w:tcW w:w="1260" w:type="dxa"/>
            <w:shd w:val="clear" w:color="auto" w:fill="auto"/>
            <w:vAlign w:val="center"/>
          </w:tcPr>
          <w:p w:rsidR="00EA51E9" w:rsidRPr="00F37C5E" w:rsidRDefault="00EA51E9" w:rsidP="00715DBA">
            <w:pPr>
              <w:rPr>
                <w:rFonts w:cstheme="minorHAnsi"/>
                <w:sz w:val="20"/>
                <w:szCs w:val="20"/>
              </w:rPr>
            </w:pPr>
            <w:r w:rsidRPr="00F37C5E">
              <w:rPr>
                <w:rFonts w:cstheme="minorHAnsi"/>
                <w:sz w:val="20"/>
                <w:szCs w:val="20"/>
              </w:rPr>
              <w:t>PST4057</w:t>
            </w:r>
          </w:p>
        </w:tc>
        <w:tc>
          <w:tcPr>
            <w:tcW w:w="2700" w:type="dxa"/>
            <w:shd w:val="clear" w:color="auto" w:fill="auto"/>
            <w:vAlign w:val="center"/>
          </w:tcPr>
          <w:p w:rsidR="00EA51E9" w:rsidRPr="00F37C5E" w:rsidRDefault="00EA51E9" w:rsidP="00715DBA">
            <w:pPr>
              <w:rPr>
                <w:rFonts w:cstheme="minorHAnsi"/>
                <w:sz w:val="20"/>
                <w:szCs w:val="20"/>
              </w:rPr>
            </w:pPr>
            <w:r w:rsidRPr="00F37C5E">
              <w:rPr>
                <w:rFonts w:cstheme="minorHAnsi"/>
                <w:sz w:val="20"/>
                <w:szCs w:val="20"/>
              </w:rPr>
              <w:t>AA/TPBI/BR/651789/20/KL</w:t>
            </w:r>
          </w:p>
        </w:tc>
        <w:tc>
          <w:tcPr>
            <w:tcW w:w="810" w:type="dxa"/>
            <w:shd w:val="clear" w:color="auto" w:fill="auto"/>
            <w:vAlign w:val="center"/>
          </w:tcPr>
          <w:p w:rsidR="00EA51E9" w:rsidRPr="00F37C5E" w:rsidRDefault="00EA51E9" w:rsidP="00983A91">
            <w:pPr>
              <w:jc w:val="center"/>
              <w:rPr>
                <w:rFonts w:cstheme="minorHAnsi"/>
                <w:sz w:val="20"/>
                <w:szCs w:val="20"/>
              </w:rPr>
            </w:pPr>
            <w:r>
              <w:rPr>
                <w:rFonts w:cstheme="minorHAnsi"/>
                <w:sz w:val="20"/>
                <w:szCs w:val="20"/>
              </w:rPr>
              <w:t>30</w:t>
            </w:r>
          </w:p>
        </w:tc>
        <w:tc>
          <w:tcPr>
            <w:tcW w:w="1350" w:type="dxa"/>
            <w:shd w:val="clear" w:color="auto" w:fill="auto"/>
            <w:vAlign w:val="center"/>
          </w:tcPr>
          <w:p w:rsidR="00EA51E9" w:rsidRPr="00F37C5E" w:rsidRDefault="00EA51E9" w:rsidP="00715DBA">
            <w:pPr>
              <w:rPr>
                <w:rFonts w:cstheme="minorHAnsi"/>
                <w:sz w:val="20"/>
                <w:szCs w:val="20"/>
              </w:rPr>
            </w:pPr>
            <w:r>
              <w:rPr>
                <w:rFonts w:cstheme="minorHAnsi"/>
                <w:sz w:val="20"/>
                <w:szCs w:val="20"/>
              </w:rPr>
              <w:t>Editing</w:t>
            </w:r>
          </w:p>
        </w:tc>
        <w:tc>
          <w:tcPr>
            <w:tcW w:w="1350" w:type="dxa"/>
            <w:shd w:val="clear" w:color="auto" w:fill="auto"/>
            <w:vAlign w:val="center"/>
          </w:tcPr>
          <w:p w:rsidR="00EA51E9" w:rsidRPr="00F37C5E" w:rsidRDefault="00EA51E9" w:rsidP="00746016">
            <w:pPr>
              <w:rPr>
                <w:rFonts w:cstheme="minorHAnsi"/>
                <w:sz w:val="20"/>
                <w:szCs w:val="20"/>
              </w:rPr>
            </w:pPr>
            <w:r>
              <w:rPr>
                <w:rFonts w:cstheme="minorHAnsi"/>
                <w:sz w:val="20"/>
                <w:szCs w:val="20"/>
              </w:rPr>
              <w:t>James</w:t>
            </w:r>
          </w:p>
        </w:tc>
        <w:tc>
          <w:tcPr>
            <w:tcW w:w="1440" w:type="dxa"/>
            <w:shd w:val="clear" w:color="auto" w:fill="auto"/>
            <w:vAlign w:val="center"/>
          </w:tcPr>
          <w:p w:rsidR="00EA51E9" w:rsidRPr="00F37C5E" w:rsidRDefault="00EA51E9" w:rsidP="005E41E2">
            <w:pPr>
              <w:rPr>
                <w:rFonts w:cstheme="minorHAnsi"/>
                <w:sz w:val="20"/>
                <w:szCs w:val="20"/>
              </w:rPr>
            </w:pPr>
            <w:r>
              <w:rPr>
                <w:rFonts w:cstheme="minorHAnsi"/>
                <w:sz w:val="20"/>
                <w:szCs w:val="20"/>
              </w:rPr>
              <w:t>Kuala Lumpur</w:t>
            </w:r>
          </w:p>
        </w:tc>
        <w:tc>
          <w:tcPr>
            <w:tcW w:w="990" w:type="dxa"/>
            <w:shd w:val="clear" w:color="auto" w:fill="auto"/>
            <w:vAlign w:val="center"/>
          </w:tcPr>
          <w:p w:rsidR="00EA51E9" w:rsidRPr="00F37C5E" w:rsidRDefault="00EA51E9" w:rsidP="00715DBA">
            <w:pPr>
              <w:jc w:val="center"/>
              <w:rPr>
                <w:rFonts w:cstheme="minorHAnsi"/>
                <w:sz w:val="20"/>
                <w:szCs w:val="20"/>
              </w:rPr>
            </w:pPr>
            <w:r w:rsidRPr="00E5113B">
              <w:rPr>
                <w:rFonts w:cstheme="minorHAnsi"/>
                <w:noProof/>
                <w:sz w:val="20"/>
                <w:szCs w:val="20"/>
              </w:rPr>
              <w:drawing>
                <wp:inline distT="0" distB="0" distL="0" distR="0">
                  <wp:extent cx="182880" cy="182880"/>
                  <wp:effectExtent l="19050" t="0" r="7620" b="0"/>
                  <wp:docPr id="2"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10" cstate="print"/>
                          <a:stretch>
                            <a:fillRect/>
                          </a:stretch>
                        </pic:blipFill>
                        <pic:spPr>
                          <a:xfrm>
                            <a:off x="0" y="0"/>
                            <a:ext cx="182880" cy="182880"/>
                          </a:xfrm>
                          <a:prstGeom prst="rect">
                            <a:avLst/>
                          </a:prstGeom>
                        </pic:spPr>
                      </pic:pic>
                    </a:graphicData>
                  </a:graphic>
                </wp:inline>
              </w:drawing>
            </w:r>
          </w:p>
        </w:tc>
        <w:tc>
          <w:tcPr>
            <w:tcW w:w="1530" w:type="dxa"/>
            <w:shd w:val="clear" w:color="auto" w:fill="auto"/>
            <w:vAlign w:val="center"/>
          </w:tcPr>
          <w:p w:rsidR="00EA51E9" w:rsidRPr="00F37C5E" w:rsidRDefault="00EA51E9" w:rsidP="00715DBA">
            <w:pPr>
              <w:rPr>
                <w:rFonts w:cstheme="minorHAnsi"/>
                <w:sz w:val="20"/>
                <w:szCs w:val="20"/>
              </w:rPr>
            </w:pPr>
            <w:r w:rsidRPr="00F37C5E">
              <w:rPr>
                <w:rFonts w:cstheme="minorHAnsi"/>
                <w:sz w:val="20"/>
                <w:szCs w:val="20"/>
              </w:rPr>
              <w:t>Direct</w:t>
            </w:r>
          </w:p>
        </w:tc>
      </w:tr>
      <w:tr w:rsidR="00EA51E9" w:rsidTr="00EA51E9">
        <w:trPr>
          <w:trHeight w:val="344"/>
        </w:trPr>
        <w:tc>
          <w:tcPr>
            <w:tcW w:w="558" w:type="dxa"/>
            <w:shd w:val="clear" w:color="auto" w:fill="auto"/>
            <w:vAlign w:val="center"/>
          </w:tcPr>
          <w:p w:rsidR="00EA51E9" w:rsidRPr="00F37C5E" w:rsidRDefault="00EA51E9" w:rsidP="00715DBA">
            <w:pPr>
              <w:jc w:val="center"/>
              <w:rPr>
                <w:rFonts w:cstheme="minorHAnsi"/>
                <w:sz w:val="20"/>
                <w:szCs w:val="20"/>
              </w:rPr>
            </w:pPr>
            <w:r>
              <w:rPr>
                <w:rFonts w:cstheme="minorHAnsi"/>
                <w:sz w:val="20"/>
                <w:szCs w:val="20"/>
              </w:rPr>
              <w:t>3</w:t>
            </w:r>
          </w:p>
        </w:tc>
        <w:tc>
          <w:tcPr>
            <w:tcW w:w="900" w:type="dxa"/>
            <w:shd w:val="clear" w:color="auto" w:fill="auto"/>
            <w:vAlign w:val="center"/>
          </w:tcPr>
          <w:p w:rsidR="00EA51E9" w:rsidRPr="00F37C5E" w:rsidRDefault="00EA51E9" w:rsidP="00715DBA">
            <w:pPr>
              <w:rPr>
                <w:rFonts w:cstheme="minorHAnsi"/>
                <w:sz w:val="20"/>
                <w:szCs w:val="20"/>
              </w:rPr>
            </w:pPr>
            <w:r w:rsidRPr="00F37C5E">
              <w:rPr>
                <w:rFonts w:cstheme="minorHAnsi"/>
                <w:sz w:val="20"/>
                <w:szCs w:val="20"/>
              </w:rPr>
              <w:t xml:space="preserve">Pacific </w:t>
            </w:r>
          </w:p>
        </w:tc>
        <w:tc>
          <w:tcPr>
            <w:tcW w:w="1260" w:type="dxa"/>
            <w:shd w:val="clear" w:color="auto" w:fill="auto"/>
            <w:vAlign w:val="center"/>
          </w:tcPr>
          <w:p w:rsidR="00EA51E9" w:rsidRPr="00F37C5E" w:rsidRDefault="00EA51E9" w:rsidP="00715DBA">
            <w:pPr>
              <w:rPr>
                <w:rFonts w:cstheme="minorHAnsi"/>
                <w:sz w:val="20"/>
                <w:szCs w:val="20"/>
              </w:rPr>
            </w:pPr>
            <w:r w:rsidRPr="00F37C5E">
              <w:rPr>
                <w:rFonts w:cstheme="minorHAnsi"/>
                <w:sz w:val="20"/>
                <w:szCs w:val="20"/>
              </w:rPr>
              <w:t>VAW3412</w:t>
            </w:r>
          </w:p>
        </w:tc>
        <w:tc>
          <w:tcPr>
            <w:tcW w:w="2700" w:type="dxa"/>
            <w:shd w:val="clear" w:color="auto" w:fill="auto"/>
            <w:vAlign w:val="center"/>
          </w:tcPr>
          <w:p w:rsidR="00EA51E9" w:rsidRPr="00F37C5E" w:rsidRDefault="00EA51E9" w:rsidP="00715DBA">
            <w:pPr>
              <w:rPr>
                <w:rFonts w:cstheme="minorHAnsi"/>
                <w:sz w:val="20"/>
                <w:szCs w:val="20"/>
              </w:rPr>
            </w:pPr>
            <w:r w:rsidRPr="00F37C5E">
              <w:rPr>
                <w:rFonts w:cstheme="minorHAnsi"/>
                <w:sz w:val="20"/>
                <w:szCs w:val="20"/>
              </w:rPr>
              <w:t>AA/TPBI/124566/20/KL</w:t>
            </w:r>
          </w:p>
        </w:tc>
        <w:tc>
          <w:tcPr>
            <w:tcW w:w="810" w:type="dxa"/>
            <w:shd w:val="clear" w:color="auto" w:fill="auto"/>
            <w:vAlign w:val="center"/>
          </w:tcPr>
          <w:p w:rsidR="00EA51E9" w:rsidRPr="00F37C5E" w:rsidRDefault="00EA51E9" w:rsidP="00983A91">
            <w:pPr>
              <w:jc w:val="center"/>
              <w:rPr>
                <w:rFonts w:cstheme="minorHAnsi"/>
                <w:sz w:val="20"/>
                <w:szCs w:val="20"/>
              </w:rPr>
            </w:pPr>
            <w:r>
              <w:rPr>
                <w:rFonts w:cstheme="minorHAnsi"/>
                <w:sz w:val="20"/>
                <w:szCs w:val="20"/>
              </w:rPr>
              <w:t>29</w:t>
            </w:r>
          </w:p>
        </w:tc>
        <w:tc>
          <w:tcPr>
            <w:tcW w:w="1350" w:type="dxa"/>
            <w:shd w:val="clear" w:color="auto" w:fill="auto"/>
            <w:vAlign w:val="center"/>
          </w:tcPr>
          <w:p w:rsidR="00EA51E9" w:rsidRPr="00F37C5E" w:rsidRDefault="00EA51E9" w:rsidP="00715DBA">
            <w:pPr>
              <w:rPr>
                <w:rFonts w:cstheme="minorHAnsi"/>
                <w:sz w:val="20"/>
                <w:szCs w:val="20"/>
              </w:rPr>
            </w:pPr>
            <w:r>
              <w:rPr>
                <w:rFonts w:cstheme="minorHAnsi"/>
                <w:sz w:val="20"/>
                <w:szCs w:val="20"/>
              </w:rPr>
              <w:t>Invoicing</w:t>
            </w:r>
          </w:p>
        </w:tc>
        <w:tc>
          <w:tcPr>
            <w:tcW w:w="1350" w:type="dxa"/>
            <w:shd w:val="clear" w:color="auto" w:fill="auto"/>
            <w:vAlign w:val="center"/>
          </w:tcPr>
          <w:p w:rsidR="00EA51E9" w:rsidRPr="00F37C5E" w:rsidRDefault="00EA51E9" w:rsidP="00715DBA">
            <w:pPr>
              <w:rPr>
                <w:rFonts w:cstheme="minorHAnsi"/>
                <w:sz w:val="20"/>
                <w:szCs w:val="20"/>
              </w:rPr>
            </w:pPr>
            <w:r>
              <w:rPr>
                <w:rFonts w:cstheme="minorHAnsi"/>
                <w:sz w:val="20"/>
                <w:szCs w:val="20"/>
              </w:rPr>
              <w:t>Nazir</w:t>
            </w:r>
          </w:p>
        </w:tc>
        <w:tc>
          <w:tcPr>
            <w:tcW w:w="1440" w:type="dxa"/>
            <w:shd w:val="clear" w:color="auto" w:fill="auto"/>
            <w:vAlign w:val="center"/>
          </w:tcPr>
          <w:p w:rsidR="00EA51E9" w:rsidRPr="00F37C5E" w:rsidRDefault="00EA51E9" w:rsidP="00715DBA">
            <w:pPr>
              <w:rPr>
                <w:rFonts w:cstheme="minorHAnsi"/>
                <w:sz w:val="20"/>
                <w:szCs w:val="20"/>
              </w:rPr>
            </w:pPr>
            <w:proofErr w:type="spellStart"/>
            <w:r>
              <w:rPr>
                <w:rFonts w:cstheme="minorHAnsi"/>
                <w:sz w:val="20"/>
                <w:szCs w:val="20"/>
              </w:rPr>
              <w:t>Banting</w:t>
            </w:r>
            <w:proofErr w:type="spellEnd"/>
          </w:p>
        </w:tc>
        <w:tc>
          <w:tcPr>
            <w:tcW w:w="990" w:type="dxa"/>
            <w:shd w:val="clear" w:color="auto" w:fill="auto"/>
            <w:vAlign w:val="center"/>
          </w:tcPr>
          <w:p w:rsidR="00EA51E9" w:rsidRPr="00F37C5E" w:rsidRDefault="00EA51E9" w:rsidP="00715DBA">
            <w:pPr>
              <w:jc w:val="center"/>
              <w:rPr>
                <w:rFonts w:cstheme="minorHAnsi"/>
                <w:sz w:val="20"/>
                <w:szCs w:val="20"/>
              </w:rPr>
            </w:pPr>
            <w:r w:rsidRPr="00983A91">
              <w:rPr>
                <w:rFonts w:cstheme="minorHAnsi"/>
                <w:noProof/>
                <w:sz w:val="20"/>
                <w:szCs w:val="20"/>
              </w:rPr>
              <w:drawing>
                <wp:inline distT="0" distB="0" distL="0" distR="0">
                  <wp:extent cx="182880" cy="182880"/>
                  <wp:effectExtent l="19050" t="0" r="7620" b="0"/>
                  <wp:docPr id="3" name="Picture 0" descr="i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1.png"/>
                          <pic:cNvPicPr/>
                        </pic:nvPicPr>
                        <pic:blipFill>
                          <a:blip r:embed="rId10" cstate="print"/>
                          <a:stretch>
                            <a:fillRect/>
                          </a:stretch>
                        </pic:blipFill>
                        <pic:spPr>
                          <a:xfrm>
                            <a:off x="0" y="0"/>
                            <a:ext cx="182880" cy="182880"/>
                          </a:xfrm>
                          <a:prstGeom prst="rect">
                            <a:avLst/>
                          </a:prstGeom>
                        </pic:spPr>
                      </pic:pic>
                    </a:graphicData>
                  </a:graphic>
                </wp:inline>
              </w:drawing>
            </w:r>
          </w:p>
        </w:tc>
        <w:tc>
          <w:tcPr>
            <w:tcW w:w="1530" w:type="dxa"/>
            <w:shd w:val="clear" w:color="auto" w:fill="auto"/>
            <w:vAlign w:val="center"/>
          </w:tcPr>
          <w:p w:rsidR="00EA51E9" w:rsidRPr="00F37C5E" w:rsidRDefault="00EA51E9" w:rsidP="00715DBA">
            <w:pPr>
              <w:rPr>
                <w:rFonts w:cstheme="minorHAnsi"/>
                <w:sz w:val="20"/>
                <w:szCs w:val="20"/>
              </w:rPr>
            </w:pPr>
            <w:proofErr w:type="spellStart"/>
            <w:r w:rsidRPr="00F37C5E">
              <w:rPr>
                <w:rFonts w:cstheme="minorHAnsi"/>
                <w:sz w:val="20"/>
                <w:szCs w:val="20"/>
              </w:rPr>
              <w:t>Merimen</w:t>
            </w:r>
            <w:proofErr w:type="spellEnd"/>
            <w:r w:rsidRPr="00F37C5E">
              <w:rPr>
                <w:rFonts w:cstheme="minorHAnsi"/>
                <w:sz w:val="20"/>
                <w:szCs w:val="20"/>
              </w:rPr>
              <w:t xml:space="preserve"> </w:t>
            </w:r>
          </w:p>
        </w:tc>
      </w:tr>
      <w:tr w:rsidR="00EA51E9" w:rsidTr="00EA51E9">
        <w:trPr>
          <w:trHeight w:val="362"/>
        </w:trPr>
        <w:tc>
          <w:tcPr>
            <w:tcW w:w="558" w:type="dxa"/>
            <w:shd w:val="clear" w:color="auto" w:fill="auto"/>
            <w:vAlign w:val="center"/>
          </w:tcPr>
          <w:p w:rsidR="00EA51E9" w:rsidRPr="00F37C5E" w:rsidRDefault="00EA51E9" w:rsidP="00983A91">
            <w:pPr>
              <w:jc w:val="center"/>
              <w:rPr>
                <w:rFonts w:cstheme="minorHAnsi"/>
                <w:sz w:val="20"/>
                <w:szCs w:val="20"/>
              </w:rPr>
            </w:pPr>
            <w:r>
              <w:rPr>
                <w:rFonts w:cstheme="minorHAnsi"/>
                <w:sz w:val="20"/>
                <w:szCs w:val="20"/>
              </w:rPr>
              <w:t>4</w:t>
            </w:r>
          </w:p>
        </w:tc>
        <w:tc>
          <w:tcPr>
            <w:tcW w:w="900" w:type="dxa"/>
            <w:shd w:val="clear" w:color="auto" w:fill="auto"/>
            <w:vAlign w:val="center"/>
          </w:tcPr>
          <w:p w:rsidR="00EA51E9" w:rsidRPr="00F37C5E" w:rsidRDefault="00EA51E9" w:rsidP="00983A91">
            <w:pPr>
              <w:rPr>
                <w:rFonts w:cstheme="minorHAnsi"/>
                <w:sz w:val="20"/>
                <w:szCs w:val="20"/>
              </w:rPr>
            </w:pPr>
            <w:proofErr w:type="spellStart"/>
            <w:r>
              <w:rPr>
                <w:rFonts w:cstheme="minorHAnsi"/>
                <w:sz w:val="20"/>
                <w:szCs w:val="20"/>
              </w:rPr>
              <w:t>Etiqa</w:t>
            </w:r>
            <w:proofErr w:type="spellEnd"/>
          </w:p>
        </w:tc>
        <w:tc>
          <w:tcPr>
            <w:tcW w:w="1260" w:type="dxa"/>
            <w:shd w:val="clear" w:color="auto" w:fill="auto"/>
            <w:vAlign w:val="center"/>
          </w:tcPr>
          <w:p w:rsidR="00EA51E9" w:rsidRPr="00F37C5E" w:rsidRDefault="00EA51E9" w:rsidP="00983A91">
            <w:pPr>
              <w:rPr>
                <w:rFonts w:cstheme="minorHAnsi"/>
                <w:sz w:val="20"/>
                <w:szCs w:val="20"/>
              </w:rPr>
            </w:pPr>
            <w:r>
              <w:rPr>
                <w:rFonts w:cstheme="minorHAnsi"/>
                <w:sz w:val="20"/>
                <w:szCs w:val="20"/>
              </w:rPr>
              <w:t>PNG432</w:t>
            </w:r>
          </w:p>
        </w:tc>
        <w:tc>
          <w:tcPr>
            <w:tcW w:w="2700" w:type="dxa"/>
            <w:shd w:val="clear" w:color="auto" w:fill="auto"/>
            <w:vAlign w:val="center"/>
          </w:tcPr>
          <w:p w:rsidR="00EA51E9" w:rsidRPr="00F37C5E" w:rsidRDefault="00EA51E9" w:rsidP="00983A91">
            <w:pPr>
              <w:rPr>
                <w:rFonts w:cstheme="minorHAnsi"/>
                <w:sz w:val="20"/>
                <w:szCs w:val="20"/>
              </w:rPr>
            </w:pPr>
            <w:r>
              <w:rPr>
                <w:rFonts w:cstheme="minorHAnsi"/>
                <w:sz w:val="20"/>
                <w:szCs w:val="20"/>
              </w:rPr>
              <w:t>AA/TPBI/234567/21/KL</w:t>
            </w:r>
          </w:p>
        </w:tc>
        <w:tc>
          <w:tcPr>
            <w:tcW w:w="810" w:type="dxa"/>
            <w:shd w:val="clear" w:color="auto" w:fill="auto"/>
            <w:vAlign w:val="center"/>
          </w:tcPr>
          <w:p w:rsidR="00EA51E9" w:rsidRPr="00F37C5E" w:rsidRDefault="00EA51E9" w:rsidP="00983A91">
            <w:pPr>
              <w:jc w:val="center"/>
              <w:rPr>
                <w:rFonts w:cstheme="minorHAnsi"/>
                <w:sz w:val="20"/>
                <w:szCs w:val="20"/>
              </w:rPr>
            </w:pPr>
            <w:r>
              <w:rPr>
                <w:rFonts w:cstheme="minorHAnsi"/>
                <w:sz w:val="20"/>
                <w:szCs w:val="20"/>
              </w:rPr>
              <w:t>6</w:t>
            </w:r>
          </w:p>
        </w:tc>
        <w:tc>
          <w:tcPr>
            <w:tcW w:w="1350" w:type="dxa"/>
            <w:shd w:val="clear" w:color="auto" w:fill="auto"/>
            <w:vAlign w:val="center"/>
          </w:tcPr>
          <w:p w:rsidR="00EA51E9" w:rsidRPr="00F37C5E" w:rsidRDefault="00EA51E9" w:rsidP="00983A91">
            <w:pPr>
              <w:rPr>
                <w:rFonts w:cstheme="minorHAnsi"/>
                <w:sz w:val="20"/>
                <w:szCs w:val="20"/>
              </w:rPr>
            </w:pPr>
            <w:r>
              <w:rPr>
                <w:rFonts w:cstheme="minorHAnsi"/>
                <w:sz w:val="20"/>
                <w:szCs w:val="20"/>
              </w:rPr>
              <w:t>Investigation</w:t>
            </w:r>
          </w:p>
        </w:tc>
        <w:tc>
          <w:tcPr>
            <w:tcW w:w="1350" w:type="dxa"/>
            <w:shd w:val="clear" w:color="auto" w:fill="auto"/>
            <w:vAlign w:val="center"/>
          </w:tcPr>
          <w:p w:rsidR="00EA51E9" w:rsidRPr="00F37C5E" w:rsidRDefault="00EA51E9" w:rsidP="00983A91">
            <w:pPr>
              <w:rPr>
                <w:rFonts w:cstheme="minorHAnsi"/>
                <w:sz w:val="20"/>
                <w:szCs w:val="20"/>
              </w:rPr>
            </w:pPr>
            <w:r>
              <w:rPr>
                <w:rFonts w:cstheme="minorHAnsi"/>
                <w:sz w:val="20"/>
                <w:szCs w:val="20"/>
              </w:rPr>
              <w:t>Nazir</w:t>
            </w:r>
          </w:p>
        </w:tc>
        <w:tc>
          <w:tcPr>
            <w:tcW w:w="1440" w:type="dxa"/>
            <w:shd w:val="clear" w:color="auto" w:fill="auto"/>
            <w:vAlign w:val="center"/>
          </w:tcPr>
          <w:p w:rsidR="00EA51E9" w:rsidRPr="00F37C5E" w:rsidRDefault="00EA51E9" w:rsidP="00983A91">
            <w:pPr>
              <w:rPr>
                <w:rFonts w:cstheme="minorHAnsi"/>
                <w:sz w:val="20"/>
                <w:szCs w:val="20"/>
              </w:rPr>
            </w:pPr>
            <w:r>
              <w:rPr>
                <w:rFonts w:cstheme="minorHAnsi"/>
                <w:sz w:val="20"/>
                <w:szCs w:val="20"/>
              </w:rPr>
              <w:t>Kajang</w:t>
            </w:r>
          </w:p>
        </w:tc>
        <w:tc>
          <w:tcPr>
            <w:tcW w:w="990" w:type="dxa"/>
            <w:shd w:val="clear" w:color="auto" w:fill="auto"/>
            <w:vAlign w:val="center"/>
          </w:tcPr>
          <w:p w:rsidR="00EA51E9" w:rsidRPr="00F37C5E" w:rsidRDefault="00EA51E9" w:rsidP="00983A91">
            <w:pPr>
              <w:jc w:val="center"/>
              <w:rPr>
                <w:rFonts w:cstheme="minorHAnsi"/>
                <w:sz w:val="20"/>
                <w:szCs w:val="20"/>
              </w:rPr>
            </w:pPr>
            <w:r w:rsidRPr="00983A91">
              <w:rPr>
                <w:rFonts w:cstheme="minorHAnsi"/>
                <w:noProof/>
                <w:sz w:val="20"/>
                <w:szCs w:val="20"/>
              </w:rPr>
              <w:drawing>
                <wp:inline distT="0" distB="0" distL="0" distR="0">
                  <wp:extent cx="182880" cy="182880"/>
                  <wp:effectExtent l="0" t="0" r="7620" b="0"/>
                  <wp:docPr id="4" name="Picture 4" descr="ic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 3.png"/>
                          <pic:cNvPicPr/>
                        </pic:nvPicPr>
                        <pic:blipFill>
                          <a:blip r:embed="rId8" cstate="print"/>
                          <a:stretch>
                            <a:fillRect/>
                          </a:stretch>
                        </pic:blipFill>
                        <pic:spPr>
                          <a:xfrm>
                            <a:off x="0" y="0"/>
                            <a:ext cx="182880" cy="182880"/>
                          </a:xfrm>
                          <a:prstGeom prst="rect">
                            <a:avLst/>
                          </a:prstGeom>
                        </pic:spPr>
                      </pic:pic>
                    </a:graphicData>
                  </a:graphic>
                </wp:inline>
              </w:drawing>
            </w:r>
          </w:p>
        </w:tc>
        <w:tc>
          <w:tcPr>
            <w:tcW w:w="1530" w:type="dxa"/>
            <w:shd w:val="clear" w:color="auto" w:fill="auto"/>
            <w:vAlign w:val="center"/>
          </w:tcPr>
          <w:p w:rsidR="00EA51E9" w:rsidRPr="00F37C5E" w:rsidRDefault="00EA51E9" w:rsidP="00983A91">
            <w:pPr>
              <w:rPr>
                <w:rFonts w:cstheme="minorHAnsi"/>
                <w:sz w:val="20"/>
                <w:szCs w:val="20"/>
              </w:rPr>
            </w:pPr>
            <w:r>
              <w:rPr>
                <w:rFonts w:cstheme="minorHAnsi"/>
                <w:sz w:val="20"/>
                <w:szCs w:val="20"/>
              </w:rPr>
              <w:t>Direct</w:t>
            </w:r>
          </w:p>
        </w:tc>
      </w:tr>
      <w:tr w:rsidR="00EA51E9" w:rsidTr="00EA51E9">
        <w:trPr>
          <w:trHeight w:val="362"/>
        </w:trPr>
        <w:tc>
          <w:tcPr>
            <w:tcW w:w="558" w:type="dxa"/>
          </w:tcPr>
          <w:p w:rsidR="00EA51E9" w:rsidRPr="00F37C5E" w:rsidRDefault="00EA51E9" w:rsidP="00BF07FF">
            <w:pPr>
              <w:jc w:val="center"/>
              <w:rPr>
                <w:rFonts w:cstheme="minorHAnsi"/>
                <w:sz w:val="20"/>
                <w:szCs w:val="20"/>
              </w:rPr>
            </w:pPr>
          </w:p>
        </w:tc>
        <w:tc>
          <w:tcPr>
            <w:tcW w:w="900" w:type="dxa"/>
          </w:tcPr>
          <w:p w:rsidR="00EA51E9" w:rsidRPr="00F37C5E" w:rsidRDefault="00EA51E9" w:rsidP="00BF07FF">
            <w:pPr>
              <w:rPr>
                <w:rFonts w:cstheme="minorHAnsi"/>
                <w:sz w:val="20"/>
                <w:szCs w:val="20"/>
              </w:rPr>
            </w:pPr>
          </w:p>
        </w:tc>
        <w:tc>
          <w:tcPr>
            <w:tcW w:w="1260" w:type="dxa"/>
          </w:tcPr>
          <w:p w:rsidR="00EA51E9" w:rsidRPr="00F37C5E" w:rsidRDefault="00EA51E9" w:rsidP="00BF07FF">
            <w:pPr>
              <w:rPr>
                <w:rFonts w:cstheme="minorHAnsi"/>
                <w:sz w:val="20"/>
                <w:szCs w:val="20"/>
              </w:rPr>
            </w:pPr>
          </w:p>
        </w:tc>
        <w:tc>
          <w:tcPr>
            <w:tcW w:w="2700" w:type="dxa"/>
          </w:tcPr>
          <w:p w:rsidR="00EA51E9" w:rsidRPr="00F37C5E" w:rsidRDefault="00EA51E9" w:rsidP="00BF07FF">
            <w:pPr>
              <w:rPr>
                <w:rFonts w:cstheme="minorHAnsi"/>
                <w:sz w:val="20"/>
                <w:szCs w:val="20"/>
              </w:rPr>
            </w:pPr>
          </w:p>
        </w:tc>
        <w:tc>
          <w:tcPr>
            <w:tcW w:w="810" w:type="dxa"/>
          </w:tcPr>
          <w:p w:rsidR="00EA51E9" w:rsidRPr="00F37C5E" w:rsidRDefault="00EA51E9" w:rsidP="00BF07FF">
            <w:pPr>
              <w:jc w:val="center"/>
              <w:rPr>
                <w:rFonts w:cstheme="minorHAnsi"/>
                <w:sz w:val="20"/>
                <w:szCs w:val="20"/>
              </w:rPr>
            </w:pPr>
          </w:p>
        </w:tc>
        <w:tc>
          <w:tcPr>
            <w:tcW w:w="1350" w:type="dxa"/>
          </w:tcPr>
          <w:p w:rsidR="00EA51E9" w:rsidRPr="00F37C5E" w:rsidRDefault="00EA51E9" w:rsidP="00BF07FF">
            <w:pPr>
              <w:rPr>
                <w:rFonts w:cstheme="minorHAnsi"/>
                <w:sz w:val="20"/>
                <w:szCs w:val="20"/>
              </w:rPr>
            </w:pPr>
          </w:p>
        </w:tc>
        <w:tc>
          <w:tcPr>
            <w:tcW w:w="1350" w:type="dxa"/>
          </w:tcPr>
          <w:p w:rsidR="00EA51E9" w:rsidRPr="00F37C5E" w:rsidRDefault="00EA51E9" w:rsidP="00BF07FF">
            <w:pPr>
              <w:rPr>
                <w:rFonts w:cstheme="minorHAnsi"/>
                <w:sz w:val="20"/>
                <w:szCs w:val="20"/>
              </w:rPr>
            </w:pPr>
          </w:p>
        </w:tc>
        <w:tc>
          <w:tcPr>
            <w:tcW w:w="1440" w:type="dxa"/>
          </w:tcPr>
          <w:p w:rsidR="00EA51E9" w:rsidRPr="00F37C5E" w:rsidRDefault="00EA51E9" w:rsidP="00BF07FF">
            <w:pPr>
              <w:rPr>
                <w:rFonts w:cstheme="minorHAnsi"/>
                <w:sz w:val="20"/>
                <w:szCs w:val="20"/>
              </w:rPr>
            </w:pPr>
          </w:p>
        </w:tc>
        <w:tc>
          <w:tcPr>
            <w:tcW w:w="990" w:type="dxa"/>
          </w:tcPr>
          <w:p w:rsidR="00EA51E9" w:rsidRPr="00F37C5E" w:rsidRDefault="00EA51E9" w:rsidP="00BF07FF">
            <w:pPr>
              <w:rPr>
                <w:rFonts w:cstheme="minorHAnsi"/>
                <w:sz w:val="20"/>
                <w:szCs w:val="20"/>
              </w:rPr>
            </w:pPr>
          </w:p>
        </w:tc>
        <w:tc>
          <w:tcPr>
            <w:tcW w:w="1530" w:type="dxa"/>
          </w:tcPr>
          <w:p w:rsidR="00EA51E9" w:rsidRPr="00F37C5E" w:rsidRDefault="00EA51E9" w:rsidP="00BF07FF">
            <w:pPr>
              <w:rPr>
                <w:rFonts w:cstheme="minorHAnsi"/>
                <w:sz w:val="20"/>
                <w:szCs w:val="20"/>
              </w:rPr>
            </w:pPr>
          </w:p>
        </w:tc>
      </w:tr>
    </w:tbl>
    <w:p w:rsidR="00BF07FF" w:rsidRDefault="00BF07FF">
      <w:pPr>
        <w:rPr>
          <w:b/>
        </w:rPr>
      </w:pPr>
    </w:p>
    <w:p w:rsidR="00EA51E9" w:rsidRDefault="00EA51E9">
      <w:pPr>
        <w:rPr>
          <w:b/>
        </w:rPr>
      </w:pPr>
    </w:p>
    <w:p w:rsidR="00EA51E9" w:rsidRDefault="00EA51E9">
      <w:pPr>
        <w:rPr>
          <w:b/>
        </w:rPr>
      </w:pPr>
    </w:p>
    <w:p w:rsidR="00EA51E9" w:rsidRDefault="00EA51E9">
      <w:pPr>
        <w:rPr>
          <w:b/>
        </w:rPr>
      </w:pPr>
    </w:p>
    <w:p w:rsidR="00EA51E9" w:rsidRDefault="00EA51E9">
      <w:pPr>
        <w:rPr>
          <w:b/>
        </w:rPr>
      </w:pPr>
    </w:p>
    <w:p w:rsidR="00EA51E9" w:rsidRDefault="00EA51E9">
      <w:pPr>
        <w:rPr>
          <w:b/>
        </w:rPr>
      </w:pPr>
    </w:p>
    <w:p w:rsidR="00BF07FF" w:rsidRDefault="00BF07FF">
      <w:pPr>
        <w:rPr>
          <w:b/>
        </w:rPr>
      </w:pPr>
      <w:r w:rsidRPr="00BF07FF">
        <w:rPr>
          <w:b/>
        </w:rPr>
        <w:t>NOTES FOR DEVELOPER</w:t>
      </w:r>
    </w:p>
    <w:p w:rsidR="00BF07FF" w:rsidRDefault="00BF07FF" w:rsidP="00BF07FF">
      <w:pPr>
        <w:rPr>
          <w:b/>
          <w:sz w:val="24"/>
          <w:szCs w:val="24"/>
        </w:rPr>
      </w:pPr>
      <w:r w:rsidRPr="00BF07FF">
        <w:t xml:space="preserve">The above view is recommended </w:t>
      </w:r>
      <w:r>
        <w:t>when a staff / manager clicks (</w:t>
      </w:r>
      <w:r>
        <w:rPr>
          <w:b/>
          <w:sz w:val="24"/>
          <w:szCs w:val="24"/>
        </w:rPr>
        <w:t>TPBI DEPARTMENT DASHBOARD VIEW HEAD OFFICE)</w:t>
      </w:r>
    </w:p>
    <w:p w:rsidR="00715DBA" w:rsidRDefault="00715DBA" w:rsidP="00BF07FF">
      <w:pPr>
        <w:pStyle w:val="ListParagraph"/>
        <w:numPr>
          <w:ilvl w:val="0"/>
          <w:numId w:val="2"/>
        </w:numPr>
      </w:pPr>
      <w:r>
        <w:t xml:space="preserve">The flag is an indicator for late reporting when there is a fraudulent element involved in the case. </w:t>
      </w:r>
      <w:r w:rsidR="00983A91">
        <w:t xml:space="preserve">The indicator will be applied by the staff during New Case registration or at any stage by the staff, manager or the adjuster. The turn on / off button should be at the case page accompanied with a remarks column why the flag indicator was turned on or off. </w:t>
      </w:r>
    </w:p>
    <w:p w:rsidR="00983A91" w:rsidRDefault="00983A91" w:rsidP="00BF07FF">
      <w:pPr>
        <w:pStyle w:val="ListParagraph"/>
        <w:numPr>
          <w:ilvl w:val="0"/>
          <w:numId w:val="2"/>
        </w:numPr>
      </w:pPr>
      <w:r>
        <w:t xml:space="preserve">The case view should follow first in – first to show by the aging indicator. </w:t>
      </w:r>
      <w:r w:rsidR="00E5113B">
        <w:t xml:space="preserve">It is also preferred to have red background </w:t>
      </w:r>
      <w:proofErr w:type="spellStart"/>
      <w:r w:rsidR="00E5113B">
        <w:t>colour</w:t>
      </w:r>
      <w:proofErr w:type="spellEnd"/>
      <w:r w:rsidR="00E5113B">
        <w:t xml:space="preserve"> for cases which has exceeded to the required TAT. For example the case number 1, the case should have been completed within 60 days time, however it is now 61 days as such the </w:t>
      </w:r>
      <w:proofErr w:type="spellStart"/>
      <w:r w:rsidR="00E5113B">
        <w:t>bg</w:t>
      </w:r>
      <w:proofErr w:type="spellEnd"/>
      <w:r w:rsidR="00E5113B">
        <w:t xml:space="preserve"> </w:t>
      </w:r>
      <w:proofErr w:type="spellStart"/>
      <w:r w:rsidR="00E5113B">
        <w:t>colour</w:t>
      </w:r>
      <w:proofErr w:type="spellEnd"/>
      <w:r w:rsidR="00E5113B">
        <w:t xml:space="preserve"> has changed from white to red, the font </w:t>
      </w:r>
      <w:proofErr w:type="spellStart"/>
      <w:r w:rsidR="00E5113B">
        <w:t>colour</w:t>
      </w:r>
      <w:proofErr w:type="spellEnd"/>
      <w:r w:rsidR="00E5113B">
        <w:t xml:space="preserve"> changed from black to white. </w:t>
      </w:r>
    </w:p>
    <w:p w:rsidR="007E4B32" w:rsidRDefault="007E4B32" w:rsidP="007E4B32">
      <w:pPr>
        <w:pStyle w:val="ListParagraph"/>
        <w:numPr>
          <w:ilvl w:val="0"/>
          <w:numId w:val="2"/>
        </w:numPr>
      </w:pPr>
      <w:r>
        <w:lastRenderedPageBreak/>
        <w:t xml:space="preserve">There should be a sorter included in list view at insurer, </w:t>
      </w:r>
      <w:r w:rsidR="005E41E2">
        <w:t xml:space="preserve">aging, </w:t>
      </w:r>
      <w:proofErr w:type="gramStart"/>
      <w:r>
        <w:t>status</w:t>
      </w:r>
      <w:r w:rsidR="005E41E2">
        <w:t>,</w:t>
      </w:r>
      <w:proofErr w:type="gramEnd"/>
      <w:r w:rsidR="005E41E2">
        <w:t xml:space="preserve"> adjuster</w:t>
      </w:r>
      <w:r>
        <w:t xml:space="preserve"> and location, when sorter applied the list will show according to the sorter. </w:t>
      </w:r>
    </w:p>
    <w:p w:rsidR="004E754C" w:rsidRDefault="004E754C" w:rsidP="00BF07FF">
      <w:pPr>
        <w:pStyle w:val="ListParagraph"/>
        <w:numPr>
          <w:ilvl w:val="0"/>
          <w:numId w:val="2"/>
        </w:numPr>
      </w:pPr>
      <w:r>
        <w:t xml:space="preserve">The aging stops when the case has been finalized by the staff at level number 14. </w:t>
      </w:r>
    </w:p>
    <w:p w:rsidR="00E5113B" w:rsidRPr="00BF07FF" w:rsidRDefault="00E5113B" w:rsidP="00E5113B">
      <w:pPr>
        <w:pStyle w:val="ListParagraph"/>
        <w:ind w:left="760"/>
      </w:pPr>
    </w:p>
    <w:sectPr w:rsidR="00E5113B" w:rsidRPr="00BF07FF" w:rsidSect="00F5621E">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B0A7E"/>
    <w:multiLevelType w:val="hybridMultilevel"/>
    <w:tmpl w:val="8C3C75AC"/>
    <w:lvl w:ilvl="0" w:tplc="D842E1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233C1"/>
    <w:multiLevelType w:val="hybridMultilevel"/>
    <w:tmpl w:val="2118FE52"/>
    <w:lvl w:ilvl="0" w:tplc="443AE3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93093"/>
    <w:multiLevelType w:val="hybridMultilevel"/>
    <w:tmpl w:val="4746A99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nsid w:val="525E1F1A"/>
    <w:multiLevelType w:val="hybridMultilevel"/>
    <w:tmpl w:val="C990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621E"/>
    <w:rsid w:val="000764B8"/>
    <w:rsid w:val="00141F07"/>
    <w:rsid w:val="00142127"/>
    <w:rsid w:val="00142F52"/>
    <w:rsid w:val="001852B8"/>
    <w:rsid w:val="001F50DF"/>
    <w:rsid w:val="00250623"/>
    <w:rsid w:val="00275344"/>
    <w:rsid w:val="00277080"/>
    <w:rsid w:val="002D59A9"/>
    <w:rsid w:val="00364323"/>
    <w:rsid w:val="003A05BF"/>
    <w:rsid w:val="00457145"/>
    <w:rsid w:val="004A1D75"/>
    <w:rsid w:val="004A2CE5"/>
    <w:rsid w:val="004E754C"/>
    <w:rsid w:val="0056448F"/>
    <w:rsid w:val="005E2C07"/>
    <w:rsid w:val="005E41E2"/>
    <w:rsid w:val="00607D42"/>
    <w:rsid w:val="00644578"/>
    <w:rsid w:val="006B44F8"/>
    <w:rsid w:val="00715DBA"/>
    <w:rsid w:val="00734C38"/>
    <w:rsid w:val="00736ADA"/>
    <w:rsid w:val="00746016"/>
    <w:rsid w:val="007609FD"/>
    <w:rsid w:val="007C56E4"/>
    <w:rsid w:val="007E4B32"/>
    <w:rsid w:val="008523B6"/>
    <w:rsid w:val="00852AC9"/>
    <w:rsid w:val="0090143D"/>
    <w:rsid w:val="00983A91"/>
    <w:rsid w:val="009E6134"/>
    <w:rsid w:val="00A62A50"/>
    <w:rsid w:val="00A7188E"/>
    <w:rsid w:val="00A85782"/>
    <w:rsid w:val="00BF07FF"/>
    <w:rsid w:val="00C5226C"/>
    <w:rsid w:val="00CA2E7F"/>
    <w:rsid w:val="00CB05F0"/>
    <w:rsid w:val="00D6589B"/>
    <w:rsid w:val="00E450E0"/>
    <w:rsid w:val="00E5113B"/>
    <w:rsid w:val="00E93F44"/>
    <w:rsid w:val="00EA51E9"/>
    <w:rsid w:val="00F31678"/>
    <w:rsid w:val="00F37C5E"/>
    <w:rsid w:val="00F5621E"/>
    <w:rsid w:val="00F57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F07FF"/>
    <w:pPr>
      <w:ind w:left="720"/>
      <w:contextualSpacing/>
    </w:pPr>
  </w:style>
  <w:style w:type="paragraph" w:styleId="BalloonText">
    <w:name w:val="Balloon Text"/>
    <w:basedOn w:val="Normal"/>
    <w:link w:val="BalloonTextChar"/>
    <w:uiPriority w:val="99"/>
    <w:semiHidden/>
    <w:unhideWhenUsed/>
    <w:rsid w:val="00715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87E43-4B92-4107-8ACB-F92BA6521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DAS</dc:creator>
  <cp:lastModifiedBy>VINCENT DAS</cp:lastModifiedBy>
  <cp:revision>31</cp:revision>
  <cp:lastPrinted>2021-07-04T02:54:00Z</cp:lastPrinted>
  <dcterms:created xsi:type="dcterms:W3CDTF">2020-09-22T04:49:00Z</dcterms:created>
  <dcterms:modified xsi:type="dcterms:W3CDTF">2021-07-05T08:04:00Z</dcterms:modified>
</cp:coreProperties>
</file>