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6A" w:rsidRDefault="00843889">
      <w:pPr>
        <w:rPr>
          <w:b/>
          <w:sz w:val="24"/>
          <w:szCs w:val="24"/>
        </w:rPr>
      </w:pPr>
      <w:r>
        <w:rPr>
          <w:b/>
          <w:sz w:val="24"/>
          <w:szCs w:val="24"/>
        </w:rPr>
        <w:t xml:space="preserve">TPBI DEPARTMENT </w:t>
      </w:r>
      <w:r w:rsidR="00AA05D5">
        <w:rPr>
          <w:b/>
          <w:sz w:val="24"/>
          <w:szCs w:val="24"/>
        </w:rPr>
        <w:t xml:space="preserve">DASHBOARD VIEW </w:t>
      </w:r>
      <w:r w:rsidR="008C6711">
        <w:rPr>
          <w:b/>
          <w:sz w:val="24"/>
          <w:szCs w:val="24"/>
        </w:rPr>
        <w:t>BRANCH</w:t>
      </w:r>
    </w:p>
    <w:p w:rsidR="00AA05D5" w:rsidRPr="00AA05D5" w:rsidRDefault="00FB152E" w:rsidP="00AA05D5">
      <w:pPr>
        <w:pStyle w:val="ListParagraph"/>
        <w:numPr>
          <w:ilvl w:val="0"/>
          <w:numId w:val="1"/>
        </w:numPr>
        <w:rPr>
          <w:sz w:val="24"/>
          <w:szCs w:val="24"/>
        </w:rPr>
      </w:pPr>
      <w:r>
        <w:rPr>
          <w:sz w:val="24"/>
          <w:szCs w:val="24"/>
        </w:rPr>
        <w:t>Incoming case</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[10]</w:t>
      </w:r>
    </w:p>
    <w:p w:rsidR="00AA05D5" w:rsidRPr="00AA05D5" w:rsidRDefault="00FB152E" w:rsidP="00AA05D5">
      <w:pPr>
        <w:pStyle w:val="ListParagraph"/>
        <w:numPr>
          <w:ilvl w:val="0"/>
          <w:numId w:val="1"/>
        </w:numPr>
        <w:rPr>
          <w:sz w:val="24"/>
          <w:szCs w:val="24"/>
        </w:rPr>
      </w:pPr>
      <w:r>
        <w:rPr>
          <w:sz w:val="24"/>
          <w:szCs w:val="24"/>
        </w:rPr>
        <w:t>Cancelled assignment</w:t>
      </w:r>
      <w:r w:rsidR="00AA05D5">
        <w:rPr>
          <w:sz w:val="24"/>
          <w:szCs w:val="24"/>
        </w:rPr>
        <w:tab/>
      </w:r>
      <w:r w:rsidR="00AA05D5">
        <w:rPr>
          <w:sz w:val="24"/>
          <w:szCs w:val="24"/>
        </w:rPr>
        <w:tab/>
      </w:r>
      <w:r w:rsidR="00AA05D5">
        <w:rPr>
          <w:sz w:val="24"/>
          <w:szCs w:val="24"/>
        </w:rPr>
        <w:tab/>
      </w:r>
      <w:r w:rsidR="00AA05D5">
        <w:rPr>
          <w:sz w:val="24"/>
          <w:szCs w:val="24"/>
        </w:rPr>
        <w:tab/>
        <w:t>[3]</w:t>
      </w:r>
    </w:p>
    <w:p w:rsidR="00765D9D" w:rsidRPr="00AA05D5" w:rsidRDefault="00484FE9" w:rsidP="00765D9D">
      <w:pPr>
        <w:pStyle w:val="ListParagraph"/>
        <w:numPr>
          <w:ilvl w:val="0"/>
          <w:numId w:val="1"/>
        </w:numPr>
        <w:rPr>
          <w:sz w:val="24"/>
          <w:szCs w:val="24"/>
        </w:rPr>
      </w:pPr>
      <w:r>
        <w:rPr>
          <w:sz w:val="24"/>
          <w:szCs w:val="24"/>
        </w:rPr>
        <w:t xml:space="preserve">New </w:t>
      </w:r>
      <w:r w:rsidR="002766B9">
        <w:rPr>
          <w:sz w:val="24"/>
          <w:szCs w:val="24"/>
        </w:rPr>
        <w:t>Case (Registration)</w:t>
      </w:r>
      <w:r w:rsidR="00AA05D5">
        <w:rPr>
          <w:sz w:val="24"/>
          <w:szCs w:val="24"/>
        </w:rPr>
        <w:tab/>
      </w:r>
      <w:r w:rsidR="00AA05D5">
        <w:rPr>
          <w:sz w:val="24"/>
          <w:szCs w:val="24"/>
        </w:rPr>
        <w:tab/>
      </w:r>
      <w:r w:rsidR="00AA05D5">
        <w:rPr>
          <w:sz w:val="24"/>
          <w:szCs w:val="24"/>
        </w:rPr>
        <w:tab/>
        <w:t>[24]</w:t>
      </w:r>
    </w:p>
    <w:p w:rsidR="00B7261B" w:rsidRDefault="00484FE9" w:rsidP="00765D9D">
      <w:pPr>
        <w:pStyle w:val="ListParagraph"/>
        <w:numPr>
          <w:ilvl w:val="0"/>
          <w:numId w:val="1"/>
        </w:numPr>
        <w:rPr>
          <w:sz w:val="24"/>
          <w:szCs w:val="24"/>
        </w:rPr>
      </w:pPr>
      <w:r>
        <w:rPr>
          <w:sz w:val="24"/>
          <w:szCs w:val="24"/>
        </w:rPr>
        <w:t>Pending D</w:t>
      </w:r>
      <w:r w:rsidR="00765D9D">
        <w:rPr>
          <w:sz w:val="24"/>
          <w:szCs w:val="24"/>
        </w:rPr>
        <w:t xml:space="preserve">ocuments </w:t>
      </w:r>
      <w:r w:rsidR="002766B9">
        <w:rPr>
          <w:sz w:val="24"/>
          <w:szCs w:val="24"/>
        </w:rPr>
        <w:t>(Documentation)</w:t>
      </w:r>
      <w:r w:rsidR="00AA05D5">
        <w:rPr>
          <w:sz w:val="24"/>
          <w:szCs w:val="24"/>
        </w:rPr>
        <w:tab/>
        <w:t>[100]</w:t>
      </w:r>
    </w:p>
    <w:p w:rsidR="00FB12F0" w:rsidRPr="00FB12F0" w:rsidRDefault="00FB12F0" w:rsidP="00FB12F0">
      <w:pPr>
        <w:pStyle w:val="ListParagraph"/>
        <w:numPr>
          <w:ilvl w:val="0"/>
          <w:numId w:val="1"/>
        </w:numPr>
        <w:rPr>
          <w:sz w:val="24"/>
          <w:szCs w:val="24"/>
        </w:rPr>
      </w:pPr>
      <w:r>
        <w:rPr>
          <w:sz w:val="24"/>
          <w:szCs w:val="24"/>
        </w:rPr>
        <w:t>Transferred Cases</w:t>
      </w:r>
      <w:r>
        <w:rPr>
          <w:sz w:val="24"/>
          <w:szCs w:val="24"/>
        </w:rPr>
        <w:tab/>
      </w:r>
      <w:r>
        <w:rPr>
          <w:sz w:val="24"/>
          <w:szCs w:val="24"/>
        </w:rPr>
        <w:tab/>
      </w:r>
      <w:r>
        <w:rPr>
          <w:sz w:val="24"/>
          <w:szCs w:val="24"/>
        </w:rPr>
        <w:tab/>
      </w:r>
      <w:r>
        <w:rPr>
          <w:sz w:val="24"/>
          <w:szCs w:val="24"/>
        </w:rPr>
        <w:tab/>
        <w:t>[300]</w:t>
      </w:r>
    </w:p>
    <w:p w:rsidR="00B7261B" w:rsidRDefault="00AA05D5" w:rsidP="00B7261B">
      <w:pPr>
        <w:pStyle w:val="ListParagraph"/>
        <w:numPr>
          <w:ilvl w:val="0"/>
          <w:numId w:val="1"/>
        </w:numPr>
        <w:rPr>
          <w:sz w:val="24"/>
          <w:szCs w:val="24"/>
        </w:rPr>
      </w:pPr>
      <w:r>
        <w:rPr>
          <w:sz w:val="24"/>
          <w:szCs w:val="24"/>
        </w:rPr>
        <w:t>Pending Acceptance</w:t>
      </w:r>
      <w:r>
        <w:rPr>
          <w:sz w:val="24"/>
          <w:szCs w:val="24"/>
        </w:rPr>
        <w:tab/>
      </w:r>
      <w:r>
        <w:rPr>
          <w:sz w:val="24"/>
          <w:szCs w:val="24"/>
        </w:rPr>
        <w:tab/>
      </w:r>
      <w:r>
        <w:rPr>
          <w:sz w:val="24"/>
          <w:szCs w:val="24"/>
        </w:rPr>
        <w:tab/>
      </w:r>
      <w:r>
        <w:rPr>
          <w:sz w:val="24"/>
          <w:szCs w:val="24"/>
        </w:rPr>
        <w:tab/>
        <w:t>[32]</w:t>
      </w:r>
    </w:p>
    <w:p w:rsidR="00B7261B" w:rsidRPr="00AA05D5" w:rsidRDefault="00BC2BAA" w:rsidP="00B7261B">
      <w:pPr>
        <w:pStyle w:val="ListParagraph"/>
        <w:numPr>
          <w:ilvl w:val="0"/>
          <w:numId w:val="1"/>
        </w:numPr>
        <w:rPr>
          <w:sz w:val="24"/>
          <w:szCs w:val="24"/>
        </w:rPr>
      </w:pPr>
      <w:r>
        <w:rPr>
          <w:sz w:val="24"/>
          <w:szCs w:val="24"/>
        </w:rPr>
        <w:t>Under I</w:t>
      </w:r>
      <w:r w:rsidR="00B7261B">
        <w:rPr>
          <w:sz w:val="24"/>
          <w:szCs w:val="24"/>
        </w:rPr>
        <w:t>nvestigation</w:t>
      </w:r>
      <w:r w:rsidR="00AA05D5">
        <w:rPr>
          <w:sz w:val="24"/>
          <w:szCs w:val="24"/>
        </w:rPr>
        <w:tab/>
      </w:r>
      <w:r w:rsidR="00AA05D5">
        <w:rPr>
          <w:sz w:val="24"/>
          <w:szCs w:val="24"/>
        </w:rPr>
        <w:tab/>
      </w:r>
      <w:r w:rsidR="00AA05D5">
        <w:rPr>
          <w:sz w:val="24"/>
          <w:szCs w:val="24"/>
        </w:rPr>
        <w:tab/>
      </w:r>
      <w:r w:rsidR="00AA05D5">
        <w:rPr>
          <w:sz w:val="24"/>
          <w:szCs w:val="24"/>
        </w:rPr>
        <w:tab/>
        <w:t>[500]</w:t>
      </w:r>
    </w:p>
    <w:p w:rsidR="009244FE" w:rsidRPr="00AA05D5" w:rsidRDefault="00B7261B" w:rsidP="009244FE">
      <w:pPr>
        <w:pStyle w:val="ListParagraph"/>
        <w:numPr>
          <w:ilvl w:val="0"/>
          <w:numId w:val="1"/>
        </w:numPr>
        <w:rPr>
          <w:sz w:val="24"/>
          <w:szCs w:val="24"/>
        </w:rPr>
      </w:pPr>
      <w:r>
        <w:rPr>
          <w:sz w:val="24"/>
          <w:szCs w:val="24"/>
        </w:rPr>
        <w:t>Editing</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[200]</w:t>
      </w:r>
    </w:p>
    <w:p w:rsidR="00B7261B" w:rsidRPr="00AA05D5" w:rsidRDefault="001C3A29" w:rsidP="00B7261B">
      <w:pPr>
        <w:pStyle w:val="ListParagraph"/>
        <w:numPr>
          <w:ilvl w:val="0"/>
          <w:numId w:val="1"/>
        </w:numPr>
        <w:rPr>
          <w:sz w:val="24"/>
          <w:szCs w:val="24"/>
        </w:rPr>
      </w:pPr>
      <w:r>
        <w:rPr>
          <w:sz w:val="24"/>
          <w:szCs w:val="24"/>
        </w:rPr>
        <w:t xml:space="preserve">Approval </w:t>
      </w:r>
      <w:r w:rsidR="00AA05D5">
        <w:rPr>
          <w:sz w:val="24"/>
          <w:szCs w:val="24"/>
        </w:rPr>
        <w:t>–</w:t>
      </w:r>
      <w:r w:rsidR="00301F52">
        <w:rPr>
          <w:sz w:val="24"/>
          <w:szCs w:val="24"/>
        </w:rPr>
        <w:t xml:space="preserve"> Report</w:t>
      </w:r>
      <w:r w:rsidR="00AA05D5">
        <w:rPr>
          <w:sz w:val="24"/>
          <w:szCs w:val="24"/>
        </w:rPr>
        <w:tab/>
      </w:r>
      <w:r w:rsidR="00AA05D5">
        <w:rPr>
          <w:sz w:val="24"/>
          <w:szCs w:val="24"/>
        </w:rPr>
        <w:tab/>
      </w:r>
      <w:r w:rsidR="00AA05D5">
        <w:rPr>
          <w:sz w:val="24"/>
          <w:szCs w:val="24"/>
        </w:rPr>
        <w:tab/>
      </w:r>
      <w:r w:rsidR="00AA05D5">
        <w:rPr>
          <w:sz w:val="24"/>
          <w:szCs w:val="24"/>
        </w:rPr>
        <w:tab/>
        <w:t>[15]</w:t>
      </w:r>
    </w:p>
    <w:p w:rsidR="001823E7" w:rsidRPr="00AA05D5" w:rsidRDefault="004E0842" w:rsidP="00B7261B">
      <w:pPr>
        <w:pStyle w:val="ListParagraph"/>
        <w:numPr>
          <w:ilvl w:val="0"/>
          <w:numId w:val="1"/>
        </w:numPr>
        <w:rPr>
          <w:sz w:val="24"/>
          <w:szCs w:val="24"/>
        </w:rPr>
      </w:pPr>
      <w:r w:rsidRPr="00AA05D5">
        <w:rPr>
          <w:sz w:val="24"/>
          <w:szCs w:val="24"/>
        </w:rPr>
        <w:t>Report Formatting</w:t>
      </w:r>
      <w:r w:rsidR="00AA05D5">
        <w:rPr>
          <w:sz w:val="24"/>
          <w:szCs w:val="24"/>
        </w:rPr>
        <w:tab/>
      </w:r>
      <w:r w:rsidR="00AA05D5">
        <w:rPr>
          <w:sz w:val="24"/>
          <w:szCs w:val="24"/>
        </w:rPr>
        <w:tab/>
      </w:r>
      <w:r w:rsidR="00AA05D5">
        <w:rPr>
          <w:sz w:val="24"/>
          <w:szCs w:val="24"/>
        </w:rPr>
        <w:tab/>
      </w:r>
      <w:r w:rsidR="00AA05D5">
        <w:rPr>
          <w:sz w:val="24"/>
          <w:szCs w:val="24"/>
        </w:rPr>
        <w:tab/>
        <w:t>[150]</w:t>
      </w:r>
    </w:p>
    <w:p w:rsidR="0068505F" w:rsidRDefault="00AA05D5" w:rsidP="0068505F">
      <w:pPr>
        <w:pStyle w:val="ListParagraph"/>
        <w:numPr>
          <w:ilvl w:val="0"/>
          <w:numId w:val="1"/>
        </w:numPr>
        <w:rPr>
          <w:sz w:val="24"/>
          <w:szCs w:val="24"/>
        </w:rPr>
      </w:pPr>
      <w:r>
        <w:rPr>
          <w:sz w:val="24"/>
          <w:szCs w:val="24"/>
        </w:rPr>
        <w:t>Invoicing</w:t>
      </w:r>
      <w:r>
        <w:rPr>
          <w:sz w:val="24"/>
          <w:szCs w:val="24"/>
        </w:rPr>
        <w:tab/>
      </w:r>
      <w:r>
        <w:rPr>
          <w:sz w:val="24"/>
          <w:szCs w:val="24"/>
        </w:rPr>
        <w:tab/>
      </w:r>
      <w:r>
        <w:rPr>
          <w:sz w:val="24"/>
          <w:szCs w:val="24"/>
        </w:rPr>
        <w:tab/>
      </w:r>
      <w:r>
        <w:rPr>
          <w:sz w:val="24"/>
          <w:szCs w:val="24"/>
        </w:rPr>
        <w:tab/>
      </w:r>
      <w:r>
        <w:rPr>
          <w:sz w:val="24"/>
          <w:szCs w:val="24"/>
        </w:rPr>
        <w:tab/>
        <w:t>[120]</w:t>
      </w:r>
    </w:p>
    <w:p w:rsidR="00301F52" w:rsidRDefault="00AA05D5" w:rsidP="00301F52">
      <w:pPr>
        <w:pStyle w:val="ListParagraph"/>
        <w:numPr>
          <w:ilvl w:val="0"/>
          <w:numId w:val="1"/>
        </w:numPr>
        <w:rPr>
          <w:sz w:val="24"/>
          <w:szCs w:val="24"/>
        </w:rPr>
      </w:pPr>
      <w:r>
        <w:rPr>
          <w:sz w:val="24"/>
          <w:szCs w:val="24"/>
        </w:rPr>
        <w:t>Approval – Invoicing</w:t>
      </w:r>
      <w:r>
        <w:rPr>
          <w:sz w:val="24"/>
          <w:szCs w:val="24"/>
        </w:rPr>
        <w:tab/>
      </w:r>
      <w:r>
        <w:rPr>
          <w:sz w:val="24"/>
          <w:szCs w:val="24"/>
        </w:rPr>
        <w:tab/>
      </w:r>
      <w:r>
        <w:rPr>
          <w:sz w:val="24"/>
          <w:szCs w:val="24"/>
        </w:rPr>
        <w:tab/>
      </w:r>
      <w:r>
        <w:rPr>
          <w:sz w:val="24"/>
          <w:szCs w:val="24"/>
        </w:rPr>
        <w:tab/>
        <w:t>[400]</w:t>
      </w:r>
    </w:p>
    <w:p w:rsidR="0068505F" w:rsidRDefault="00AA05D5" w:rsidP="0068505F">
      <w:pPr>
        <w:pStyle w:val="ListParagraph"/>
        <w:numPr>
          <w:ilvl w:val="0"/>
          <w:numId w:val="1"/>
        </w:numPr>
        <w:rPr>
          <w:sz w:val="24"/>
          <w:szCs w:val="24"/>
        </w:rPr>
      </w:pPr>
      <w:r>
        <w:rPr>
          <w:sz w:val="24"/>
          <w:szCs w:val="24"/>
        </w:rPr>
        <w:t>Finalization</w:t>
      </w:r>
      <w:r>
        <w:rPr>
          <w:sz w:val="24"/>
          <w:szCs w:val="24"/>
        </w:rPr>
        <w:tab/>
      </w:r>
      <w:r>
        <w:rPr>
          <w:sz w:val="24"/>
          <w:szCs w:val="24"/>
        </w:rPr>
        <w:tab/>
      </w:r>
      <w:r>
        <w:rPr>
          <w:sz w:val="24"/>
          <w:szCs w:val="24"/>
        </w:rPr>
        <w:tab/>
      </w:r>
      <w:r>
        <w:rPr>
          <w:sz w:val="24"/>
          <w:szCs w:val="24"/>
        </w:rPr>
        <w:tab/>
      </w:r>
      <w:r>
        <w:rPr>
          <w:sz w:val="24"/>
          <w:szCs w:val="24"/>
        </w:rPr>
        <w:tab/>
        <w:t>[120]</w:t>
      </w:r>
    </w:p>
    <w:p w:rsidR="00F96BDF" w:rsidRDefault="00F96BDF" w:rsidP="00F96BDF">
      <w:pPr>
        <w:pStyle w:val="ListParagraph"/>
        <w:numPr>
          <w:ilvl w:val="0"/>
          <w:numId w:val="1"/>
        </w:numPr>
        <w:rPr>
          <w:sz w:val="24"/>
          <w:szCs w:val="24"/>
        </w:rPr>
      </w:pPr>
      <w:r>
        <w:rPr>
          <w:sz w:val="24"/>
          <w:szCs w:val="24"/>
        </w:rPr>
        <w:t>Closed</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[1300]</w:t>
      </w:r>
    </w:p>
    <w:p w:rsidR="00AA05D5" w:rsidRDefault="00AA05D5" w:rsidP="00AA05D5">
      <w:pPr>
        <w:rPr>
          <w:b/>
          <w:sz w:val="24"/>
          <w:szCs w:val="24"/>
        </w:rPr>
      </w:pPr>
      <w:r w:rsidRPr="00AA05D5">
        <w:rPr>
          <w:b/>
          <w:sz w:val="24"/>
          <w:szCs w:val="24"/>
        </w:rPr>
        <w:t>WHO CAN VIEW THE DASHBOARD</w:t>
      </w:r>
    </w:p>
    <w:p w:rsidR="00843889" w:rsidRDefault="00FF1714" w:rsidP="00843889">
      <w:pPr>
        <w:pStyle w:val="ListParagraph"/>
        <w:numPr>
          <w:ilvl w:val="0"/>
          <w:numId w:val="3"/>
        </w:numPr>
        <w:rPr>
          <w:sz w:val="24"/>
          <w:szCs w:val="24"/>
        </w:rPr>
      </w:pPr>
      <w:r>
        <w:rPr>
          <w:sz w:val="24"/>
          <w:szCs w:val="24"/>
        </w:rPr>
        <w:t>The D</w:t>
      </w:r>
      <w:r w:rsidR="00843889">
        <w:rPr>
          <w:sz w:val="24"/>
          <w:szCs w:val="24"/>
        </w:rPr>
        <w:t>irectors</w:t>
      </w:r>
    </w:p>
    <w:p w:rsidR="00AA05D5" w:rsidRDefault="00843889" w:rsidP="00843889">
      <w:pPr>
        <w:pStyle w:val="ListParagraph"/>
        <w:numPr>
          <w:ilvl w:val="0"/>
          <w:numId w:val="3"/>
        </w:numPr>
        <w:rPr>
          <w:sz w:val="24"/>
          <w:szCs w:val="24"/>
        </w:rPr>
      </w:pPr>
      <w:r>
        <w:rPr>
          <w:sz w:val="24"/>
          <w:szCs w:val="24"/>
        </w:rPr>
        <w:t>Managers at HQ level in charge of TPBI department</w:t>
      </w:r>
    </w:p>
    <w:p w:rsidR="00843889" w:rsidRDefault="00843889" w:rsidP="00843889">
      <w:pPr>
        <w:pStyle w:val="ListParagraph"/>
        <w:numPr>
          <w:ilvl w:val="0"/>
          <w:numId w:val="3"/>
        </w:numPr>
        <w:rPr>
          <w:sz w:val="24"/>
          <w:szCs w:val="24"/>
        </w:rPr>
      </w:pPr>
      <w:r>
        <w:rPr>
          <w:sz w:val="24"/>
          <w:szCs w:val="24"/>
        </w:rPr>
        <w:t>Accounts manager and accounts admin staff</w:t>
      </w:r>
    </w:p>
    <w:p w:rsidR="00843889" w:rsidRDefault="00843889" w:rsidP="00843889">
      <w:pPr>
        <w:pStyle w:val="ListParagraph"/>
        <w:numPr>
          <w:ilvl w:val="0"/>
          <w:numId w:val="3"/>
        </w:numPr>
        <w:rPr>
          <w:sz w:val="24"/>
          <w:szCs w:val="24"/>
        </w:rPr>
      </w:pPr>
      <w:r>
        <w:rPr>
          <w:sz w:val="24"/>
          <w:szCs w:val="24"/>
        </w:rPr>
        <w:t>Compliance staff</w:t>
      </w:r>
      <w:r w:rsidR="007E4F4D">
        <w:rPr>
          <w:sz w:val="24"/>
          <w:szCs w:val="24"/>
        </w:rPr>
        <w:t xml:space="preserve"> – HQ &amp; Branch</w:t>
      </w:r>
    </w:p>
    <w:p w:rsidR="00843889" w:rsidRDefault="008C6711" w:rsidP="00843889">
      <w:pPr>
        <w:pStyle w:val="ListParagraph"/>
        <w:numPr>
          <w:ilvl w:val="0"/>
          <w:numId w:val="3"/>
        </w:numPr>
        <w:rPr>
          <w:sz w:val="24"/>
          <w:szCs w:val="24"/>
        </w:rPr>
      </w:pPr>
      <w:r>
        <w:rPr>
          <w:sz w:val="24"/>
          <w:szCs w:val="24"/>
        </w:rPr>
        <w:t>Branch Manager</w:t>
      </w:r>
    </w:p>
    <w:p w:rsidR="008C6711" w:rsidRDefault="008C6711" w:rsidP="00843889">
      <w:pPr>
        <w:pStyle w:val="ListParagraph"/>
        <w:numPr>
          <w:ilvl w:val="0"/>
          <w:numId w:val="3"/>
        </w:numPr>
        <w:rPr>
          <w:sz w:val="24"/>
          <w:szCs w:val="24"/>
        </w:rPr>
      </w:pPr>
      <w:r>
        <w:rPr>
          <w:sz w:val="24"/>
          <w:szCs w:val="24"/>
        </w:rPr>
        <w:t xml:space="preserve">Branch Admin Staff </w:t>
      </w:r>
      <w:r w:rsidR="00FF1714">
        <w:rPr>
          <w:sz w:val="24"/>
          <w:szCs w:val="24"/>
        </w:rPr>
        <w:t>– TPBI</w:t>
      </w:r>
    </w:p>
    <w:p w:rsidR="00FF1714" w:rsidRDefault="00FF1714" w:rsidP="00843889">
      <w:pPr>
        <w:pStyle w:val="ListParagraph"/>
        <w:numPr>
          <w:ilvl w:val="0"/>
          <w:numId w:val="3"/>
        </w:numPr>
        <w:rPr>
          <w:sz w:val="24"/>
          <w:szCs w:val="24"/>
        </w:rPr>
      </w:pPr>
      <w:r>
        <w:rPr>
          <w:sz w:val="24"/>
          <w:szCs w:val="24"/>
        </w:rPr>
        <w:t>Branch Editors – No 8 only</w:t>
      </w:r>
    </w:p>
    <w:p w:rsidR="00B0674B" w:rsidRDefault="00B0674B" w:rsidP="00B0674B">
      <w:pPr>
        <w:pStyle w:val="ListParagraph"/>
        <w:rPr>
          <w:sz w:val="24"/>
          <w:szCs w:val="24"/>
        </w:rPr>
      </w:pPr>
    </w:p>
    <w:p w:rsidR="00B0674B" w:rsidRPr="00B0674B" w:rsidRDefault="00B0674B" w:rsidP="00B0674B">
      <w:pPr>
        <w:rPr>
          <w:b/>
          <w:sz w:val="28"/>
          <w:szCs w:val="28"/>
        </w:rPr>
      </w:pPr>
      <w:r w:rsidRPr="00B0674B">
        <w:rPr>
          <w:b/>
          <w:sz w:val="28"/>
          <w:szCs w:val="28"/>
        </w:rPr>
        <w:t>TPBI DEPARTMENT PROCESS FLOW - BRANCH</w:t>
      </w:r>
    </w:p>
    <w:p w:rsidR="00B0674B" w:rsidRPr="00C832B3" w:rsidRDefault="00B0674B" w:rsidP="00B0674B">
      <w:pPr>
        <w:pStyle w:val="ListParagraph"/>
        <w:numPr>
          <w:ilvl w:val="0"/>
          <w:numId w:val="4"/>
        </w:numPr>
        <w:rPr>
          <w:b/>
          <w:sz w:val="24"/>
          <w:szCs w:val="24"/>
        </w:rPr>
      </w:pPr>
      <w:r w:rsidRPr="00C832B3">
        <w:rPr>
          <w:b/>
          <w:sz w:val="24"/>
          <w:szCs w:val="24"/>
        </w:rPr>
        <w:t xml:space="preserve">INCOMING CASE – CASES COMING IN FROM MERIMEN </w:t>
      </w:r>
    </w:p>
    <w:p w:rsidR="00B0674B" w:rsidRDefault="00B0674B" w:rsidP="00B0674B">
      <w:pPr>
        <w:pStyle w:val="ListParagraph"/>
        <w:rPr>
          <w:sz w:val="24"/>
          <w:szCs w:val="24"/>
        </w:rPr>
      </w:pPr>
      <w:r>
        <w:rPr>
          <w:sz w:val="24"/>
          <w:szCs w:val="24"/>
        </w:rPr>
        <w:t xml:space="preserve"> [Activator </w:t>
      </w:r>
      <w:proofErr w:type="spellStart"/>
      <w:r>
        <w:rPr>
          <w:sz w:val="24"/>
          <w:szCs w:val="24"/>
        </w:rPr>
        <w:t>Merimen</w:t>
      </w:r>
      <w:proofErr w:type="spellEnd"/>
      <w:r>
        <w:rPr>
          <w:sz w:val="24"/>
          <w:szCs w:val="24"/>
        </w:rPr>
        <w:t>]</w:t>
      </w:r>
    </w:p>
    <w:p w:rsidR="00B0674B" w:rsidRDefault="00B0674B" w:rsidP="00B0674B">
      <w:pPr>
        <w:pStyle w:val="ListParagraph"/>
        <w:rPr>
          <w:sz w:val="24"/>
          <w:szCs w:val="24"/>
        </w:rPr>
      </w:pPr>
      <w:r>
        <w:rPr>
          <w:sz w:val="24"/>
          <w:szCs w:val="24"/>
        </w:rPr>
        <w:t xml:space="preserve">- </w:t>
      </w:r>
      <w:r>
        <w:rPr>
          <w:color w:val="FF0000"/>
          <w:sz w:val="24"/>
          <w:szCs w:val="24"/>
        </w:rPr>
        <w:t>Auto</w:t>
      </w:r>
      <w:r w:rsidRPr="00484FE9">
        <w:rPr>
          <w:color w:val="FF0000"/>
          <w:sz w:val="24"/>
          <w:szCs w:val="24"/>
        </w:rPr>
        <w:t xml:space="preserve"> activation</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CANCELLED ASSIGNMENT</w:t>
      </w:r>
    </w:p>
    <w:p w:rsidR="00B0674B" w:rsidRDefault="00B0674B" w:rsidP="00B0674B">
      <w:pPr>
        <w:pStyle w:val="ListParagraph"/>
        <w:rPr>
          <w:sz w:val="24"/>
          <w:szCs w:val="24"/>
        </w:rPr>
      </w:pPr>
      <w:r>
        <w:rPr>
          <w:sz w:val="24"/>
          <w:szCs w:val="24"/>
        </w:rPr>
        <w:t xml:space="preserve">[Activator </w:t>
      </w:r>
      <w:proofErr w:type="spellStart"/>
      <w:r>
        <w:rPr>
          <w:sz w:val="24"/>
          <w:szCs w:val="24"/>
        </w:rPr>
        <w:t>Merimen</w:t>
      </w:r>
      <w:proofErr w:type="spellEnd"/>
      <w:r>
        <w:rPr>
          <w:sz w:val="24"/>
          <w:szCs w:val="24"/>
        </w:rPr>
        <w:t>]</w:t>
      </w:r>
    </w:p>
    <w:p w:rsidR="00B0674B" w:rsidRDefault="00B0674B" w:rsidP="00B0674B">
      <w:pPr>
        <w:pStyle w:val="ListParagraph"/>
        <w:rPr>
          <w:sz w:val="24"/>
          <w:szCs w:val="24"/>
        </w:rPr>
      </w:pPr>
      <w:r>
        <w:rPr>
          <w:sz w:val="24"/>
          <w:szCs w:val="24"/>
        </w:rPr>
        <w:t xml:space="preserve">- </w:t>
      </w:r>
      <w:r>
        <w:rPr>
          <w:color w:val="FF0000"/>
          <w:sz w:val="24"/>
          <w:szCs w:val="24"/>
        </w:rPr>
        <w:t xml:space="preserve">Auto </w:t>
      </w:r>
      <w:r w:rsidRPr="00484FE9">
        <w:rPr>
          <w:color w:val="FF0000"/>
          <w:sz w:val="24"/>
          <w:szCs w:val="24"/>
        </w:rPr>
        <w:t>activation</w:t>
      </w:r>
    </w:p>
    <w:p w:rsidR="00B0674B" w:rsidRPr="0007408B" w:rsidRDefault="00B0674B" w:rsidP="00B0674B">
      <w:pPr>
        <w:pStyle w:val="ListParagraph"/>
        <w:rPr>
          <w:sz w:val="24"/>
          <w:szCs w:val="24"/>
        </w:rPr>
      </w:pPr>
      <w:r>
        <w:rPr>
          <w:sz w:val="24"/>
          <w:szCs w:val="24"/>
        </w:rPr>
        <w:t>Branch Manager to approve and staff to cancel in AASB System</w:t>
      </w:r>
    </w:p>
    <w:p w:rsidR="00B0674B" w:rsidRDefault="00B0674B" w:rsidP="00B0674B">
      <w:pPr>
        <w:pStyle w:val="ListParagraph"/>
        <w:rPr>
          <w:sz w:val="24"/>
          <w:szCs w:val="24"/>
        </w:rPr>
      </w:pPr>
    </w:p>
    <w:p w:rsidR="00B0674B" w:rsidRDefault="00B0674B" w:rsidP="00B0674B">
      <w:pPr>
        <w:pStyle w:val="ListParagraph"/>
        <w:rPr>
          <w:sz w:val="24"/>
          <w:szCs w:val="24"/>
        </w:rPr>
      </w:pPr>
      <w:r w:rsidRPr="006F34C1">
        <w:rPr>
          <w:sz w:val="24"/>
          <w:szCs w:val="24"/>
          <w:highlight w:val="yellow"/>
        </w:rPr>
        <w:lastRenderedPageBreak/>
        <w:t>[</w:t>
      </w:r>
      <w:r>
        <w:rPr>
          <w:sz w:val="24"/>
          <w:szCs w:val="24"/>
          <w:highlight w:val="yellow"/>
        </w:rPr>
        <w:t xml:space="preserve">Process </w:t>
      </w:r>
      <w:r w:rsidRPr="006F34C1">
        <w:rPr>
          <w:sz w:val="24"/>
          <w:szCs w:val="24"/>
          <w:highlight w:val="yellow"/>
        </w:rPr>
        <w:t xml:space="preserve">1 &amp; 2 to be discussed and confirmed with </w:t>
      </w:r>
      <w:proofErr w:type="spellStart"/>
      <w:r w:rsidRPr="006F34C1">
        <w:rPr>
          <w:sz w:val="24"/>
          <w:szCs w:val="24"/>
          <w:highlight w:val="yellow"/>
        </w:rPr>
        <w:t>merimen</w:t>
      </w:r>
      <w:proofErr w:type="spellEnd"/>
      <w:r w:rsidRPr="006F34C1">
        <w:rPr>
          <w:sz w:val="24"/>
          <w:szCs w:val="24"/>
          <w:highlight w:val="yellow"/>
        </w:rPr>
        <w:t xml:space="preserve"> administrator if assignment specific to branch comes straight to branch or goes to HQ]</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NEW CASE (REGISTRATION)</w:t>
      </w:r>
    </w:p>
    <w:p w:rsidR="00B0674B" w:rsidRPr="00C832B3" w:rsidRDefault="00B0674B" w:rsidP="00B0674B">
      <w:pPr>
        <w:pStyle w:val="ListParagraph"/>
        <w:rPr>
          <w:sz w:val="24"/>
          <w:szCs w:val="24"/>
        </w:rPr>
      </w:pPr>
      <w:r w:rsidRPr="00C832B3">
        <w:rPr>
          <w:sz w:val="24"/>
          <w:szCs w:val="24"/>
        </w:rPr>
        <w:t xml:space="preserve">Admin staff will register the case from </w:t>
      </w:r>
      <w:proofErr w:type="spellStart"/>
      <w:r w:rsidRPr="00C832B3">
        <w:rPr>
          <w:sz w:val="24"/>
          <w:szCs w:val="24"/>
        </w:rPr>
        <w:t>merimen</w:t>
      </w:r>
      <w:proofErr w:type="spellEnd"/>
      <w:r w:rsidRPr="00C832B3">
        <w:rPr>
          <w:sz w:val="24"/>
          <w:szCs w:val="24"/>
        </w:rPr>
        <w:t xml:space="preserve"> or register the case from direct source such as email/fax/mail/etc. (AA Ref generated)</w:t>
      </w:r>
    </w:p>
    <w:p w:rsidR="00B0674B" w:rsidRPr="00C832B3" w:rsidRDefault="00B0674B" w:rsidP="00B0674B">
      <w:pPr>
        <w:pStyle w:val="ListParagraph"/>
        <w:rPr>
          <w:sz w:val="24"/>
          <w:szCs w:val="24"/>
        </w:rPr>
      </w:pPr>
    </w:p>
    <w:p w:rsidR="00B0674B" w:rsidRPr="00C832B3" w:rsidRDefault="00B0674B" w:rsidP="00B0674B">
      <w:pPr>
        <w:pStyle w:val="ListParagraph"/>
        <w:rPr>
          <w:sz w:val="24"/>
          <w:szCs w:val="24"/>
        </w:rPr>
      </w:pPr>
      <w:r w:rsidRPr="00C832B3">
        <w:rPr>
          <w:sz w:val="24"/>
          <w:szCs w:val="24"/>
        </w:rPr>
        <w:t xml:space="preserve">An acknowledgement letter for the insured will be generated by the system. The admin staff should be able to export the acknowledgement letter to </w:t>
      </w:r>
      <w:proofErr w:type="spellStart"/>
      <w:r w:rsidRPr="00C832B3">
        <w:rPr>
          <w:sz w:val="24"/>
          <w:szCs w:val="24"/>
        </w:rPr>
        <w:t>merimen</w:t>
      </w:r>
      <w:proofErr w:type="spellEnd"/>
      <w:r w:rsidRPr="00C832B3">
        <w:rPr>
          <w:sz w:val="24"/>
          <w:szCs w:val="24"/>
        </w:rPr>
        <w:t xml:space="preserve"> – Folder Assessment Reports. </w:t>
      </w:r>
    </w:p>
    <w:p w:rsidR="00B0674B" w:rsidRPr="00C832B3" w:rsidRDefault="00B0674B" w:rsidP="00B0674B">
      <w:pPr>
        <w:pStyle w:val="ListParagraph"/>
        <w:rPr>
          <w:sz w:val="24"/>
          <w:szCs w:val="24"/>
        </w:rPr>
      </w:pPr>
    </w:p>
    <w:p w:rsidR="00B0674B" w:rsidRPr="00C832B3" w:rsidRDefault="00B0674B" w:rsidP="00B0674B">
      <w:pPr>
        <w:pStyle w:val="ListParagraph"/>
        <w:rPr>
          <w:sz w:val="24"/>
          <w:szCs w:val="24"/>
        </w:rPr>
      </w:pPr>
      <w:r w:rsidRPr="00C832B3">
        <w:rPr>
          <w:sz w:val="24"/>
          <w:szCs w:val="24"/>
        </w:rPr>
        <w:t xml:space="preserve">The generated acknowledgement letter should be saved in the respective case folder.  </w:t>
      </w:r>
    </w:p>
    <w:p w:rsidR="00B0674B" w:rsidRPr="00C832B3" w:rsidRDefault="00B0674B" w:rsidP="00B0674B">
      <w:pPr>
        <w:pStyle w:val="ListParagraph"/>
        <w:rPr>
          <w:sz w:val="24"/>
          <w:szCs w:val="24"/>
        </w:rPr>
      </w:pPr>
    </w:p>
    <w:p w:rsidR="00B0674B" w:rsidRDefault="00B0674B" w:rsidP="00B0674B">
      <w:pPr>
        <w:pStyle w:val="ListParagraph"/>
        <w:rPr>
          <w:sz w:val="24"/>
          <w:szCs w:val="24"/>
        </w:rPr>
      </w:pPr>
      <w:r w:rsidRPr="00C832B3">
        <w:rPr>
          <w:sz w:val="24"/>
          <w:szCs w:val="24"/>
        </w:rPr>
        <w:t>Once the case registered the staff must assign it to documents clerk, to check and apply police reports/JPJ/other documents.</w:t>
      </w:r>
    </w:p>
    <w:p w:rsidR="00B0674B" w:rsidRDefault="00B0674B" w:rsidP="00B0674B">
      <w:pPr>
        <w:pStyle w:val="ListParagraph"/>
        <w:rPr>
          <w:color w:val="FF0000"/>
          <w:sz w:val="24"/>
          <w:szCs w:val="24"/>
        </w:rPr>
      </w:pPr>
      <w:r>
        <w:rPr>
          <w:sz w:val="24"/>
          <w:szCs w:val="24"/>
        </w:rPr>
        <w:t xml:space="preserve">– </w:t>
      </w:r>
      <w:r>
        <w:rPr>
          <w:color w:val="FF0000"/>
          <w:sz w:val="24"/>
          <w:szCs w:val="24"/>
        </w:rPr>
        <w:t>Manual</w:t>
      </w:r>
      <w:r w:rsidRPr="00634D94">
        <w:rPr>
          <w:color w:val="FF0000"/>
          <w:sz w:val="24"/>
          <w:szCs w:val="24"/>
        </w:rPr>
        <w:t xml:space="preserve"> activation</w:t>
      </w:r>
    </w:p>
    <w:p w:rsidR="00B0674B" w:rsidRDefault="00B0674B" w:rsidP="00B0674B">
      <w:pPr>
        <w:pStyle w:val="ListParagraph"/>
        <w:rPr>
          <w:color w:val="FF0000"/>
          <w:sz w:val="24"/>
          <w:szCs w:val="24"/>
        </w:rPr>
      </w:pP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PENDING DOCUMENTS (DOCUMENTATION)</w:t>
      </w:r>
    </w:p>
    <w:p w:rsidR="00B0674B" w:rsidRDefault="00B0674B" w:rsidP="00B0674B">
      <w:pPr>
        <w:pStyle w:val="ListParagraph"/>
        <w:jc w:val="both"/>
        <w:rPr>
          <w:sz w:val="24"/>
          <w:szCs w:val="24"/>
        </w:rPr>
      </w:pPr>
      <w:r>
        <w:rPr>
          <w:sz w:val="24"/>
          <w:szCs w:val="24"/>
        </w:rPr>
        <w:t>Admin staff will apply for police documents/JPJ/</w:t>
      </w:r>
      <w:proofErr w:type="gramStart"/>
      <w:r>
        <w:rPr>
          <w:sz w:val="24"/>
          <w:szCs w:val="24"/>
        </w:rPr>
        <w:t>etc,</w:t>
      </w:r>
      <w:proofErr w:type="gramEnd"/>
      <w:r>
        <w:rPr>
          <w:sz w:val="24"/>
          <w:szCs w:val="24"/>
        </w:rPr>
        <w:t xml:space="preserve"> the documents must be uploaded to the system.</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Once documents obtained and by instruction of the branch manager the admin staff will assign the case to the adjuster or will transfer the case to another branch or HQ.</w:t>
      </w:r>
    </w:p>
    <w:p w:rsidR="00B0674B" w:rsidRDefault="00B0674B" w:rsidP="00B0674B">
      <w:pPr>
        <w:pStyle w:val="ListParagraph"/>
        <w:jc w:val="both"/>
        <w:rPr>
          <w:sz w:val="24"/>
          <w:szCs w:val="24"/>
        </w:rPr>
      </w:pPr>
      <w:r>
        <w:rPr>
          <w:sz w:val="24"/>
          <w:szCs w:val="24"/>
        </w:rPr>
        <w:t>The branch manager can instruct the staff to assign the case to the adjuster even without the documents.</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Upon assigning the case an alert must go to the respective adjuster or the branch/HQ on the assignment.  The alert can be of email and or text message. </w:t>
      </w:r>
    </w:p>
    <w:p w:rsidR="00B0674B" w:rsidRDefault="00B0674B" w:rsidP="00B0674B">
      <w:pPr>
        <w:pStyle w:val="ListParagraph"/>
        <w:rPr>
          <w:color w:val="FF0000"/>
          <w:sz w:val="24"/>
          <w:szCs w:val="24"/>
        </w:rPr>
      </w:pPr>
      <w:r>
        <w:rPr>
          <w:sz w:val="24"/>
          <w:szCs w:val="24"/>
        </w:rPr>
        <w:t xml:space="preserve">– </w:t>
      </w:r>
      <w:r>
        <w:rPr>
          <w:color w:val="FF0000"/>
          <w:sz w:val="24"/>
          <w:szCs w:val="24"/>
        </w:rPr>
        <w:t>Auto</w:t>
      </w:r>
      <w:r w:rsidRPr="00634D94">
        <w:rPr>
          <w:color w:val="FF0000"/>
          <w:sz w:val="24"/>
          <w:szCs w:val="24"/>
        </w:rPr>
        <w:t xml:space="preserve"> activation</w:t>
      </w:r>
    </w:p>
    <w:p w:rsidR="00B0674B" w:rsidRDefault="00B0674B" w:rsidP="00B0674B">
      <w:pPr>
        <w:pStyle w:val="ListParagraph"/>
        <w:rPr>
          <w:color w:val="FF0000"/>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TRANSFERRED CASES</w:t>
      </w:r>
    </w:p>
    <w:p w:rsidR="00B0674B" w:rsidRDefault="00B0674B" w:rsidP="00B0674B">
      <w:pPr>
        <w:pStyle w:val="ListParagraph"/>
        <w:jc w:val="both"/>
        <w:rPr>
          <w:sz w:val="24"/>
          <w:szCs w:val="24"/>
        </w:rPr>
      </w:pPr>
      <w:r>
        <w:rPr>
          <w:sz w:val="24"/>
          <w:szCs w:val="24"/>
        </w:rPr>
        <w:t xml:space="preserve">Cases transferred from other branches will stack here, the admin clerk will check on the location of accident, people involved are all at the locality and confirm, once confirmed the admin clerk will assign the case to an adjuster. If the case is not of the particular locality the clerk will transfer back the case to the correct branch. </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PENDING ACCEPTANCE </w:t>
      </w:r>
    </w:p>
    <w:p w:rsidR="00B0674B" w:rsidRDefault="00B0674B" w:rsidP="00B0674B">
      <w:pPr>
        <w:pStyle w:val="ListParagraph"/>
        <w:rPr>
          <w:sz w:val="24"/>
          <w:szCs w:val="24"/>
        </w:rPr>
      </w:pPr>
      <w:r>
        <w:rPr>
          <w:sz w:val="24"/>
          <w:szCs w:val="24"/>
        </w:rPr>
        <w:lastRenderedPageBreak/>
        <w:t xml:space="preserve">Once the case assigned to the respective adjuster, the adjuster must acknowledge the assignment, if they fail to acknowledge, the case will remain at this stage. </w:t>
      </w:r>
      <w:r w:rsidRPr="00634D94">
        <w:rPr>
          <w:sz w:val="24"/>
          <w:szCs w:val="24"/>
        </w:rPr>
        <w:t xml:space="preserve"> </w:t>
      </w:r>
    </w:p>
    <w:p w:rsidR="00B0674B" w:rsidRPr="00634D94" w:rsidRDefault="00B0674B" w:rsidP="00B0674B">
      <w:pPr>
        <w:pStyle w:val="ListParagraph"/>
        <w:rPr>
          <w:sz w:val="24"/>
          <w:szCs w:val="24"/>
        </w:rPr>
      </w:pPr>
      <w:r w:rsidRPr="00634D94">
        <w:rPr>
          <w:sz w:val="24"/>
          <w:szCs w:val="24"/>
        </w:rPr>
        <w:t xml:space="preserve">– </w:t>
      </w:r>
      <w:r w:rsidRPr="00634D94">
        <w:rPr>
          <w:color w:val="FF0000"/>
          <w:sz w:val="24"/>
          <w:szCs w:val="24"/>
        </w:rPr>
        <w:t>Manual activation</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UNDER INVESTIGATION </w:t>
      </w:r>
    </w:p>
    <w:p w:rsidR="00B0674B" w:rsidRDefault="00B0674B" w:rsidP="00B0674B">
      <w:pPr>
        <w:pStyle w:val="ListParagraph"/>
        <w:jc w:val="both"/>
        <w:rPr>
          <w:sz w:val="24"/>
          <w:szCs w:val="24"/>
        </w:rPr>
      </w:pPr>
      <w:r>
        <w:rPr>
          <w:sz w:val="24"/>
          <w:szCs w:val="24"/>
        </w:rPr>
        <w:t xml:space="preserve">Once the adjuster acknowledges his assignment, status will change from Pending Acceptance to Under Investigation. The adjuster will print out the case details together with the police reports and documents. The adjuster will open his own physical file and will proceed with his investigation.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Once the investigation is completed the adjuster will prepare his report in ms word format and will upload the investigation report into the system. The adjuster is also required to upload the insured statement together with other documents obtained during his investigation, </w:t>
      </w:r>
      <w:proofErr w:type="spellStart"/>
      <w:r>
        <w:rPr>
          <w:sz w:val="24"/>
          <w:szCs w:val="24"/>
        </w:rPr>
        <w:t>ie</w:t>
      </w:r>
      <w:proofErr w:type="spellEnd"/>
      <w:r>
        <w:rPr>
          <w:sz w:val="24"/>
          <w:szCs w:val="24"/>
        </w:rPr>
        <w:t xml:space="preserve"> police report, employment letters, medical report, JPJ searches, SD and etc.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Once the report uploaded into the system, an auto alert must go to the respective editor/manager. Alert can be of email or text message. </w:t>
      </w:r>
    </w:p>
    <w:p w:rsidR="00B0674B" w:rsidRDefault="00B0674B" w:rsidP="00B0674B">
      <w:pPr>
        <w:pStyle w:val="ListParagraph"/>
        <w:rPr>
          <w:color w:val="FF0000"/>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B0674B" w:rsidRPr="00634D94" w:rsidRDefault="00B0674B" w:rsidP="00B0674B">
      <w:pPr>
        <w:pStyle w:val="ListParagraph"/>
        <w:rPr>
          <w:sz w:val="24"/>
          <w:szCs w:val="24"/>
        </w:rPr>
      </w:pP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EDITING </w:t>
      </w:r>
    </w:p>
    <w:p w:rsidR="00B0674B" w:rsidRPr="00C832B3" w:rsidRDefault="00B0674B" w:rsidP="00B0674B">
      <w:pPr>
        <w:pStyle w:val="ListParagraph"/>
        <w:jc w:val="both"/>
        <w:rPr>
          <w:sz w:val="24"/>
          <w:szCs w:val="24"/>
        </w:rPr>
      </w:pPr>
      <w:r w:rsidRPr="00C832B3">
        <w:rPr>
          <w:sz w:val="24"/>
          <w:szCs w:val="24"/>
        </w:rPr>
        <w:t xml:space="preserve">The editor or the manager will download the investigation report to his computer and will edit the report. Upon editing, the editor/manager will upload the edited report into the system. </w:t>
      </w:r>
    </w:p>
    <w:p w:rsidR="00B0674B" w:rsidRPr="00C832B3"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If the report was edited by a manager, the manager will be given rights to put a note on travelling/documents/</w:t>
      </w:r>
      <w:r w:rsidRPr="005119FD">
        <w:rPr>
          <w:sz w:val="24"/>
          <w:szCs w:val="24"/>
        </w:rPr>
        <w:t>miscellaneous</w:t>
      </w:r>
      <w:r>
        <w:rPr>
          <w:sz w:val="24"/>
          <w:szCs w:val="24"/>
        </w:rPr>
        <w:t xml:space="preserve"> charges for the admin clerk to create the invoice.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The manager will also approve the (1) claim, (2) typing and (3) 10% commission to the adjuster at this. It can be of a click of a button for each approval and the approval goes to the claims reimbursement.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If the report was edited by an editor, the editor will not have a right to put a note on charges to create the invoice. Editor will not have the right to approve the claims as well.</w:t>
      </w:r>
    </w:p>
    <w:p w:rsidR="00B0674B" w:rsidRPr="00C832B3" w:rsidRDefault="00B0674B" w:rsidP="00B0674B">
      <w:pPr>
        <w:pStyle w:val="ListParagraph"/>
        <w:jc w:val="both"/>
        <w:rPr>
          <w:sz w:val="24"/>
          <w:szCs w:val="24"/>
        </w:rPr>
      </w:pPr>
    </w:p>
    <w:p w:rsidR="00B0674B" w:rsidRDefault="00B0674B" w:rsidP="00B0674B">
      <w:pPr>
        <w:pStyle w:val="ListParagraph"/>
        <w:jc w:val="both"/>
        <w:rPr>
          <w:sz w:val="24"/>
          <w:szCs w:val="24"/>
        </w:rPr>
      </w:pPr>
      <w:r w:rsidRPr="00C832B3">
        <w:rPr>
          <w:sz w:val="24"/>
          <w:szCs w:val="24"/>
        </w:rPr>
        <w:lastRenderedPageBreak/>
        <w:t xml:space="preserve">Once the report uploaded into the system by the editor, an auto alert must go to the respective manager. Alert can be of email or text message. </w:t>
      </w:r>
      <w:r>
        <w:rPr>
          <w:sz w:val="24"/>
          <w:szCs w:val="24"/>
        </w:rPr>
        <w:t xml:space="preserve"> </w:t>
      </w:r>
    </w:p>
    <w:p w:rsidR="00B0674B" w:rsidRPr="00634D94" w:rsidRDefault="00B0674B" w:rsidP="00B0674B">
      <w:pPr>
        <w:pStyle w:val="ListParagraph"/>
        <w:rPr>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APPROVAL - REPORT</w:t>
      </w:r>
    </w:p>
    <w:p w:rsidR="00B0674B" w:rsidRPr="00C832B3" w:rsidRDefault="00B0674B" w:rsidP="00B0674B">
      <w:pPr>
        <w:pStyle w:val="ListParagraph"/>
        <w:jc w:val="both"/>
        <w:rPr>
          <w:sz w:val="24"/>
          <w:szCs w:val="24"/>
        </w:rPr>
      </w:pPr>
      <w:r w:rsidRPr="00C832B3">
        <w:rPr>
          <w:sz w:val="24"/>
          <w:szCs w:val="24"/>
        </w:rPr>
        <w:t xml:space="preserve">If the report was edited by an editor instead of a manager, the respective manager must give approval to the edited report. The manager should be able to download the edited report to re-edit, and upload back to the system. </w:t>
      </w:r>
    </w:p>
    <w:p w:rsidR="00B0674B" w:rsidRPr="00C832B3"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The manager will put a note on travelling/documents/</w:t>
      </w:r>
      <w:r w:rsidRPr="005119FD">
        <w:rPr>
          <w:sz w:val="24"/>
          <w:szCs w:val="24"/>
        </w:rPr>
        <w:t>miscellaneous</w:t>
      </w:r>
      <w:r>
        <w:rPr>
          <w:sz w:val="24"/>
          <w:szCs w:val="24"/>
        </w:rPr>
        <w:t xml:space="preserve"> charges for the admin clerk to create the invoice.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The manager will also approve the (1) claim, (2) typing and (3) 10% commission to the adjuster at this. It can be of a click of a button for each approval and the approval goes to the claims reimbursement.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If the report was edited by a manager as per No.8, the system should be able to skip this stage and should go straight to Report Formatting. </w:t>
      </w:r>
    </w:p>
    <w:p w:rsidR="00B0674B" w:rsidRPr="00634D94" w:rsidRDefault="00B0674B" w:rsidP="00B0674B">
      <w:pPr>
        <w:pStyle w:val="ListParagraph"/>
        <w:rPr>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REPORT FORMATTING</w:t>
      </w:r>
    </w:p>
    <w:p w:rsidR="00B0674B" w:rsidRPr="00C832B3" w:rsidRDefault="00B0674B" w:rsidP="00B0674B">
      <w:pPr>
        <w:pStyle w:val="ListParagraph"/>
        <w:rPr>
          <w:sz w:val="24"/>
          <w:szCs w:val="24"/>
        </w:rPr>
      </w:pPr>
      <w:r w:rsidRPr="00C832B3">
        <w:rPr>
          <w:sz w:val="24"/>
          <w:szCs w:val="24"/>
        </w:rPr>
        <w:t>Once the manager uploads the edited report or approves the edited report by the editor.</w:t>
      </w:r>
    </w:p>
    <w:p w:rsidR="00B0674B" w:rsidRPr="00C832B3" w:rsidRDefault="00B0674B" w:rsidP="00B0674B">
      <w:pPr>
        <w:pStyle w:val="ListParagraph"/>
        <w:rPr>
          <w:sz w:val="24"/>
          <w:szCs w:val="24"/>
        </w:rPr>
      </w:pPr>
    </w:p>
    <w:p w:rsidR="00B0674B" w:rsidRPr="00C832B3" w:rsidRDefault="00B0674B" w:rsidP="00B0674B">
      <w:pPr>
        <w:pStyle w:val="ListParagraph"/>
        <w:rPr>
          <w:sz w:val="24"/>
          <w:szCs w:val="24"/>
        </w:rPr>
      </w:pPr>
      <w:r w:rsidRPr="00C832B3">
        <w:rPr>
          <w:sz w:val="24"/>
          <w:szCs w:val="24"/>
        </w:rPr>
        <w:t xml:space="preserve">The admin staff will proceed to download the edited report to her </w:t>
      </w:r>
      <w:proofErr w:type="gramStart"/>
      <w:r w:rsidRPr="00C832B3">
        <w:rPr>
          <w:sz w:val="24"/>
          <w:szCs w:val="24"/>
        </w:rPr>
        <w:t>pc,</w:t>
      </w:r>
      <w:proofErr w:type="gramEnd"/>
      <w:r w:rsidRPr="00C832B3">
        <w:rPr>
          <w:sz w:val="24"/>
          <w:szCs w:val="24"/>
        </w:rPr>
        <w:t xml:space="preserve"> the report will be inspected and formatted as per insurer’s requirement.  </w:t>
      </w:r>
    </w:p>
    <w:p w:rsidR="00B0674B" w:rsidRPr="00C832B3" w:rsidRDefault="00B0674B" w:rsidP="00B0674B">
      <w:pPr>
        <w:pStyle w:val="ListParagraph"/>
        <w:rPr>
          <w:sz w:val="24"/>
          <w:szCs w:val="24"/>
        </w:rPr>
      </w:pPr>
    </w:p>
    <w:p w:rsidR="00B0674B" w:rsidRDefault="00B0674B" w:rsidP="00B0674B">
      <w:pPr>
        <w:pStyle w:val="ListParagraph"/>
        <w:rPr>
          <w:sz w:val="24"/>
          <w:szCs w:val="24"/>
        </w:rPr>
      </w:pPr>
      <w:r w:rsidRPr="00C832B3">
        <w:rPr>
          <w:sz w:val="24"/>
          <w:szCs w:val="24"/>
        </w:rPr>
        <w:t xml:space="preserve">Upon formatting the admin clerk will upload the document back into the system in </w:t>
      </w:r>
      <w:proofErr w:type="spellStart"/>
      <w:r w:rsidRPr="00C832B3">
        <w:rPr>
          <w:sz w:val="24"/>
          <w:szCs w:val="24"/>
        </w:rPr>
        <w:t>pdf</w:t>
      </w:r>
      <w:proofErr w:type="spellEnd"/>
      <w:r w:rsidRPr="00C832B3">
        <w:rPr>
          <w:sz w:val="24"/>
          <w:szCs w:val="24"/>
        </w:rPr>
        <w:t xml:space="preserve"> format.</w:t>
      </w:r>
    </w:p>
    <w:p w:rsidR="00B0674B" w:rsidRDefault="00B0674B" w:rsidP="00B0674B">
      <w:pPr>
        <w:pStyle w:val="ListParagraph"/>
        <w:rPr>
          <w:sz w:val="24"/>
          <w:szCs w:val="24"/>
        </w:rPr>
      </w:pPr>
    </w:p>
    <w:p w:rsidR="00B0674B" w:rsidRDefault="00B0674B" w:rsidP="00B0674B">
      <w:pPr>
        <w:pStyle w:val="ListParagraph"/>
        <w:jc w:val="both"/>
        <w:rPr>
          <w:sz w:val="24"/>
          <w:szCs w:val="24"/>
        </w:rPr>
      </w:pPr>
      <w:r w:rsidRPr="00C832B3">
        <w:rPr>
          <w:sz w:val="24"/>
          <w:szCs w:val="24"/>
        </w:rPr>
        <w:t xml:space="preserve">At this stage can we upload the finalized report in ms word format and get the system to convert the ms word format into </w:t>
      </w:r>
      <w:proofErr w:type="spellStart"/>
      <w:r w:rsidRPr="00C832B3">
        <w:rPr>
          <w:sz w:val="24"/>
          <w:szCs w:val="24"/>
        </w:rPr>
        <w:t>pdf</w:t>
      </w:r>
      <w:proofErr w:type="spellEnd"/>
      <w:r w:rsidRPr="00C832B3">
        <w:rPr>
          <w:sz w:val="24"/>
          <w:szCs w:val="24"/>
        </w:rPr>
        <w:t xml:space="preserve"> format? During the conversion can the system include a last page, which contains the details of the manager and his signature?</w:t>
      </w:r>
    </w:p>
    <w:p w:rsidR="00B0674B" w:rsidRPr="00634D94" w:rsidRDefault="00B0674B" w:rsidP="00B0674B">
      <w:pPr>
        <w:pStyle w:val="ListParagraph"/>
        <w:rPr>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INVOICING </w:t>
      </w:r>
    </w:p>
    <w:p w:rsidR="00B0674B" w:rsidRPr="00C832B3" w:rsidRDefault="00B0674B" w:rsidP="00B0674B">
      <w:pPr>
        <w:pStyle w:val="ListParagraph"/>
        <w:jc w:val="both"/>
        <w:rPr>
          <w:sz w:val="24"/>
          <w:szCs w:val="24"/>
        </w:rPr>
      </w:pPr>
      <w:r w:rsidRPr="00C832B3">
        <w:rPr>
          <w:sz w:val="24"/>
          <w:szCs w:val="24"/>
        </w:rPr>
        <w:lastRenderedPageBreak/>
        <w:t>Upon finalization of the report, the admin clerk will proceed to generate the invoice; the extra charges note should appear here. The admin clerk will not be allowed to generate the invoice without the extra charges note.</w:t>
      </w:r>
    </w:p>
    <w:p w:rsidR="00B0674B" w:rsidRPr="00C832B3" w:rsidRDefault="00B0674B" w:rsidP="00B0674B">
      <w:pPr>
        <w:pStyle w:val="ListParagraph"/>
        <w:jc w:val="both"/>
        <w:rPr>
          <w:sz w:val="24"/>
          <w:szCs w:val="24"/>
        </w:rPr>
      </w:pPr>
    </w:p>
    <w:p w:rsidR="00B0674B" w:rsidRPr="00C832B3" w:rsidRDefault="00B0674B" w:rsidP="00B0674B">
      <w:pPr>
        <w:pStyle w:val="ListParagraph"/>
        <w:jc w:val="both"/>
        <w:rPr>
          <w:sz w:val="24"/>
          <w:szCs w:val="24"/>
        </w:rPr>
      </w:pPr>
      <w:r w:rsidRPr="00C832B3">
        <w:rPr>
          <w:sz w:val="24"/>
          <w:szCs w:val="24"/>
        </w:rPr>
        <w:t>The generated invoice details will be transferred to QNE accounting system</w:t>
      </w:r>
    </w:p>
    <w:p w:rsidR="00B0674B" w:rsidRPr="00C832B3" w:rsidRDefault="00B0674B" w:rsidP="00B0674B">
      <w:pPr>
        <w:pStyle w:val="ListParagraph"/>
        <w:jc w:val="both"/>
        <w:rPr>
          <w:sz w:val="24"/>
          <w:szCs w:val="24"/>
        </w:rPr>
      </w:pPr>
    </w:p>
    <w:p w:rsidR="00B0674B" w:rsidRDefault="00B0674B" w:rsidP="00B0674B">
      <w:pPr>
        <w:pStyle w:val="ListParagraph"/>
        <w:jc w:val="both"/>
        <w:rPr>
          <w:sz w:val="24"/>
          <w:szCs w:val="24"/>
        </w:rPr>
      </w:pPr>
      <w:r w:rsidRPr="00C832B3">
        <w:rPr>
          <w:sz w:val="24"/>
          <w:szCs w:val="24"/>
        </w:rPr>
        <w:t>The generated invoice will be saved in the respective case folder.</w:t>
      </w:r>
    </w:p>
    <w:p w:rsidR="00B0674B" w:rsidRDefault="00B0674B" w:rsidP="00B0674B">
      <w:pPr>
        <w:pStyle w:val="ListParagraph"/>
        <w:rPr>
          <w:sz w:val="24"/>
          <w:szCs w:val="24"/>
        </w:rPr>
      </w:pPr>
    </w:p>
    <w:p w:rsidR="00B0674B" w:rsidRDefault="00B0674B" w:rsidP="00B0674B">
      <w:pPr>
        <w:pStyle w:val="ListParagraph"/>
        <w:rPr>
          <w:color w:val="FF0000"/>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B0674B" w:rsidRDefault="00B0674B" w:rsidP="00B0674B">
      <w:pPr>
        <w:pStyle w:val="ListParagraph"/>
        <w:rPr>
          <w:color w:val="FF0000"/>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APPROVAL – INVOICING </w:t>
      </w:r>
    </w:p>
    <w:p w:rsidR="00B0674B" w:rsidRPr="001823E7" w:rsidRDefault="00B0674B" w:rsidP="00B0674B">
      <w:pPr>
        <w:pStyle w:val="ListParagraph"/>
        <w:jc w:val="both"/>
        <w:rPr>
          <w:sz w:val="24"/>
          <w:szCs w:val="24"/>
        </w:rPr>
      </w:pPr>
      <w:r w:rsidRPr="001823E7">
        <w:rPr>
          <w:sz w:val="24"/>
          <w:szCs w:val="24"/>
        </w:rPr>
        <w:t>A branch, department or a case might be deactivated from invoicing; however the admin clerk will be allowed to generate the invoice as mentioned earlier</w:t>
      </w:r>
      <w:r>
        <w:rPr>
          <w:sz w:val="24"/>
          <w:szCs w:val="24"/>
        </w:rPr>
        <w:t xml:space="preserve"> in step 11</w:t>
      </w:r>
      <w:r w:rsidRPr="001823E7">
        <w:rPr>
          <w:sz w:val="24"/>
          <w:szCs w:val="24"/>
        </w:rPr>
        <w:t xml:space="preserve">. </w:t>
      </w:r>
    </w:p>
    <w:p w:rsidR="00B0674B" w:rsidRPr="001823E7" w:rsidRDefault="00B0674B" w:rsidP="00B0674B">
      <w:pPr>
        <w:pStyle w:val="ListParagraph"/>
        <w:jc w:val="both"/>
        <w:rPr>
          <w:sz w:val="24"/>
          <w:szCs w:val="24"/>
        </w:rPr>
      </w:pPr>
    </w:p>
    <w:p w:rsidR="00B0674B" w:rsidRPr="001823E7" w:rsidRDefault="00B0674B" w:rsidP="00B0674B">
      <w:pPr>
        <w:pStyle w:val="ListParagraph"/>
        <w:jc w:val="both"/>
        <w:rPr>
          <w:sz w:val="24"/>
          <w:szCs w:val="24"/>
        </w:rPr>
      </w:pPr>
      <w:r w:rsidRPr="001823E7">
        <w:rPr>
          <w:sz w:val="24"/>
          <w:szCs w:val="24"/>
        </w:rPr>
        <w:t xml:space="preserve">The generated invoice </w:t>
      </w:r>
      <w:r>
        <w:rPr>
          <w:sz w:val="24"/>
          <w:szCs w:val="24"/>
        </w:rPr>
        <w:t>status will appear at stage 12</w:t>
      </w:r>
      <w:r w:rsidRPr="001823E7">
        <w:rPr>
          <w:sz w:val="24"/>
          <w:szCs w:val="24"/>
        </w:rPr>
        <w:t xml:space="preserve"> for approval. Approval will be provided by the HQ accounts manager, once approved, the admin clerk can proceed to save as per normal or to print. </w:t>
      </w:r>
    </w:p>
    <w:p w:rsidR="00B0674B" w:rsidRPr="001823E7" w:rsidRDefault="00B0674B" w:rsidP="00B0674B">
      <w:pPr>
        <w:pStyle w:val="ListParagraph"/>
        <w:jc w:val="both"/>
        <w:rPr>
          <w:sz w:val="24"/>
          <w:szCs w:val="24"/>
        </w:rPr>
      </w:pPr>
    </w:p>
    <w:p w:rsidR="00B0674B" w:rsidRDefault="00B0674B" w:rsidP="00B0674B">
      <w:pPr>
        <w:pStyle w:val="ListParagraph"/>
        <w:jc w:val="both"/>
        <w:rPr>
          <w:sz w:val="24"/>
          <w:szCs w:val="24"/>
        </w:rPr>
      </w:pPr>
      <w:r w:rsidRPr="001823E7">
        <w:rPr>
          <w:sz w:val="24"/>
          <w:szCs w:val="24"/>
        </w:rPr>
        <w:t>For deactivated invoicing an auto alert must go to the HQ accounts manager. Alert can be of email or text message.</w:t>
      </w:r>
      <w:r>
        <w:rPr>
          <w:sz w:val="24"/>
          <w:szCs w:val="24"/>
        </w:rPr>
        <w:t xml:space="preserve">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Once the accounts manager approves the invoice, an alert should go to admin clerk to proceed to finalization.  </w:t>
      </w:r>
    </w:p>
    <w:p w:rsidR="00B0674B" w:rsidRDefault="00B0674B" w:rsidP="00B0674B">
      <w:pPr>
        <w:pStyle w:val="ListParagraph"/>
        <w:jc w:val="both"/>
        <w:rPr>
          <w:sz w:val="24"/>
          <w:szCs w:val="24"/>
        </w:rPr>
      </w:pPr>
    </w:p>
    <w:p w:rsidR="00B0674B" w:rsidRDefault="00B0674B" w:rsidP="00B0674B">
      <w:pPr>
        <w:pStyle w:val="ListParagraph"/>
        <w:jc w:val="both"/>
        <w:rPr>
          <w:sz w:val="24"/>
          <w:szCs w:val="24"/>
        </w:rPr>
      </w:pPr>
      <w:r>
        <w:rPr>
          <w:sz w:val="24"/>
          <w:szCs w:val="24"/>
        </w:rPr>
        <w:t xml:space="preserve">At the same time the generated invoice details will be transferred to QNE accounting system and the invoiced saved in the respective case folder. </w:t>
      </w:r>
    </w:p>
    <w:p w:rsidR="00B0674B" w:rsidRDefault="00B0674B" w:rsidP="00B0674B">
      <w:pPr>
        <w:pStyle w:val="ListParagraph"/>
        <w:rPr>
          <w:sz w:val="24"/>
          <w:szCs w:val="24"/>
        </w:rPr>
      </w:pP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 xml:space="preserve">FINALIZATION </w:t>
      </w:r>
    </w:p>
    <w:p w:rsidR="00B0674B" w:rsidRPr="00C832B3" w:rsidRDefault="00B0674B" w:rsidP="00B0674B">
      <w:pPr>
        <w:pStyle w:val="ListParagraph"/>
        <w:rPr>
          <w:sz w:val="24"/>
          <w:szCs w:val="24"/>
        </w:rPr>
      </w:pPr>
      <w:r w:rsidRPr="00C832B3">
        <w:rPr>
          <w:sz w:val="24"/>
          <w:szCs w:val="24"/>
        </w:rPr>
        <w:t xml:space="preserve">Once invoice is generated or approved along with the investigation report, the admin clerk will proceed to upload the report and the invoice into </w:t>
      </w:r>
      <w:proofErr w:type="spellStart"/>
      <w:r w:rsidRPr="00C832B3">
        <w:rPr>
          <w:sz w:val="24"/>
          <w:szCs w:val="24"/>
        </w:rPr>
        <w:t>merimen</w:t>
      </w:r>
      <w:proofErr w:type="spellEnd"/>
      <w:r w:rsidRPr="00C832B3">
        <w:rPr>
          <w:sz w:val="24"/>
          <w:szCs w:val="24"/>
        </w:rPr>
        <w:t xml:space="preserve">. </w:t>
      </w:r>
    </w:p>
    <w:p w:rsidR="00B0674B" w:rsidRPr="00C832B3" w:rsidRDefault="00B0674B" w:rsidP="00B0674B">
      <w:pPr>
        <w:pStyle w:val="ListParagraph"/>
        <w:rPr>
          <w:sz w:val="24"/>
          <w:szCs w:val="24"/>
        </w:rPr>
      </w:pPr>
    </w:p>
    <w:p w:rsidR="00B0674B" w:rsidRPr="00C832B3" w:rsidRDefault="00B0674B" w:rsidP="00B0674B">
      <w:pPr>
        <w:pStyle w:val="ListParagraph"/>
        <w:rPr>
          <w:sz w:val="24"/>
          <w:szCs w:val="24"/>
        </w:rPr>
      </w:pPr>
      <w:r w:rsidRPr="00C832B3">
        <w:rPr>
          <w:sz w:val="24"/>
          <w:szCs w:val="24"/>
        </w:rPr>
        <w:t xml:space="preserve">The clerk should be able to click upload in the system and the documents should be transferred automatically to </w:t>
      </w:r>
      <w:proofErr w:type="spellStart"/>
      <w:r w:rsidRPr="00C832B3">
        <w:rPr>
          <w:sz w:val="24"/>
          <w:szCs w:val="24"/>
        </w:rPr>
        <w:t>merimen</w:t>
      </w:r>
      <w:proofErr w:type="spellEnd"/>
      <w:r w:rsidRPr="00C832B3">
        <w:rPr>
          <w:sz w:val="24"/>
          <w:szCs w:val="24"/>
        </w:rPr>
        <w:t xml:space="preserve">. </w:t>
      </w:r>
    </w:p>
    <w:p w:rsidR="00B0674B" w:rsidRDefault="00B0674B" w:rsidP="00B0674B">
      <w:pPr>
        <w:pStyle w:val="ListParagraph"/>
        <w:rPr>
          <w:sz w:val="24"/>
          <w:szCs w:val="24"/>
        </w:rPr>
      </w:pPr>
    </w:p>
    <w:p w:rsidR="00B0674B" w:rsidRPr="00C832B3" w:rsidRDefault="00B0674B" w:rsidP="00B0674B">
      <w:pPr>
        <w:pStyle w:val="ListParagraph"/>
        <w:numPr>
          <w:ilvl w:val="0"/>
          <w:numId w:val="4"/>
        </w:numPr>
        <w:rPr>
          <w:b/>
          <w:sz w:val="24"/>
          <w:szCs w:val="24"/>
        </w:rPr>
      </w:pPr>
      <w:r w:rsidRPr="00C832B3">
        <w:rPr>
          <w:b/>
          <w:sz w:val="24"/>
          <w:szCs w:val="24"/>
        </w:rPr>
        <w:t>CLOSED</w:t>
      </w:r>
    </w:p>
    <w:p w:rsidR="00B0674B" w:rsidRPr="00765D9D" w:rsidRDefault="00B0674B" w:rsidP="00B0674B">
      <w:pPr>
        <w:pStyle w:val="ListParagraph"/>
        <w:jc w:val="both"/>
        <w:rPr>
          <w:sz w:val="24"/>
          <w:szCs w:val="24"/>
        </w:rPr>
      </w:pPr>
      <w:r>
        <w:rPr>
          <w:sz w:val="24"/>
          <w:szCs w:val="24"/>
        </w:rPr>
        <w:t xml:space="preserve">Once the case closed been finalized, the admin clerk will change the status to close and the case should remain here. </w:t>
      </w:r>
    </w:p>
    <w:p w:rsidR="00B0674B" w:rsidRPr="00B0674B" w:rsidRDefault="00B0674B" w:rsidP="00B0674B">
      <w:pPr>
        <w:rPr>
          <w:sz w:val="24"/>
          <w:szCs w:val="24"/>
        </w:rPr>
      </w:pPr>
    </w:p>
    <w:sectPr w:rsidR="00B0674B" w:rsidRPr="00B0674B" w:rsidSect="00DE34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81DA6"/>
    <w:multiLevelType w:val="hybridMultilevel"/>
    <w:tmpl w:val="6458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B607C"/>
    <w:multiLevelType w:val="hybridMultilevel"/>
    <w:tmpl w:val="A1AA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26F7A"/>
    <w:multiLevelType w:val="hybridMultilevel"/>
    <w:tmpl w:val="6458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D9D"/>
    <w:rsid w:val="00040F15"/>
    <w:rsid w:val="00071711"/>
    <w:rsid w:val="0007408B"/>
    <w:rsid w:val="00147718"/>
    <w:rsid w:val="001823E7"/>
    <w:rsid w:val="001C3A29"/>
    <w:rsid w:val="002766B9"/>
    <w:rsid w:val="00301F52"/>
    <w:rsid w:val="0031039E"/>
    <w:rsid w:val="00484FE9"/>
    <w:rsid w:val="00494FF0"/>
    <w:rsid w:val="004C75E7"/>
    <w:rsid w:val="004E0842"/>
    <w:rsid w:val="005008EF"/>
    <w:rsid w:val="005119FD"/>
    <w:rsid w:val="0053725D"/>
    <w:rsid w:val="00551F43"/>
    <w:rsid w:val="00634D94"/>
    <w:rsid w:val="0068505F"/>
    <w:rsid w:val="006E6E42"/>
    <w:rsid w:val="00734976"/>
    <w:rsid w:val="00765D9D"/>
    <w:rsid w:val="007C0B87"/>
    <w:rsid w:val="007D7D71"/>
    <w:rsid w:val="007E4F4D"/>
    <w:rsid w:val="0082191E"/>
    <w:rsid w:val="00843889"/>
    <w:rsid w:val="00871CE5"/>
    <w:rsid w:val="008C6711"/>
    <w:rsid w:val="008E54EA"/>
    <w:rsid w:val="009244FE"/>
    <w:rsid w:val="00933520"/>
    <w:rsid w:val="0094733B"/>
    <w:rsid w:val="009B22B4"/>
    <w:rsid w:val="00A56482"/>
    <w:rsid w:val="00A83576"/>
    <w:rsid w:val="00A85954"/>
    <w:rsid w:val="00AA05D5"/>
    <w:rsid w:val="00AB4A76"/>
    <w:rsid w:val="00AD0818"/>
    <w:rsid w:val="00B0674B"/>
    <w:rsid w:val="00B317D8"/>
    <w:rsid w:val="00B50E6E"/>
    <w:rsid w:val="00B7261B"/>
    <w:rsid w:val="00B84F32"/>
    <w:rsid w:val="00B90095"/>
    <w:rsid w:val="00BA4840"/>
    <w:rsid w:val="00BC2BAA"/>
    <w:rsid w:val="00D04A81"/>
    <w:rsid w:val="00D22199"/>
    <w:rsid w:val="00D86082"/>
    <w:rsid w:val="00DA1397"/>
    <w:rsid w:val="00DE346A"/>
    <w:rsid w:val="00E6710D"/>
    <w:rsid w:val="00EE14B6"/>
    <w:rsid w:val="00F039ED"/>
    <w:rsid w:val="00F07B9D"/>
    <w:rsid w:val="00F122F4"/>
    <w:rsid w:val="00F96BDF"/>
    <w:rsid w:val="00FB12F0"/>
    <w:rsid w:val="00FB152E"/>
    <w:rsid w:val="00FF1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D9D"/>
    <w:pPr>
      <w:ind w:left="720"/>
      <w:contextualSpacing/>
    </w:pPr>
  </w:style>
  <w:style w:type="paragraph" w:styleId="BalloonText">
    <w:name w:val="Balloon Text"/>
    <w:basedOn w:val="Normal"/>
    <w:link w:val="BalloonTextChar"/>
    <w:uiPriority w:val="99"/>
    <w:semiHidden/>
    <w:unhideWhenUsed/>
    <w:rsid w:val="00551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4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7</cp:revision>
  <dcterms:created xsi:type="dcterms:W3CDTF">2021-06-27T07:21:00Z</dcterms:created>
  <dcterms:modified xsi:type="dcterms:W3CDTF">2021-07-05T22:45:00Z</dcterms:modified>
</cp:coreProperties>
</file>