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13"/>
      </w:tblGrid>
      <w:tr w:rsidR="00B1059B" w14:paraId="0C7A9C90" w14:textId="77777777" w:rsidTr="004142BD">
        <w:tc>
          <w:tcPr>
            <w:tcW w:w="2337" w:type="dxa"/>
          </w:tcPr>
          <w:p w14:paraId="6C3340D3" w14:textId="7851D57B" w:rsidR="00B1059B" w:rsidRDefault="00B1059B">
            <w:r>
              <w:t>Project Title</w:t>
            </w:r>
          </w:p>
        </w:tc>
        <w:tc>
          <w:tcPr>
            <w:tcW w:w="7013" w:type="dxa"/>
          </w:tcPr>
          <w:p w14:paraId="083C4DA0" w14:textId="7300B47E" w:rsidR="00B1059B" w:rsidRDefault="00B1059B">
            <w:r>
              <w:t>Lan</w:t>
            </w:r>
            <w:r w:rsidR="00C135AF">
              <w:t>g</w:t>
            </w:r>
            <w:r>
              <w:t>uage Learning Game</w:t>
            </w:r>
          </w:p>
        </w:tc>
      </w:tr>
      <w:tr w:rsidR="001A4622" w14:paraId="6E66441C" w14:textId="77777777" w:rsidTr="0054207D">
        <w:tc>
          <w:tcPr>
            <w:tcW w:w="2337" w:type="dxa"/>
          </w:tcPr>
          <w:p w14:paraId="56D504F2" w14:textId="188EBFD1" w:rsidR="001A4622" w:rsidRDefault="001A4622">
            <w:r>
              <w:t>Project Objective</w:t>
            </w:r>
          </w:p>
        </w:tc>
        <w:tc>
          <w:tcPr>
            <w:tcW w:w="7013" w:type="dxa"/>
          </w:tcPr>
          <w:p w14:paraId="418D8CFB" w14:textId="6A8E94B4" w:rsidR="001A4622" w:rsidRDefault="001A4622">
            <w:r>
              <w:t>To Develop a Mobile Language Learning Application for language ac</w:t>
            </w:r>
            <w:r w:rsidR="003C36E8">
              <w:t>quisition</w:t>
            </w:r>
            <w:r w:rsidR="00FA1082">
              <w:t>,</w:t>
            </w:r>
            <w:r w:rsidR="00544F2D">
              <w:t xml:space="preserve"> offering language options covering a variety of languages and proficiency levels</w:t>
            </w:r>
          </w:p>
        </w:tc>
      </w:tr>
      <w:tr w:rsidR="00544F2D" w14:paraId="66F18761" w14:textId="77777777" w:rsidTr="00F867BA">
        <w:tc>
          <w:tcPr>
            <w:tcW w:w="2337" w:type="dxa"/>
          </w:tcPr>
          <w:p w14:paraId="644FD896" w14:textId="7130071A" w:rsidR="00544F2D" w:rsidRDefault="00544F2D">
            <w:r>
              <w:t>Project Scope Requirements</w:t>
            </w:r>
          </w:p>
        </w:tc>
        <w:tc>
          <w:tcPr>
            <w:tcW w:w="7013" w:type="dxa"/>
          </w:tcPr>
          <w:p w14:paraId="77323264" w14:textId="77777777" w:rsidR="00544F2D" w:rsidRDefault="00E10210">
            <w:r>
              <w:t xml:space="preserve">This </w:t>
            </w:r>
            <w:r w:rsidR="00603AB5">
              <w:t>Project aims to develop and launch the application, catering to users of all ages and skill le</w:t>
            </w:r>
            <w:r w:rsidR="006F7F1D">
              <w:t xml:space="preserve">vels who aspire to learn new languages or enhance existing language </w:t>
            </w:r>
            <w:r w:rsidR="00C06BDA">
              <w:t>skills.</w:t>
            </w:r>
          </w:p>
          <w:p w14:paraId="2844800F" w14:textId="0BA2B1BC" w:rsidR="00064BB0" w:rsidRPr="00064BB0" w:rsidRDefault="00064BB0">
            <w:pPr>
              <w:rPr>
                <w:rFonts w:cstheme="minorHAnsi"/>
              </w:rPr>
            </w:pPr>
            <w:r w:rsidRPr="00064BB0">
              <w:rPr>
                <w:rFonts w:cstheme="minorHAnsi"/>
              </w:rPr>
              <w:t xml:space="preserve">It </w:t>
            </w:r>
            <w:r w:rsidRPr="00064BB0">
              <w:rPr>
                <w:rFonts w:cstheme="minorHAnsi"/>
                <w:color w:val="0D0D0D"/>
                <w:shd w:val="clear" w:color="auto" w:fill="FFFFFF"/>
              </w:rPr>
              <w:t>offers an immersive experience that combines gaming elements with proven language learning techniques.</w:t>
            </w:r>
          </w:p>
        </w:tc>
      </w:tr>
      <w:tr w:rsidR="00544F2D" w14:paraId="4529775E" w14:textId="77777777" w:rsidTr="00176EE0">
        <w:tc>
          <w:tcPr>
            <w:tcW w:w="2337" w:type="dxa"/>
          </w:tcPr>
          <w:p w14:paraId="3909BBA2" w14:textId="0571130E" w:rsidR="00544F2D" w:rsidRDefault="007642A6">
            <w:r>
              <w:t>Project Budget</w:t>
            </w:r>
          </w:p>
        </w:tc>
        <w:tc>
          <w:tcPr>
            <w:tcW w:w="7013" w:type="dxa"/>
          </w:tcPr>
          <w:p w14:paraId="6426F247" w14:textId="3F515330" w:rsidR="00544F2D" w:rsidRPr="007642A6" w:rsidRDefault="007642A6">
            <w:pPr>
              <w:rPr>
                <w:rFonts w:cstheme="minorHAnsi"/>
              </w:rPr>
            </w:pPr>
            <w:r w:rsidRPr="007642A6">
              <w:rPr>
                <w:rFonts w:cstheme="minorHAnsi"/>
                <w:color w:val="0D0D0D"/>
                <w:shd w:val="clear" w:color="auto" w:fill="FFFFFF"/>
              </w:rPr>
              <w:t>$60,000 - $95,000</w:t>
            </w:r>
          </w:p>
        </w:tc>
      </w:tr>
      <w:tr w:rsidR="00544F2D" w14:paraId="42CAC055" w14:textId="77777777" w:rsidTr="00D217DB">
        <w:tc>
          <w:tcPr>
            <w:tcW w:w="2337" w:type="dxa"/>
          </w:tcPr>
          <w:p w14:paraId="62D5285D" w14:textId="1B4847B6" w:rsidR="00544F2D" w:rsidRDefault="00544F2D">
            <w:r>
              <w:t>Milestones</w:t>
            </w:r>
          </w:p>
        </w:tc>
        <w:tc>
          <w:tcPr>
            <w:tcW w:w="7013" w:type="dxa"/>
          </w:tcPr>
          <w:p w14:paraId="2504C372" w14:textId="6A373280" w:rsidR="00544F2D" w:rsidRDefault="00544F2D">
            <w:r>
              <w:t>1.</w:t>
            </w:r>
            <w:r w:rsidR="007642A6">
              <w:t>Conceptualization and Planning</w:t>
            </w:r>
            <w:r w:rsidR="008675A7">
              <w:br/>
              <w:t>2.Core Functionality Development</w:t>
            </w:r>
            <w:r w:rsidR="008675A7">
              <w:br/>
              <w:t>3.User Interface Development</w:t>
            </w:r>
            <w:r w:rsidR="008675A7">
              <w:br/>
              <w:t>4</w:t>
            </w:r>
            <w:r w:rsidR="00E91882">
              <w:t>.Vocabulary Challenges and Pronunciation Exercises</w:t>
            </w:r>
            <w:r w:rsidR="00E91882">
              <w:br/>
              <w:t>5.Achievements and Rewards System</w:t>
            </w:r>
            <w:r w:rsidR="00E91882">
              <w:br/>
              <w:t>6.</w:t>
            </w:r>
            <w:r w:rsidR="007D7684">
              <w:t xml:space="preserve"> Customization Features</w:t>
            </w:r>
            <w:r w:rsidR="00E91882">
              <w:br/>
              <w:t>7.</w:t>
            </w:r>
            <w:r w:rsidR="007D7684">
              <w:t xml:space="preserve"> Testing and Quality Assurance</w:t>
            </w:r>
            <w:r w:rsidR="00AB6CF0">
              <w:br/>
              <w:t>8.Deployment</w:t>
            </w:r>
          </w:p>
        </w:tc>
      </w:tr>
      <w:tr w:rsidR="007642A6" w14:paraId="1D281B6E" w14:textId="77777777" w:rsidTr="008D6EC2">
        <w:tc>
          <w:tcPr>
            <w:tcW w:w="2337" w:type="dxa"/>
          </w:tcPr>
          <w:p w14:paraId="16C1840F" w14:textId="77777777" w:rsidR="007642A6" w:rsidRDefault="007642A6" w:rsidP="008D6EC2">
            <w:r>
              <w:t>Starting-Ending Dates</w:t>
            </w:r>
          </w:p>
        </w:tc>
        <w:tc>
          <w:tcPr>
            <w:tcW w:w="701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2698"/>
              <w:gridCol w:w="1697"/>
              <w:gridCol w:w="1697"/>
            </w:tblGrid>
            <w:tr w:rsidR="007642A6" w14:paraId="16A9104A" w14:textId="77777777" w:rsidTr="007642A6">
              <w:tc>
                <w:tcPr>
                  <w:tcW w:w="695" w:type="dxa"/>
                </w:tcPr>
                <w:p w14:paraId="18F3DF6F" w14:textId="77777777" w:rsidR="007642A6" w:rsidRDefault="007642A6" w:rsidP="008D6EC2">
                  <w:r>
                    <w:t>S.NO</w:t>
                  </w:r>
                </w:p>
              </w:tc>
              <w:tc>
                <w:tcPr>
                  <w:tcW w:w="2698" w:type="dxa"/>
                </w:tcPr>
                <w:p w14:paraId="5ECF70B3" w14:textId="77777777" w:rsidR="007642A6" w:rsidRDefault="007642A6" w:rsidP="008D6EC2">
                  <w:r>
                    <w:t>Functionality</w:t>
                  </w:r>
                </w:p>
              </w:tc>
              <w:tc>
                <w:tcPr>
                  <w:tcW w:w="1697" w:type="dxa"/>
                </w:tcPr>
                <w:p w14:paraId="572378E3" w14:textId="77777777" w:rsidR="007642A6" w:rsidRDefault="007642A6" w:rsidP="008D6EC2">
                  <w:r>
                    <w:t>Start Date</w:t>
                  </w:r>
                </w:p>
              </w:tc>
              <w:tc>
                <w:tcPr>
                  <w:tcW w:w="1697" w:type="dxa"/>
                </w:tcPr>
                <w:p w14:paraId="06E191F5" w14:textId="77777777" w:rsidR="007642A6" w:rsidRDefault="007642A6" w:rsidP="008D6EC2">
                  <w:r>
                    <w:t>End Date</w:t>
                  </w:r>
                </w:p>
              </w:tc>
            </w:tr>
            <w:tr w:rsidR="007642A6" w14:paraId="7DAC58BF" w14:textId="77777777" w:rsidTr="007642A6">
              <w:tc>
                <w:tcPr>
                  <w:tcW w:w="695" w:type="dxa"/>
                </w:tcPr>
                <w:p w14:paraId="6EE2A7C5" w14:textId="0AAE84FE" w:rsidR="007642A6" w:rsidRDefault="007642A6" w:rsidP="008D6EC2">
                  <w:r>
                    <w:t>1</w:t>
                  </w:r>
                </w:p>
              </w:tc>
              <w:tc>
                <w:tcPr>
                  <w:tcW w:w="2698" w:type="dxa"/>
                </w:tcPr>
                <w:p w14:paraId="084B15F3" w14:textId="6EC51F4D" w:rsidR="007642A6" w:rsidRDefault="007642A6" w:rsidP="008D6EC2">
                  <w:r>
                    <w:t>Planning</w:t>
                  </w:r>
                </w:p>
              </w:tc>
              <w:tc>
                <w:tcPr>
                  <w:tcW w:w="1697" w:type="dxa"/>
                </w:tcPr>
                <w:p w14:paraId="4395B59D" w14:textId="4A2997B5" w:rsidR="007642A6" w:rsidRDefault="007D7684" w:rsidP="008D6EC2">
                  <w:r>
                    <w:t>2/14/2024</w:t>
                  </w:r>
                </w:p>
              </w:tc>
              <w:tc>
                <w:tcPr>
                  <w:tcW w:w="1697" w:type="dxa"/>
                </w:tcPr>
                <w:p w14:paraId="61651390" w14:textId="344490B0" w:rsidR="007642A6" w:rsidRDefault="007D7684" w:rsidP="008D6EC2">
                  <w:r>
                    <w:t>2/28/2024</w:t>
                  </w:r>
                </w:p>
              </w:tc>
            </w:tr>
            <w:tr w:rsidR="007642A6" w14:paraId="25B69A07" w14:textId="77777777" w:rsidTr="007642A6">
              <w:tc>
                <w:tcPr>
                  <w:tcW w:w="695" w:type="dxa"/>
                </w:tcPr>
                <w:p w14:paraId="57D584A2" w14:textId="77777777" w:rsidR="007642A6" w:rsidRDefault="007642A6" w:rsidP="008D6EC2">
                  <w:r>
                    <w:t>2</w:t>
                  </w:r>
                </w:p>
              </w:tc>
              <w:tc>
                <w:tcPr>
                  <w:tcW w:w="2698" w:type="dxa"/>
                </w:tcPr>
                <w:p w14:paraId="354E0E66" w14:textId="5EB4DD24" w:rsidR="007642A6" w:rsidRDefault="007642A6" w:rsidP="008D6EC2">
                  <w:r>
                    <w:t>Core Functionality Development</w:t>
                  </w:r>
                </w:p>
              </w:tc>
              <w:tc>
                <w:tcPr>
                  <w:tcW w:w="1697" w:type="dxa"/>
                </w:tcPr>
                <w:p w14:paraId="0E8B26D7" w14:textId="13DFA8E1" w:rsidR="007642A6" w:rsidRDefault="007D7684" w:rsidP="008D6EC2">
                  <w:r>
                    <w:t>3/1/2024</w:t>
                  </w:r>
                </w:p>
              </w:tc>
              <w:tc>
                <w:tcPr>
                  <w:tcW w:w="1697" w:type="dxa"/>
                </w:tcPr>
                <w:p w14:paraId="0B5DBA09" w14:textId="114070C4" w:rsidR="007642A6" w:rsidRDefault="007D7684" w:rsidP="008D6EC2">
                  <w:r>
                    <w:t>3/24/2024</w:t>
                  </w:r>
                </w:p>
              </w:tc>
            </w:tr>
            <w:tr w:rsidR="007642A6" w14:paraId="77A8B8B8" w14:textId="77777777" w:rsidTr="007642A6">
              <w:tc>
                <w:tcPr>
                  <w:tcW w:w="695" w:type="dxa"/>
                </w:tcPr>
                <w:p w14:paraId="693FBF34" w14:textId="77777777" w:rsidR="007642A6" w:rsidRDefault="007642A6" w:rsidP="008D6EC2">
                  <w:r>
                    <w:t>3</w:t>
                  </w:r>
                </w:p>
              </w:tc>
              <w:tc>
                <w:tcPr>
                  <w:tcW w:w="2698" w:type="dxa"/>
                </w:tcPr>
                <w:p w14:paraId="4D9724BA" w14:textId="2965891F" w:rsidR="007642A6" w:rsidRDefault="007642A6" w:rsidP="008D6EC2">
                  <w:r>
                    <w:t>User Interface Development</w:t>
                  </w:r>
                </w:p>
              </w:tc>
              <w:tc>
                <w:tcPr>
                  <w:tcW w:w="1697" w:type="dxa"/>
                </w:tcPr>
                <w:p w14:paraId="3A68D08F" w14:textId="592A5AE0" w:rsidR="007642A6" w:rsidRDefault="007D7684" w:rsidP="008D6EC2">
                  <w:r>
                    <w:t>3/25/2024</w:t>
                  </w:r>
                </w:p>
              </w:tc>
              <w:tc>
                <w:tcPr>
                  <w:tcW w:w="1697" w:type="dxa"/>
                </w:tcPr>
                <w:p w14:paraId="6215C162" w14:textId="11554FE2" w:rsidR="007642A6" w:rsidRDefault="007D7684" w:rsidP="008D6EC2">
                  <w:r>
                    <w:t>4/20/2024</w:t>
                  </w:r>
                </w:p>
              </w:tc>
            </w:tr>
            <w:tr w:rsidR="007642A6" w14:paraId="58976D32" w14:textId="77777777" w:rsidTr="007642A6">
              <w:tc>
                <w:tcPr>
                  <w:tcW w:w="695" w:type="dxa"/>
                </w:tcPr>
                <w:p w14:paraId="1EC36F2B" w14:textId="77777777" w:rsidR="007642A6" w:rsidRDefault="007642A6" w:rsidP="008D6EC2">
                  <w:r>
                    <w:t>4</w:t>
                  </w:r>
                </w:p>
              </w:tc>
              <w:tc>
                <w:tcPr>
                  <w:tcW w:w="2698" w:type="dxa"/>
                </w:tcPr>
                <w:p w14:paraId="4A8C9611" w14:textId="4A472622" w:rsidR="007642A6" w:rsidRDefault="007D7684" w:rsidP="008D6EC2">
                  <w:r>
                    <w:t>Customization Features</w:t>
                  </w:r>
                </w:p>
              </w:tc>
              <w:tc>
                <w:tcPr>
                  <w:tcW w:w="1697" w:type="dxa"/>
                </w:tcPr>
                <w:p w14:paraId="0E65F507" w14:textId="6DF90A93" w:rsidR="007642A6" w:rsidRDefault="007D7684" w:rsidP="008D6EC2">
                  <w:r>
                    <w:t>4/21/2024</w:t>
                  </w:r>
                </w:p>
              </w:tc>
              <w:tc>
                <w:tcPr>
                  <w:tcW w:w="1697" w:type="dxa"/>
                </w:tcPr>
                <w:p w14:paraId="7875C1C4" w14:textId="1F8C1F67" w:rsidR="007642A6" w:rsidRDefault="007D7684" w:rsidP="008D6EC2">
                  <w:r>
                    <w:t>5/4/2024</w:t>
                  </w:r>
                </w:p>
              </w:tc>
            </w:tr>
            <w:tr w:rsidR="007642A6" w14:paraId="2E8F7348" w14:textId="77777777" w:rsidTr="007642A6">
              <w:tc>
                <w:tcPr>
                  <w:tcW w:w="695" w:type="dxa"/>
                </w:tcPr>
                <w:p w14:paraId="4444EDB5" w14:textId="77777777" w:rsidR="007642A6" w:rsidRDefault="007642A6" w:rsidP="008D6EC2">
                  <w:r>
                    <w:t>5</w:t>
                  </w:r>
                </w:p>
              </w:tc>
              <w:tc>
                <w:tcPr>
                  <w:tcW w:w="2698" w:type="dxa"/>
                </w:tcPr>
                <w:p w14:paraId="23600ABA" w14:textId="62995002" w:rsidR="007642A6" w:rsidRDefault="007D7684" w:rsidP="008D6EC2">
                  <w:r>
                    <w:t>Testing and Quality Assurance</w:t>
                  </w:r>
                </w:p>
              </w:tc>
              <w:tc>
                <w:tcPr>
                  <w:tcW w:w="1697" w:type="dxa"/>
                </w:tcPr>
                <w:p w14:paraId="36885079" w14:textId="5B1E5B91" w:rsidR="007642A6" w:rsidRDefault="007D7684" w:rsidP="008D6EC2">
                  <w:r>
                    <w:t>5/5/2024</w:t>
                  </w:r>
                </w:p>
              </w:tc>
              <w:tc>
                <w:tcPr>
                  <w:tcW w:w="1697" w:type="dxa"/>
                </w:tcPr>
                <w:p w14:paraId="2683EFB3" w14:textId="7D0DB603" w:rsidR="007642A6" w:rsidRDefault="007D7684" w:rsidP="008D6EC2">
                  <w:r>
                    <w:t>5/19/2024</w:t>
                  </w:r>
                </w:p>
              </w:tc>
            </w:tr>
            <w:tr w:rsidR="007642A6" w14:paraId="1DE47553" w14:textId="77777777" w:rsidTr="007642A6">
              <w:tc>
                <w:tcPr>
                  <w:tcW w:w="695" w:type="dxa"/>
                </w:tcPr>
                <w:p w14:paraId="50464F0C" w14:textId="77777777" w:rsidR="007642A6" w:rsidRDefault="007642A6" w:rsidP="008D6EC2">
                  <w:r>
                    <w:t>6</w:t>
                  </w:r>
                </w:p>
              </w:tc>
              <w:tc>
                <w:tcPr>
                  <w:tcW w:w="2698" w:type="dxa"/>
                </w:tcPr>
                <w:p w14:paraId="34535A8C" w14:textId="1E403F99" w:rsidR="007642A6" w:rsidRDefault="007D7684" w:rsidP="008D6EC2">
                  <w:r>
                    <w:t>Deployment</w:t>
                  </w:r>
                </w:p>
              </w:tc>
              <w:tc>
                <w:tcPr>
                  <w:tcW w:w="1697" w:type="dxa"/>
                </w:tcPr>
                <w:p w14:paraId="7CC588DE" w14:textId="6872B8B0" w:rsidR="007642A6" w:rsidRDefault="007D7684" w:rsidP="008D6EC2">
                  <w:r>
                    <w:t>5/20/2024</w:t>
                  </w:r>
                </w:p>
              </w:tc>
              <w:tc>
                <w:tcPr>
                  <w:tcW w:w="1697" w:type="dxa"/>
                </w:tcPr>
                <w:p w14:paraId="4120AEF3" w14:textId="6F57FF32" w:rsidR="007642A6" w:rsidRDefault="007D7684" w:rsidP="008D6EC2">
                  <w:r>
                    <w:t>6/1/2024</w:t>
                  </w:r>
                </w:p>
              </w:tc>
            </w:tr>
          </w:tbl>
          <w:p w14:paraId="6075AAD8" w14:textId="77777777" w:rsidR="007642A6" w:rsidRDefault="007642A6" w:rsidP="008D6EC2"/>
        </w:tc>
      </w:tr>
      <w:tr w:rsidR="00544F2D" w14:paraId="62D96980" w14:textId="77777777" w:rsidTr="007B74A4">
        <w:tc>
          <w:tcPr>
            <w:tcW w:w="2337" w:type="dxa"/>
          </w:tcPr>
          <w:p w14:paraId="77416780" w14:textId="2E862728" w:rsidR="00544F2D" w:rsidRDefault="00544F2D">
            <w:r>
              <w:t>Partial Payment by Milestone</w:t>
            </w:r>
          </w:p>
        </w:tc>
        <w:tc>
          <w:tcPr>
            <w:tcW w:w="7013" w:type="dxa"/>
          </w:tcPr>
          <w:p w14:paraId="7428E570" w14:textId="5FF6FB89" w:rsidR="00544F2D" w:rsidRPr="007D7684" w:rsidRDefault="007D7684" w:rsidP="007D768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7D7684">
              <w:rPr>
                <w:rFonts w:cstheme="minorHAnsi"/>
              </w:rPr>
              <w:t xml:space="preserve">Conceptualization and </w:t>
            </w:r>
            <w:proofErr w:type="gramStart"/>
            <w:r w:rsidRPr="007D7684">
              <w:rPr>
                <w:rFonts w:cstheme="minorHAnsi"/>
              </w:rPr>
              <w:t>Planning :</w:t>
            </w:r>
            <w:proofErr w:type="gramEnd"/>
            <w:r w:rsidRPr="007D7684">
              <w:rPr>
                <w:rFonts w:cstheme="minorHAnsi"/>
              </w:rPr>
              <w:t xml:space="preserve"> 10% of total budget</w:t>
            </w:r>
          </w:p>
          <w:p w14:paraId="1CCACDA8" w14:textId="20899C7B" w:rsidR="007D7684" w:rsidRDefault="007D7684" w:rsidP="007D768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Prototype </w:t>
            </w:r>
            <w:proofErr w:type="gramStart"/>
            <w:r>
              <w:rPr>
                <w:rFonts w:cstheme="minorHAnsi"/>
              </w:rPr>
              <w:t>Development :</w:t>
            </w:r>
            <w:proofErr w:type="gramEnd"/>
            <w:r>
              <w:rPr>
                <w:rFonts w:cstheme="minorHAnsi"/>
              </w:rPr>
              <w:t xml:space="preserve"> </w:t>
            </w:r>
            <w:r w:rsidR="00262B99">
              <w:rPr>
                <w:rFonts w:cstheme="minorHAnsi"/>
              </w:rPr>
              <w:t>3</w:t>
            </w:r>
            <w:r>
              <w:rPr>
                <w:rFonts w:cstheme="minorHAnsi"/>
              </w:rPr>
              <w:t>0% of total budget</w:t>
            </w:r>
          </w:p>
          <w:p w14:paraId="5A268E42" w14:textId="1CEDA956" w:rsidR="007D7684" w:rsidRDefault="007D7684" w:rsidP="007D768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Alpha </w:t>
            </w:r>
            <w:proofErr w:type="gramStart"/>
            <w:r>
              <w:rPr>
                <w:rFonts w:cstheme="minorHAnsi"/>
              </w:rPr>
              <w:t>Version :</w:t>
            </w:r>
            <w:proofErr w:type="gramEnd"/>
            <w:r>
              <w:rPr>
                <w:rFonts w:cstheme="minorHAnsi"/>
              </w:rPr>
              <w:t xml:space="preserve"> </w:t>
            </w:r>
            <w:r w:rsidR="00262B99">
              <w:rPr>
                <w:rFonts w:cstheme="minorHAnsi"/>
              </w:rPr>
              <w:t>1</w:t>
            </w:r>
            <w:r>
              <w:rPr>
                <w:rFonts w:cstheme="minorHAnsi"/>
              </w:rPr>
              <w:t>0% of total budget.</w:t>
            </w:r>
          </w:p>
          <w:p w14:paraId="17FF143A" w14:textId="77777777" w:rsidR="007D7684" w:rsidRDefault="007D7684" w:rsidP="007D768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Beta </w:t>
            </w:r>
            <w:proofErr w:type="gramStart"/>
            <w:r>
              <w:rPr>
                <w:rFonts w:cstheme="minorHAnsi"/>
              </w:rPr>
              <w:t>Version :</w:t>
            </w:r>
            <w:proofErr w:type="gramEnd"/>
            <w:r>
              <w:rPr>
                <w:rFonts w:cstheme="minorHAnsi"/>
              </w:rPr>
              <w:t xml:space="preserve"> 20% of total budget.</w:t>
            </w:r>
          </w:p>
          <w:p w14:paraId="32A79A5B" w14:textId="2A5CA47D" w:rsidR="007D7684" w:rsidRPr="007D7684" w:rsidRDefault="007D7684" w:rsidP="007D768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 </w:t>
            </w:r>
            <w:proofErr w:type="gramStart"/>
            <w:r>
              <w:rPr>
                <w:rFonts w:cstheme="minorHAnsi"/>
              </w:rPr>
              <w:t>Version :</w:t>
            </w:r>
            <w:proofErr w:type="gramEnd"/>
            <w:r>
              <w:rPr>
                <w:rFonts w:cstheme="minorHAnsi"/>
              </w:rPr>
              <w:t xml:space="preserve"> </w:t>
            </w:r>
            <w:r w:rsidR="00262B99">
              <w:rPr>
                <w:rFonts w:cstheme="minorHAnsi"/>
              </w:rPr>
              <w:t xml:space="preserve"> 10% of total budget.</w:t>
            </w:r>
          </w:p>
        </w:tc>
      </w:tr>
      <w:tr w:rsidR="00544F2D" w14:paraId="77A9B6AB" w14:textId="77777777" w:rsidTr="0072133C">
        <w:tc>
          <w:tcPr>
            <w:tcW w:w="2337" w:type="dxa"/>
          </w:tcPr>
          <w:p w14:paraId="49B1488A" w14:textId="108C6344" w:rsidR="00544F2D" w:rsidRDefault="00544F2D">
            <w:r>
              <w:t>Risks and Constraints</w:t>
            </w:r>
          </w:p>
        </w:tc>
        <w:tc>
          <w:tcPr>
            <w:tcW w:w="7013" w:type="dxa"/>
          </w:tcPr>
          <w:p w14:paraId="51F9CFE7" w14:textId="1B48C59B" w:rsidR="00544F2D" w:rsidRDefault="00AB6CF0">
            <w:r>
              <w:t>Risks:</w:t>
            </w:r>
            <w:r>
              <w:br/>
            </w:r>
            <w:r w:rsidR="00724D26">
              <w:t>Technical Challenges: Potential issues with the implementation of adaptive learning algorithms</w:t>
            </w:r>
            <w:r w:rsidR="00724D26">
              <w:br/>
              <w:t>User Engagement: The Risk of low user engagement and retention if the application is not sufficiently engaging</w:t>
            </w:r>
            <w:r w:rsidR="006F2459">
              <w:t>.</w:t>
            </w:r>
            <w:r w:rsidR="006F2459">
              <w:br/>
            </w:r>
            <w:r w:rsidR="006A7927">
              <w:br/>
              <w:t>Constraints:</w:t>
            </w:r>
            <w:r w:rsidR="006A7927">
              <w:br/>
            </w:r>
            <w:r w:rsidR="006F2459">
              <w:t>Time Constraint:</w:t>
            </w:r>
            <w:r w:rsidR="002941EB">
              <w:t xml:space="preserve"> </w:t>
            </w:r>
            <w:r w:rsidR="006F2459">
              <w:t xml:space="preserve">Project </w:t>
            </w:r>
            <w:r w:rsidR="004E0A53">
              <w:t>must be completed within specified Time</w:t>
            </w:r>
            <w:r w:rsidR="006F2459">
              <w:br/>
              <w:t>Budget Constraint</w:t>
            </w:r>
            <w:r w:rsidR="004E0A53">
              <w:t xml:space="preserve">: Adhere to the allocated </w:t>
            </w:r>
            <w:r w:rsidR="009B4577">
              <w:t>budget for development and marketing</w:t>
            </w:r>
            <w:r w:rsidR="006F2459">
              <w:br/>
              <w:t>Technology Compatibility:</w:t>
            </w:r>
            <w:r w:rsidR="00851A24">
              <w:t xml:space="preserve"> </w:t>
            </w:r>
            <w:r w:rsidR="009B4577">
              <w:t xml:space="preserve">Ensure Compatibility with a range of mobile devices and </w:t>
            </w:r>
            <w:r w:rsidR="00851A24">
              <w:t>operating Systems</w:t>
            </w:r>
            <w:r w:rsidR="006F2459">
              <w:br/>
            </w:r>
            <w:r w:rsidR="00507A9E">
              <w:t xml:space="preserve">                                                                                           </w:t>
            </w:r>
            <w:r w:rsidR="006F2459">
              <w:br/>
            </w:r>
          </w:p>
        </w:tc>
      </w:tr>
      <w:tr w:rsidR="00544F2D" w14:paraId="6602E669" w14:textId="77777777" w:rsidTr="005C3E5D">
        <w:tc>
          <w:tcPr>
            <w:tcW w:w="2337" w:type="dxa"/>
          </w:tcPr>
          <w:p w14:paraId="215FE5CE" w14:textId="4E2873E1" w:rsidR="00544F2D" w:rsidRDefault="00544F2D" w:rsidP="002502B2">
            <w:r>
              <w:lastRenderedPageBreak/>
              <w:t>Stakeholders</w:t>
            </w:r>
          </w:p>
        </w:tc>
        <w:tc>
          <w:tcPr>
            <w:tcW w:w="7013" w:type="dxa"/>
          </w:tcPr>
          <w:p w14:paraId="680369E8" w14:textId="6A6F0B3B" w:rsidR="00544F2D" w:rsidRDefault="00D104E5">
            <w:r>
              <w:t>1.Project Sponsor</w:t>
            </w:r>
            <w:r>
              <w:br/>
              <w:t>2.Project Manager</w:t>
            </w:r>
            <w:r>
              <w:br/>
              <w:t>3.Development Team</w:t>
            </w:r>
            <w:r>
              <w:br/>
              <w:t>4.Quality Assurance Team</w:t>
            </w:r>
            <w:r>
              <w:br/>
              <w:t>5.Marketing Team</w:t>
            </w:r>
          </w:p>
        </w:tc>
      </w:tr>
      <w:tr w:rsidR="00262B99" w14:paraId="3B4C36BB" w14:textId="77777777" w:rsidTr="00262B99">
        <w:tc>
          <w:tcPr>
            <w:tcW w:w="2337" w:type="dxa"/>
          </w:tcPr>
          <w:p w14:paraId="076C75A4" w14:textId="51B658B8" w:rsidR="00262B99" w:rsidRDefault="00262B99">
            <w:r>
              <w:t>Team Members:</w:t>
            </w:r>
            <w:r>
              <w:br/>
              <w:t>Roles and Responsibilities</w:t>
            </w:r>
          </w:p>
        </w:tc>
        <w:tc>
          <w:tcPr>
            <w:tcW w:w="7013" w:type="dxa"/>
          </w:tcPr>
          <w:p w14:paraId="4D55E1F7" w14:textId="2A3C14EA" w:rsidR="00262B99" w:rsidRDefault="00262B99">
            <w:r>
              <w:t xml:space="preserve">Project </w:t>
            </w:r>
            <w:proofErr w:type="gramStart"/>
            <w:r>
              <w:t>Manager(</w:t>
            </w:r>
            <w:proofErr w:type="gramEnd"/>
            <w:r>
              <w:t>Paani)</w:t>
            </w:r>
          </w:p>
          <w:p w14:paraId="170D2CEC" w14:textId="22A4744C" w:rsidR="00262B99" w:rsidRDefault="00262B99">
            <w:r>
              <w:t xml:space="preserve">Development </w:t>
            </w:r>
            <w:proofErr w:type="gramStart"/>
            <w:r>
              <w:t>Team(</w:t>
            </w:r>
            <w:proofErr w:type="gramEnd"/>
            <w:r>
              <w:t>Leela Krishna,</w:t>
            </w:r>
            <w:r w:rsidR="00D27FF1">
              <w:t xml:space="preserve"> </w:t>
            </w:r>
            <w:r>
              <w:t>Sahithi</w:t>
            </w:r>
            <w:r w:rsidR="00D27FF1">
              <w:t xml:space="preserve">  </w:t>
            </w:r>
            <w:r w:rsidR="00064BB0">
              <w:t>, Srujana</w:t>
            </w:r>
            <w:r>
              <w:t>)</w:t>
            </w:r>
          </w:p>
          <w:p w14:paraId="401BCB4A" w14:textId="30D505D8" w:rsidR="00262B99" w:rsidRDefault="00262B99">
            <w:r>
              <w:t>Content Creation (</w:t>
            </w:r>
            <w:proofErr w:type="gramStart"/>
            <w:r>
              <w:t>Kalpana</w:t>
            </w:r>
            <w:r w:rsidR="00D27FF1">
              <w:t xml:space="preserve"> </w:t>
            </w:r>
            <w:r>
              <w:t>,</w:t>
            </w:r>
            <w:proofErr w:type="gramEnd"/>
            <w:r w:rsidR="00D27FF1">
              <w:t xml:space="preserve"> </w:t>
            </w:r>
            <w:r>
              <w:t>Sweshik)</w:t>
            </w:r>
          </w:p>
          <w:p w14:paraId="6E3A208C" w14:textId="774DEC62" w:rsidR="00262B99" w:rsidRDefault="00262B99">
            <w:r>
              <w:t xml:space="preserve">Marketing and </w:t>
            </w:r>
            <w:proofErr w:type="gramStart"/>
            <w:r>
              <w:t>promotion(</w:t>
            </w:r>
            <w:proofErr w:type="gramEnd"/>
            <w:r>
              <w:t>Lahari,</w:t>
            </w:r>
            <w:r w:rsidR="00D27FF1">
              <w:t xml:space="preserve"> </w:t>
            </w:r>
            <w:r>
              <w:t>Chiranjeevi)</w:t>
            </w:r>
          </w:p>
          <w:p w14:paraId="66E9CF05" w14:textId="32A49021" w:rsidR="00262B99" w:rsidRDefault="00262B99">
            <w:r>
              <w:br/>
            </w:r>
          </w:p>
        </w:tc>
      </w:tr>
      <w:tr w:rsidR="009304BA" w14:paraId="5F8E4CBC" w14:textId="77777777" w:rsidTr="00422199">
        <w:tc>
          <w:tcPr>
            <w:tcW w:w="2337" w:type="dxa"/>
          </w:tcPr>
          <w:p w14:paraId="085E2D24" w14:textId="51657599" w:rsidR="009304BA" w:rsidRDefault="009304BA">
            <w:r>
              <w:t>Extra Attributes</w:t>
            </w:r>
          </w:p>
        </w:tc>
        <w:tc>
          <w:tcPr>
            <w:tcW w:w="7013" w:type="dxa"/>
          </w:tcPr>
          <w:p w14:paraId="3F37ED10" w14:textId="57C3D822" w:rsidR="009304BA" w:rsidRDefault="00212D60">
            <w:r>
              <w:t>1.User Progress Tracking</w:t>
            </w:r>
            <w:r>
              <w:br/>
              <w:t>2.</w:t>
            </w:r>
            <w:r w:rsidR="00FE74BB">
              <w:t>Social Integration</w:t>
            </w:r>
            <w:r w:rsidR="00FE74BB">
              <w:br/>
              <w:t>3.Real-world context Exercises</w:t>
            </w:r>
            <w:r w:rsidR="00FE74BB">
              <w:br/>
              <w:t xml:space="preserve">4.Offline learning Support </w:t>
            </w:r>
            <w:r w:rsidR="00FE74BB">
              <w:br/>
            </w:r>
            <w:proofErr w:type="gramStart"/>
            <w:r w:rsidR="00FE74BB">
              <w:t>5</w:t>
            </w:r>
            <w:r w:rsidR="0055349E">
              <w:t>.Cross</w:t>
            </w:r>
            <w:proofErr w:type="gramEnd"/>
            <w:r w:rsidR="0055349E">
              <w:t xml:space="preserve"> Platform Synchronization</w:t>
            </w:r>
          </w:p>
        </w:tc>
      </w:tr>
      <w:tr w:rsidR="00D104E5" w14:paraId="0C784321" w14:textId="77777777" w:rsidTr="007C58E8">
        <w:tc>
          <w:tcPr>
            <w:tcW w:w="2337" w:type="dxa"/>
          </w:tcPr>
          <w:p w14:paraId="3AA4C099" w14:textId="2778C7F9" w:rsidR="00D104E5" w:rsidRDefault="00D104E5">
            <w:r>
              <w:t>Signature &amp; Approval</w:t>
            </w:r>
          </w:p>
        </w:tc>
        <w:tc>
          <w:tcPr>
            <w:tcW w:w="7013" w:type="dxa"/>
          </w:tcPr>
          <w:p w14:paraId="3384E5FF" w14:textId="436AD8A9" w:rsidR="00D104E5" w:rsidRDefault="00C06BDA">
            <w:r>
              <w:t>1.Project Manager</w:t>
            </w:r>
            <w:r w:rsidR="00262B99">
              <w:t xml:space="preserve">-  </w:t>
            </w:r>
            <w:r w:rsidR="0059625B">
              <w:t>P</w:t>
            </w:r>
            <w:r w:rsidR="00262B99">
              <w:t>inakapaani</w:t>
            </w:r>
            <w:r>
              <w:br/>
            </w:r>
            <w:r w:rsidR="0059625B" w:rsidRPr="0059625B">
              <w:rPr>
                <w:rFonts w:ascii="Bilbo Swash Caps" w:hAnsi="Bilbo Swash Caps"/>
                <w:color w:val="000000"/>
                <w:u w:val="single"/>
                <w:shd w:val="clear" w:color="auto" w:fill="FFFFFF"/>
              </w:rPr>
              <w:t>PinakaPaani</w:t>
            </w:r>
            <w:r>
              <w:br/>
              <w:t>2.Stakeholder</w:t>
            </w:r>
            <w:r w:rsidR="00262B99">
              <w:t xml:space="preserve">- </w:t>
            </w:r>
            <w:r w:rsidR="0059625B">
              <w:t>S</w:t>
            </w:r>
            <w:r w:rsidR="00262B99">
              <w:t>rujana</w:t>
            </w:r>
            <w:r>
              <w:br/>
            </w:r>
            <w:r w:rsidR="0059625B" w:rsidRPr="0059625B">
              <w:rPr>
                <w:rFonts w:ascii="Bilbo Swash Caps" w:hAnsi="Bilbo Swash Caps"/>
                <w:color w:val="000000"/>
                <w:u w:val="single"/>
                <w:shd w:val="clear" w:color="auto" w:fill="FFFFFF"/>
              </w:rPr>
              <w:t>srujana</w:t>
            </w:r>
            <w:r w:rsidR="0059625B" w:rsidRPr="0059625B">
              <w:br/>
            </w:r>
            <w:r>
              <w:br/>
            </w:r>
            <w:r w:rsidR="00D104E5">
              <w:t xml:space="preserve">This Project Scope is subject to approval by the Project Sponsor and relevant </w:t>
            </w:r>
            <w:proofErr w:type="gramStart"/>
            <w:r w:rsidR="00D104E5">
              <w:t>Stakeholders .Any</w:t>
            </w:r>
            <w:proofErr w:type="gramEnd"/>
            <w:r w:rsidR="00D104E5">
              <w:t xml:space="preserve"> changes to the scope must be formally requested</w:t>
            </w:r>
            <w:r w:rsidR="008220A2">
              <w:t xml:space="preserve"> and approved through the change control process.</w:t>
            </w:r>
          </w:p>
        </w:tc>
      </w:tr>
    </w:tbl>
    <w:p w14:paraId="37FC54F0" w14:textId="77777777" w:rsidR="007F03B3" w:rsidRDefault="007F03B3"/>
    <w:p w14:paraId="7CC4F61A" w14:textId="77777777" w:rsidR="00064BB0" w:rsidRDefault="00064BB0"/>
    <w:p w14:paraId="59B5A9A4" w14:textId="62295286" w:rsidR="00064BB0" w:rsidRPr="00F81C8D" w:rsidRDefault="00064BB0">
      <w:pPr>
        <w:rPr>
          <w:b/>
          <w:bCs/>
          <w:u w:val="single"/>
        </w:rPr>
      </w:pPr>
      <w:r w:rsidRPr="00F81C8D">
        <w:rPr>
          <w:b/>
          <w:bCs/>
          <w:u w:val="single"/>
        </w:rPr>
        <w:t>Stake</w:t>
      </w:r>
      <w:r w:rsidR="003D77B9">
        <w:rPr>
          <w:b/>
          <w:bCs/>
          <w:u w:val="single"/>
        </w:rPr>
        <w:t xml:space="preserve"> </w:t>
      </w:r>
      <w:r w:rsidRPr="00F81C8D">
        <w:rPr>
          <w:b/>
          <w:bCs/>
          <w:u w:val="single"/>
        </w:rPr>
        <w:t>Holders Registration:</w:t>
      </w:r>
    </w:p>
    <w:p w14:paraId="45ECB8D5" w14:textId="629B43F7" w:rsidR="00F81C8D" w:rsidRDefault="00F81C8D">
      <w:r>
        <w:t>Pinaka</w:t>
      </w:r>
      <w:r w:rsidR="003D77B9">
        <w:t xml:space="preserve"> </w:t>
      </w:r>
      <w:proofErr w:type="gramStart"/>
      <w:r w:rsidR="003D77B9">
        <w:t>P</w:t>
      </w:r>
      <w:r>
        <w:t>aani(</w:t>
      </w:r>
      <w:proofErr w:type="gramEnd"/>
      <w:r>
        <w:t>Project Manager)</w:t>
      </w:r>
    </w:p>
    <w:p w14:paraId="73F52FBC" w14:textId="4C5657E9" w:rsidR="00F81C8D" w:rsidRDefault="00F81C8D">
      <w:proofErr w:type="gramStart"/>
      <w:r>
        <w:t>Srujana(</w:t>
      </w:r>
      <w:proofErr w:type="gramEnd"/>
      <w:r w:rsidR="00332B3F">
        <w:t>Front End Developer</w:t>
      </w:r>
      <w:r>
        <w:t>)</w:t>
      </w:r>
    </w:p>
    <w:p w14:paraId="051B0274" w14:textId="2C645154" w:rsidR="00F81C8D" w:rsidRDefault="00F81C8D">
      <w:r>
        <w:t xml:space="preserve">Leela </w:t>
      </w:r>
      <w:proofErr w:type="gramStart"/>
      <w:r>
        <w:t>Krishna(</w:t>
      </w:r>
      <w:proofErr w:type="gramEnd"/>
      <w:r w:rsidR="00332B3F">
        <w:t>Backend Developer</w:t>
      </w:r>
      <w:r>
        <w:t>)</w:t>
      </w:r>
    </w:p>
    <w:p w14:paraId="04E18B62" w14:textId="798B535D" w:rsidR="00F81C8D" w:rsidRDefault="00F81C8D">
      <w:r>
        <w:t>Sahithi</w:t>
      </w:r>
      <w:r w:rsidR="003D77B9">
        <w:t xml:space="preserve"> </w:t>
      </w:r>
      <w:r>
        <w:t>(</w:t>
      </w:r>
      <w:r w:rsidR="00332B3F">
        <w:t>QA Analyst</w:t>
      </w:r>
      <w:r>
        <w:t>)</w:t>
      </w:r>
    </w:p>
    <w:p w14:paraId="0FAC8A7F" w14:textId="710A0FF1" w:rsidR="00F81C8D" w:rsidRDefault="00F81C8D">
      <w:r>
        <w:t>Lahari</w:t>
      </w:r>
      <w:r w:rsidR="003D77B9">
        <w:t xml:space="preserve"> </w:t>
      </w:r>
      <w:r>
        <w:t>(</w:t>
      </w:r>
      <w:r w:rsidR="003D77B9">
        <w:t>Marketing Manager</w:t>
      </w:r>
      <w:r>
        <w:t>)</w:t>
      </w:r>
    </w:p>
    <w:p w14:paraId="73781232" w14:textId="1DC2D188" w:rsidR="00F81C8D" w:rsidRDefault="00F81C8D">
      <w:proofErr w:type="gramStart"/>
      <w:r>
        <w:t>Chiranjeevi(</w:t>
      </w:r>
      <w:proofErr w:type="gramEnd"/>
      <w:r w:rsidR="003D77B9">
        <w:t>Marketing Coordinator</w:t>
      </w:r>
      <w:r>
        <w:t>)</w:t>
      </w:r>
    </w:p>
    <w:p w14:paraId="3B0789A2" w14:textId="49F98823" w:rsidR="00F81C8D" w:rsidRDefault="00F81C8D">
      <w:proofErr w:type="gramStart"/>
      <w:r>
        <w:t>Kalpana(</w:t>
      </w:r>
      <w:proofErr w:type="gramEnd"/>
      <w:r w:rsidR="003D77B9">
        <w:t>Data Analyst</w:t>
      </w:r>
      <w:r>
        <w:t>)</w:t>
      </w:r>
    </w:p>
    <w:p w14:paraId="31D070BE" w14:textId="2A1285D1" w:rsidR="00F81C8D" w:rsidRDefault="00F81C8D">
      <w:r>
        <w:t>Sweshik</w:t>
      </w:r>
      <w:r w:rsidR="003D77B9">
        <w:t xml:space="preserve"> </w:t>
      </w:r>
      <w:r>
        <w:t>(</w:t>
      </w:r>
      <w:r w:rsidR="003D77B9">
        <w:t>UI/UX Designer</w:t>
      </w:r>
      <w:r>
        <w:t>)</w:t>
      </w:r>
    </w:p>
    <w:p w14:paraId="00494977" w14:textId="7FD40C1C" w:rsidR="00064BB0" w:rsidRDefault="00F81C8D">
      <w:r>
        <w:t xml:space="preserve"> </w:t>
      </w:r>
    </w:p>
    <w:sectPr w:rsidR="0006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lbo Swash Cap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6467"/>
    <w:multiLevelType w:val="hybridMultilevel"/>
    <w:tmpl w:val="A97E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57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B2"/>
    <w:rsid w:val="00064BB0"/>
    <w:rsid w:val="001A4622"/>
    <w:rsid w:val="00212D60"/>
    <w:rsid w:val="002502B2"/>
    <w:rsid w:val="00262B99"/>
    <w:rsid w:val="002941EB"/>
    <w:rsid w:val="00332B3F"/>
    <w:rsid w:val="003C36E8"/>
    <w:rsid w:val="003D77B9"/>
    <w:rsid w:val="004E0A53"/>
    <w:rsid w:val="00507A9E"/>
    <w:rsid w:val="00544F2D"/>
    <w:rsid w:val="0055349E"/>
    <w:rsid w:val="0059625B"/>
    <w:rsid w:val="00603AB5"/>
    <w:rsid w:val="006A7927"/>
    <w:rsid w:val="006E6A8A"/>
    <w:rsid w:val="006F2459"/>
    <w:rsid w:val="006F7F1D"/>
    <w:rsid w:val="00701723"/>
    <w:rsid w:val="00724D26"/>
    <w:rsid w:val="007642A6"/>
    <w:rsid w:val="007D7684"/>
    <w:rsid w:val="007F03B3"/>
    <w:rsid w:val="008220A2"/>
    <w:rsid w:val="00851A24"/>
    <w:rsid w:val="008675A7"/>
    <w:rsid w:val="009304BA"/>
    <w:rsid w:val="009B4577"/>
    <w:rsid w:val="00A0350E"/>
    <w:rsid w:val="00AB6CF0"/>
    <w:rsid w:val="00B1059B"/>
    <w:rsid w:val="00B71E77"/>
    <w:rsid w:val="00C06BDA"/>
    <w:rsid w:val="00C135AF"/>
    <w:rsid w:val="00C14C1B"/>
    <w:rsid w:val="00D104E5"/>
    <w:rsid w:val="00D27FF1"/>
    <w:rsid w:val="00D63429"/>
    <w:rsid w:val="00E10210"/>
    <w:rsid w:val="00E56C9E"/>
    <w:rsid w:val="00E91882"/>
    <w:rsid w:val="00F03776"/>
    <w:rsid w:val="00F81C8D"/>
    <w:rsid w:val="00FA1082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CAB"/>
  <w15:chartTrackingRefBased/>
  <w15:docId w15:val="{910595C6-D734-4C99-AEAF-15EE2B9C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2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Ailuri,Srujana</dc:creator>
  <cp:keywords/>
  <dc:description/>
  <cp:lastModifiedBy>Ailuri,Srujana</cp:lastModifiedBy>
  <cp:revision>39</cp:revision>
  <dcterms:created xsi:type="dcterms:W3CDTF">2024-02-14T03:14:00Z</dcterms:created>
  <dcterms:modified xsi:type="dcterms:W3CDTF">2024-02-14T21:22:00Z</dcterms:modified>
</cp:coreProperties>
</file>