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 RAG Chatbot with Streamlit - Documentation</w:t>
      </w:r>
    </w:p>
    <w:p>
      <w:pPr>
        <w:pStyle w:val="Heading1"/>
      </w:pPr>
      <w:r>
        <w:t>1. Overview</w:t>
      </w:r>
    </w:p>
    <w:p>
      <w:r>
        <w:t>This document provides a detailed explanation of the Python-based RAG (Retrieval-Augmented Generation) chatbot. The application enables users to upload PDFs or text files, generates vector embeddings using a local LLM via Ollama, and performs semantic search with a user-friendly Streamlit UI.</w:t>
      </w:r>
    </w:p>
    <w:p>
      <w:pPr>
        <w:pStyle w:val="Heading1"/>
      </w:pPr>
      <w:r>
        <w:t>2. Architecture Flow Diagram</w:t>
      </w:r>
    </w:p>
    <w:p>
      <w:r>
        <w:t>Below is the architecture diagram for the Python RAG chatbot implementation.</w:t>
      </w:r>
    </w:p>
    <w:p>
      <w:r>
        <w:drawing>
          <wp:inline xmlns:a="http://schemas.openxmlformats.org/drawingml/2006/main" xmlns:pic="http://schemas.openxmlformats.org/drawingml/2006/picture">
            <wp:extent cx="5943600" cy="3962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ython_rag_architec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3. Code Structure and Key Components</w:t>
      </w:r>
    </w:p>
    <w:p>
      <w:r>
        <w:t>The application consists of the following main components:</w:t>
      </w:r>
    </w:p>
    <w:p>
      <w:r>
        <w:t>1. Streamlit UI (`app.py`): Handles file upload, query input, and displaying results.</w:t>
        <w:br/>
        <w:t>2. RAG Pipeline (`rag_pipeline.py`): Responsible for loading documents, chunking text, embedding generation, storing vectors, and retrieving relevant context for a given question.</w:t>
        <w:br/>
        <w:t>3. FAISS: In-memory vector database used to store and search document embeddings.</w:t>
        <w:br/>
        <w:t>4. Ollama: Local LLM server providing embedding and generation APIs.</w:t>
      </w:r>
    </w:p>
    <w:p>
      <w:pPr>
        <w:pStyle w:val="Heading1"/>
      </w:pPr>
      <w:r>
        <w:t>4. Libraries and Tools Used</w:t>
      </w:r>
    </w:p>
    <w:p>
      <w:r>
        <w:t>- **Streamlit**: For building a simple and reactive web UI.</w:t>
        <w:br/>
        <w:t>- **LangChain**: Provides document loading, text splitting, and integration with Ollama embeddings.</w:t>
        <w:br/>
        <w:t>- **FAISS**: Vector similarity search library from Facebook AI Research, used for storing and retrieving text chunks.</w:t>
        <w:br/>
        <w:t>- **PyPDF**: For parsing PDF content into text.</w:t>
        <w:br/>
        <w:t>- **Ollama**: Local deployment tool for LLMs such as LLaMA 3, providing `/embeddings` and `/generate` HTTP APIs.</w:t>
        <w:br/>
        <w:t>- **ChromaDB** (optional): Can be used as an alternative vector store backend.</w:t>
      </w:r>
    </w:p>
    <w:p>
      <w:pPr>
        <w:pStyle w:val="Heading1"/>
      </w:pPr>
      <w:r>
        <w:t>5. Application Flow</w:t>
      </w:r>
    </w:p>
    <w:p>
      <w:r>
        <w:t>1. User uploads a PDF or text document via Streamlit interface.</w:t>
        <w:br/>
        <w:t>2. The text is extracted (using PyPDF for PDFs).</w:t>
        <w:br/>
        <w:t>3. Text is split into smaller overlapping chunks using LangChain.</w:t>
        <w:br/>
        <w:t>4. Each chunk is converted into a vector using the Ollama `/embeddings` endpoint.</w:t>
        <w:br/>
        <w:t>5. Chunks and vectors are stored in FAISS for fast retrieval.</w:t>
        <w:br/>
        <w:t>6. When a user asks a question, it is embedded into a vector using the same embedding model.</w:t>
        <w:br/>
        <w:t>7. FAISS retrieves the most relevant chunks based on cosine similarity.</w:t>
        <w:br/>
        <w:t>8. Retrieved chunks are added to the prompt for the `/generate` API call to Ollama.</w:t>
        <w:br/>
        <w:t>9. Final answer is shown in the Streamlit interface.</w:t>
      </w:r>
    </w:p>
    <w:p>
      <w:pPr>
        <w:pStyle w:val="Heading1"/>
      </w:pPr>
      <w:r>
        <w:t>6. Sample UI Code Snippet</w:t>
      </w:r>
    </w:p>
    <w:p>
      <w:r>
        <w:t>Below is a sample from the Streamlit application code (app.py):</w:t>
      </w:r>
    </w:p>
    <w:p>
      <w:r>
        <w:t>st.title("📚 RAG Chatbot with Ollama")</w:t>
        <w:br/>
        <w:t>query = st.text_input("Ask me anything from the docs...")</w:t>
        <w:br/>
        <w:t>if query:</w:t>
        <w:br/>
        <w:t xml:space="preserve">    response = get_answer(query)</w:t>
        <w:br/>
        <w:t xml:space="preserve">    st.success(response)</w:t>
      </w:r>
    </w:p>
    <w:p>
      <w:pPr>
        <w:pStyle w:val="Heading1"/>
      </w:pPr>
      <w:r>
        <w:t>7. Future Enhancements</w:t>
      </w:r>
    </w:p>
    <w:p>
      <w:r>
        <w:t>- Enable file upload for real-time document updates.</w:t>
        <w:br/>
        <w:t>- Persist vector store across sessions using ChromaDB or SQLite.</w:t>
        <w:br/>
        <w:t>- Support for markdown rendering and follow-up questions.</w:t>
        <w:br/>
        <w:t>- UI improvements and chat history support.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