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45F8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МИНИСТЕРСТВО НАУКИ И ВЫСШЕГО ОБРАЗОВАНИЯ </w:t>
      </w:r>
    </w:p>
    <w:p w14:paraId="636A413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РОССИЙСКОЙ ФЕДЕРАЦИИ </w:t>
      </w:r>
    </w:p>
    <w:p w14:paraId="7E54BA36" w14:textId="77777777" w:rsid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Федеральное государственное бюджетное образовательное учреждение </w:t>
      </w:r>
    </w:p>
    <w:p w14:paraId="1378A4A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высшего образования </w:t>
      </w:r>
    </w:p>
    <w:p w14:paraId="1651580A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«Воронежский государственный технический университет» </w:t>
      </w:r>
    </w:p>
    <w:p w14:paraId="49AB220B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(ФГБОУ ВО «ВГТУ», ВГТУ)</w:t>
      </w:r>
    </w:p>
    <w:p w14:paraId="4545D27E" w14:textId="77777777" w:rsidR="00F964FB" w:rsidRPr="007B157F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b/>
          <w:color w:val="000000"/>
          <w:szCs w:val="28"/>
        </w:rPr>
      </w:pPr>
    </w:p>
    <w:p w14:paraId="22A90517" w14:textId="77777777" w:rsidR="006F31FA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Факультет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</w:r>
      <w:r w:rsidR="006F31FA" w:rsidRPr="006F31FA">
        <w:rPr>
          <w:rFonts w:eastAsia="Calibri"/>
          <w:color w:val="000000"/>
          <w:szCs w:val="28"/>
        </w:rPr>
        <w:t xml:space="preserve">информационных технологий и компьютерной </w:t>
      </w:r>
    </w:p>
    <w:p w14:paraId="49350A9D" w14:textId="77777777" w:rsidR="00F964FB" w:rsidRPr="006F31FA" w:rsidRDefault="006F31FA" w:rsidP="006F31FA">
      <w:pPr>
        <w:pBdr>
          <w:top w:val="nil"/>
          <w:left w:val="nil"/>
          <w:bottom w:val="nil"/>
          <w:right w:val="nil"/>
          <w:between w:val="nil"/>
        </w:pBdr>
        <w:ind w:left="1418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безопасности</w:t>
      </w:r>
    </w:p>
    <w:p w14:paraId="12E4F8E9" w14:textId="77777777" w:rsidR="00F964FB" w:rsidRPr="006F31FA" w:rsidRDefault="00F964FB" w:rsidP="00F964FB">
      <w:pP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Кафедра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  <w:t xml:space="preserve">систем управления и информационных технологий </w:t>
      </w:r>
    </w:p>
    <w:p w14:paraId="752DCE3F" w14:textId="77777777" w:rsidR="008C2ED6" w:rsidRDefault="00F964FB" w:rsidP="00F964FB">
      <w:pPr>
        <w:ind w:left="1418"/>
        <w:rPr>
          <w:rFonts w:eastAsia="Calibri"/>
          <w:color w:val="000000"/>
          <w:szCs w:val="28"/>
        </w:rPr>
      </w:pPr>
      <w:r w:rsidRPr="007B157F">
        <w:rPr>
          <w:rFonts w:eastAsia="Calibri"/>
          <w:color w:val="000000"/>
          <w:szCs w:val="28"/>
        </w:rPr>
        <w:t>в строительстве</w:t>
      </w:r>
    </w:p>
    <w:p w14:paraId="794E2B4A" w14:textId="77777777" w:rsidR="00F964FB" w:rsidRDefault="00F964FB" w:rsidP="00F964FB">
      <w:pPr>
        <w:jc w:val="center"/>
      </w:pPr>
    </w:p>
    <w:p w14:paraId="46DF9F02" w14:textId="77777777" w:rsidR="00F964FB" w:rsidRDefault="00F964FB" w:rsidP="00F964FB">
      <w:pPr>
        <w:jc w:val="center"/>
      </w:pPr>
    </w:p>
    <w:p w14:paraId="0BE3E393" w14:textId="77777777" w:rsidR="00F964FB" w:rsidRPr="00C54231" w:rsidRDefault="00F964FB" w:rsidP="00F964FB">
      <w:pPr>
        <w:jc w:val="center"/>
      </w:pPr>
    </w:p>
    <w:p w14:paraId="409E3BB2" w14:textId="16B38F9D" w:rsidR="008C2ED6" w:rsidRPr="00C54231" w:rsidRDefault="008C2ED6" w:rsidP="00F964FB">
      <w:pPr>
        <w:ind w:firstLine="0"/>
        <w:jc w:val="center"/>
      </w:pPr>
      <w:r>
        <w:t>Отчет по лабораторн</w:t>
      </w:r>
      <w:r w:rsidR="008E75AF">
        <w:t xml:space="preserve">ой работе № </w:t>
      </w:r>
      <w:r w:rsidR="00B3178E">
        <w:t>4</w:t>
      </w:r>
    </w:p>
    <w:p w14:paraId="1164E579" w14:textId="77777777" w:rsidR="008C2ED6" w:rsidRPr="00C54231" w:rsidRDefault="008C2ED6" w:rsidP="00F964FB">
      <w:pPr>
        <w:ind w:firstLine="0"/>
        <w:jc w:val="center"/>
        <w:rPr>
          <w:rFonts w:eastAsia="Symbol"/>
          <w:kern w:val="2"/>
          <w:lang w:eastAsia="zh-CN" w:bidi="hi-IN"/>
        </w:rPr>
      </w:pPr>
      <w:r w:rsidRPr="00C54231">
        <w:rPr>
          <w:rFonts w:eastAsia="Symbol"/>
          <w:kern w:val="2"/>
          <w:lang w:eastAsia="zh-CN" w:bidi="hi-IN"/>
        </w:rPr>
        <w:t>по дисциплине:</w:t>
      </w:r>
      <w:r>
        <w:rPr>
          <w:rFonts w:eastAsia="Symbol"/>
          <w:kern w:val="2"/>
          <w:lang w:eastAsia="zh-CN" w:bidi="hi-IN"/>
        </w:rPr>
        <w:t xml:space="preserve"> </w:t>
      </w:r>
      <w:r w:rsidR="000D3290">
        <w:rPr>
          <w:rFonts w:eastAsia="Symbol"/>
          <w:kern w:val="2"/>
          <w:lang w:eastAsia="zh-CN" w:bidi="hi-IN"/>
        </w:rPr>
        <w:t>Вычислительные системы, сети и телекоммуникации</w:t>
      </w:r>
    </w:p>
    <w:p w14:paraId="66C40335" w14:textId="77777777" w:rsidR="008C2ED6" w:rsidRPr="00C54231" w:rsidRDefault="008C2ED6" w:rsidP="00F964FB">
      <w:pPr>
        <w:ind w:left="3540"/>
      </w:pPr>
    </w:p>
    <w:p w14:paraId="08BC0790" w14:textId="0963BBBA" w:rsidR="008C2ED6" w:rsidRPr="00C54231" w:rsidRDefault="008C2ED6" w:rsidP="00F964FB">
      <w:pPr>
        <w:ind w:left="3540"/>
      </w:pPr>
      <w:r w:rsidRPr="00C54231">
        <w:t xml:space="preserve">Выполнил студент: </w:t>
      </w:r>
      <w:r w:rsidR="00AE5AD1">
        <w:t>Кенарских К.Д.</w:t>
      </w:r>
    </w:p>
    <w:p w14:paraId="307AC3BB" w14:textId="77777777" w:rsidR="008C2ED6" w:rsidRPr="00C54231" w:rsidRDefault="008C2ED6" w:rsidP="00F964FB">
      <w:pPr>
        <w:ind w:left="3540"/>
      </w:pPr>
      <w:r w:rsidRPr="00C54231">
        <w:t xml:space="preserve">Группа: </w:t>
      </w:r>
      <w:r w:rsidR="008E75AF">
        <w:t>б</w:t>
      </w:r>
      <w:r>
        <w:t>ПИ-</w:t>
      </w:r>
      <w:r w:rsidR="008E75AF">
        <w:t>2</w:t>
      </w:r>
      <w:r w:rsidR="006F31FA">
        <w:t>2</w:t>
      </w:r>
      <w:r w:rsidR="008E75AF">
        <w:t>1</w:t>
      </w:r>
    </w:p>
    <w:p w14:paraId="70B39B0C" w14:textId="77777777" w:rsidR="008C2ED6" w:rsidRPr="00C54231" w:rsidRDefault="008C2ED6" w:rsidP="00F964FB">
      <w:pPr>
        <w:ind w:left="3540"/>
      </w:pPr>
      <w:r w:rsidRPr="00C54231">
        <w:t>Руководитель: до</w:t>
      </w:r>
      <w:r>
        <w:t xml:space="preserve">цент, </w:t>
      </w:r>
      <w:proofErr w:type="spellStart"/>
      <w:r>
        <w:t>Акамсина</w:t>
      </w:r>
      <w:proofErr w:type="spellEnd"/>
      <w:r>
        <w:t xml:space="preserve"> Н.В.</w:t>
      </w:r>
    </w:p>
    <w:p w14:paraId="35500B74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26088895">
          <v:line id="Прямая соединительная линия 17" o:spid="_x0000_s2050" style="position:absolute;left:0;text-align:left;z-index:251659264;visibility:visible;mso-wrap-distance-top:-3e-5mm;mso-wrap-distance-bottom:-3e-5mm;mso-width-relative:margin" from="366.6pt,14pt" to="420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" strokecolor="black [3200]" strokeweight=".5pt">
            <v:stroke joinstyle="miter"/>
            <o:lock v:ext="edit" shapetype="f"/>
          </v:line>
        </w:pict>
      </w:r>
      <w:r w:rsidR="008C2ED6" w:rsidRPr="00C54231">
        <w:t>Работа защищена «</w:t>
      </w:r>
      <w:r w:rsidR="008C2ED6" w:rsidRPr="00C54231">
        <w:tab/>
        <w:t xml:space="preserve">» </w:t>
      </w:r>
      <w:r w:rsidR="008C2ED6" w:rsidRPr="00C54231">
        <w:tab/>
      </w:r>
      <w:r w:rsidR="008C2ED6" w:rsidRPr="00C54231">
        <w:tab/>
        <w:t xml:space="preserve"> 20</w:t>
      </w:r>
      <w:r w:rsidR="008E75AF">
        <w:t>2</w:t>
      </w:r>
      <w:r w:rsidR="006F31FA">
        <w:t>3</w:t>
      </w:r>
      <w:r w:rsidR="008C2ED6" w:rsidRPr="00C54231">
        <w:t>г.</w:t>
      </w:r>
    </w:p>
    <w:p w14:paraId="5AD430CA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306C73F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2053" type="#_x0000_t202" style="position:absolute;left:0;text-align:left;margin-left:364.35pt;margin-top:13.85pt;width:94.05pt;height:23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" filled="f" stroked="f" strokeweight=".5pt">
            <v:textbox>
              <w:txbxContent>
                <w:p w14:paraId="12FF8426" w14:textId="77777777" w:rsidR="008C2ED6" w:rsidRPr="007B6536" w:rsidRDefault="008C2ED6" w:rsidP="008C2ED6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7B6536">
                    <w:rPr>
                      <w:sz w:val="20"/>
                      <w:szCs w:val="20"/>
                    </w:rPr>
                    <w:t>(подпись)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BA9177B">
          <v:line id="Прямая соединительная линия 14" o:spid="_x0000_s2052" style="position:absolute;left:0;text-align:left;z-index:251661312;visibility:visible;mso-wrap-distance-top:-3e-5mm;mso-wrap-distance-bottom:-3e-5mm;mso-width-relative:margin" from="393pt,15.5pt" to="462.3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" strokecolor="black [3200]" strokeweight=".5pt">
            <v:stroke joinstyle="miter"/>
            <o:lock v:ext="edit" shapetype="f"/>
          </v:line>
        </w:pict>
      </w:r>
      <w:r>
        <w:rPr>
          <w:noProof/>
          <w:lang w:eastAsia="ru-RU"/>
        </w:rPr>
        <w:pict w14:anchorId="30F69A3C">
          <v:line id="Прямая соединительная линия 10" o:spid="_x0000_s2051" style="position:absolute;left:0;text-align:left;z-index:251660288;visibility:visible;mso-wrap-distance-top:-3e-5mm;mso-wrap-distance-bottom:-3e-5mm" from="307pt,15.6pt" to="366.2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" strokecolor="black [3200]" strokeweight=".5pt">
            <v:stroke joinstyle="miter"/>
            <o:lock v:ext="edit" shapetype="f"/>
          </v:line>
        </w:pict>
      </w:r>
      <w:r w:rsidR="008C2ED6" w:rsidRPr="00C54231">
        <w:t>С оценкой</w:t>
      </w:r>
    </w:p>
    <w:p w14:paraId="19609272" w14:textId="77777777" w:rsidR="008C2ED6" w:rsidRPr="00C54231" w:rsidRDefault="008C2ED6" w:rsidP="008C2ED6">
      <w:pPr>
        <w:jc w:val="center"/>
      </w:pPr>
    </w:p>
    <w:p w14:paraId="28DEE9D2" w14:textId="77777777" w:rsidR="008C2ED6" w:rsidRDefault="008C2ED6" w:rsidP="008C2ED6">
      <w:pPr>
        <w:jc w:val="center"/>
      </w:pPr>
    </w:p>
    <w:p w14:paraId="0ABCDEEE" w14:textId="77777777" w:rsidR="008C2ED6" w:rsidRDefault="008C2ED6" w:rsidP="008C2ED6">
      <w:pPr>
        <w:jc w:val="center"/>
      </w:pPr>
    </w:p>
    <w:p w14:paraId="0AC10870" w14:textId="77777777" w:rsidR="008C2ED6" w:rsidRDefault="008C2ED6" w:rsidP="008C2ED6">
      <w:pPr>
        <w:jc w:val="center"/>
      </w:pPr>
    </w:p>
    <w:p w14:paraId="2A6D581A" w14:textId="77777777" w:rsidR="000D3290" w:rsidRDefault="000D3290" w:rsidP="008C2ED6">
      <w:pPr>
        <w:jc w:val="center"/>
      </w:pPr>
    </w:p>
    <w:p w14:paraId="3FD9A5C0" w14:textId="77777777" w:rsidR="008C2ED6" w:rsidRDefault="008C2ED6" w:rsidP="008C2ED6">
      <w:pPr>
        <w:jc w:val="center"/>
      </w:pPr>
    </w:p>
    <w:p w14:paraId="1BB89B75" w14:textId="77777777" w:rsidR="00016957" w:rsidRDefault="00016957" w:rsidP="008C2ED6">
      <w:pPr>
        <w:jc w:val="center"/>
      </w:pPr>
    </w:p>
    <w:p w14:paraId="14308FC7" w14:textId="52258963" w:rsidR="008C2ED6" w:rsidRDefault="008C2ED6" w:rsidP="00F964FB">
      <w:pPr>
        <w:ind w:firstLine="0"/>
        <w:jc w:val="center"/>
      </w:pPr>
      <w:r w:rsidRPr="00C54231">
        <w:t>Воронеж 20</w:t>
      </w:r>
      <w:r w:rsidR="008E75AF">
        <w:t>2</w:t>
      </w:r>
      <w:r w:rsidR="006F31FA">
        <w:t>3</w:t>
      </w:r>
    </w:p>
    <w:p w14:paraId="48EEE69A" w14:textId="77777777" w:rsidR="009D1F31" w:rsidRPr="008433F9" w:rsidRDefault="009D1F31" w:rsidP="009D1F31">
      <w:pPr>
        <w:jc w:val="left"/>
        <w:rPr>
          <w:b/>
          <w:bCs/>
        </w:rPr>
      </w:pPr>
      <w:r w:rsidRPr="008433F9">
        <w:rPr>
          <w:b/>
          <w:bCs/>
        </w:rPr>
        <w:lastRenderedPageBreak/>
        <w:t>Цель работы:</w:t>
      </w:r>
    </w:p>
    <w:p w14:paraId="10118813" w14:textId="553556F2" w:rsidR="009D1F31" w:rsidRPr="008433F9" w:rsidRDefault="009D1F31" w:rsidP="009D1F31">
      <w:pPr>
        <w:ind w:firstLine="0"/>
        <w:jc w:val="left"/>
      </w:pPr>
      <w:r>
        <w:tab/>
        <w:t xml:space="preserve">Изучение </w:t>
      </w:r>
      <w:r w:rsidR="00B3178E">
        <w:t>представления чисел со знаком в прямом и дополнительном коде.</w:t>
      </w:r>
    </w:p>
    <w:p w14:paraId="0B9E0A7C" w14:textId="77777777" w:rsidR="009D1F31" w:rsidRPr="008433F9" w:rsidRDefault="009D1F31" w:rsidP="009D1F31">
      <w:pPr>
        <w:ind w:firstLine="0"/>
        <w:jc w:val="left"/>
        <w:rPr>
          <w:b/>
          <w:bCs/>
        </w:rPr>
      </w:pPr>
      <w:r w:rsidRPr="008433F9">
        <w:tab/>
      </w:r>
      <w:r w:rsidRPr="008433F9">
        <w:rPr>
          <w:b/>
          <w:bCs/>
        </w:rPr>
        <w:t>Программные средства:</w:t>
      </w:r>
    </w:p>
    <w:p w14:paraId="4904F8C2" w14:textId="673CB28D" w:rsidR="009D1F31" w:rsidRDefault="009D1F31" w:rsidP="009D1F31">
      <w:pPr>
        <w:ind w:firstLine="0"/>
        <w:jc w:val="left"/>
      </w:pPr>
      <w:r w:rsidRPr="008433F9">
        <w:rPr>
          <w:b/>
          <w:bCs/>
        </w:rPr>
        <w:tab/>
      </w:r>
      <w:r>
        <w:t>Интерактивный пакет программ «Компьютерная арифметика».</w:t>
      </w:r>
    </w:p>
    <w:p w14:paraId="1E9AB446" w14:textId="3002AE3C" w:rsidR="00542D3A" w:rsidRDefault="00542D3A" w:rsidP="009D1F31">
      <w:pPr>
        <w:ind w:firstLine="0"/>
        <w:jc w:val="left"/>
      </w:pPr>
    </w:p>
    <w:p w14:paraId="71E2EE3D" w14:textId="2C2E17AE" w:rsidR="00542D3A" w:rsidRDefault="00542D3A" w:rsidP="009D1F31">
      <w:pPr>
        <w:ind w:firstLine="0"/>
        <w:jc w:val="left"/>
        <w:rPr>
          <w:b/>
          <w:bCs/>
        </w:rPr>
      </w:pPr>
      <w:r>
        <w:tab/>
      </w:r>
      <w:r>
        <w:rPr>
          <w:b/>
          <w:bCs/>
        </w:rPr>
        <w:t>Задания для внеаудиторной работы:</w:t>
      </w:r>
    </w:p>
    <w:p w14:paraId="7F4F3923" w14:textId="71853C27" w:rsidR="00B3178E" w:rsidRDefault="00B3178E">
      <w:pPr>
        <w:pStyle w:val="a7"/>
        <w:numPr>
          <w:ilvl w:val="0"/>
          <w:numId w:val="1"/>
        </w:numPr>
        <w:jc w:val="left"/>
      </w:pPr>
      <w:r>
        <w:t>Записать дату рождения (</w:t>
      </w:r>
      <w:r>
        <w:rPr>
          <w:lang w:val="en-US"/>
        </w:rPr>
        <w:t>A</w:t>
      </w:r>
      <w:r w:rsidRPr="00B3178E">
        <w:t xml:space="preserve"> = </w:t>
      </w:r>
      <w:r>
        <w:t xml:space="preserve">месяц рождения, </w:t>
      </w:r>
      <w:r>
        <w:rPr>
          <w:lang w:val="en-US"/>
        </w:rPr>
        <w:t>B</w:t>
      </w:r>
      <w:r w:rsidRPr="00B3178E">
        <w:t xml:space="preserve"> =</w:t>
      </w:r>
      <w:r>
        <w:t xml:space="preserve"> число рождения).</w:t>
      </w:r>
    </w:p>
    <w:p w14:paraId="4DE67C68" w14:textId="71CA6C21" w:rsidR="00B3178E" w:rsidRDefault="00B3178E">
      <w:pPr>
        <w:pStyle w:val="a7"/>
        <w:numPr>
          <w:ilvl w:val="0"/>
          <w:numId w:val="1"/>
        </w:numPr>
        <w:jc w:val="left"/>
      </w:pPr>
      <w:r>
        <w:t xml:space="preserve">Представить число </w:t>
      </w:r>
      <w:r>
        <w:rPr>
          <w:lang w:val="en-US"/>
        </w:rPr>
        <w:t>A</w:t>
      </w:r>
      <w:r w:rsidRPr="00B3178E">
        <w:t xml:space="preserve"> + </w:t>
      </w:r>
      <w:r>
        <w:t>256 в прямом коде на 16-разрядной сетке.</w:t>
      </w:r>
    </w:p>
    <w:p w14:paraId="7DA32D96" w14:textId="0209A2D5" w:rsidR="00B3178E" w:rsidRDefault="00B3178E">
      <w:pPr>
        <w:pStyle w:val="a7"/>
        <w:numPr>
          <w:ilvl w:val="0"/>
          <w:numId w:val="1"/>
        </w:numPr>
        <w:jc w:val="left"/>
      </w:pPr>
      <w:r>
        <w:t xml:space="preserve">Записать дополнительный код числа </w:t>
      </w:r>
      <w:r>
        <w:rPr>
          <w:lang w:val="en-US"/>
        </w:rPr>
        <w:t>B</w:t>
      </w:r>
      <w:r w:rsidRPr="00B3178E">
        <w:t xml:space="preserve"> - 32 </w:t>
      </w:r>
      <w:r>
        <w:t>на 16-разрядной сетке.</w:t>
      </w:r>
    </w:p>
    <w:p w14:paraId="46B871A9" w14:textId="35291D00" w:rsidR="00B3178E" w:rsidRDefault="00B3178E">
      <w:pPr>
        <w:pStyle w:val="a7"/>
        <w:numPr>
          <w:ilvl w:val="0"/>
          <w:numId w:val="1"/>
        </w:numPr>
        <w:jc w:val="left"/>
      </w:pPr>
      <w:r>
        <w:t>Записать оба двоичных числа – в прямом и дополнительном коде компактно шестнадцатиричным числом.</w:t>
      </w:r>
    </w:p>
    <w:p w14:paraId="054A477E" w14:textId="5FD075B6" w:rsidR="00B3178E" w:rsidRDefault="00B3178E" w:rsidP="00B3178E">
      <w:pPr>
        <w:jc w:val="left"/>
      </w:pPr>
    </w:p>
    <w:p w14:paraId="44869E5D" w14:textId="77777777" w:rsidR="00C748D9" w:rsidRDefault="00C748D9" w:rsidP="00C748D9">
      <w:pPr>
        <w:jc w:val="left"/>
      </w:pPr>
      <w:r>
        <w:t xml:space="preserve">Для представления десятичных чисел в двоичной системе счисления в прямом и обратном коде, в обоих случая, в начале следует перевести числа в двоичную сс, а затем, следуя алгоритмам из методического пособия записать их в требуемых кодах. </w:t>
      </w:r>
      <w:r>
        <w:t>Решение задания представлено на рисунке 1.</w:t>
      </w:r>
    </w:p>
    <w:p w14:paraId="5B409F3B" w14:textId="2F51D993" w:rsidR="00C748D9" w:rsidRDefault="00C748D9" w:rsidP="00B3178E">
      <w:pPr>
        <w:jc w:val="left"/>
      </w:pPr>
    </w:p>
    <w:p w14:paraId="2A3E5B1A" w14:textId="77777777" w:rsidR="00C748D9" w:rsidRDefault="00C748D9" w:rsidP="00C748D9">
      <w:pPr>
        <w:keepNext/>
        <w:jc w:val="left"/>
      </w:pPr>
      <w:r w:rsidRPr="00C748D9">
        <w:lastRenderedPageBreak/>
        <w:drawing>
          <wp:inline distT="0" distB="0" distL="0" distR="0" wp14:anchorId="0184ED66" wp14:editId="001D4A64">
            <wp:extent cx="5487166" cy="67636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AB86" w14:textId="3338F807" w:rsidR="00C748D9" w:rsidRDefault="00C748D9" w:rsidP="00C748D9">
      <w:pPr>
        <w:pStyle w:val="ab"/>
        <w:jc w:val="left"/>
        <w:rPr>
          <w:color w:val="auto"/>
          <w:sz w:val="28"/>
          <w:szCs w:val="28"/>
        </w:rPr>
      </w:pPr>
      <w:r w:rsidRPr="00C748D9">
        <w:rPr>
          <w:color w:val="auto"/>
          <w:sz w:val="28"/>
          <w:szCs w:val="28"/>
        </w:rPr>
        <w:t xml:space="preserve">Рисунок </w:t>
      </w:r>
      <w:r w:rsidRPr="00C748D9">
        <w:rPr>
          <w:color w:val="auto"/>
          <w:sz w:val="28"/>
          <w:szCs w:val="28"/>
        </w:rPr>
        <w:fldChar w:fldCharType="begin"/>
      </w:r>
      <w:r w:rsidRPr="00C748D9">
        <w:rPr>
          <w:color w:val="auto"/>
          <w:sz w:val="28"/>
          <w:szCs w:val="28"/>
        </w:rPr>
        <w:instrText xml:space="preserve"> SEQ Рисунок \* ARABIC </w:instrText>
      </w:r>
      <w:r w:rsidRPr="00C748D9">
        <w:rPr>
          <w:color w:val="auto"/>
          <w:sz w:val="28"/>
          <w:szCs w:val="28"/>
        </w:rPr>
        <w:fldChar w:fldCharType="separate"/>
      </w:r>
      <w:r w:rsidR="000411E1">
        <w:rPr>
          <w:noProof/>
          <w:color w:val="auto"/>
          <w:sz w:val="28"/>
          <w:szCs w:val="28"/>
        </w:rPr>
        <w:t>1</w:t>
      </w:r>
      <w:r w:rsidRPr="00C748D9">
        <w:rPr>
          <w:color w:val="auto"/>
          <w:sz w:val="28"/>
          <w:szCs w:val="28"/>
        </w:rPr>
        <w:fldChar w:fldCharType="end"/>
      </w:r>
      <w:r w:rsidRPr="00C748D9">
        <w:rPr>
          <w:color w:val="auto"/>
          <w:sz w:val="28"/>
          <w:szCs w:val="28"/>
        </w:rPr>
        <w:t xml:space="preserve"> - Решение задания 3</w:t>
      </w:r>
    </w:p>
    <w:p w14:paraId="46E53B44" w14:textId="631F6A8E" w:rsidR="00C748D9" w:rsidRDefault="00C748D9" w:rsidP="00C748D9"/>
    <w:p w14:paraId="08253462" w14:textId="77777777" w:rsidR="00C748D9" w:rsidRDefault="00C748D9" w:rsidP="00C748D9">
      <w:pPr>
        <w:rPr>
          <w:b/>
          <w:bCs/>
        </w:rPr>
      </w:pPr>
      <w:r>
        <w:rPr>
          <w:b/>
          <w:bCs/>
        </w:rPr>
        <w:t>Задачи наподобие задачам из контрольной работы:</w:t>
      </w:r>
    </w:p>
    <w:p w14:paraId="4747B508" w14:textId="78893446" w:rsidR="00C748D9" w:rsidRDefault="00C748D9">
      <w:pPr>
        <w:pStyle w:val="a7"/>
        <w:numPr>
          <w:ilvl w:val="0"/>
          <w:numId w:val="2"/>
        </w:numPr>
      </w:pPr>
      <w:r>
        <w:t>Десятичное число 125 записать в двухбайтном прямом коде.</w:t>
      </w:r>
    </w:p>
    <w:p w14:paraId="12865793" w14:textId="291977CD" w:rsidR="00C748D9" w:rsidRDefault="00C748D9">
      <w:pPr>
        <w:pStyle w:val="a7"/>
        <w:numPr>
          <w:ilvl w:val="0"/>
          <w:numId w:val="2"/>
        </w:numPr>
      </w:pPr>
      <w:r>
        <w:t>Десятичное число -25 записать в однобайтном обратном коде.</w:t>
      </w:r>
    </w:p>
    <w:p w14:paraId="5115B5B5" w14:textId="4C5EE4C9" w:rsidR="00FE21E6" w:rsidRDefault="00FE21E6">
      <w:pPr>
        <w:pStyle w:val="a7"/>
        <w:numPr>
          <w:ilvl w:val="0"/>
          <w:numId w:val="2"/>
        </w:numPr>
      </w:pPr>
      <w:r>
        <w:t xml:space="preserve">Записать десятичное число со знаком, закодированное следующим дополнительным кодом 100010000100000111100001. </w:t>
      </w:r>
    </w:p>
    <w:p w14:paraId="6F7BD95E" w14:textId="382ECC92" w:rsidR="00FE21E6" w:rsidRDefault="00FE21E6" w:rsidP="00FE21E6"/>
    <w:p w14:paraId="766AC7D1" w14:textId="3ECE2233" w:rsidR="00FE21E6" w:rsidRDefault="00FE21E6" w:rsidP="00FE21E6">
      <w:r>
        <w:lastRenderedPageBreak/>
        <w:t xml:space="preserve">Для перевода в прямой код изначальное число представим в двоичной сс, а затем допишем старшие разряды, чтобы число соответствовало двухбайтному коду, старший разряд отвечает за знак. Для перевода в обратный код аналогично переведем число в двоичную сс, затем представим обратный код и добавим 2. Для перевода из дополнительного кода в десятичную сс используем ранее описанный алгоритм перевода в дополнительный код в обратном порядке. </w:t>
      </w:r>
      <w:r>
        <w:t>Решение задания представлено на рисунке 2.</w:t>
      </w:r>
    </w:p>
    <w:p w14:paraId="0502CE2E" w14:textId="57AC7168" w:rsidR="00FE21E6" w:rsidRDefault="00FE21E6" w:rsidP="00FE21E6"/>
    <w:p w14:paraId="024BD6B9" w14:textId="77777777" w:rsidR="00FE21E6" w:rsidRDefault="00FE21E6" w:rsidP="00FE21E6">
      <w:pPr>
        <w:keepNext/>
      </w:pPr>
      <w:r w:rsidRPr="00FE21E6">
        <w:drawing>
          <wp:inline distT="0" distB="0" distL="0" distR="0" wp14:anchorId="2682A716" wp14:editId="3B01BD70">
            <wp:extent cx="5234940" cy="64504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457" cy="64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FDDB" w14:textId="7B3D0CF8" w:rsidR="00FE21E6" w:rsidRPr="00B25605" w:rsidRDefault="00FE21E6" w:rsidP="00B25605">
      <w:pPr>
        <w:pStyle w:val="ab"/>
        <w:rPr>
          <w:color w:val="auto"/>
          <w:sz w:val="28"/>
          <w:szCs w:val="28"/>
        </w:rPr>
      </w:pPr>
      <w:r w:rsidRPr="00FE21E6">
        <w:rPr>
          <w:color w:val="auto"/>
          <w:sz w:val="28"/>
          <w:szCs w:val="28"/>
        </w:rPr>
        <w:t xml:space="preserve">Рисунок </w:t>
      </w:r>
      <w:r w:rsidRPr="00FE21E6">
        <w:rPr>
          <w:color w:val="auto"/>
          <w:sz w:val="28"/>
          <w:szCs w:val="28"/>
        </w:rPr>
        <w:fldChar w:fldCharType="begin"/>
      </w:r>
      <w:r w:rsidRPr="00FE21E6">
        <w:rPr>
          <w:color w:val="auto"/>
          <w:sz w:val="28"/>
          <w:szCs w:val="28"/>
        </w:rPr>
        <w:instrText xml:space="preserve"> SEQ Рисунок \* ARABIC </w:instrText>
      </w:r>
      <w:r w:rsidRPr="00FE21E6">
        <w:rPr>
          <w:color w:val="auto"/>
          <w:sz w:val="28"/>
          <w:szCs w:val="28"/>
        </w:rPr>
        <w:fldChar w:fldCharType="separate"/>
      </w:r>
      <w:r w:rsidR="000411E1">
        <w:rPr>
          <w:noProof/>
          <w:color w:val="auto"/>
          <w:sz w:val="28"/>
          <w:szCs w:val="28"/>
        </w:rPr>
        <w:t>2</w:t>
      </w:r>
      <w:r w:rsidRPr="00FE21E6">
        <w:rPr>
          <w:color w:val="auto"/>
          <w:sz w:val="28"/>
          <w:szCs w:val="28"/>
        </w:rPr>
        <w:fldChar w:fldCharType="end"/>
      </w:r>
      <w:r w:rsidRPr="00FE21E6">
        <w:rPr>
          <w:color w:val="auto"/>
          <w:sz w:val="28"/>
          <w:szCs w:val="28"/>
        </w:rPr>
        <w:t xml:space="preserve"> - Решение задания 4</w:t>
      </w:r>
    </w:p>
    <w:p w14:paraId="7E3B4F88" w14:textId="77777777" w:rsidR="00FE21E6" w:rsidRDefault="00FE21E6" w:rsidP="00FE21E6">
      <w:pPr>
        <w:rPr>
          <w:b/>
          <w:bCs/>
        </w:rPr>
      </w:pPr>
      <w:r>
        <w:rPr>
          <w:b/>
          <w:bCs/>
        </w:rPr>
        <w:lastRenderedPageBreak/>
        <w:t>Контрольный тест:</w:t>
      </w:r>
    </w:p>
    <w:p w14:paraId="3F3E2515" w14:textId="090C1512" w:rsidR="00FE21E6" w:rsidRDefault="00FE21E6">
      <w:pPr>
        <w:pStyle w:val="a7"/>
        <w:numPr>
          <w:ilvl w:val="0"/>
          <w:numId w:val="3"/>
        </w:numPr>
      </w:pPr>
      <w:r>
        <w:t>А</w:t>
      </w:r>
    </w:p>
    <w:p w14:paraId="2F90FDBA" w14:textId="26C1B893" w:rsidR="00FE21E6" w:rsidRDefault="00FE21E6">
      <w:pPr>
        <w:pStyle w:val="a7"/>
        <w:numPr>
          <w:ilvl w:val="0"/>
          <w:numId w:val="3"/>
        </w:numPr>
      </w:pPr>
      <w:r>
        <w:t>Б</w:t>
      </w:r>
    </w:p>
    <w:p w14:paraId="70D2A588" w14:textId="5029D60B" w:rsidR="00FE21E6" w:rsidRDefault="00155B91">
      <w:pPr>
        <w:pStyle w:val="a7"/>
        <w:numPr>
          <w:ilvl w:val="0"/>
          <w:numId w:val="3"/>
        </w:numPr>
      </w:pPr>
      <w:r>
        <w:t>Б</w:t>
      </w:r>
    </w:p>
    <w:p w14:paraId="70054780" w14:textId="0ABE73DF" w:rsidR="00155B91" w:rsidRDefault="00155B91">
      <w:pPr>
        <w:pStyle w:val="a7"/>
        <w:numPr>
          <w:ilvl w:val="0"/>
          <w:numId w:val="3"/>
        </w:numPr>
      </w:pPr>
      <w:r>
        <w:t>А</w:t>
      </w:r>
    </w:p>
    <w:p w14:paraId="476FEACF" w14:textId="32AB0A8F" w:rsidR="00155B91" w:rsidRDefault="00155B91" w:rsidP="00155B91"/>
    <w:p w14:paraId="52763E4A" w14:textId="77777777" w:rsidR="00DA0205" w:rsidRDefault="00DA0205" w:rsidP="00DA0205">
      <w:pPr>
        <w:rPr>
          <w:b/>
          <w:bCs/>
        </w:rPr>
      </w:pPr>
      <w:r>
        <w:rPr>
          <w:b/>
          <w:bCs/>
        </w:rPr>
        <w:t>Контрольные задания:</w:t>
      </w:r>
    </w:p>
    <w:p w14:paraId="66C0E91D" w14:textId="76756053" w:rsidR="00155B91" w:rsidRDefault="00DA0205" w:rsidP="00155B91">
      <w:r>
        <w:t>Решения контрольных заданий представлены на рисунке 3.</w:t>
      </w:r>
    </w:p>
    <w:p w14:paraId="0FFD58C0" w14:textId="1C4D80CA" w:rsidR="00DA0205" w:rsidRDefault="00DA0205" w:rsidP="00155B91"/>
    <w:p w14:paraId="6D1D81C9" w14:textId="77777777" w:rsidR="000411E1" w:rsidRDefault="000411E1" w:rsidP="000411E1">
      <w:pPr>
        <w:keepNext/>
      </w:pPr>
      <w:r w:rsidRPr="000411E1">
        <w:drawing>
          <wp:inline distT="0" distB="0" distL="0" distR="0" wp14:anchorId="30F1D80D" wp14:editId="4B183884">
            <wp:extent cx="4747260" cy="5791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528" cy="58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7470" w14:textId="768460D4" w:rsidR="000411E1" w:rsidRDefault="000411E1" w:rsidP="000411E1">
      <w:pPr>
        <w:pStyle w:val="ab"/>
        <w:rPr>
          <w:color w:val="auto"/>
          <w:sz w:val="28"/>
          <w:szCs w:val="28"/>
        </w:rPr>
      </w:pPr>
      <w:r w:rsidRPr="000411E1">
        <w:rPr>
          <w:color w:val="auto"/>
          <w:sz w:val="28"/>
          <w:szCs w:val="28"/>
        </w:rPr>
        <w:t xml:space="preserve">Рисунок </w:t>
      </w:r>
      <w:r w:rsidRPr="000411E1">
        <w:rPr>
          <w:color w:val="auto"/>
          <w:sz w:val="28"/>
          <w:szCs w:val="28"/>
        </w:rPr>
        <w:fldChar w:fldCharType="begin"/>
      </w:r>
      <w:r w:rsidRPr="000411E1">
        <w:rPr>
          <w:color w:val="auto"/>
          <w:sz w:val="28"/>
          <w:szCs w:val="28"/>
        </w:rPr>
        <w:instrText xml:space="preserve"> SEQ Рисунок \* ARABIC </w:instrText>
      </w:r>
      <w:r w:rsidRPr="000411E1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3</w:t>
      </w:r>
      <w:r w:rsidRPr="000411E1">
        <w:rPr>
          <w:color w:val="auto"/>
          <w:sz w:val="28"/>
          <w:szCs w:val="28"/>
        </w:rPr>
        <w:fldChar w:fldCharType="end"/>
      </w:r>
      <w:r w:rsidRPr="000411E1">
        <w:rPr>
          <w:color w:val="auto"/>
          <w:sz w:val="28"/>
          <w:szCs w:val="28"/>
        </w:rPr>
        <w:t xml:space="preserve"> - Решение контрольных заданий</w:t>
      </w:r>
    </w:p>
    <w:p w14:paraId="7AB8B95A" w14:textId="77777777" w:rsidR="000411E1" w:rsidRDefault="000411E1" w:rsidP="000411E1">
      <w:r>
        <w:lastRenderedPageBreak/>
        <w:t>Результаты выполнения контрольных заданий представлены на рисунке 4.</w:t>
      </w:r>
    </w:p>
    <w:p w14:paraId="5CC01FEB" w14:textId="77777777" w:rsidR="000411E1" w:rsidRDefault="000411E1" w:rsidP="000411E1">
      <w:pPr>
        <w:rPr>
          <w:noProof/>
        </w:rPr>
      </w:pPr>
    </w:p>
    <w:p w14:paraId="4601A7C0" w14:textId="77777777" w:rsidR="000411E1" w:rsidRDefault="000411E1" w:rsidP="000411E1">
      <w:pPr>
        <w:keepNext/>
      </w:pPr>
      <w:r>
        <w:rPr>
          <w:noProof/>
        </w:rPr>
        <w:drawing>
          <wp:inline distT="0" distB="0" distL="0" distR="0" wp14:anchorId="0A905D42" wp14:editId="71C7D1FF">
            <wp:extent cx="4671060" cy="3779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" t="800"/>
                    <a:stretch/>
                  </pic:blipFill>
                  <pic:spPr bwMode="auto">
                    <a:xfrm>
                      <a:off x="0" y="0"/>
                      <a:ext cx="46710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4AF1A" w14:textId="27376F13" w:rsidR="000411E1" w:rsidRDefault="000411E1" w:rsidP="000411E1">
      <w:pPr>
        <w:pStyle w:val="ab"/>
        <w:rPr>
          <w:color w:val="auto"/>
          <w:sz w:val="28"/>
          <w:szCs w:val="28"/>
        </w:rPr>
      </w:pPr>
      <w:r w:rsidRPr="000411E1">
        <w:rPr>
          <w:color w:val="auto"/>
          <w:sz w:val="28"/>
          <w:szCs w:val="28"/>
        </w:rPr>
        <w:t xml:space="preserve">Рисунок </w:t>
      </w:r>
      <w:r w:rsidRPr="000411E1">
        <w:rPr>
          <w:color w:val="auto"/>
          <w:sz w:val="28"/>
          <w:szCs w:val="28"/>
        </w:rPr>
        <w:fldChar w:fldCharType="begin"/>
      </w:r>
      <w:r w:rsidRPr="000411E1">
        <w:rPr>
          <w:color w:val="auto"/>
          <w:sz w:val="28"/>
          <w:szCs w:val="28"/>
        </w:rPr>
        <w:instrText xml:space="preserve"> SEQ Рисунок \* ARABIC </w:instrText>
      </w:r>
      <w:r w:rsidRPr="000411E1">
        <w:rPr>
          <w:color w:val="auto"/>
          <w:sz w:val="28"/>
          <w:szCs w:val="28"/>
        </w:rPr>
        <w:fldChar w:fldCharType="separate"/>
      </w:r>
      <w:r w:rsidRPr="000411E1">
        <w:rPr>
          <w:noProof/>
          <w:color w:val="auto"/>
          <w:sz w:val="28"/>
          <w:szCs w:val="28"/>
        </w:rPr>
        <w:t>4</w:t>
      </w:r>
      <w:r w:rsidRPr="000411E1">
        <w:rPr>
          <w:color w:val="auto"/>
          <w:sz w:val="28"/>
          <w:szCs w:val="28"/>
        </w:rPr>
        <w:fldChar w:fldCharType="end"/>
      </w:r>
      <w:r w:rsidRPr="000411E1">
        <w:rPr>
          <w:color w:val="auto"/>
          <w:sz w:val="28"/>
          <w:szCs w:val="28"/>
        </w:rPr>
        <w:t xml:space="preserve"> - Результаты контрольных заданий</w:t>
      </w:r>
    </w:p>
    <w:p w14:paraId="14ACFE67" w14:textId="16B8CBC5" w:rsidR="000411E1" w:rsidRDefault="000411E1" w:rsidP="000411E1">
      <w:r>
        <w:br w:type="page"/>
      </w:r>
    </w:p>
    <w:p w14:paraId="7FC03111" w14:textId="77777777" w:rsidR="000411E1" w:rsidRDefault="000411E1" w:rsidP="000411E1">
      <w:pPr>
        <w:rPr>
          <w:b/>
          <w:bCs/>
        </w:rPr>
      </w:pPr>
      <w:r>
        <w:rPr>
          <w:b/>
          <w:bCs/>
        </w:rPr>
        <w:lastRenderedPageBreak/>
        <w:t>Вывод:</w:t>
      </w:r>
    </w:p>
    <w:p w14:paraId="4A6E1471" w14:textId="0C8D706E" w:rsidR="000411E1" w:rsidRPr="000411E1" w:rsidRDefault="000411E1" w:rsidP="000411E1">
      <w:pPr>
        <w:jc w:val="left"/>
      </w:pPr>
      <w:r>
        <w:t>В ходе выполнения лабораторной работы</w:t>
      </w:r>
      <w:r>
        <w:t xml:space="preserve"> были изучены </w:t>
      </w:r>
      <w:r>
        <w:t>представления чисел со знаком в прямом и дополнительном коде</w:t>
      </w:r>
      <w:r>
        <w:t xml:space="preserve">, алгоритмы перевода чисел в прямой и дополнительный коды. Исследованы способы представления чисел, записанных в прямом и обратных кодах, в шестнадцатиричной системе счисления. </w:t>
      </w:r>
      <w:r>
        <w:t>Выполнен ряд внеаудиторных и контрольных заданий.</w:t>
      </w:r>
    </w:p>
    <w:sectPr w:rsidR="000411E1" w:rsidRPr="000411E1" w:rsidSect="00EB3F93">
      <w:footerReference w:type="default" r:id="rId12"/>
      <w:pgSz w:w="11906" w:h="16838" w:code="9"/>
      <w:pgMar w:top="1134" w:right="851" w:bottom="1134" w:left="1701" w:header="510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D333B" w14:textId="77777777" w:rsidR="00C916B6" w:rsidRDefault="00C916B6" w:rsidP="00F4301D">
      <w:pPr>
        <w:spacing w:line="240" w:lineRule="auto"/>
      </w:pPr>
      <w:r>
        <w:separator/>
      </w:r>
    </w:p>
  </w:endnote>
  <w:endnote w:type="continuationSeparator" w:id="0">
    <w:p w14:paraId="7092D29C" w14:textId="77777777" w:rsidR="00C916B6" w:rsidRDefault="00C916B6" w:rsidP="00F43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522F" w14:textId="77777777" w:rsidR="00261E45" w:rsidRDefault="00261E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17451" w14:textId="77777777" w:rsidR="00C916B6" w:rsidRDefault="00C916B6" w:rsidP="00F4301D">
      <w:pPr>
        <w:spacing w:line="240" w:lineRule="auto"/>
      </w:pPr>
      <w:r>
        <w:separator/>
      </w:r>
    </w:p>
  </w:footnote>
  <w:footnote w:type="continuationSeparator" w:id="0">
    <w:p w14:paraId="1A5AFD7F" w14:textId="77777777" w:rsidR="00C916B6" w:rsidRDefault="00C916B6" w:rsidP="00F43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518E"/>
    <w:multiLevelType w:val="hybridMultilevel"/>
    <w:tmpl w:val="1B68E47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336E1C"/>
    <w:multiLevelType w:val="hybridMultilevel"/>
    <w:tmpl w:val="D8527FB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014162"/>
    <w:multiLevelType w:val="hybridMultilevel"/>
    <w:tmpl w:val="28549C0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48216456">
    <w:abstractNumId w:val="1"/>
  </w:num>
  <w:num w:numId="2" w16cid:durableId="813831479">
    <w:abstractNumId w:val="2"/>
  </w:num>
  <w:num w:numId="3" w16cid:durableId="2124113032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01D"/>
    <w:rsid w:val="00001DF3"/>
    <w:rsid w:val="00003D1E"/>
    <w:rsid w:val="000143D4"/>
    <w:rsid w:val="00016957"/>
    <w:rsid w:val="00030E52"/>
    <w:rsid w:val="000411E1"/>
    <w:rsid w:val="00056B17"/>
    <w:rsid w:val="00061473"/>
    <w:rsid w:val="00071EC5"/>
    <w:rsid w:val="000825DE"/>
    <w:rsid w:val="0008324A"/>
    <w:rsid w:val="000904D8"/>
    <w:rsid w:val="000B2116"/>
    <w:rsid w:val="000B2764"/>
    <w:rsid w:val="000C1083"/>
    <w:rsid w:val="000C2F75"/>
    <w:rsid w:val="000C34A0"/>
    <w:rsid w:val="000D3290"/>
    <w:rsid w:val="000E5369"/>
    <w:rsid w:val="000E659D"/>
    <w:rsid w:val="000F5B4F"/>
    <w:rsid w:val="000F6204"/>
    <w:rsid w:val="0013033D"/>
    <w:rsid w:val="0014518B"/>
    <w:rsid w:val="00146438"/>
    <w:rsid w:val="00146EB4"/>
    <w:rsid w:val="0015016B"/>
    <w:rsid w:val="00155B91"/>
    <w:rsid w:val="00171FCA"/>
    <w:rsid w:val="0017574A"/>
    <w:rsid w:val="001C4BEF"/>
    <w:rsid w:val="001D6A0B"/>
    <w:rsid w:val="001F387B"/>
    <w:rsid w:val="0021468D"/>
    <w:rsid w:val="00221401"/>
    <w:rsid w:val="002324F9"/>
    <w:rsid w:val="00233AC7"/>
    <w:rsid w:val="0024369B"/>
    <w:rsid w:val="00251496"/>
    <w:rsid w:val="00261E45"/>
    <w:rsid w:val="00270CDC"/>
    <w:rsid w:val="00275F66"/>
    <w:rsid w:val="002A4729"/>
    <w:rsid w:val="002A68B6"/>
    <w:rsid w:val="002C1CD5"/>
    <w:rsid w:val="002D12B2"/>
    <w:rsid w:val="002F7B61"/>
    <w:rsid w:val="003135C1"/>
    <w:rsid w:val="00324857"/>
    <w:rsid w:val="0034073E"/>
    <w:rsid w:val="00363923"/>
    <w:rsid w:val="00380E2B"/>
    <w:rsid w:val="003A458B"/>
    <w:rsid w:val="003B4AE7"/>
    <w:rsid w:val="003B7975"/>
    <w:rsid w:val="003C3853"/>
    <w:rsid w:val="003C5403"/>
    <w:rsid w:val="003D363F"/>
    <w:rsid w:val="003E4EF5"/>
    <w:rsid w:val="003F3336"/>
    <w:rsid w:val="0042397F"/>
    <w:rsid w:val="00447EF2"/>
    <w:rsid w:val="00465EC7"/>
    <w:rsid w:val="00483EF8"/>
    <w:rsid w:val="004D7CAD"/>
    <w:rsid w:val="00500117"/>
    <w:rsid w:val="00516B86"/>
    <w:rsid w:val="00517B26"/>
    <w:rsid w:val="00523C73"/>
    <w:rsid w:val="005257E9"/>
    <w:rsid w:val="00542D3A"/>
    <w:rsid w:val="00577772"/>
    <w:rsid w:val="00586038"/>
    <w:rsid w:val="005A6855"/>
    <w:rsid w:val="005C2D4E"/>
    <w:rsid w:val="005C6487"/>
    <w:rsid w:val="00601081"/>
    <w:rsid w:val="00604529"/>
    <w:rsid w:val="00612EAD"/>
    <w:rsid w:val="006252F3"/>
    <w:rsid w:val="00626511"/>
    <w:rsid w:val="00656A96"/>
    <w:rsid w:val="00672AF1"/>
    <w:rsid w:val="0068581F"/>
    <w:rsid w:val="00690C4B"/>
    <w:rsid w:val="006A6C6C"/>
    <w:rsid w:val="006A6FA5"/>
    <w:rsid w:val="006B25C9"/>
    <w:rsid w:val="006B7154"/>
    <w:rsid w:val="006C13FE"/>
    <w:rsid w:val="006C5556"/>
    <w:rsid w:val="006F31FA"/>
    <w:rsid w:val="0073318C"/>
    <w:rsid w:val="00755B4E"/>
    <w:rsid w:val="0076311E"/>
    <w:rsid w:val="0076782C"/>
    <w:rsid w:val="00783127"/>
    <w:rsid w:val="007A0EF2"/>
    <w:rsid w:val="007A4B3C"/>
    <w:rsid w:val="007B0CF5"/>
    <w:rsid w:val="007B26EC"/>
    <w:rsid w:val="007F54C5"/>
    <w:rsid w:val="008065CF"/>
    <w:rsid w:val="008300D8"/>
    <w:rsid w:val="00831094"/>
    <w:rsid w:val="00843840"/>
    <w:rsid w:val="00847973"/>
    <w:rsid w:val="00854DF9"/>
    <w:rsid w:val="008671CD"/>
    <w:rsid w:val="00887CF3"/>
    <w:rsid w:val="00890C9D"/>
    <w:rsid w:val="00897674"/>
    <w:rsid w:val="008C2ED6"/>
    <w:rsid w:val="008C7802"/>
    <w:rsid w:val="008E42E4"/>
    <w:rsid w:val="008E75AF"/>
    <w:rsid w:val="00904D93"/>
    <w:rsid w:val="00905D6A"/>
    <w:rsid w:val="00911DB7"/>
    <w:rsid w:val="0093350B"/>
    <w:rsid w:val="00937F72"/>
    <w:rsid w:val="009449BA"/>
    <w:rsid w:val="00946A5A"/>
    <w:rsid w:val="009574F1"/>
    <w:rsid w:val="00961D00"/>
    <w:rsid w:val="00964AC4"/>
    <w:rsid w:val="009806FE"/>
    <w:rsid w:val="00981DF0"/>
    <w:rsid w:val="009B47B3"/>
    <w:rsid w:val="009C6B77"/>
    <w:rsid w:val="009C7E32"/>
    <w:rsid w:val="009D1F31"/>
    <w:rsid w:val="009E4854"/>
    <w:rsid w:val="00A01F58"/>
    <w:rsid w:val="00A102E5"/>
    <w:rsid w:val="00A24245"/>
    <w:rsid w:val="00A31534"/>
    <w:rsid w:val="00A35AE5"/>
    <w:rsid w:val="00A40C74"/>
    <w:rsid w:val="00A4160A"/>
    <w:rsid w:val="00AB4348"/>
    <w:rsid w:val="00AE5AD1"/>
    <w:rsid w:val="00AF612C"/>
    <w:rsid w:val="00B1209E"/>
    <w:rsid w:val="00B16BD7"/>
    <w:rsid w:val="00B25605"/>
    <w:rsid w:val="00B3178E"/>
    <w:rsid w:val="00B31D1E"/>
    <w:rsid w:val="00B61989"/>
    <w:rsid w:val="00B62D0E"/>
    <w:rsid w:val="00B73E03"/>
    <w:rsid w:val="00B7773C"/>
    <w:rsid w:val="00B824AF"/>
    <w:rsid w:val="00B8571D"/>
    <w:rsid w:val="00B865FE"/>
    <w:rsid w:val="00BA6E53"/>
    <w:rsid w:val="00BB2975"/>
    <w:rsid w:val="00BB42E5"/>
    <w:rsid w:val="00BC499B"/>
    <w:rsid w:val="00BF06F2"/>
    <w:rsid w:val="00C2335C"/>
    <w:rsid w:val="00C264CF"/>
    <w:rsid w:val="00C2766F"/>
    <w:rsid w:val="00C30000"/>
    <w:rsid w:val="00C31065"/>
    <w:rsid w:val="00C3366F"/>
    <w:rsid w:val="00C353BF"/>
    <w:rsid w:val="00C364DA"/>
    <w:rsid w:val="00C44F81"/>
    <w:rsid w:val="00C61CDB"/>
    <w:rsid w:val="00C6248A"/>
    <w:rsid w:val="00C72B3D"/>
    <w:rsid w:val="00C748D9"/>
    <w:rsid w:val="00C916B6"/>
    <w:rsid w:val="00CB17FF"/>
    <w:rsid w:val="00CC6AD8"/>
    <w:rsid w:val="00CC7381"/>
    <w:rsid w:val="00CD6A3B"/>
    <w:rsid w:val="00CE4159"/>
    <w:rsid w:val="00CF6C03"/>
    <w:rsid w:val="00D045E7"/>
    <w:rsid w:val="00D80D78"/>
    <w:rsid w:val="00D868B1"/>
    <w:rsid w:val="00DA0205"/>
    <w:rsid w:val="00DC272D"/>
    <w:rsid w:val="00DC5FCB"/>
    <w:rsid w:val="00E244C9"/>
    <w:rsid w:val="00E2751C"/>
    <w:rsid w:val="00E52B04"/>
    <w:rsid w:val="00E67DF2"/>
    <w:rsid w:val="00E90964"/>
    <w:rsid w:val="00E9593C"/>
    <w:rsid w:val="00E96644"/>
    <w:rsid w:val="00EA6427"/>
    <w:rsid w:val="00EB3F93"/>
    <w:rsid w:val="00EC0CAA"/>
    <w:rsid w:val="00F062F1"/>
    <w:rsid w:val="00F301D6"/>
    <w:rsid w:val="00F3489F"/>
    <w:rsid w:val="00F3564A"/>
    <w:rsid w:val="00F35DCA"/>
    <w:rsid w:val="00F4301D"/>
    <w:rsid w:val="00F55906"/>
    <w:rsid w:val="00F6570D"/>
    <w:rsid w:val="00F86190"/>
    <w:rsid w:val="00F934E1"/>
    <w:rsid w:val="00F964FB"/>
    <w:rsid w:val="00FA5ACE"/>
    <w:rsid w:val="00FA665C"/>
    <w:rsid w:val="00FB29F7"/>
    <w:rsid w:val="00FE21E6"/>
    <w:rsid w:val="00FF382D"/>
    <w:rsid w:val="00FF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A7CCE81"/>
  <w15:docId w15:val="{46B75DC2-E49D-4BE9-8657-BF92B752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975"/>
    <w:pPr>
      <w:spacing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61989"/>
    <w:pPr>
      <w:keepNext/>
      <w:keepLines/>
      <w:pageBreakBefore/>
      <w:jc w:val="center"/>
      <w:outlineLvl w:val="0"/>
    </w:pPr>
    <w:rPr>
      <w:b/>
      <w:color w:val="00000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350B"/>
    <w:pPr>
      <w:keepNext/>
      <w:keepLines/>
      <w:spacing w:before="40"/>
      <w:outlineLvl w:val="1"/>
    </w:pPr>
    <w:rPr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61989"/>
    <w:rPr>
      <w:b/>
      <w:color w:val="000000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semiHidden/>
    <w:rsid w:val="0093350B"/>
    <w:rPr>
      <w:rFonts w:ascii="Times New Roman" w:eastAsia="Times New Roman" w:hAnsi="Times New Roman" w:cs="Times New Roman"/>
      <w:color w:val="2F5496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301D"/>
  </w:style>
  <w:style w:type="paragraph" w:styleId="a5">
    <w:name w:val="footer"/>
    <w:basedOn w:val="a"/>
    <w:link w:val="a6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301D"/>
  </w:style>
  <w:style w:type="paragraph" w:styleId="a7">
    <w:name w:val="List Paragraph"/>
    <w:basedOn w:val="a"/>
    <w:uiPriority w:val="34"/>
    <w:qFormat/>
    <w:rsid w:val="00DC5FCB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3C540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HTML">
    <w:name w:val="HTML Typewriter"/>
    <w:uiPriority w:val="99"/>
    <w:semiHidden/>
    <w:unhideWhenUsed/>
    <w:rsid w:val="0024369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uiPriority w:val="99"/>
    <w:unhideWhenUsed/>
    <w:rsid w:val="00690C4B"/>
    <w:rPr>
      <w:color w:val="0000FF"/>
      <w:u w:val="single"/>
    </w:rPr>
  </w:style>
  <w:style w:type="character" w:styleId="aa">
    <w:name w:val="FollowedHyperlink"/>
    <w:uiPriority w:val="99"/>
    <w:semiHidden/>
    <w:unhideWhenUsed/>
    <w:rsid w:val="001F387B"/>
    <w:rPr>
      <w:color w:val="954F72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E67DF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CF6C03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c">
    <w:name w:val="line number"/>
    <w:basedOn w:val="a0"/>
    <w:uiPriority w:val="99"/>
    <w:semiHidden/>
    <w:unhideWhenUsed/>
    <w:rsid w:val="0021468D"/>
  </w:style>
  <w:style w:type="paragraph" w:styleId="ad">
    <w:name w:val="TOC Heading"/>
    <w:basedOn w:val="1"/>
    <w:next w:val="a"/>
    <w:uiPriority w:val="39"/>
    <w:unhideWhenUsed/>
    <w:qFormat/>
    <w:rsid w:val="00DC272D"/>
    <w:pPr>
      <w:outlineLvl w:val="9"/>
    </w:pPr>
    <w:rPr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056B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link w:val="ae"/>
    <w:uiPriority w:val="99"/>
    <w:semiHidden/>
    <w:rsid w:val="00056B17"/>
    <w:rPr>
      <w:rFonts w:ascii="Segoe UI" w:hAnsi="Segoe UI" w:cs="Segoe UI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6252F3"/>
    <w:pPr>
      <w:spacing w:after="100"/>
    </w:pPr>
  </w:style>
  <w:style w:type="character" w:styleId="af0">
    <w:name w:val="Strong"/>
    <w:uiPriority w:val="22"/>
    <w:qFormat/>
    <w:rsid w:val="00F301D6"/>
    <w:rPr>
      <w:b/>
      <w:bCs/>
    </w:rPr>
  </w:style>
  <w:style w:type="paragraph" w:styleId="af1">
    <w:name w:val="No Spacing"/>
    <w:uiPriority w:val="1"/>
    <w:qFormat/>
    <w:rsid w:val="000F6204"/>
    <w:rPr>
      <w:sz w:val="28"/>
      <w:szCs w:val="22"/>
      <w:lang w:eastAsia="en-US"/>
    </w:rPr>
  </w:style>
  <w:style w:type="character" w:customStyle="1" w:styleId="ipa">
    <w:name w:val="ipa"/>
    <w:basedOn w:val="a0"/>
    <w:rsid w:val="000F6204"/>
  </w:style>
  <w:style w:type="paragraph" w:customStyle="1" w:styleId="msonormal0">
    <w:name w:val="msonormal"/>
    <w:basedOn w:val="a"/>
    <w:rsid w:val="00CD6A3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rsid w:val="00221401"/>
    <w:pPr>
      <w:spacing w:after="120" w:line="480" w:lineRule="auto"/>
      <w:ind w:left="283" w:firstLine="0"/>
      <w:jc w:val="left"/>
    </w:pPr>
    <w:rPr>
      <w:rFonts w:ascii="Calibri" w:hAnsi="Calibri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21401"/>
    <w:rPr>
      <w:rFonts w:ascii="Calibri" w:hAnsi="Calibri"/>
      <w:sz w:val="24"/>
      <w:szCs w:val="24"/>
    </w:rPr>
  </w:style>
  <w:style w:type="paragraph" w:styleId="af2">
    <w:name w:val="Body Text"/>
    <w:basedOn w:val="a"/>
    <w:link w:val="af3"/>
    <w:uiPriority w:val="99"/>
    <w:semiHidden/>
    <w:unhideWhenUsed/>
    <w:rsid w:val="00BB297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BB2975"/>
    <w:rPr>
      <w:sz w:val="28"/>
      <w:szCs w:val="22"/>
      <w:lang w:eastAsia="en-US"/>
    </w:rPr>
  </w:style>
  <w:style w:type="table" w:styleId="af4">
    <w:name w:val="Table Grid"/>
    <w:basedOn w:val="a1"/>
    <w:uiPriority w:val="39"/>
    <w:rsid w:val="00897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4A87-9021-4A93-8CCF-E72464045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7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Links>
    <vt:vector size="282" baseType="variant">
      <vt:variant>
        <vt:i4>7864423</vt:i4>
      </vt:variant>
      <vt:variant>
        <vt:i4>297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720917</vt:i4>
      </vt:variant>
      <vt:variant>
        <vt:i4>294</vt:i4>
      </vt:variant>
      <vt:variant>
        <vt:i4>0</vt:i4>
      </vt:variant>
      <vt:variant>
        <vt:i4>5</vt:i4>
      </vt:variant>
      <vt:variant>
        <vt:lpwstr>https://learn.javascript.ru/</vt:lpwstr>
      </vt:variant>
      <vt:variant>
        <vt:lpwstr/>
      </vt:variant>
      <vt:variant>
        <vt:i4>8192040</vt:i4>
      </vt:variant>
      <vt:variant>
        <vt:i4>291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5636175</vt:i4>
      </vt:variant>
      <vt:variant>
        <vt:i4>258</vt:i4>
      </vt:variant>
      <vt:variant>
        <vt:i4>0</vt:i4>
      </vt:variant>
      <vt:variant>
        <vt:i4>5</vt:i4>
      </vt:variant>
      <vt:variant>
        <vt:lpwstr>http://web-dvl.ru/razrabotka-sajtov/</vt:lpwstr>
      </vt:variant>
      <vt:variant>
        <vt:lpwstr/>
      </vt:variant>
      <vt:variant>
        <vt:i4>7012460</vt:i4>
      </vt:variant>
      <vt:variant>
        <vt:i4>255</vt:i4>
      </vt:variant>
      <vt:variant>
        <vt:i4>0</vt:i4>
      </vt:variant>
      <vt:variant>
        <vt:i4>5</vt:i4>
      </vt:variant>
      <vt:variant>
        <vt:lpwstr>http://web-dvl.ru/</vt:lpwstr>
      </vt:variant>
      <vt:variant>
        <vt:lpwstr/>
      </vt:variant>
      <vt:variant>
        <vt:i4>1048629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_Toc10142172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_Toc10142171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_Toc10142170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_Toc10142169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_Toc10142168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_Toc10142167</vt:lpwstr>
      </vt:variant>
      <vt:variant>
        <vt:i4>1310772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_Toc10142166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_Toc10142165</vt:lpwstr>
      </vt:variant>
      <vt:variant>
        <vt:i4>1441844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_Toc10142164</vt:lpwstr>
      </vt:variant>
      <vt:variant>
        <vt:i4>1114164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_Toc10142163</vt:lpwstr>
      </vt:variant>
      <vt:variant>
        <vt:i4>1048628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_Toc10142162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_Toc10142161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_Toc10142160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_Toc10142159</vt:lpwstr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_Toc10142158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_Toc10142157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_Toc10142156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_Toc10142155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_Toc10142154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_Toc10142153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_Toc10142152</vt:lpwstr>
      </vt:variant>
      <vt:variant>
        <vt:i4>1245239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_Toc10142151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_Toc10142150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_Toc10142149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_Toc10142148</vt:lpwstr>
      </vt:variant>
      <vt:variant>
        <vt:i4>1376310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_Toc10142147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_Toc10142146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_Toc10142145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_Toc10142144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_Toc10142143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_Toc10142142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_Toc10142141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_Toc10142140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_Toc10142139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_Toc10142138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_Toc10142137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_Toc10142136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_Toc10142135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_Toc10142134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_Toc10142133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_Toc10142132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_Toc10142131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Петров</dc:creator>
  <cp:lastModifiedBy>k</cp:lastModifiedBy>
  <cp:revision>11</cp:revision>
  <dcterms:created xsi:type="dcterms:W3CDTF">2022-04-12T08:25:00Z</dcterms:created>
  <dcterms:modified xsi:type="dcterms:W3CDTF">2023-03-12T21:21:00Z</dcterms:modified>
</cp:coreProperties>
</file>