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50CF7" w14:textId="66A56987" w:rsidR="00B8293E" w:rsidRDefault="00285E88" w:rsidP="00285E88">
      <w:r>
        <w:t>169027956</w:t>
      </w:r>
    </w:p>
    <w:p w14:paraId="6D755A6D" w14:textId="10F12E79" w:rsidR="00285E88" w:rsidRDefault="00285E88" w:rsidP="00285E88">
      <w:r>
        <w:t>Paarth Bagga</w:t>
      </w:r>
    </w:p>
    <w:p w14:paraId="38DFE060" w14:textId="4291EC54" w:rsidR="00285E88" w:rsidRDefault="00285E88" w:rsidP="00285E88">
      <w:r>
        <w:t>CP212</w:t>
      </w:r>
    </w:p>
    <w:p w14:paraId="4C70601F" w14:textId="422D6FAE" w:rsidR="00285E88" w:rsidRDefault="00285E88" w:rsidP="00285E88">
      <w:r>
        <w:t>December 4, 2023</w:t>
      </w:r>
    </w:p>
    <w:p w14:paraId="5025DF21" w14:textId="7B6DB789" w:rsidR="00285E88" w:rsidRDefault="00285E88" w:rsidP="00916E52">
      <w:pPr>
        <w:pStyle w:val="Title"/>
        <w:pBdr>
          <w:bottom w:val="single" w:sz="4" w:space="1" w:color="auto"/>
        </w:pBdr>
        <w:jc w:val="center"/>
      </w:pPr>
      <w:r>
        <w:t xml:space="preserve">Student </w:t>
      </w:r>
      <w:r w:rsidR="002D56BB">
        <w:t>Marking Application Report</w:t>
      </w:r>
    </w:p>
    <w:p w14:paraId="5F4D0AC3" w14:textId="77777777" w:rsidR="00916E52" w:rsidRDefault="00916E52" w:rsidP="002D56BB"/>
    <w:p w14:paraId="3485E87E" w14:textId="77EFDB30" w:rsidR="00916E52" w:rsidRDefault="00916E52" w:rsidP="00916E52">
      <w:pPr>
        <w:pStyle w:val="Heading1"/>
        <w:rPr>
          <w:b/>
          <w:bCs/>
          <w:color w:val="000000" w:themeColor="text1"/>
        </w:rPr>
      </w:pPr>
      <w:r w:rsidRPr="00D7132E">
        <w:rPr>
          <w:b/>
          <w:bCs/>
          <w:color w:val="000000" w:themeColor="text1"/>
        </w:rPr>
        <w:t xml:space="preserve">Application </w:t>
      </w:r>
      <w:r w:rsidR="00D7132E" w:rsidRPr="00D7132E">
        <w:rPr>
          <w:b/>
          <w:bCs/>
          <w:color w:val="000000" w:themeColor="text1"/>
        </w:rPr>
        <w:t>Purpose</w:t>
      </w:r>
      <w:r w:rsidR="00D7132E">
        <w:rPr>
          <w:b/>
          <w:bCs/>
          <w:color w:val="000000" w:themeColor="text1"/>
        </w:rPr>
        <w:t>:</w:t>
      </w:r>
    </w:p>
    <w:p w14:paraId="1B4CBEF2" w14:textId="77777777" w:rsidR="00CE2E69" w:rsidRDefault="00D7132E" w:rsidP="00D7132E">
      <w:r>
        <w:t xml:space="preserve">The Student Marking Application’s purpose is to </w:t>
      </w:r>
      <w:r w:rsidR="00E2067C">
        <w:t xml:space="preserve">import information from a database including courses, grades, and students and then </w:t>
      </w:r>
      <w:r w:rsidR="00F36F5C">
        <w:t xml:space="preserve">organize, and display data. It produces a chart on Excel and creates a report on word with relevant statistics and information relating to the imported information. </w:t>
      </w:r>
    </w:p>
    <w:p w14:paraId="5D0F91C0" w14:textId="66C57ACE" w:rsidR="00CE2E69" w:rsidRDefault="00CE2E69" w:rsidP="00CE2E69">
      <w:pPr>
        <w:pStyle w:val="Heading1"/>
        <w:rPr>
          <w:b/>
          <w:bCs/>
          <w:color w:val="000000" w:themeColor="text1"/>
        </w:rPr>
      </w:pPr>
      <w:r w:rsidRPr="00D7132E">
        <w:rPr>
          <w:b/>
          <w:bCs/>
          <w:color w:val="000000" w:themeColor="text1"/>
        </w:rPr>
        <w:t xml:space="preserve">Application </w:t>
      </w:r>
      <w:r>
        <w:rPr>
          <w:b/>
          <w:bCs/>
          <w:color w:val="000000" w:themeColor="text1"/>
        </w:rPr>
        <w:t>Use</w:t>
      </w:r>
      <w:r>
        <w:rPr>
          <w:b/>
          <w:bCs/>
          <w:color w:val="000000" w:themeColor="text1"/>
        </w:rPr>
        <w:t>:</w:t>
      </w:r>
    </w:p>
    <w:p w14:paraId="4CD4998B" w14:textId="77777777" w:rsidR="00E50F7C" w:rsidRDefault="00CE2E69" w:rsidP="00D7132E">
      <w:r>
        <w:t xml:space="preserve">To use the application, you must first press the corresponding button in the ribbon. </w:t>
      </w:r>
      <w:r w:rsidR="00E52AD9">
        <w:t>Then a user form will prompt you with radio options as well as a continue button</w:t>
      </w:r>
      <w:r w:rsidR="00F84B5B">
        <w:t xml:space="preserve"> (Figure 1)</w:t>
      </w:r>
      <w:r w:rsidR="00E52AD9">
        <w:t xml:space="preserve">. </w:t>
      </w:r>
    </w:p>
    <w:p w14:paraId="5EF1A9CA" w14:textId="7389D2BD" w:rsidR="00E50F7C" w:rsidRDefault="00E50F7C" w:rsidP="00E50F7C">
      <w:pPr>
        <w:jc w:val="center"/>
      </w:pPr>
      <w:r>
        <w:rPr>
          <w:noProof/>
        </w:rPr>
        <w:drawing>
          <wp:inline distT="0" distB="0" distL="0" distR="0" wp14:anchorId="54CAB08F" wp14:editId="0C85FBEF">
            <wp:extent cx="4048125" cy="1517182"/>
            <wp:effectExtent l="0" t="0" r="0" b="6985"/>
            <wp:docPr id="1360711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116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800" cy="152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F5813">
        <w:rPr>
          <w:i/>
          <w:iCs/>
        </w:rPr>
        <w:t>Figure 1</w:t>
      </w:r>
      <w:r w:rsidR="009F5813" w:rsidRPr="009F5813">
        <w:rPr>
          <w:i/>
          <w:iCs/>
        </w:rPr>
        <w:t>: Screenshot of user form emphasizing continue button.</w:t>
      </w:r>
    </w:p>
    <w:p w14:paraId="7F406F42" w14:textId="77777777" w:rsidR="00830D94" w:rsidRDefault="00E52AD9" w:rsidP="00D7132E">
      <w:r>
        <w:t>First you must import the data base before being able to check course enrollment or create a report. Then after the data is imported, you must select one of the courses in the textbook on the right side</w:t>
      </w:r>
      <w:r w:rsidR="00E50F7C">
        <w:t xml:space="preserve"> (Figure 2.)</w:t>
      </w:r>
      <w:r>
        <w:t xml:space="preserve">. </w:t>
      </w:r>
    </w:p>
    <w:p w14:paraId="22654CE0" w14:textId="40D611F7" w:rsidR="00830D94" w:rsidRDefault="00830D94" w:rsidP="00830D94">
      <w:pPr>
        <w:jc w:val="center"/>
      </w:pPr>
      <w:r>
        <w:rPr>
          <w:noProof/>
        </w:rPr>
        <w:drawing>
          <wp:inline distT="0" distB="0" distL="0" distR="0" wp14:anchorId="18828540" wp14:editId="4A01BC0F">
            <wp:extent cx="4419600" cy="1605882"/>
            <wp:effectExtent l="0" t="0" r="0" b="0"/>
            <wp:docPr id="1471713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137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619" cy="161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F5813">
        <w:rPr>
          <w:i/>
          <w:iCs/>
        </w:rPr>
        <w:t xml:space="preserve">Figure </w:t>
      </w:r>
      <w:r>
        <w:rPr>
          <w:i/>
          <w:iCs/>
        </w:rPr>
        <w:t>2</w:t>
      </w:r>
      <w:r w:rsidRPr="009F5813">
        <w:rPr>
          <w:i/>
          <w:iCs/>
        </w:rPr>
        <w:t xml:space="preserve">: </w:t>
      </w:r>
      <w:r>
        <w:rPr>
          <w:i/>
          <w:iCs/>
        </w:rPr>
        <w:t>Arrow showing where to select courses.</w:t>
      </w:r>
    </w:p>
    <w:p w14:paraId="196FFE81" w14:textId="66E8BCB4" w:rsidR="00CE2E69" w:rsidRDefault="00F6018A" w:rsidP="00D7132E">
      <w:r>
        <w:lastRenderedPageBreak/>
        <w:t xml:space="preserve">If you click course enrollment, the application will create a new worksheet with the name of the course as well as its enrollment information including </w:t>
      </w:r>
      <w:r w:rsidR="008F1588">
        <w:t>students first names, last names, IDs, and their grades including their final grade</w:t>
      </w:r>
      <w:r w:rsidR="00830D94">
        <w:t xml:space="preserve"> (Figure 3)</w:t>
      </w:r>
      <w:r w:rsidR="008F1588">
        <w:t xml:space="preserve">. </w:t>
      </w:r>
    </w:p>
    <w:p w14:paraId="4049AAEA" w14:textId="669DB2F1" w:rsidR="00E50F7C" w:rsidRDefault="004938C6" w:rsidP="004938C6">
      <w:pPr>
        <w:jc w:val="center"/>
      </w:pPr>
      <w:r>
        <w:rPr>
          <w:noProof/>
        </w:rPr>
        <w:drawing>
          <wp:inline distT="0" distB="0" distL="0" distR="0" wp14:anchorId="6C2E98C5" wp14:editId="21AC35EE">
            <wp:extent cx="4705350" cy="1622240"/>
            <wp:effectExtent l="0" t="0" r="0" b="0"/>
            <wp:docPr id="58548205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82054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704" cy="162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C74C" w14:textId="2BBAF28C" w:rsidR="008F1588" w:rsidRDefault="004938C6" w:rsidP="00D92211">
      <w:pPr>
        <w:jc w:val="center"/>
      </w:pPr>
      <w:r w:rsidRPr="009F5813">
        <w:rPr>
          <w:i/>
          <w:iCs/>
        </w:rPr>
        <w:t xml:space="preserve">Figure </w:t>
      </w:r>
      <w:r>
        <w:rPr>
          <w:i/>
          <w:iCs/>
        </w:rPr>
        <w:t>3</w:t>
      </w:r>
      <w:r w:rsidRPr="009F5813">
        <w:rPr>
          <w:i/>
          <w:iCs/>
        </w:rPr>
        <w:t xml:space="preserve">: </w:t>
      </w:r>
      <w:r>
        <w:rPr>
          <w:i/>
          <w:iCs/>
        </w:rPr>
        <w:t>Depiction of how information should look on worksheet</w:t>
      </w:r>
      <w:r>
        <w:rPr>
          <w:i/>
          <w:iCs/>
        </w:rPr>
        <w:t>.</w:t>
      </w:r>
    </w:p>
    <w:p w14:paraId="5F60C73D" w14:textId="23C676A7" w:rsidR="008F1588" w:rsidRDefault="008F1588" w:rsidP="00D7132E">
      <w:r>
        <w:t xml:space="preserve">The application also creates a histogram of </w:t>
      </w:r>
      <w:r w:rsidR="00D92211">
        <w:t>the student</w:t>
      </w:r>
      <w:r w:rsidR="00DA1E75">
        <w:t>’</w:t>
      </w:r>
      <w:r w:rsidR="00D92211">
        <w:t xml:space="preserve">s final grades including statistics such as min, max, average, mode, median and </w:t>
      </w:r>
      <w:r w:rsidR="005A3B76">
        <w:t>class standard deviation for the course.</w:t>
      </w:r>
      <w:r w:rsidR="00D92211">
        <w:t xml:space="preserve"> </w:t>
      </w:r>
    </w:p>
    <w:p w14:paraId="20B4B16D" w14:textId="77777777" w:rsidR="004956E9" w:rsidRDefault="004956E9" w:rsidP="00D7132E"/>
    <w:p w14:paraId="3685AD12" w14:textId="2B0E230C" w:rsidR="004956E9" w:rsidRDefault="004956E9" w:rsidP="00D7132E">
      <w:r>
        <w:t xml:space="preserve">The user is then able to create a doc report </w:t>
      </w:r>
      <w:r w:rsidR="00F75D23">
        <w:t xml:space="preserve">containing statistics like min, max etc. Along with the histogram. However, the course enrollment option must have been selected for the </w:t>
      </w:r>
      <w:r w:rsidR="00792D86">
        <w:t xml:space="preserve">course </w:t>
      </w:r>
      <w:proofErr w:type="gramStart"/>
      <w:r w:rsidR="00792D86">
        <w:t>in order to</w:t>
      </w:r>
      <w:proofErr w:type="gramEnd"/>
      <w:r w:rsidR="00792D86">
        <w:t xml:space="preserve"> generate a report for it.</w:t>
      </w:r>
    </w:p>
    <w:p w14:paraId="12704B9C" w14:textId="6A45F90B" w:rsidR="00D7132E" w:rsidRDefault="00D7132E" w:rsidP="00D7132E">
      <w:r>
        <w:t xml:space="preserve"> </w:t>
      </w:r>
    </w:p>
    <w:p w14:paraId="7F8CB916" w14:textId="019F97FB" w:rsidR="00311172" w:rsidRPr="00D7132E" w:rsidRDefault="00311172" w:rsidP="00D7132E"/>
    <w:sectPr w:rsidR="00311172" w:rsidRPr="00D71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88"/>
    <w:rsid w:val="00282A1D"/>
    <w:rsid w:val="00285E88"/>
    <w:rsid w:val="002D56BB"/>
    <w:rsid w:val="00311172"/>
    <w:rsid w:val="004938C6"/>
    <w:rsid w:val="004956E9"/>
    <w:rsid w:val="00534019"/>
    <w:rsid w:val="005A3B76"/>
    <w:rsid w:val="00673270"/>
    <w:rsid w:val="007272A7"/>
    <w:rsid w:val="00792D86"/>
    <w:rsid w:val="00800A0B"/>
    <w:rsid w:val="00830D94"/>
    <w:rsid w:val="008F1588"/>
    <w:rsid w:val="00916E52"/>
    <w:rsid w:val="009F5813"/>
    <w:rsid w:val="00B8293E"/>
    <w:rsid w:val="00CE2E69"/>
    <w:rsid w:val="00D7132E"/>
    <w:rsid w:val="00D92211"/>
    <w:rsid w:val="00DA1E75"/>
    <w:rsid w:val="00E2067C"/>
    <w:rsid w:val="00E50F7C"/>
    <w:rsid w:val="00E52AD9"/>
    <w:rsid w:val="00F36F5C"/>
    <w:rsid w:val="00F6018A"/>
    <w:rsid w:val="00F75D23"/>
    <w:rsid w:val="00F8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4045"/>
  <w15:chartTrackingRefBased/>
  <w15:docId w15:val="{7ACBC1BE-89AD-4E41-B33C-4CDA543C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6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E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E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 Bagga</dc:creator>
  <cp:keywords/>
  <dc:description/>
  <cp:lastModifiedBy>Paarth Bagga</cp:lastModifiedBy>
  <cp:revision>2</cp:revision>
  <dcterms:created xsi:type="dcterms:W3CDTF">2023-12-05T04:54:00Z</dcterms:created>
  <dcterms:modified xsi:type="dcterms:W3CDTF">2023-12-05T04:54:00Z</dcterms:modified>
</cp:coreProperties>
</file>