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EF0A" w14:textId="63858865" w:rsidR="00C97DB8" w:rsidRDefault="00C97DB8" w:rsidP="00C97DB8">
      <w:pPr>
        <w:rPr>
          <w:rFonts w:ascii="宋体" w:hAnsi="宋体"/>
        </w:rPr>
      </w:pPr>
      <w:bookmarkStart w:id="0" w:name="_Hlk532376455"/>
      <w:bookmarkEnd w:id="0"/>
      <w:r>
        <w:rPr>
          <w:rFonts w:ascii="宋体" w:hAnsi="宋体" w:hint="eastAsia"/>
        </w:rPr>
        <w:t>实验编号：</w:t>
      </w:r>
      <w:r>
        <w:rPr>
          <w:rFonts w:ascii="宋体" w:hAnsi="宋体" w:hint="eastAsia"/>
          <w:u w:val="single"/>
        </w:rPr>
        <w:t>10</w:t>
      </w:r>
      <w:r>
        <w:rPr>
          <w:rFonts w:ascii="宋体" w:hAnsi="宋体" w:hint="eastAsia"/>
        </w:rPr>
        <w:t xml:space="preserve"> </w:t>
      </w:r>
      <w:r w:rsidRPr="00D93BBC">
        <w:rPr>
          <w:rFonts w:ascii="宋体" w:hAnsi="宋体" w:hint="eastAsia"/>
          <w:b/>
          <w:bCs/>
          <w:sz w:val="28"/>
          <w:szCs w:val="28"/>
          <w:u w:val="double"/>
        </w:rPr>
        <w:t>四川师大《I</w:t>
      </w:r>
      <w:r w:rsidRPr="00D93BBC">
        <w:rPr>
          <w:rFonts w:ascii="宋体" w:hAnsi="宋体"/>
          <w:b/>
          <w:bCs/>
          <w:sz w:val="28"/>
          <w:szCs w:val="28"/>
          <w:u w:val="double"/>
        </w:rPr>
        <w:t>OS</w:t>
      </w:r>
      <w:r w:rsidRPr="00D93BBC">
        <w:rPr>
          <w:rFonts w:ascii="宋体" w:hAnsi="宋体" w:hint="eastAsia"/>
          <w:b/>
          <w:bCs/>
          <w:sz w:val="28"/>
          <w:szCs w:val="28"/>
          <w:u w:val="double"/>
        </w:rPr>
        <w:t>高级开发技术》实验报告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  <w:u w:val="single"/>
        </w:rPr>
        <w:t xml:space="preserve">2018 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b/>
          <w:bCs/>
          <w:u w:val="single"/>
        </w:rPr>
        <w:t>11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b/>
          <w:bCs/>
          <w:u w:val="single"/>
        </w:rPr>
        <w:t>21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CEF30AB" w14:textId="67867041" w:rsidR="00C97DB8" w:rsidRDefault="00C97DB8" w:rsidP="00C97DB8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2016 </w:t>
      </w:r>
      <w:r>
        <w:rPr>
          <w:rFonts w:ascii="宋体" w:hAnsi="宋体" w:hint="eastAsia"/>
        </w:rPr>
        <w:t>级</w:t>
      </w:r>
      <w:r w:rsidRPr="00416ADC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实验名称：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>作业</w:t>
      </w:r>
      <w:r>
        <w:rPr>
          <w:rFonts w:hint="eastAsia"/>
          <w:u w:val="single"/>
        </w:rPr>
        <w:t>十</w:t>
      </w:r>
      <w:r>
        <w:rPr>
          <w:rFonts w:hint="eastAsia"/>
          <w:u w:val="single"/>
        </w:rPr>
        <w:t xml:space="preserve">      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10BA6441" w14:textId="0F2AE864" w:rsidR="00FE2305" w:rsidRDefault="00C97DB8" w:rsidP="00C97DB8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姓名：_邹琳_      学号：__2016110458_     指导老师：</w:t>
      </w:r>
      <w:proofErr w:type="gramStart"/>
      <w:r>
        <w:rPr>
          <w:rFonts w:ascii="宋体" w:hAnsi="宋体" w:hint="eastAsia"/>
          <w:u w:val="single"/>
        </w:rPr>
        <w:t>李贵洋</w:t>
      </w:r>
      <w:proofErr w:type="gramEnd"/>
      <w:r>
        <w:rPr>
          <w:rFonts w:ascii="宋体" w:hAnsi="宋体" w:hint="eastAsia"/>
        </w:rPr>
        <w:t xml:space="preserve">     实验成绩:_____</w:t>
      </w:r>
      <w:r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3A37017F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0833CB">
        <w:rPr>
          <w:rFonts w:hint="eastAsia"/>
          <w:b/>
          <w:sz w:val="28"/>
          <w:szCs w:val="28"/>
        </w:rPr>
        <w:t>__</w:t>
      </w:r>
      <w:r w:rsidR="00C97DB8">
        <w:rPr>
          <w:rFonts w:hint="eastAsia"/>
          <w:b/>
          <w:sz w:val="28"/>
          <w:szCs w:val="28"/>
        </w:rPr>
        <w:t>10</w:t>
      </w:r>
      <w:r w:rsidR="000A7E50" w:rsidRPr="000833C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______________</w:t>
      </w:r>
      <w:r w:rsidR="00C97DB8">
        <w:rPr>
          <w:rFonts w:hint="eastAsia"/>
          <w:b/>
        </w:rPr>
        <w:t>作业十</w:t>
      </w:r>
      <w:r w:rsidR="000A7E50" w:rsidRPr="000833CB">
        <w:rPr>
          <w:rFonts w:hint="eastAsia"/>
          <w:b/>
        </w:rPr>
        <w:t>__________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69F87BF1" w14:textId="77777777" w:rsidR="00C97DB8" w:rsidRDefault="00C97DB8" w:rsidP="00C97DB8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7CB7C1A9" w14:textId="77777777" w:rsidR="00C97DB8" w:rsidRPr="00AD4B97" w:rsidRDefault="00C97DB8" w:rsidP="00C97DB8">
      <w:pPr>
        <w:numPr>
          <w:ilvl w:val="0"/>
          <w:numId w:val="6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14:paraId="308D6CED" w14:textId="77777777" w:rsidR="00C97DB8" w:rsidRDefault="00C97DB8" w:rsidP="00C97DB8">
      <w:pPr>
        <w:numPr>
          <w:ilvl w:val="0"/>
          <w:numId w:val="6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14:paraId="3C9895BE" w14:textId="77777777" w:rsidR="00C97DB8" w:rsidRDefault="00C97DB8" w:rsidP="00C97DB8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44B5651A" w14:textId="77777777" w:rsidR="00C97DB8" w:rsidRDefault="00C97DB8" w:rsidP="00C97DB8">
      <w:pPr>
        <w:numPr>
          <w:ilvl w:val="0"/>
          <w:numId w:val="7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6863D0B7" w14:textId="749DC5ED" w:rsidR="00550899" w:rsidRPr="00C97DB8" w:rsidRDefault="00C97DB8" w:rsidP="00CC3AE5">
      <w:pPr>
        <w:numPr>
          <w:ilvl w:val="0"/>
          <w:numId w:val="6"/>
        </w:numPr>
        <w:spacing w:line="500" w:lineRule="exact"/>
        <w:rPr>
          <w:rFonts w:hint="eastAsia"/>
          <w:szCs w:val="20"/>
        </w:rPr>
      </w:pPr>
      <w:r>
        <w:rPr>
          <w:rFonts w:hint="eastAsia"/>
        </w:rPr>
        <w:t>对设计好的程序，检查输出是否符合预期，如</w:t>
      </w:r>
      <w:proofErr w:type="gramStart"/>
      <w:r>
        <w:rPr>
          <w:rFonts w:hint="eastAsia"/>
        </w:rPr>
        <w:t>有错请</w:t>
      </w:r>
      <w:proofErr w:type="gramEnd"/>
      <w:r>
        <w:rPr>
          <w:rFonts w:hint="eastAsia"/>
        </w:rPr>
        <w:t>分析错误原因并解决；</w:t>
      </w:r>
    </w:p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5D9F5E90" w14:textId="77777777" w:rsidR="007874F9" w:rsidRPr="00EA34CA" w:rsidRDefault="007874F9" w:rsidP="007874F9">
      <w:pPr>
        <w:widowControl/>
        <w:numPr>
          <w:ilvl w:val="0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UIView.animation</w:t>
      </w:r>
      <w:proofErr w:type="spellEnd"/>
      <w:r w:rsidRPr="00EA34CA">
        <w:rPr>
          <w:szCs w:val="21"/>
        </w:rPr>
        <w:t>实现如下动画效果：</w:t>
      </w:r>
    </w:p>
    <w:p w14:paraId="45FBAD8D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633DE1FF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5813E36E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0E08CD1A" w14:textId="77777777" w:rsidR="007874F9" w:rsidRPr="00EA34CA" w:rsidRDefault="007874F9" w:rsidP="007874F9">
      <w:pPr>
        <w:widowControl/>
        <w:numPr>
          <w:ilvl w:val="0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UIView.transition</w:t>
      </w:r>
      <w:proofErr w:type="spellEnd"/>
      <w:r w:rsidRPr="00EA34CA">
        <w:rPr>
          <w:szCs w:val="21"/>
        </w:rPr>
        <w:t>实现如下动画效果：</w:t>
      </w:r>
    </w:p>
    <w:p w14:paraId="02B125A2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60FD5A64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7281A46A" w14:textId="77777777" w:rsidR="007874F9" w:rsidRPr="00EA34CA" w:rsidRDefault="007874F9" w:rsidP="007874F9">
      <w:pPr>
        <w:widowControl/>
        <w:numPr>
          <w:ilvl w:val="0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UIDynamicAnimtor</w:t>
      </w:r>
      <w:proofErr w:type="spellEnd"/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728D718A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37499EDD" w14:textId="77777777" w:rsidR="007874F9" w:rsidRPr="00EA34CA" w:rsidRDefault="007874F9" w:rsidP="007874F9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74129E49" w14:textId="54AC5916" w:rsidR="00CC3AE5" w:rsidRDefault="007874F9" w:rsidP="00CC3AE5">
      <w:pPr>
        <w:widowControl/>
        <w:numPr>
          <w:ilvl w:val="1"/>
          <w:numId w:val="8"/>
        </w:numPr>
        <w:spacing w:line="500" w:lineRule="exact"/>
        <w:jc w:val="left"/>
        <w:rPr>
          <w:rFonts w:hint="eastAsia"/>
        </w:rPr>
      </w:pPr>
      <w:r w:rsidRPr="00EA34CA">
        <w:rPr>
          <w:szCs w:val="21"/>
        </w:rPr>
        <w:t>可以反弹；</w:t>
      </w:r>
    </w:p>
    <w:p w14:paraId="2EA4D049" w14:textId="3701FB9F" w:rsidR="00B173BE" w:rsidRPr="00B173BE" w:rsidRDefault="00A60449" w:rsidP="00B173BE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  <w:r w:rsidR="00B173BE" w:rsidRPr="00B173BE">
        <w:rPr>
          <w:szCs w:val="21"/>
        </w:rPr>
        <w:br/>
      </w:r>
      <w:r w:rsidR="00B173BE" w:rsidRPr="00B173BE">
        <w:rPr>
          <w:rFonts w:hint="eastAsia"/>
          <w:szCs w:val="21"/>
        </w:rPr>
        <w:t>(</w:t>
      </w:r>
      <w:r w:rsidR="00B173BE" w:rsidRPr="00B173BE">
        <w:rPr>
          <w:szCs w:val="21"/>
        </w:rPr>
        <w:t>1)</w:t>
      </w:r>
      <w:r w:rsidR="00B173BE" w:rsidRPr="00B173BE">
        <w:rPr>
          <w:szCs w:val="21"/>
        </w:rPr>
        <w:t>基于</w:t>
      </w:r>
      <w:proofErr w:type="spellStart"/>
      <w:r w:rsidR="00B173BE" w:rsidRPr="00B173BE">
        <w:rPr>
          <w:szCs w:val="21"/>
        </w:rPr>
        <w:t>UIView.animation</w:t>
      </w:r>
      <w:proofErr w:type="spellEnd"/>
      <w:r w:rsidR="00B173BE" w:rsidRPr="00B173BE">
        <w:rPr>
          <w:szCs w:val="21"/>
        </w:rPr>
        <w:t>实现如下动画效果：</w:t>
      </w:r>
    </w:p>
    <w:p w14:paraId="03D7599D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77958E62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3F844834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50D2BD72" w14:textId="6197F4FC" w:rsidR="00B173BE" w:rsidRPr="00EA34CA" w:rsidRDefault="00B173BE" w:rsidP="00B173BE">
      <w:pPr>
        <w:widowControl/>
        <w:spacing w:line="500" w:lineRule="exact"/>
        <w:ind w:left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2)</w:t>
      </w: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UIView.transition</w:t>
      </w:r>
      <w:proofErr w:type="spellEnd"/>
      <w:r w:rsidRPr="00EA34CA">
        <w:rPr>
          <w:szCs w:val="21"/>
        </w:rPr>
        <w:t>实现如下动画效果：</w:t>
      </w:r>
    </w:p>
    <w:p w14:paraId="3FBA8DFD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72E5F900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7B8E69E3" w14:textId="1914F395" w:rsidR="00B173BE" w:rsidRPr="00EA34CA" w:rsidRDefault="00B173BE" w:rsidP="00B173BE">
      <w:pPr>
        <w:widowControl/>
        <w:spacing w:line="500" w:lineRule="exact"/>
        <w:ind w:left="42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UIDynamicAnimtor</w:t>
      </w:r>
      <w:proofErr w:type="spellEnd"/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21811118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6F798149" w14:textId="77777777" w:rsidR="00B173BE" w:rsidRPr="00EA34CA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2361B6DF" w14:textId="77777777" w:rsidR="00B173BE" w:rsidRDefault="00B173BE" w:rsidP="00B173BE">
      <w:pPr>
        <w:widowControl/>
        <w:numPr>
          <w:ilvl w:val="1"/>
          <w:numId w:val="8"/>
        </w:numPr>
        <w:spacing w:line="500" w:lineRule="exact"/>
        <w:jc w:val="left"/>
        <w:rPr>
          <w:rFonts w:hint="eastAsia"/>
        </w:rPr>
      </w:pPr>
      <w:r w:rsidRPr="00EA34CA">
        <w:rPr>
          <w:szCs w:val="21"/>
        </w:rPr>
        <w:t>可以反弹；</w:t>
      </w:r>
      <w:bookmarkStart w:id="1" w:name="_GoBack"/>
      <w:bookmarkEnd w:id="1"/>
    </w:p>
    <w:p w14:paraId="4206FCD1" w14:textId="77777777" w:rsidR="00E9737C" w:rsidRDefault="00E9737C" w:rsidP="00E9737C"/>
    <w:p w14:paraId="211DAF9A" w14:textId="77777777" w:rsidR="00E9737C" w:rsidRPr="00BE633F" w:rsidRDefault="00E9737C" w:rsidP="00E9737C"/>
    <w:p w14:paraId="0AE659FA" w14:textId="77777777" w:rsidR="00E9737C" w:rsidRPr="00F74562" w:rsidRDefault="00E9737C" w:rsidP="00E9737C"/>
    <w:p w14:paraId="421673AF" w14:textId="77777777" w:rsidR="00E9737C" w:rsidRPr="00D25665" w:rsidRDefault="00E9737C" w:rsidP="00E9737C"/>
    <w:p w14:paraId="7260CC53" w14:textId="77777777" w:rsidR="00E9737C" w:rsidRDefault="00E9737C" w:rsidP="00E9737C"/>
    <w:p w14:paraId="068B7E7F" w14:textId="77777777" w:rsidR="00E9737C" w:rsidRPr="00AB7FF1" w:rsidRDefault="00E9737C" w:rsidP="00E9737C"/>
    <w:p w14:paraId="308088CF" w14:textId="77777777" w:rsidR="00E9737C" w:rsidRDefault="00E9737C" w:rsidP="00E9737C"/>
    <w:p w14:paraId="4E0D294B" w14:textId="77777777" w:rsidR="00E9737C" w:rsidRDefault="00E9737C" w:rsidP="00E9737C"/>
    <w:p w14:paraId="69F5EFA5" w14:textId="77777777" w:rsidR="00E9737C" w:rsidRDefault="00E9737C" w:rsidP="00E9737C"/>
    <w:p w14:paraId="1AF77F22" w14:textId="77777777" w:rsidR="00E9737C" w:rsidRDefault="00E9737C" w:rsidP="00E9737C"/>
    <w:p w14:paraId="23D50E4D" w14:textId="77777777" w:rsidR="00E9737C" w:rsidRDefault="00E9737C" w:rsidP="00E9737C"/>
    <w:p w14:paraId="3F92565F" w14:textId="77777777" w:rsidR="000911FD" w:rsidRDefault="000911FD" w:rsidP="00E9737C"/>
    <w:p w14:paraId="6C084F67" w14:textId="77777777" w:rsidR="000911FD" w:rsidRDefault="000911FD" w:rsidP="00E9737C"/>
    <w:p w14:paraId="15DB1AE8" w14:textId="77777777" w:rsidR="00E9737C" w:rsidRDefault="00E9737C" w:rsidP="00E9737C"/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FD65" w14:textId="77777777" w:rsidR="00405D4B" w:rsidRDefault="00405D4B" w:rsidP="004455E3">
      <w:r>
        <w:separator/>
      </w:r>
    </w:p>
  </w:endnote>
  <w:endnote w:type="continuationSeparator" w:id="0">
    <w:p w14:paraId="35EC5AF5" w14:textId="77777777" w:rsidR="00405D4B" w:rsidRDefault="00405D4B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D04BC" w14:textId="77777777" w:rsidR="00405D4B" w:rsidRDefault="00405D4B" w:rsidP="004455E3">
      <w:r>
        <w:separator/>
      </w:r>
    </w:p>
  </w:footnote>
  <w:footnote w:type="continuationSeparator" w:id="0">
    <w:p w14:paraId="298D34DE" w14:textId="77777777" w:rsidR="00405D4B" w:rsidRDefault="00405D4B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D7A15"/>
    <w:rsid w:val="00405D4B"/>
    <w:rsid w:val="004455E3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42A9F"/>
    <w:rsid w:val="006519C4"/>
    <w:rsid w:val="00653D01"/>
    <w:rsid w:val="006A2C61"/>
    <w:rsid w:val="00732475"/>
    <w:rsid w:val="007377A9"/>
    <w:rsid w:val="007874F9"/>
    <w:rsid w:val="007A7E5C"/>
    <w:rsid w:val="007C78FC"/>
    <w:rsid w:val="007D2379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173BE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97DB8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74562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>2ndSpAcE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zou lin</cp:lastModifiedBy>
  <cp:revision>6</cp:revision>
  <dcterms:created xsi:type="dcterms:W3CDTF">2017-11-28T09:36:00Z</dcterms:created>
  <dcterms:modified xsi:type="dcterms:W3CDTF">2018-12-12T03:24:00Z</dcterms:modified>
</cp:coreProperties>
</file>