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3DF5F7" w14:textId="77777777" w:rsidR="007E1875" w:rsidRDefault="00000000">
      <w:pPr>
        <w:pStyle w:val="Heading1"/>
      </w:pPr>
      <w:bookmarkStart w:id="0" w:name="project-documentation"/>
      <w:r>
        <w:t>PROJECT DOCUMENTATION</w:t>
      </w:r>
    </w:p>
    <w:p w14:paraId="1511EA7C" w14:textId="77777777" w:rsidR="007E1875" w:rsidRDefault="00000000">
      <w:pPr>
        <w:pStyle w:val="Heading2"/>
      </w:pPr>
      <w:bookmarkStart w:id="1" w:name="X3b4f47afca77bb37cdcc78a52d982ad0c57ea8e"/>
      <w:r>
        <w:t>Secure Peer-to-Peer Mesh Communication System using ESP32</w:t>
      </w:r>
    </w:p>
    <w:p w14:paraId="6B5D6425" w14:textId="77777777" w:rsidR="007E1875" w:rsidRDefault="00000000">
      <w:r>
        <w:pict w14:anchorId="7E73839B">
          <v:rect id="_x0000_i1025" style="width:0;height:1.5pt" o:hralign="center" o:hrstd="t" o:hr="t"/>
        </w:pict>
      </w:r>
    </w:p>
    <w:p w14:paraId="78D7DC1E" w14:textId="77777777" w:rsidR="007E1875" w:rsidRDefault="00000000">
      <w:pPr>
        <w:pStyle w:val="Heading2"/>
      </w:pPr>
      <w:bookmarkStart w:id="2" w:name="project-title"/>
      <w:bookmarkEnd w:id="1"/>
      <w:r>
        <w:t>1. Project Title</w:t>
      </w:r>
    </w:p>
    <w:p w14:paraId="0C2474B2" w14:textId="77777777" w:rsidR="007E1875" w:rsidRDefault="00000000">
      <w:pPr>
        <w:pStyle w:val="FirstParagraph"/>
      </w:pPr>
      <w:r>
        <w:rPr>
          <w:b/>
          <w:bCs/>
        </w:rPr>
        <w:t>Secure Infrastructure-Free Mesh Communication System using ESP32 with Mobile Bluetooth Interface and SOS Alerting</w:t>
      </w:r>
    </w:p>
    <w:p w14:paraId="6D9D85A3" w14:textId="77777777" w:rsidR="007E1875" w:rsidRDefault="00000000">
      <w:r>
        <w:pict w14:anchorId="308CBC28">
          <v:rect id="_x0000_i1026" style="width:0;height:1.5pt" o:hralign="center" o:hrstd="t" o:hr="t"/>
        </w:pict>
      </w:r>
    </w:p>
    <w:p w14:paraId="4F1CA82A" w14:textId="77777777" w:rsidR="007E1875" w:rsidRDefault="00000000">
      <w:pPr>
        <w:pStyle w:val="Heading2"/>
      </w:pPr>
      <w:bookmarkStart w:id="3" w:name="problem-statement"/>
      <w:bookmarkEnd w:id="2"/>
      <w:r>
        <w:t>2. Problem Statement</w:t>
      </w:r>
    </w:p>
    <w:p w14:paraId="196C271B" w14:textId="77777777" w:rsidR="007E1875" w:rsidRDefault="00000000">
      <w:pPr>
        <w:pStyle w:val="FirstParagraph"/>
      </w:pPr>
      <w:r>
        <w:t>In emergency or remote environments such as disaster zones, underground areas, remote villages, or during network outages, traditional communication infrastructure like cellular networks, WiFi routers, and the internet may become unavailable or unreliable.</w:t>
      </w:r>
    </w:p>
    <w:p w14:paraId="6524F419" w14:textId="77777777" w:rsidR="007E1875" w:rsidRDefault="00000000">
      <w:pPr>
        <w:pStyle w:val="BodyText"/>
      </w:pPr>
      <w:r>
        <w:t xml:space="preserve">Existing communication systems depend heavily on centralized infrastructure, making them unsuitable for such scenarios. Therefore, there is a need for a </w:t>
      </w:r>
      <w:r>
        <w:rPr>
          <w:b/>
          <w:bCs/>
        </w:rPr>
        <w:t>low-cost, decentralized, and infrastructure-free communication system</w:t>
      </w:r>
      <w:r>
        <w:t xml:space="preserve"> that can operate independently and reliably.</w:t>
      </w:r>
    </w:p>
    <w:p w14:paraId="55B55340" w14:textId="77777777" w:rsidR="007E1875" w:rsidRDefault="00000000">
      <w:r>
        <w:pict w14:anchorId="221B2546">
          <v:rect id="_x0000_i1027" style="width:0;height:1.5pt" o:hralign="center" o:hrstd="t" o:hr="t"/>
        </w:pict>
      </w:r>
    </w:p>
    <w:p w14:paraId="284794DE" w14:textId="77777777" w:rsidR="007E1875" w:rsidRDefault="00000000">
      <w:pPr>
        <w:pStyle w:val="Heading2"/>
      </w:pPr>
      <w:bookmarkStart w:id="4" w:name="proposed-solution"/>
      <w:bookmarkEnd w:id="3"/>
      <w:r>
        <w:t>3. Proposed Solution</w:t>
      </w:r>
    </w:p>
    <w:p w14:paraId="5D26E196" w14:textId="77777777" w:rsidR="007E1875" w:rsidRDefault="00000000">
      <w:pPr>
        <w:pStyle w:val="FirstParagraph"/>
      </w:pPr>
      <w:r>
        <w:t xml:space="preserve">This project presents a </w:t>
      </w:r>
      <w:r>
        <w:rPr>
          <w:b/>
          <w:bCs/>
        </w:rPr>
        <w:t>secure peer-to-peer mesh communication system</w:t>
      </w:r>
      <w:r>
        <w:t xml:space="preserve"> built using </w:t>
      </w:r>
      <w:r>
        <w:rPr>
          <w:b/>
          <w:bCs/>
        </w:rPr>
        <w:t>ESP32 microcontrollers</w:t>
      </w:r>
      <w:r>
        <w:t>. The system enables wireless communication without relying on internet connectivity or cellular networks.</w:t>
      </w:r>
    </w:p>
    <w:p w14:paraId="37A928A2" w14:textId="77777777" w:rsidR="007E1875" w:rsidRDefault="00000000">
      <w:pPr>
        <w:pStyle w:val="BodyText"/>
      </w:pPr>
      <w:r>
        <w:t xml:space="preserve">Key characteristics of the solution include: - ESP32 devices communicating with each other using </w:t>
      </w:r>
      <w:r>
        <w:rPr>
          <w:b/>
          <w:bCs/>
        </w:rPr>
        <w:t>ESP-NOW</w:t>
      </w:r>
      <w:r>
        <w:t xml:space="preserve"> - A mobile phone interfacing with an ESP32 node via </w:t>
      </w:r>
      <w:r>
        <w:rPr>
          <w:b/>
          <w:bCs/>
        </w:rPr>
        <w:t>Bluetooth</w:t>
      </w:r>
      <w:r>
        <w:t xml:space="preserve"> - Support for broadcast, targeted messaging, and SOS alerts - Secure and low-latency communication</w:t>
      </w:r>
    </w:p>
    <w:p w14:paraId="6F88B354" w14:textId="77777777" w:rsidR="007E1875" w:rsidRDefault="00000000">
      <w:r>
        <w:pict w14:anchorId="0671A0A3">
          <v:rect id="_x0000_i1028" style="width:0;height:1.5pt" o:hralign="center" o:hrstd="t" o:hr="t"/>
        </w:pict>
      </w:r>
    </w:p>
    <w:p w14:paraId="6A548D9B" w14:textId="77777777" w:rsidR="007E1875" w:rsidRDefault="00000000">
      <w:pPr>
        <w:pStyle w:val="Heading2"/>
      </w:pPr>
      <w:bookmarkStart w:id="5" w:name="system-architecture"/>
      <w:bookmarkEnd w:id="4"/>
      <w:r>
        <w:t>4. System Architecture</w:t>
      </w:r>
    </w:p>
    <w:p w14:paraId="48C96952" w14:textId="77777777" w:rsidR="007E1875" w:rsidRDefault="00000000">
      <w:pPr>
        <w:pStyle w:val="Heading3"/>
      </w:pPr>
      <w:bookmarkStart w:id="6" w:name="high-level-architecture"/>
      <w:r>
        <w:t>4.1 High-Level Architecture</w:t>
      </w:r>
    </w:p>
    <w:p w14:paraId="71DA4BD9" w14:textId="77777777" w:rsidR="007E1875" w:rsidRDefault="00000000">
      <w:pPr>
        <w:pStyle w:val="SourceCode"/>
      </w:pPr>
      <w:r>
        <w:rPr>
          <w:rStyle w:val="VerbatimChar"/>
        </w:rPr>
        <w:t>Mobile Phone</w:t>
      </w:r>
      <w:r>
        <w:br/>
      </w:r>
      <w:r>
        <w:rPr>
          <w:rStyle w:val="VerbatimChar"/>
        </w:rPr>
        <w:t xml:space="preserve"> (Bluetooth)</w:t>
      </w:r>
      <w:r>
        <w:br/>
      </w:r>
      <w:r>
        <w:rPr>
          <w:rStyle w:val="VerbatimChar"/>
        </w:rPr>
        <w:t xml:space="preserve">     ↓</w:t>
      </w:r>
      <w:r>
        <w:br/>
      </w:r>
      <w:r>
        <w:rPr>
          <w:rStyle w:val="VerbatimChar"/>
        </w:rPr>
        <w:t>ESP32 Gateway Node</w:t>
      </w:r>
      <w:r>
        <w:br/>
      </w:r>
      <w:r>
        <w:rPr>
          <w:rStyle w:val="VerbatimChar"/>
        </w:rPr>
        <w:lastRenderedPageBreak/>
        <w:t xml:space="preserve"> (ESP-NOW)</w:t>
      </w:r>
      <w:r>
        <w:br/>
      </w:r>
      <w:r>
        <w:rPr>
          <w:rStyle w:val="VerbatimChar"/>
        </w:rPr>
        <w:t xml:space="preserve">     ↓</w:t>
      </w:r>
      <w:r>
        <w:br/>
      </w:r>
      <w:r>
        <w:rPr>
          <w:rStyle w:val="VerbatimChar"/>
        </w:rPr>
        <w:t>ESP32 Mesh Nodes</w:t>
      </w:r>
    </w:p>
    <w:p w14:paraId="5E9CB499" w14:textId="77777777" w:rsidR="007E1875" w:rsidRDefault="00000000">
      <w:pPr>
        <w:pStyle w:val="Heading3"/>
      </w:pPr>
      <w:bookmarkStart w:id="7" w:name="communication-technologies"/>
      <w:bookmarkEnd w:id="6"/>
      <w:r>
        <w:t>4.2 Communication Technologies</w:t>
      </w:r>
    </w:p>
    <w:tbl>
      <w:tblPr>
        <w:tblStyle w:val="Table"/>
        <w:tblW w:w="0" w:type="auto"/>
        <w:tblLook w:val="0020" w:firstRow="1" w:lastRow="0" w:firstColumn="0" w:lastColumn="0" w:noHBand="0" w:noVBand="0"/>
      </w:tblPr>
      <w:tblGrid>
        <w:gridCol w:w="2058"/>
        <w:gridCol w:w="4476"/>
      </w:tblGrid>
      <w:tr w:rsidR="007E1875" w14:paraId="6EACF7E5" w14:textId="77777777" w:rsidTr="007E1875">
        <w:trPr>
          <w:cnfStyle w:val="100000000000" w:firstRow="1" w:lastRow="0" w:firstColumn="0" w:lastColumn="0" w:oddVBand="0" w:evenVBand="0" w:oddHBand="0" w:evenHBand="0" w:firstRowFirstColumn="0" w:firstRowLastColumn="0" w:lastRowFirstColumn="0" w:lastRowLastColumn="0"/>
          <w:tblHeader/>
        </w:trPr>
        <w:tc>
          <w:tcPr>
            <w:tcW w:w="0" w:type="auto"/>
          </w:tcPr>
          <w:p w14:paraId="3CC939A8" w14:textId="77777777" w:rsidR="007E1875" w:rsidRDefault="00000000">
            <w:pPr>
              <w:pStyle w:val="Compact"/>
            </w:pPr>
            <w:r>
              <w:t>Technology</w:t>
            </w:r>
          </w:p>
        </w:tc>
        <w:tc>
          <w:tcPr>
            <w:tcW w:w="0" w:type="auto"/>
          </w:tcPr>
          <w:p w14:paraId="0EB5C756" w14:textId="77777777" w:rsidR="007E1875" w:rsidRDefault="00000000">
            <w:pPr>
              <w:pStyle w:val="Compact"/>
            </w:pPr>
            <w:r>
              <w:t>Purpose</w:t>
            </w:r>
          </w:p>
        </w:tc>
      </w:tr>
      <w:tr w:rsidR="007E1875" w14:paraId="0ACFE008" w14:textId="77777777">
        <w:tc>
          <w:tcPr>
            <w:tcW w:w="0" w:type="auto"/>
          </w:tcPr>
          <w:p w14:paraId="7CAEFB3B" w14:textId="77777777" w:rsidR="007E1875" w:rsidRDefault="00000000">
            <w:pPr>
              <w:pStyle w:val="Compact"/>
            </w:pPr>
            <w:r>
              <w:t>Bluetooth Classic</w:t>
            </w:r>
          </w:p>
        </w:tc>
        <w:tc>
          <w:tcPr>
            <w:tcW w:w="0" w:type="auto"/>
          </w:tcPr>
          <w:p w14:paraId="5FE90E21" w14:textId="77777777" w:rsidR="007E1875" w:rsidRDefault="00000000">
            <w:pPr>
              <w:pStyle w:val="Compact"/>
            </w:pPr>
            <w:r>
              <w:t>Mobile-to-ESP32 communication</w:t>
            </w:r>
          </w:p>
        </w:tc>
      </w:tr>
      <w:tr w:rsidR="007E1875" w14:paraId="373EBFE0" w14:textId="77777777">
        <w:tc>
          <w:tcPr>
            <w:tcW w:w="0" w:type="auto"/>
          </w:tcPr>
          <w:p w14:paraId="63D256CA" w14:textId="77777777" w:rsidR="007E1875" w:rsidRDefault="00000000">
            <w:pPr>
              <w:pStyle w:val="Compact"/>
            </w:pPr>
            <w:r>
              <w:t>ESP-NOW</w:t>
            </w:r>
          </w:p>
        </w:tc>
        <w:tc>
          <w:tcPr>
            <w:tcW w:w="0" w:type="auto"/>
          </w:tcPr>
          <w:p w14:paraId="175872F4" w14:textId="77777777" w:rsidR="007E1875" w:rsidRDefault="00000000">
            <w:pPr>
              <w:pStyle w:val="Compact"/>
            </w:pPr>
            <w:r>
              <w:t>ESP32-to-ESP32 peer communication</w:t>
            </w:r>
          </w:p>
        </w:tc>
      </w:tr>
      <w:tr w:rsidR="007E1875" w14:paraId="5ACE5264" w14:textId="77777777">
        <w:tc>
          <w:tcPr>
            <w:tcW w:w="0" w:type="auto"/>
          </w:tcPr>
          <w:p w14:paraId="7D53C7EB" w14:textId="77777777" w:rsidR="007E1875" w:rsidRDefault="00000000">
            <w:pPr>
              <w:pStyle w:val="Compact"/>
            </w:pPr>
            <w:r>
              <w:t>WiFi Radio</w:t>
            </w:r>
          </w:p>
        </w:tc>
        <w:tc>
          <w:tcPr>
            <w:tcW w:w="0" w:type="auto"/>
          </w:tcPr>
          <w:p w14:paraId="12297085" w14:textId="77777777" w:rsidR="007E1875" w:rsidRDefault="00000000">
            <w:pPr>
              <w:pStyle w:val="Compact"/>
            </w:pPr>
            <w:r>
              <w:t>Used internally by ESP-NOW (no internet)</w:t>
            </w:r>
          </w:p>
        </w:tc>
      </w:tr>
    </w:tbl>
    <w:p w14:paraId="383BA962" w14:textId="77777777" w:rsidR="007E1875" w:rsidRDefault="00000000">
      <w:r>
        <w:pict w14:anchorId="502C3527">
          <v:rect id="_x0000_i1029" style="width:0;height:1.5pt" o:hralign="center" o:hrstd="t" o:hr="t"/>
        </w:pict>
      </w:r>
    </w:p>
    <w:p w14:paraId="63DDF362" w14:textId="77777777" w:rsidR="007E1875" w:rsidRDefault="00000000">
      <w:pPr>
        <w:pStyle w:val="Heading2"/>
      </w:pPr>
      <w:bookmarkStart w:id="8" w:name="hardware-components"/>
      <w:bookmarkEnd w:id="5"/>
      <w:bookmarkEnd w:id="7"/>
      <w:r>
        <w:t>5. Hardware Components</w:t>
      </w:r>
    </w:p>
    <w:tbl>
      <w:tblPr>
        <w:tblStyle w:val="Table"/>
        <w:tblW w:w="0" w:type="auto"/>
        <w:tblLook w:val="0020" w:firstRow="1" w:lastRow="0" w:firstColumn="0" w:lastColumn="0" w:noHBand="0" w:noVBand="0"/>
      </w:tblPr>
      <w:tblGrid>
        <w:gridCol w:w="2995"/>
        <w:gridCol w:w="1199"/>
        <w:gridCol w:w="3485"/>
      </w:tblGrid>
      <w:tr w:rsidR="007E1875" w14:paraId="478AF64E" w14:textId="77777777" w:rsidTr="007E1875">
        <w:trPr>
          <w:cnfStyle w:val="100000000000" w:firstRow="1" w:lastRow="0" w:firstColumn="0" w:lastColumn="0" w:oddVBand="0" w:evenVBand="0" w:oddHBand="0" w:evenHBand="0" w:firstRowFirstColumn="0" w:firstRowLastColumn="0" w:lastRowFirstColumn="0" w:lastRowLastColumn="0"/>
          <w:tblHeader/>
        </w:trPr>
        <w:tc>
          <w:tcPr>
            <w:tcW w:w="0" w:type="auto"/>
          </w:tcPr>
          <w:p w14:paraId="54CEEE30" w14:textId="77777777" w:rsidR="007E1875" w:rsidRDefault="00000000">
            <w:pPr>
              <w:pStyle w:val="Compact"/>
            </w:pPr>
            <w:r>
              <w:t>Component</w:t>
            </w:r>
          </w:p>
        </w:tc>
        <w:tc>
          <w:tcPr>
            <w:tcW w:w="0" w:type="auto"/>
          </w:tcPr>
          <w:p w14:paraId="21947D62" w14:textId="77777777" w:rsidR="007E1875" w:rsidRDefault="00000000">
            <w:pPr>
              <w:pStyle w:val="Compact"/>
            </w:pPr>
            <w:r>
              <w:t>Quantity</w:t>
            </w:r>
          </w:p>
        </w:tc>
        <w:tc>
          <w:tcPr>
            <w:tcW w:w="0" w:type="auto"/>
          </w:tcPr>
          <w:p w14:paraId="589AD930" w14:textId="77777777" w:rsidR="007E1875" w:rsidRDefault="00000000">
            <w:pPr>
              <w:pStyle w:val="Compact"/>
            </w:pPr>
            <w:r>
              <w:t>Description</w:t>
            </w:r>
          </w:p>
        </w:tc>
      </w:tr>
      <w:tr w:rsidR="007E1875" w14:paraId="5A095025" w14:textId="77777777">
        <w:tc>
          <w:tcPr>
            <w:tcW w:w="0" w:type="auto"/>
          </w:tcPr>
          <w:p w14:paraId="3917EF72" w14:textId="77777777" w:rsidR="007E1875" w:rsidRDefault="00000000">
            <w:pPr>
              <w:pStyle w:val="Compact"/>
            </w:pPr>
            <w:r>
              <w:t>ESP32 Development Board</w:t>
            </w:r>
          </w:p>
        </w:tc>
        <w:tc>
          <w:tcPr>
            <w:tcW w:w="0" w:type="auto"/>
          </w:tcPr>
          <w:p w14:paraId="6649AB79" w14:textId="77777777" w:rsidR="007E1875" w:rsidRDefault="00000000">
            <w:pPr>
              <w:pStyle w:val="Compact"/>
            </w:pPr>
            <w:r>
              <w:t>2 or more</w:t>
            </w:r>
          </w:p>
        </w:tc>
        <w:tc>
          <w:tcPr>
            <w:tcW w:w="0" w:type="auto"/>
          </w:tcPr>
          <w:p w14:paraId="3344309A" w14:textId="77777777" w:rsidR="007E1875" w:rsidRDefault="00000000">
            <w:pPr>
              <w:pStyle w:val="Compact"/>
            </w:pPr>
            <w:r>
              <w:t>Mesh communication nodes</w:t>
            </w:r>
          </w:p>
        </w:tc>
      </w:tr>
      <w:tr w:rsidR="007E1875" w14:paraId="25FCA1CA" w14:textId="77777777">
        <w:tc>
          <w:tcPr>
            <w:tcW w:w="0" w:type="auto"/>
          </w:tcPr>
          <w:p w14:paraId="3254913B" w14:textId="77777777" w:rsidR="007E1875" w:rsidRDefault="00000000">
            <w:pPr>
              <w:pStyle w:val="Compact"/>
            </w:pPr>
            <w:r>
              <w:t>Android Smartphone</w:t>
            </w:r>
          </w:p>
        </w:tc>
        <w:tc>
          <w:tcPr>
            <w:tcW w:w="0" w:type="auto"/>
          </w:tcPr>
          <w:p w14:paraId="71544C96" w14:textId="77777777" w:rsidR="007E1875" w:rsidRDefault="00000000">
            <w:pPr>
              <w:pStyle w:val="Compact"/>
            </w:pPr>
            <w:r>
              <w:t>1</w:t>
            </w:r>
          </w:p>
        </w:tc>
        <w:tc>
          <w:tcPr>
            <w:tcW w:w="0" w:type="auto"/>
          </w:tcPr>
          <w:p w14:paraId="4A0B139F" w14:textId="77777777" w:rsidR="007E1875" w:rsidRDefault="00000000">
            <w:pPr>
              <w:pStyle w:val="Compact"/>
            </w:pPr>
            <w:r>
              <w:t>User messaging interface</w:t>
            </w:r>
          </w:p>
        </w:tc>
      </w:tr>
      <w:tr w:rsidR="007E1875" w14:paraId="2227A75F" w14:textId="77777777">
        <w:tc>
          <w:tcPr>
            <w:tcW w:w="0" w:type="auto"/>
          </w:tcPr>
          <w:p w14:paraId="67D792DB" w14:textId="77777777" w:rsidR="007E1875" w:rsidRDefault="00000000">
            <w:pPr>
              <w:pStyle w:val="Compact"/>
            </w:pPr>
            <w:r>
              <w:t>USB Cable</w:t>
            </w:r>
          </w:p>
        </w:tc>
        <w:tc>
          <w:tcPr>
            <w:tcW w:w="0" w:type="auto"/>
          </w:tcPr>
          <w:p w14:paraId="5429B88B" w14:textId="77777777" w:rsidR="007E1875" w:rsidRDefault="00000000">
            <w:pPr>
              <w:pStyle w:val="Compact"/>
            </w:pPr>
            <w:r>
              <w:t>1</w:t>
            </w:r>
          </w:p>
        </w:tc>
        <w:tc>
          <w:tcPr>
            <w:tcW w:w="0" w:type="auto"/>
          </w:tcPr>
          <w:p w14:paraId="5F99964B" w14:textId="77777777" w:rsidR="007E1875" w:rsidRDefault="00000000">
            <w:pPr>
              <w:pStyle w:val="Compact"/>
            </w:pPr>
            <w:r>
              <w:t>Programming and power supply</w:t>
            </w:r>
          </w:p>
        </w:tc>
      </w:tr>
    </w:tbl>
    <w:p w14:paraId="664C9F1B" w14:textId="77777777" w:rsidR="007E1875" w:rsidRDefault="00000000">
      <w:r>
        <w:pict w14:anchorId="4AFFEBE3">
          <v:rect id="_x0000_i1030" style="width:0;height:1.5pt" o:hralign="center" o:hrstd="t" o:hr="t"/>
        </w:pict>
      </w:r>
    </w:p>
    <w:p w14:paraId="2480C679" w14:textId="77777777" w:rsidR="007E1875" w:rsidRDefault="00000000">
      <w:pPr>
        <w:pStyle w:val="Heading2"/>
      </w:pPr>
      <w:bookmarkStart w:id="9" w:name="software-components"/>
      <w:bookmarkEnd w:id="8"/>
      <w:r>
        <w:t>6. Software Components</w:t>
      </w:r>
    </w:p>
    <w:tbl>
      <w:tblPr>
        <w:tblStyle w:val="Table"/>
        <w:tblW w:w="0" w:type="auto"/>
        <w:tblLook w:val="0020" w:firstRow="1" w:lastRow="0" w:firstColumn="0" w:lastColumn="0" w:noHBand="0" w:noVBand="0"/>
      </w:tblPr>
      <w:tblGrid>
        <w:gridCol w:w="2651"/>
        <w:gridCol w:w="3396"/>
      </w:tblGrid>
      <w:tr w:rsidR="007E1875" w14:paraId="79E8E79D" w14:textId="77777777" w:rsidTr="007E1875">
        <w:trPr>
          <w:cnfStyle w:val="100000000000" w:firstRow="1" w:lastRow="0" w:firstColumn="0" w:lastColumn="0" w:oddVBand="0" w:evenVBand="0" w:oddHBand="0" w:evenHBand="0" w:firstRowFirstColumn="0" w:firstRowLastColumn="0" w:lastRowFirstColumn="0" w:lastRowLastColumn="0"/>
          <w:tblHeader/>
        </w:trPr>
        <w:tc>
          <w:tcPr>
            <w:tcW w:w="0" w:type="auto"/>
          </w:tcPr>
          <w:p w14:paraId="7B4AC680" w14:textId="77777777" w:rsidR="007E1875" w:rsidRDefault="00000000">
            <w:pPr>
              <w:pStyle w:val="Compact"/>
            </w:pPr>
            <w:r>
              <w:t>Software</w:t>
            </w:r>
          </w:p>
        </w:tc>
        <w:tc>
          <w:tcPr>
            <w:tcW w:w="0" w:type="auto"/>
          </w:tcPr>
          <w:p w14:paraId="7EAE25B1" w14:textId="77777777" w:rsidR="007E1875" w:rsidRDefault="00000000">
            <w:pPr>
              <w:pStyle w:val="Compact"/>
            </w:pPr>
            <w:r>
              <w:t>Purpose</w:t>
            </w:r>
          </w:p>
        </w:tc>
      </w:tr>
      <w:tr w:rsidR="007E1875" w14:paraId="7780B7F7" w14:textId="77777777">
        <w:tc>
          <w:tcPr>
            <w:tcW w:w="0" w:type="auto"/>
          </w:tcPr>
          <w:p w14:paraId="770A7D06" w14:textId="77777777" w:rsidR="007E1875" w:rsidRDefault="00000000">
            <w:pPr>
              <w:pStyle w:val="Compact"/>
            </w:pPr>
            <w:r>
              <w:t>Arduino IDE</w:t>
            </w:r>
          </w:p>
        </w:tc>
        <w:tc>
          <w:tcPr>
            <w:tcW w:w="0" w:type="auto"/>
          </w:tcPr>
          <w:p w14:paraId="686B4D48" w14:textId="77777777" w:rsidR="007E1875" w:rsidRDefault="00000000">
            <w:pPr>
              <w:pStyle w:val="Compact"/>
            </w:pPr>
            <w:r>
              <w:t>ESP32 programming</w:t>
            </w:r>
          </w:p>
        </w:tc>
      </w:tr>
      <w:tr w:rsidR="007E1875" w14:paraId="23DB0D52" w14:textId="77777777">
        <w:tc>
          <w:tcPr>
            <w:tcW w:w="0" w:type="auto"/>
          </w:tcPr>
          <w:p w14:paraId="201E85C1" w14:textId="77777777" w:rsidR="007E1875" w:rsidRDefault="00000000">
            <w:pPr>
              <w:pStyle w:val="Compact"/>
            </w:pPr>
            <w:r>
              <w:t>ESP32 Arduino Core</w:t>
            </w:r>
          </w:p>
        </w:tc>
        <w:tc>
          <w:tcPr>
            <w:tcW w:w="0" w:type="auto"/>
          </w:tcPr>
          <w:p w14:paraId="4DFDFCE0" w14:textId="77777777" w:rsidR="007E1875" w:rsidRDefault="00000000">
            <w:pPr>
              <w:pStyle w:val="Compact"/>
            </w:pPr>
            <w:r>
              <w:t>ESP-NOW &amp; Bluetooth support</w:t>
            </w:r>
          </w:p>
        </w:tc>
      </w:tr>
      <w:tr w:rsidR="007E1875" w14:paraId="3DDC737E" w14:textId="77777777">
        <w:tc>
          <w:tcPr>
            <w:tcW w:w="0" w:type="auto"/>
          </w:tcPr>
          <w:p w14:paraId="259AC481" w14:textId="77777777" w:rsidR="007E1875" w:rsidRDefault="00000000">
            <w:pPr>
              <w:pStyle w:val="Compact"/>
            </w:pPr>
            <w:r>
              <w:t>Bluetooth Terminal App</w:t>
            </w:r>
          </w:p>
        </w:tc>
        <w:tc>
          <w:tcPr>
            <w:tcW w:w="0" w:type="auto"/>
          </w:tcPr>
          <w:p w14:paraId="3D7147CE" w14:textId="77777777" w:rsidR="007E1875" w:rsidRDefault="00000000">
            <w:pPr>
              <w:pStyle w:val="Compact"/>
            </w:pPr>
            <w:r>
              <w:t>Mobile message input</w:t>
            </w:r>
          </w:p>
        </w:tc>
      </w:tr>
      <w:tr w:rsidR="007E1875" w14:paraId="2D8E4A2F" w14:textId="77777777">
        <w:tc>
          <w:tcPr>
            <w:tcW w:w="0" w:type="auto"/>
          </w:tcPr>
          <w:p w14:paraId="4D477174" w14:textId="77777777" w:rsidR="007E1875" w:rsidRDefault="00000000">
            <w:pPr>
              <w:pStyle w:val="Compact"/>
            </w:pPr>
            <w:r>
              <w:t>C / C++</w:t>
            </w:r>
          </w:p>
        </w:tc>
        <w:tc>
          <w:tcPr>
            <w:tcW w:w="0" w:type="auto"/>
          </w:tcPr>
          <w:p w14:paraId="48D85053" w14:textId="77777777" w:rsidR="007E1875" w:rsidRDefault="00000000">
            <w:pPr>
              <w:pStyle w:val="Compact"/>
            </w:pPr>
            <w:r>
              <w:t>Firmware development</w:t>
            </w:r>
          </w:p>
        </w:tc>
      </w:tr>
    </w:tbl>
    <w:p w14:paraId="46C0B23C" w14:textId="77777777" w:rsidR="007E1875" w:rsidRDefault="00000000">
      <w:r>
        <w:pict w14:anchorId="570951AF">
          <v:rect id="_x0000_i1031" style="width:0;height:1.5pt" o:hralign="center" o:hrstd="t" o:hr="t"/>
        </w:pict>
      </w:r>
    </w:p>
    <w:p w14:paraId="6982745F" w14:textId="77777777" w:rsidR="007E1875" w:rsidRDefault="00000000">
      <w:pPr>
        <w:pStyle w:val="Heading2"/>
      </w:pPr>
      <w:bookmarkStart w:id="10" w:name="system-features"/>
      <w:bookmarkEnd w:id="9"/>
      <w:r>
        <w:t>7. System Features</w:t>
      </w:r>
    </w:p>
    <w:p w14:paraId="4CB752C7" w14:textId="77777777" w:rsidR="007E1875" w:rsidRDefault="00000000">
      <w:pPr>
        <w:pStyle w:val="Heading3"/>
      </w:pPr>
      <w:bookmarkStart w:id="11" w:name="bluetooth-based-messaging"/>
      <w:r>
        <w:t>7.1 Bluetooth-Based Messaging</w:t>
      </w:r>
    </w:p>
    <w:p w14:paraId="2FEF7635" w14:textId="77777777" w:rsidR="007E1875" w:rsidRDefault="00000000">
      <w:pPr>
        <w:pStyle w:val="Compact"/>
        <w:numPr>
          <w:ilvl w:val="0"/>
          <w:numId w:val="2"/>
        </w:numPr>
      </w:pPr>
      <w:r>
        <w:t>Mobile phone connects to ESP32 using Bluetooth</w:t>
      </w:r>
    </w:p>
    <w:p w14:paraId="1096A7E6" w14:textId="77777777" w:rsidR="007E1875" w:rsidRDefault="00000000">
      <w:pPr>
        <w:pStyle w:val="Compact"/>
        <w:numPr>
          <w:ilvl w:val="0"/>
          <w:numId w:val="2"/>
        </w:numPr>
      </w:pPr>
      <w:r>
        <w:t>User sends messages through a terminal-style app</w:t>
      </w:r>
    </w:p>
    <w:p w14:paraId="7EB3D175" w14:textId="77777777" w:rsidR="007E1875" w:rsidRDefault="00000000">
      <w:pPr>
        <w:pStyle w:val="Compact"/>
        <w:numPr>
          <w:ilvl w:val="0"/>
          <w:numId w:val="2"/>
        </w:numPr>
      </w:pPr>
      <w:r>
        <w:t>No internet or SIM card required</w:t>
      </w:r>
    </w:p>
    <w:p w14:paraId="53776A77" w14:textId="77777777" w:rsidR="007E1875" w:rsidRDefault="00000000">
      <w:r>
        <w:pict w14:anchorId="1B8F87D5">
          <v:rect id="_x0000_i1032" style="width:0;height:1.5pt" o:hralign="center" o:hrstd="t" o:hr="t"/>
        </w:pict>
      </w:r>
    </w:p>
    <w:p w14:paraId="273C45E7" w14:textId="77777777" w:rsidR="007E1875" w:rsidRDefault="00000000">
      <w:pPr>
        <w:pStyle w:val="Heading3"/>
      </w:pPr>
      <w:bookmarkStart w:id="12" w:name="esp-now-mesh-communication"/>
      <w:bookmarkEnd w:id="11"/>
      <w:r>
        <w:t>7.2 ESP-NOW Mesh Communication</w:t>
      </w:r>
    </w:p>
    <w:p w14:paraId="4E526D42" w14:textId="77777777" w:rsidR="007E1875" w:rsidRDefault="00000000">
      <w:pPr>
        <w:pStyle w:val="Compact"/>
        <w:numPr>
          <w:ilvl w:val="0"/>
          <w:numId w:val="3"/>
        </w:numPr>
      </w:pPr>
      <w:r>
        <w:t>Enables direct ESP32-to-ESP32 communication</w:t>
      </w:r>
    </w:p>
    <w:p w14:paraId="4B365B9C" w14:textId="77777777" w:rsidR="007E1875" w:rsidRDefault="00000000">
      <w:pPr>
        <w:pStyle w:val="Compact"/>
        <w:numPr>
          <w:ilvl w:val="0"/>
          <w:numId w:val="3"/>
        </w:numPr>
      </w:pPr>
      <w:r>
        <w:t>No access point or router required</w:t>
      </w:r>
    </w:p>
    <w:p w14:paraId="7F655951" w14:textId="77777777" w:rsidR="007E1875" w:rsidRDefault="00000000">
      <w:pPr>
        <w:pStyle w:val="Compact"/>
        <w:numPr>
          <w:ilvl w:val="0"/>
          <w:numId w:val="3"/>
        </w:numPr>
      </w:pPr>
      <w:r>
        <w:t>Low power consumption and low latency</w:t>
      </w:r>
    </w:p>
    <w:p w14:paraId="6E207CF9" w14:textId="77777777" w:rsidR="007E1875" w:rsidRDefault="00000000">
      <w:r>
        <w:pict w14:anchorId="6C5AC760">
          <v:rect id="_x0000_i1033" style="width:0;height:1.5pt" o:hralign="center" o:hrstd="t" o:hr="t"/>
        </w:pict>
      </w:r>
    </w:p>
    <w:p w14:paraId="6F6742BB" w14:textId="77777777" w:rsidR="007E1875" w:rsidRDefault="00000000">
      <w:pPr>
        <w:pStyle w:val="Heading3"/>
      </w:pPr>
      <w:bookmarkStart w:id="13" w:name="broadcast-messaging"/>
      <w:bookmarkEnd w:id="12"/>
      <w:r>
        <w:lastRenderedPageBreak/>
        <w:t>7.3 Broadcast Messaging</w:t>
      </w:r>
    </w:p>
    <w:p w14:paraId="6777FDE3" w14:textId="77777777" w:rsidR="007E1875" w:rsidRDefault="00000000">
      <w:pPr>
        <w:numPr>
          <w:ilvl w:val="0"/>
          <w:numId w:val="4"/>
        </w:numPr>
      </w:pPr>
      <w:r>
        <w:t>Messages can be sent to all nodes simultaneously</w:t>
      </w:r>
    </w:p>
    <w:p w14:paraId="0153D458" w14:textId="77777777" w:rsidR="007E1875" w:rsidRDefault="00000000">
      <w:pPr>
        <w:numPr>
          <w:ilvl w:val="0"/>
          <w:numId w:val="4"/>
        </w:numPr>
      </w:pPr>
      <w:r>
        <w:t>Implemented using the broadcast MAC address:</w:t>
      </w:r>
    </w:p>
    <w:p w14:paraId="0805F682" w14:textId="77777777" w:rsidR="007E1875" w:rsidRDefault="00000000">
      <w:pPr>
        <w:numPr>
          <w:ilvl w:val="0"/>
          <w:numId w:val="1"/>
        </w:numPr>
      </w:pPr>
      <w:r>
        <w:rPr>
          <w:rStyle w:val="VerbatimChar"/>
        </w:rPr>
        <w:t>FF:FF:FF:FF:FF:FF</w:t>
      </w:r>
    </w:p>
    <w:p w14:paraId="67CE9817" w14:textId="77777777" w:rsidR="007E1875" w:rsidRDefault="00000000">
      <w:pPr>
        <w:numPr>
          <w:ilvl w:val="0"/>
          <w:numId w:val="4"/>
        </w:numPr>
      </w:pPr>
      <w:r>
        <w:t>Useful for announcements and emergency alerts</w:t>
      </w:r>
    </w:p>
    <w:p w14:paraId="7BAD9EE7" w14:textId="77777777" w:rsidR="007E1875" w:rsidRDefault="00000000">
      <w:r>
        <w:pict w14:anchorId="719F9546">
          <v:rect id="_x0000_i1034" style="width:0;height:1.5pt" o:hralign="center" o:hrstd="t" o:hr="t"/>
        </w:pict>
      </w:r>
    </w:p>
    <w:p w14:paraId="4EB605B1" w14:textId="77777777" w:rsidR="007E1875" w:rsidRDefault="00000000">
      <w:pPr>
        <w:pStyle w:val="Heading3"/>
      </w:pPr>
      <w:bookmarkStart w:id="14" w:name="targeted-messaging"/>
      <w:bookmarkEnd w:id="13"/>
      <w:r>
        <w:t>7.4 Targeted Messaging</w:t>
      </w:r>
    </w:p>
    <w:p w14:paraId="38054838" w14:textId="77777777" w:rsidR="007E1875" w:rsidRDefault="00000000">
      <w:pPr>
        <w:pStyle w:val="Compact"/>
        <w:numPr>
          <w:ilvl w:val="0"/>
          <w:numId w:val="5"/>
        </w:numPr>
      </w:pPr>
      <w:r>
        <w:t>Messages can be sent to specific ESP32 nodes</w:t>
      </w:r>
    </w:p>
    <w:p w14:paraId="3DB05BEB" w14:textId="77777777" w:rsidR="007E1875" w:rsidRDefault="00000000">
      <w:pPr>
        <w:pStyle w:val="Compact"/>
        <w:numPr>
          <w:ilvl w:val="0"/>
          <w:numId w:val="5"/>
        </w:numPr>
      </w:pPr>
      <w:r>
        <w:t>Node selection using message prefixes:</w:t>
      </w:r>
    </w:p>
    <w:p w14:paraId="31C31C77" w14:textId="77777777" w:rsidR="007E1875" w:rsidRDefault="00000000">
      <w:pPr>
        <w:pStyle w:val="SourceCode"/>
      </w:pPr>
      <w:r>
        <w:rPr>
          <w:rStyle w:val="VerbatimChar"/>
        </w:rPr>
        <w:t>ALL: Message  → Broadcast</w:t>
      </w:r>
      <w:r>
        <w:br/>
      </w:r>
      <w:r>
        <w:rPr>
          <w:rStyle w:val="VerbatimChar"/>
        </w:rPr>
        <w:t>N1: Message   → Node 1</w:t>
      </w:r>
      <w:r>
        <w:br/>
      </w:r>
      <w:r>
        <w:rPr>
          <w:rStyle w:val="VerbatimChar"/>
        </w:rPr>
        <w:t>N2: Message   → Node 2</w:t>
      </w:r>
    </w:p>
    <w:p w14:paraId="2527CFC2" w14:textId="77777777" w:rsidR="007E1875" w:rsidRDefault="00000000">
      <w:r>
        <w:pict w14:anchorId="122E91BF">
          <v:rect id="_x0000_i1035" style="width:0;height:1.5pt" o:hralign="center" o:hrstd="t" o:hr="t"/>
        </w:pict>
      </w:r>
    </w:p>
    <w:p w14:paraId="035A06BE" w14:textId="77777777" w:rsidR="007E1875" w:rsidRDefault="00000000">
      <w:pPr>
        <w:pStyle w:val="Heading3"/>
      </w:pPr>
      <w:bookmarkStart w:id="15" w:name="sender-identification"/>
      <w:bookmarkEnd w:id="14"/>
      <w:r>
        <w:t>7.5 Sender Identification</w:t>
      </w:r>
    </w:p>
    <w:p w14:paraId="2FC16285" w14:textId="77777777" w:rsidR="007E1875" w:rsidRDefault="00000000">
      <w:pPr>
        <w:pStyle w:val="Compact"/>
        <w:numPr>
          <w:ilvl w:val="0"/>
          <w:numId w:val="6"/>
        </w:numPr>
      </w:pPr>
      <w:r>
        <w:t>Each message contains the sender’s MAC address</w:t>
      </w:r>
    </w:p>
    <w:p w14:paraId="28ED4456" w14:textId="77777777" w:rsidR="007E1875" w:rsidRDefault="00000000">
      <w:pPr>
        <w:pStyle w:val="Compact"/>
        <w:numPr>
          <w:ilvl w:val="0"/>
          <w:numId w:val="6"/>
        </w:numPr>
      </w:pPr>
      <w:r>
        <w:t>Enables identification and verification of sender</w:t>
      </w:r>
    </w:p>
    <w:p w14:paraId="31635DAD" w14:textId="77777777" w:rsidR="007E1875" w:rsidRDefault="00000000">
      <w:pPr>
        <w:pStyle w:val="Compact"/>
        <w:numPr>
          <w:ilvl w:val="0"/>
          <w:numId w:val="6"/>
        </w:numPr>
      </w:pPr>
      <w:r>
        <w:t>Helpful for logging and debugging</w:t>
      </w:r>
    </w:p>
    <w:p w14:paraId="4C0D85CC" w14:textId="77777777" w:rsidR="007E1875" w:rsidRDefault="00000000">
      <w:r>
        <w:pict w14:anchorId="1F9A14D8">
          <v:rect id="_x0000_i1036" style="width:0;height:1.5pt" o:hralign="center" o:hrstd="t" o:hr="t"/>
        </w:pict>
      </w:r>
    </w:p>
    <w:p w14:paraId="3DD2B5AE" w14:textId="77777777" w:rsidR="007E1875" w:rsidRDefault="00000000">
      <w:pPr>
        <w:pStyle w:val="Heading3"/>
      </w:pPr>
      <w:bookmarkStart w:id="16" w:name="sos-alert-system"/>
      <w:bookmarkEnd w:id="15"/>
      <w:r>
        <w:t>7.6 SOS Alert System</w:t>
      </w:r>
    </w:p>
    <w:p w14:paraId="5790B47E" w14:textId="77777777" w:rsidR="007E1875" w:rsidRDefault="00000000">
      <w:pPr>
        <w:pStyle w:val="Compact"/>
        <w:numPr>
          <w:ilvl w:val="0"/>
          <w:numId w:val="7"/>
        </w:numPr>
      </w:pPr>
      <w:r>
        <w:t>Special SOS message format</w:t>
      </w:r>
    </w:p>
    <w:p w14:paraId="65692F45" w14:textId="77777777" w:rsidR="007E1875" w:rsidRDefault="00000000">
      <w:pPr>
        <w:pStyle w:val="Compact"/>
        <w:numPr>
          <w:ilvl w:val="0"/>
          <w:numId w:val="7"/>
        </w:numPr>
      </w:pPr>
      <w:r>
        <w:t>Broadcasts emergency alerts to all nodes</w:t>
      </w:r>
    </w:p>
    <w:p w14:paraId="0F4760AE" w14:textId="77777777" w:rsidR="007E1875" w:rsidRDefault="00000000">
      <w:pPr>
        <w:pStyle w:val="Compact"/>
        <w:numPr>
          <w:ilvl w:val="0"/>
          <w:numId w:val="7"/>
        </w:numPr>
      </w:pPr>
      <w:r>
        <w:t>Displays high-priority alerts on connected devices</w:t>
      </w:r>
    </w:p>
    <w:p w14:paraId="4054BB4B" w14:textId="77777777" w:rsidR="007E1875" w:rsidRDefault="00000000">
      <w:pPr>
        <w:pStyle w:val="FirstParagraph"/>
      </w:pPr>
      <w:r>
        <w:t>Example:</w:t>
      </w:r>
    </w:p>
    <w:p w14:paraId="0DA1FC0C" w14:textId="77777777" w:rsidR="007E1875" w:rsidRDefault="00000000">
      <w:pPr>
        <w:pStyle w:val="SourceCode"/>
      </w:pPr>
      <w:r>
        <w:rPr>
          <w:rStyle w:val="VerbatimChar"/>
        </w:rPr>
        <w:t>SOS: Emergency at location</w:t>
      </w:r>
    </w:p>
    <w:p w14:paraId="1A4F1CFF" w14:textId="77777777" w:rsidR="007E1875" w:rsidRDefault="00000000">
      <w:r>
        <w:pict w14:anchorId="751E6EBE">
          <v:rect id="_x0000_i1037" style="width:0;height:1.5pt" o:hralign="center" o:hrstd="t" o:hr="t"/>
        </w:pict>
      </w:r>
    </w:p>
    <w:p w14:paraId="681824CC" w14:textId="77777777" w:rsidR="007E1875" w:rsidRDefault="00000000">
      <w:pPr>
        <w:pStyle w:val="Heading3"/>
      </w:pPr>
      <w:bookmarkStart w:id="17" w:name="message-confirmation"/>
      <w:bookmarkEnd w:id="16"/>
      <w:r>
        <w:t>7.7 Message Confirmation</w:t>
      </w:r>
    </w:p>
    <w:p w14:paraId="01488EDD" w14:textId="77777777" w:rsidR="007E1875" w:rsidRDefault="00000000">
      <w:pPr>
        <w:pStyle w:val="Compact"/>
        <w:numPr>
          <w:ilvl w:val="0"/>
          <w:numId w:val="8"/>
        </w:numPr>
      </w:pPr>
      <w:r>
        <w:t>Sender receives confirmation after transmission</w:t>
      </w:r>
    </w:p>
    <w:p w14:paraId="579D6536" w14:textId="77777777" w:rsidR="007E1875" w:rsidRDefault="00000000">
      <w:pPr>
        <w:pStyle w:val="Compact"/>
        <w:numPr>
          <w:ilvl w:val="0"/>
          <w:numId w:val="8"/>
        </w:numPr>
      </w:pPr>
      <w:r>
        <w:t>Improves reliability and user confidence</w:t>
      </w:r>
    </w:p>
    <w:p w14:paraId="4C40B9E9" w14:textId="77777777" w:rsidR="007E1875" w:rsidRDefault="00000000">
      <w:r>
        <w:pict w14:anchorId="2B8B6BC8">
          <v:rect id="_x0000_i1038" style="width:0;height:1.5pt" o:hralign="center" o:hrstd="t" o:hr="t"/>
        </w:pict>
      </w:r>
    </w:p>
    <w:p w14:paraId="6A28F729" w14:textId="77777777" w:rsidR="007E1875" w:rsidRDefault="00000000">
      <w:pPr>
        <w:pStyle w:val="Heading2"/>
      </w:pPr>
      <w:bookmarkStart w:id="18" w:name="communication-flow"/>
      <w:bookmarkEnd w:id="10"/>
      <w:bookmarkEnd w:id="17"/>
      <w:r>
        <w:lastRenderedPageBreak/>
        <w:t>8. Communication Flow</w:t>
      </w:r>
    </w:p>
    <w:p w14:paraId="409EBFBA" w14:textId="77777777" w:rsidR="007E1875" w:rsidRDefault="00000000">
      <w:pPr>
        <w:pStyle w:val="Heading3"/>
      </w:pPr>
      <w:bookmarkStart w:id="19" w:name="normal-message-flow"/>
      <w:r>
        <w:t>8.1 Normal Message Flow</w:t>
      </w:r>
    </w:p>
    <w:p w14:paraId="252E28A0" w14:textId="77777777" w:rsidR="007E1875" w:rsidRDefault="00000000">
      <w:pPr>
        <w:pStyle w:val="Compact"/>
        <w:numPr>
          <w:ilvl w:val="0"/>
          <w:numId w:val="9"/>
        </w:numPr>
      </w:pPr>
      <w:r>
        <w:t>User enters message on mobile app</w:t>
      </w:r>
    </w:p>
    <w:p w14:paraId="76D944BC" w14:textId="77777777" w:rsidR="007E1875" w:rsidRDefault="00000000">
      <w:pPr>
        <w:pStyle w:val="Compact"/>
        <w:numPr>
          <w:ilvl w:val="0"/>
          <w:numId w:val="9"/>
        </w:numPr>
      </w:pPr>
      <w:r>
        <w:t>Message sent via Bluetooth to ESP32</w:t>
      </w:r>
    </w:p>
    <w:p w14:paraId="082ECC7F" w14:textId="77777777" w:rsidR="007E1875" w:rsidRDefault="00000000">
      <w:pPr>
        <w:pStyle w:val="Compact"/>
        <w:numPr>
          <w:ilvl w:val="0"/>
          <w:numId w:val="9"/>
        </w:numPr>
      </w:pPr>
      <w:r>
        <w:t>ESP32 processes the target node</w:t>
      </w:r>
    </w:p>
    <w:p w14:paraId="0667E2B5" w14:textId="77777777" w:rsidR="007E1875" w:rsidRDefault="00000000">
      <w:pPr>
        <w:pStyle w:val="Compact"/>
        <w:numPr>
          <w:ilvl w:val="0"/>
          <w:numId w:val="9"/>
        </w:numPr>
      </w:pPr>
      <w:r>
        <w:t>Message transmitted using ESP-NOW</w:t>
      </w:r>
    </w:p>
    <w:p w14:paraId="5A70E091" w14:textId="77777777" w:rsidR="007E1875" w:rsidRDefault="00000000">
      <w:pPr>
        <w:pStyle w:val="Compact"/>
        <w:numPr>
          <w:ilvl w:val="0"/>
          <w:numId w:val="9"/>
        </w:numPr>
      </w:pPr>
      <w:r>
        <w:t>Receiver ESP32 displays message</w:t>
      </w:r>
    </w:p>
    <w:p w14:paraId="3763F7F6" w14:textId="77777777" w:rsidR="007E1875" w:rsidRDefault="00000000">
      <w:r>
        <w:pict w14:anchorId="1EB29BC5">
          <v:rect id="_x0000_i1039" style="width:0;height:1.5pt" o:hralign="center" o:hrstd="t" o:hr="t"/>
        </w:pict>
      </w:r>
    </w:p>
    <w:p w14:paraId="112C77AE" w14:textId="77777777" w:rsidR="007E1875" w:rsidRDefault="00000000">
      <w:pPr>
        <w:pStyle w:val="Heading3"/>
      </w:pPr>
      <w:bookmarkStart w:id="20" w:name="sos-alert-flow"/>
      <w:bookmarkEnd w:id="19"/>
      <w:r>
        <w:t>8.2 SOS Alert Flow</w:t>
      </w:r>
    </w:p>
    <w:p w14:paraId="71F8037B" w14:textId="77777777" w:rsidR="007E1875" w:rsidRDefault="00000000">
      <w:pPr>
        <w:pStyle w:val="Compact"/>
        <w:numPr>
          <w:ilvl w:val="0"/>
          <w:numId w:val="10"/>
        </w:numPr>
      </w:pPr>
      <w:r>
        <w:t>User triggers SOS message</w:t>
      </w:r>
    </w:p>
    <w:p w14:paraId="52AA8B81" w14:textId="77777777" w:rsidR="007E1875" w:rsidRDefault="00000000">
      <w:pPr>
        <w:pStyle w:val="Compact"/>
        <w:numPr>
          <w:ilvl w:val="0"/>
          <w:numId w:val="10"/>
        </w:numPr>
      </w:pPr>
      <w:r>
        <w:t>ESP32 broadcasts alert</w:t>
      </w:r>
    </w:p>
    <w:p w14:paraId="73B6BD96" w14:textId="77777777" w:rsidR="007E1875" w:rsidRDefault="00000000">
      <w:pPr>
        <w:pStyle w:val="Compact"/>
        <w:numPr>
          <w:ilvl w:val="0"/>
          <w:numId w:val="10"/>
        </w:numPr>
      </w:pPr>
      <w:r>
        <w:t>All mesh nodes receive the message</w:t>
      </w:r>
    </w:p>
    <w:p w14:paraId="449408A5" w14:textId="77777777" w:rsidR="007E1875" w:rsidRDefault="00000000">
      <w:pPr>
        <w:pStyle w:val="Compact"/>
        <w:numPr>
          <w:ilvl w:val="0"/>
          <w:numId w:val="10"/>
        </w:numPr>
      </w:pPr>
      <w:r>
        <w:t>Emergency alert displayed on devices</w:t>
      </w:r>
    </w:p>
    <w:p w14:paraId="7E1C842B" w14:textId="77777777" w:rsidR="007E1875" w:rsidRDefault="00000000">
      <w:r>
        <w:pict w14:anchorId="450E8C50">
          <v:rect id="_x0000_i1040" style="width:0;height:1.5pt" o:hralign="center" o:hrstd="t" o:hr="t"/>
        </w:pict>
      </w:r>
    </w:p>
    <w:p w14:paraId="27076AD8" w14:textId="77777777" w:rsidR="007E1875" w:rsidRDefault="00000000">
      <w:pPr>
        <w:pStyle w:val="Heading2"/>
      </w:pPr>
      <w:bookmarkStart w:id="21" w:name="packet-structure"/>
      <w:bookmarkEnd w:id="18"/>
      <w:bookmarkEnd w:id="20"/>
      <w:r>
        <w:t>9. Packet Structure</w:t>
      </w:r>
    </w:p>
    <w:p w14:paraId="629AB8CF" w14:textId="77777777" w:rsidR="007E1875" w:rsidRDefault="00000000">
      <w:pPr>
        <w:pStyle w:val="SourceCode"/>
      </w:pPr>
      <w:r>
        <w:rPr>
          <w:rStyle w:val="VerbatimChar"/>
        </w:rPr>
        <w:t>Packet {</w:t>
      </w:r>
      <w:r>
        <w:br/>
      </w:r>
      <w:r>
        <w:rPr>
          <w:rStyle w:val="VerbatimChar"/>
        </w:rPr>
        <w:t xml:space="preserve">  senderMAC[6]</w:t>
      </w:r>
      <w:r>
        <w:br/>
      </w:r>
      <w:r>
        <w:rPr>
          <w:rStyle w:val="VerbatimChar"/>
        </w:rPr>
        <w:t xml:space="preserve">  message[100]</w:t>
      </w:r>
      <w:r>
        <w:br/>
      </w:r>
      <w:r>
        <w:rPr>
          <w:rStyle w:val="VerbatimChar"/>
        </w:rPr>
        <w:t>}</w:t>
      </w:r>
    </w:p>
    <w:p w14:paraId="64B0BCF5" w14:textId="77777777" w:rsidR="007E1875" w:rsidRDefault="00000000">
      <w:pPr>
        <w:pStyle w:val="FirstParagraph"/>
      </w:pPr>
      <w:r>
        <w:t>This structure ensures sender identification and message integrity.</w:t>
      </w:r>
    </w:p>
    <w:p w14:paraId="6B4DE216" w14:textId="77777777" w:rsidR="007E1875" w:rsidRDefault="00000000">
      <w:r>
        <w:pict w14:anchorId="5A29B84C">
          <v:rect id="_x0000_i1041" style="width:0;height:1.5pt" o:hralign="center" o:hrstd="t" o:hr="t"/>
        </w:pict>
      </w:r>
    </w:p>
    <w:p w14:paraId="25E75317" w14:textId="77777777" w:rsidR="007E1875" w:rsidRDefault="00000000">
      <w:pPr>
        <w:pStyle w:val="Heading2"/>
      </w:pPr>
      <w:bookmarkStart w:id="22" w:name="security-considerations"/>
      <w:bookmarkEnd w:id="21"/>
      <w:r>
        <w:t>10. Security Considerations</w:t>
      </w:r>
    </w:p>
    <w:p w14:paraId="366B5ED1" w14:textId="77777777" w:rsidR="007E1875" w:rsidRDefault="00000000">
      <w:pPr>
        <w:pStyle w:val="Compact"/>
        <w:numPr>
          <w:ilvl w:val="0"/>
          <w:numId w:val="11"/>
        </w:numPr>
      </w:pPr>
      <w:r>
        <w:t>ESP-NOW supports AES-128 encryption</w:t>
      </w:r>
    </w:p>
    <w:p w14:paraId="50213A03" w14:textId="77777777" w:rsidR="007E1875" w:rsidRDefault="00000000">
      <w:pPr>
        <w:pStyle w:val="Compact"/>
        <w:numPr>
          <w:ilvl w:val="0"/>
          <w:numId w:val="11"/>
        </w:numPr>
      </w:pPr>
      <w:r>
        <w:t>Bluetooth pairing adds an additional security layer</w:t>
      </w:r>
    </w:p>
    <w:p w14:paraId="25BB66E0" w14:textId="77777777" w:rsidR="007E1875" w:rsidRDefault="00000000">
      <w:pPr>
        <w:pStyle w:val="Compact"/>
        <w:numPr>
          <w:ilvl w:val="0"/>
          <w:numId w:val="11"/>
        </w:numPr>
      </w:pPr>
      <w:r>
        <w:t>MAC-based peer filtering prevents unauthorized access</w:t>
      </w:r>
    </w:p>
    <w:p w14:paraId="2166546D" w14:textId="77777777" w:rsidR="007E1875" w:rsidRDefault="00000000">
      <w:r>
        <w:pict w14:anchorId="0D901048">
          <v:rect id="_x0000_i1042" style="width:0;height:1.5pt" o:hralign="center" o:hrstd="t" o:hr="t"/>
        </w:pict>
      </w:r>
    </w:p>
    <w:p w14:paraId="6DC1A426" w14:textId="77777777" w:rsidR="007E1875" w:rsidRDefault="00000000">
      <w:pPr>
        <w:pStyle w:val="Heading2"/>
      </w:pPr>
      <w:bookmarkStart w:id="23" w:name="advantages"/>
      <w:bookmarkEnd w:id="22"/>
      <w:r>
        <w:t>11. Advantages</w:t>
      </w:r>
    </w:p>
    <w:p w14:paraId="38C33BBE" w14:textId="77777777" w:rsidR="007E1875" w:rsidRDefault="00000000">
      <w:pPr>
        <w:pStyle w:val="Compact"/>
        <w:numPr>
          <w:ilvl w:val="0"/>
          <w:numId w:val="12"/>
        </w:numPr>
      </w:pPr>
      <w:r>
        <w:t>Works without internet or cellular networks</w:t>
      </w:r>
    </w:p>
    <w:p w14:paraId="34D7BE44" w14:textId="77777777" w:rsidR="007E1875" w:rsidRDefault="00000000">
      <w:pPr>
        <w:pStyle w:val="Compact"/>
        <w:numPr>
          <w:ilvl w:val="0"/>
          <w:numId w:val="12"/>
        </w:numPr>
      </w:pPr>
      <w:r>
        <w:t>Infrastructure-free operation</w:t>
      </w:r>
    </w:p>
    <w:p w14:paraId="53AB132A" w14:textId="77777777" w:rsidR="007E1875" w:rsidRDefault="00000000">
      <w:pPr>
        <w:pStyle w:val="Compact"/>
        <w:numPr>
          <w:ilvl w:val="0"/>
          <w:numId w:val="12"/>
        </w:numPr>
      </w:pPr>
      <w:r>
        <w:t>Low cost and power-efficient</w:t>
      </w:r>
    </w:p>
    <w:p w14:paraId="650B11A4" w14:textId="77777777" w:rsidR="007E1875" w:rsidRDefault="00000000">
      <w:pPr>
        <w:pStyle w:val="Compact"/>
        <w:numPr>
          <w:ilvl w:val="0"/>
          <w:numId w:val="12"/>
        </w:numPr>
      </w:pPr>
      <w:r>
        <w:t>Secure and scalable</w:t>
      </w:r>
    </w:p>
    <w:p w14:paraId="74B0A32E" w14:textId="77777777" w:rsidR="007E1875" w:rsidRDefault="00000000">
      <w:pPr>
        <w:pStyle w:val="Compact"/>
        <w:numPr>
          <w:ilvl w:val="0"/>
          <w:numId w:val="12"/>
        </w:numPr>
      </w:pPr>
      <w:r>
        <w:t>Easy mobile integration</w:t>
      </w:r>
    </w:p>
    <w:p w14:paraId="37711D6A" w14:textId="77777777" w:rsidR="007E1875" w:rsidRDefault="00000000">
      <w:r>
        <w:pict w14:anchorId="6ACD575F">
          <v:rect id="_x0000_i1043" style="width:0;height:1.5pt" o:hralign="center" o:hrstd="t" o:hr="t"/>
        </w:pict>
      </w:r>
    </w:p>
    <w:p w14:paraId="09822F2C" w14:textId="77777777" w:rsidR="007E1875" w:rsidRDefault="00000000">
      <w:pPr>
        <w:pStyle w:val="Heading2"/>
      </w:pPr>
      <w:bookmarkStart w:id="24" w:name="applications"/>
      <w:bookmarkEnd w:id="23"/>
      <w:r>
        <w:lastRenderedPageBreak/>
        <w:t>12. Applications</w:t>
      </w:r>
    </w:p>
    <w:p w14:paraId="62585F48" w14:textId="77777777" w:rsidR="007E1875" w:rsidRDefault="00000000">
      <w:pPr>
        <w:pStyle w:val="Compact"/>
        <w:numPr>
          <w:ilvl w:val="0"/>
          <w:numId w:val="13"/>
        </w:numPr>
      </w:pPr>
      <w:r>
        <w:t>Disaster recovery communication</w:t>
      </w:r>
    </w:p>
    <w:p w14:paraId="734C451D" w14:textId="77777777" w:rsidR="007E1875" w:rsidRDefault="00000000">
      <w:pPr>
        <w:pStyle w:val="Compact"/>
        <w:numPr>
          <w:ilvl w:val="0"/>
          <w:numId w:val="13"/>
        </w:numPr>
      </w:pPr>
      <w:r>
        <w:t>Emergency alert systems</w:t>
      </w:r>
    </w:p>
    <w:p w14:paraId="50046252" w14:textId="77777777" w:rsidR="007E1875" w:rsidRDefault="00000000">
      <w:pPr>
        <w:pStyle w:val="Compact"/>
        <w:numPr>
          <w:ilvl w:val="0"/>
          <w:numId w:val="13"/>
        </w:numPr>
      </w:pPr>
      <w:r>
        <w:t>Campus and hostel safety</w:t>
      </w:r>
    </w:p>
    <w:p w14:paraId="533CB622" w14:textId="77777777" w:rsidR="007E1875" w:rsidRDefault="00000000">
      <w:pPr>
        <w:pStyle w:val="Compact"/>
        <w:numPr>
          <w:ilvl w:val="0"/>
          <w:numId w:val="13"/>
        </w:numPr>
      </w:pPr>
      <w:r>
        <w:t>Remote and rural areas</w:t>
      </w:r>
    </w:p>
    <w:p w14:paraId="5B242817" w14:textId="77777777" w:rsidR="007E1875" w:rsidRDefault="00000000">
      <w:pPr>
        <w:pStyle w:val="Compact"/>
        <w:numPr>
          <w:ilvl w:val="0"/>
          <w:numId w:val="13"/>
        </w:numPr>
      </w:pPr>
      <w:r>
        <w:t>Temporary event communication</w:t>
      </w:r>
    </w:p>
    <w:p w14:paraId="1522F038" w14:textId="77777777" w:rsidR="007E1875" w:rsidRDefault="00000000">
      <w:r>
        <w:pict w14:anchorId="629DC0B6">
          <v:rect id="_x0000_i1044" style="width:0;height:1.5pt" o:hralign="center" o:hrstd="t" o:hr="t"/>
        </w:pict>
      </w:r>
    </w:p>
    <w:p w14:paraId="78666377" w14:textId="77777777" w:rsidR="007E1875" w:rsidRDefault="00000000">
      <w:pPr>
        <w:pStyle w:val="Heading2"/>
      </w:pPr>
      <w:bookmarkStart w:id="25" w:name="limitations"/>
      <w:bookmarkEnd w:id="24"/>
      <w:r>
        <w:t>13. Limitations</w:t>
      </w:r>
    </w:p>
    <w:p w14:paraId="0B02C53E" w14:textId="77777777" w:rsidR="007E1875" w:rsidRDefault="00000000">
      <w:pPr>
        <w:pStyle w:val="Compact"/>
        <w:numPr>
          <w:ilvl w:val="0"/>
          <w:numId w:val="14"/>
        </w:numPr>
      </w:pPr>
      <w:r>
        <w:t>Bluetooth range is limited</w:t>
      </w:r>
    </w:p>
    <w:p w14:paraId="04559C7E" w14:textId="77777777" w:rsidR="007E1875" w:rsidRDefault="00000000">
      <w:pPr>
        <w:pStyle w:val="Compact"/>
        <w:numPr>
          <w:ilvl w:val="0"/>
          <w:numId w:val="14"/>
        </w:numPr>
      </w:pPr>
      <w:r>
        <w:t>ESP-NOW range depends on environment</w:t>
      </w:r>
    </w:p>
    <w:p w14:paraId="63612D64" w14:textId="77777777" w:rsidR="007E1875" w:rsidRDefault="00000000">
      <w:pPr>
        <w:pStyle w:val="Compact"/>
        <w:numPr>
          <w:ilvl w:val="0"/>
          <w:numId w:val="14"/>
        </w:numPr>
      </w:pPr>
      <w:r>
        <w:t>No GPS integration in current version</w:t>
      </w:r>
    </w:p>
    <w:p w14:paraId="22174832" w14:textId="77777777" w:rsidR="007E1875" w:rsidRDefault="00000000">
      <w:pPr>
        <w:pStyle w:val="Compact"/>
        <w:numPr>
          <w:ilvl w:val="0"/>
          <w:numId w:val="14"/>
        </w:numPr>
      </w:pPr>
      <w:r>
        <w:t>iOS Bluetooth restrictions</w:t>
      </w:r>
    </w:p>
    <w:p w14:paraId="72396B18" w14:textId="77777777" w:rsidR="007E1875" w:rsidRDefault="00000000">
      <w:r>
        <w:pict w14:anchorId="58F6E0DB">
          <v:rect id="_x0000_i1045" style="width:0;height:1.5pt" o:hralign="center" o:hrstd="t" o:hr="t"/>
        </w:pict>
      </w:r>
    </w:p>
    <w:p w14:paraId="1FCE7C1F" w14:textId="77777777" w:rsidR="007E1875" w:rsidRDefault="00000000">
      <w:pPr>
        <w:pStyle w:val="Heading2"/>
      </w:pPr>
      <w:bookmarkStart w:id="26" w:name="future-enhancements"/>
      <w:bookmarkEnd w:id="25"/>
      <w:r>
        <w:t>14. Future Enhancements</w:t>
      </w:r>
    </w:p>
    <w:p w14:paraId="4F7C633D" w14:textId="77777777" w:rsidR="007E1875" w:rsidRDefault="00000000">
      <w:pPr>
        <w:pStyle w:val="Compact"/>
        <w:numPr>
          <w:ilvl w:val="0"/>
          <w:numId w:val="15"/>
        </w:numPr>
      </w:pPr>
      <w:r>
        <w:t>End-to-end encryption UI</w:t>
      </w:r>
    </w:p>
    <w:p w14:paraId="71F7FAEA" w14:textId="77777777" w:rsidR="007E1875" w:rsidRDefault="00000000">
      <w:pPr>
        <w:pStyle w:val="Compact"/>
        <w:numPr>
          <w:ilvl w:val="0"/>
          <w:numId w:val="15"/>
        </w:numPr>
      </w:pPr>
      <w:r>
        <w:t>Automatic node discovery</w:t>
      </w:r>
    </w:p>
    <w:p w14:paraId="5161E874" w14:textId="77777777" w:rsidR="007E1875" w:rsidRDefault="00000000">
      <w:pPr>
        <w:pStyle w:val="Compact"/>
        <w:numPr>
          <w:ilvl w:val="0"/>
          <w:numId w:val="15"/>
        </w:numPr>
      </w:pPr>
      <w:r>
        <w:t>GPS-based location tracking</w:t>
      </w:r>
    </w:p>
    <w:p w14:paraId="341F9750" w14:textId="77777777" w:rsidR="007E1875" w:rsidRDefault="00000000">
      <w:pPr>
        <w:pStyle w:val="Compact"/>
        <w:numPr>
          <w:ilvl w:val="0"/>
          <w:numId w:val="15"/>
        </w:numPr>
      </w:pPr>
      <w:r>
        <w:t>Message delivery acknowledgment</w:t>
      </w:r>
    </w:p>
    <w:p w14:paraId="3AFCA47D" w14:textId="77777777" w:rsidR="007E1875" w:rsidRDefault="00000000">
      <w:pPr>
        <w:pStyle w:val="Compact"/>
        <w:numPr>
          <w:ilvl w:val="0"/>
          <w:numId w:val="15"/>
        </w:numPr>
      </w:pPr>
      <w:r>
        <w:t>Battery monitoring</w:t>
      </w:r>
    </w:p>
    <w:p w14:paraId="093F33BE" w14:textId="77777777" w:rsidR="007E1875" w:rsidRDefault="00000000">
      <w:pPr>
        <w:pStyle w:val="Compact"/>
        <w:numPr>
          <w:ilvl w:val="0"/>
          <w:numId w:val="15"/>
        </w:numPr>
      </w:pPr>
      <w:r>
        <w:t>Web-based dashboard</w:t>
      </w:r>
    </w:p>
    <w:p w14:paraId="58B0BBD1" w14:textId="77777777" w:rsidR="007E1875" w:rsidRDefault="00000000">
      <w:r>
        <w:pict w14:anchorId="121D0A21">
          <v:rect id="_x0000_i1046" style="width:0;height:1.5pt" o:hralign="center" o:hrstd="t" o:hr="t"/>
        </w:pict>
      </w:r>
    </w:p>
    <w:p w14:paraId="0F2218D2" w14:textId="77777777" w:rsidR="007E1875" w:rsidRDefault="00000000">
      <w:pPr>
        <w:pStyle w:val="Heading2"/>
      </w:pPr>
      <w:bookmarkStart w:id="27" w:name="conclusion"/>
      <w:bookmarkEnd w:id="26"/>
      <w:r>
        <w:t>15. Conclusion</w:t>
      </w:r>
    </w:p>
    <w:p w14:paraId="2A1EE63D" w14:textId="77777777" w:rsidR="007E1875" w:rsidRDefault="00000000">
      <w:pPr>
        <w:pStyle w:val="FirstParagraph"/>
      </w:pPr>
      <w:r>
        <w:t xml:space="preserve">The project successfully demonstrates a </w:t>
      </w:r>
      <w:r>
        <w:rPr>
          <w:b/>
          <w:bCs/>
        </w:rPr>
        <w:t>secure, decentralized, and infrastructure-free mesh communication system</w:t>
      </w:r>
      <w:r>
        <w:t xml:space="preserve"> using ESP32 devices. By combining ESP-NOW, Bluetooth connectivity, targeted messaging, and SOS alerts, the system provides a reliable solution for communication in emergency and network-deprived environments.</w:t>
      </w:r>
      <w:bookmarkEnd w:id="0"/>
      <w:bookmarkEnd w:id="27"/>
    </w:p>
    <w:sectPr w:rsidR="007E1875">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9F2798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A9AB26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33801AF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371198685">
    <w:abstractNumId w:val="0"/>
  </w:num>
  <w:num w:numId="2" w16cid:durableId="1763800216">
    <w:abstractNumId w:val="1"/>
  </w:num>
  <w:num w:numId="3" w16cid:durableId="1728332508">
    <w:abstractNumId w:val="1"/>
  </w:num>
  <w:num w:numId="4" w16cid:durableId="786311119">
    <w:abstractNumId w:val="1"/>
  </w:num>
  <w:num w:numId="5" w16cid:durableId="1106651513">
    <w:abstractNumId w:val="1"/>
  </w:num>
  <w:num w:numId="6" w16cid:durableId="1954555059">
    <w:abstractNumId w:val="1"/>
  </w:num>
  <w:num w:numId="7" w16cid:durableId="1782412485">
    <w:abstractNumId w:val="1"/>
  </w:num>
  <w:num w:numId="8" w16cid:durableId="1975871989">
    <w:abstractNumId w:val="1"/>
  </w:num>
  <w:num w:numId="9" w16cid:durableId="9750629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0444013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458449959">
    <w:abstractNumId w:val="1"/>
  </w:num>
  <w:num w:numId="12" w16cid:durableId="83116472">
    <w:abstractNumId w:val="1"/>
  </w:num>
  <w:num w:numId="13" w16cid:durableId="1419132953">
    <w:abstractNumId w:val="1"/>
  </w:num>
  <w:num w:numId="14" w16cid:durableId="1365863398">
    <w:abstractNumId w:val="1"/>
  </w:num>
  <w:num w:numId="15" w16cid:durableId="4670877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1875"/>
    <w:rsid w:val="004F07EE"/>
    <w:rsid w:val="007E1875"/>
    <w:rsid w:val="00832900"/>
    <w:rsid w:val="00B456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B259B2"/>
  <w15:docId w15:val="{7981AEA7-B207-4D9D-B7D3-E6EDE008A6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714</Words>
  <Characters>4073</Characters>
  <Application>Microsoft Office Word</Application>
  <DocSecurity>0</DocSecurity>
  <Lines>33</Lines>
  <Paragraphs>9</Paragraphs>
  <ScaleCrop>false</ScaleCrop>
  <Company/>
  <LinksUpToDate>false</LinksUpToDate>
  <CharactersWithSpaces>4778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Paavanaa Shre</dc:creator>
  <cp:keywords/>
  <cp:lastModifiedBy>Paavanaa Shre</cp:lastModifiedBy>
  <cp:revision>2</cp:revision>
  <dcterms:created xsi:type="dcterms:W3CDTF">2026-01-18T09:55:00Z</dcterms:created>
  <dcterms:modified xsi:type="dcterms:W3CDTF">2026-01-18T09:55:00Z</dcterms:modified>
</cp:coreProperties>
</file>