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Anatomiverse será desenvolvido como um </w:t>
      </w:r>
      <w:r>
        <w:rPr>
          <w:rFonts w:ascii="Times New Roman" w:hAnsi="Times New Roman" w:cs="Times New Roman" w:eastAsia="Times New Roman"/>
          <w:b/>
          <w:color w:val="auto"/>
          <w:spacing w:val="0"/>
          <w:position w:val="0"/>
          <w:sz w:val="24"/>
          <w:shd w:fill="auto" w:val="clear"/>
        </w:rPr>
        <w:t xml:space="preserve">produto digital</w:t>
      </w:r>
      <w:r>
        <w:rPr>
          <w:rFonts w:ascii="Times New Roman" w:hAnsi="Times New Roman" w:cs="Times New Roman" w:eastAsia="Times New Roman"/>
          <w:color w:val="auto"/>
          <w:spacing w:val="0"/>
          <w:position w:val="0"/>
          <w:sz w:val="24"/>
          <w:shd w:fill="auto" w:val="clear"/>
        </w:rPr>
        <w:t xml:space="preserve"> pela equipe da Project Health, que coordenará um time de programadores especializados na engine Unity, designers gráficos para modelagem, background e interface de menus, além de artistas de som e efeitos sonoros.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Como Funciona:</w:t>
      </w:r>
      <w:r>
        <w:rPr>
          <w:rFonts w:ascii="Times New Roman" w:hAnsi="Times New Roman" w:cs="Times New Roman" w:eastAsia="Times New Roman"/>
          <w:color w:val="auto"/>
          <w:spacing w:val="0"/>
          <w:position w:val="0"/>
          <w:sz w:val="24"/>
          <w:shd w:fill="auto" w:val="clear"/>
        </w:rPr>
        <w:t xml:space="preserve"> Ao iniciar o jogo, o usuário é apresentado a um menu principal com diversas opções de navegação:</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Enciclopédia:</w:t>
      </w:r>
      <w:r>
        <w:rPr>
          <w:rFonts w:ascii="Times New Roman" w:hAnsi="Times New Roman" w:cs="Times New Roman" w:eastAsia="Times New Roman"/>
          <w:color w:val="auto"/>
          <w:spacing w:val="0"/>
          <w:position w:val="0"/>
          <w:sz w:val="24"/>
          <w:shd w:fill="auto" w:val="clear"/>
        </w:rPr>
        <w:t xml:space="preserve"> Fornece informações detalhadas sobre os sistemas fisiológicos do corpo humano (endócrino, urinário, digestivo, etc.), permitindo que o usuário explore a função de cada sistema.</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Fisionomia:</w:t>
      </w:r>
      <w:r>
        <w:rPr>
          <w:rFonts w:ascii="Times New Roman" w:hAnsi="Times New Roman" w:cs="Times New Roman" w:eastAsia="Times New Roman"/>
          <w:color w:val="auto"/>
          <w:spacing w:val="0"/>
          <w:position w:val="0"/>
          <w:sz w:val="24"/>
          <w:shd w:fill="auto" w:val="clear"/>
        </w:rPr>
        <w:t xml:space="preserve"> Foca no estudo individual dos órgãos, detalhando suas funções, localizações e componentes.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Visualização:</w:t>
      </w:r>
      <w:r>
        <w:rPr>
          <w:rFonts w:ascii="Times New Roman" w:hAnsi="Times New Roman" w:cs="Times New Roman" w:eastAsia="Times New Roman"/>
          <w:color w:val="auto"/>
          <w:spacing w:val="0"/>
          <w:position w:val="0"/>
          <w:sz w:val="24"/>
          <w:shd w:fill="auto" w:val="clear"/>
        </w:rPr>
        <w:t xml:space="preserve"> Oferece modelos 3D rotacionáveis dos órgãos, com animações que simulam o movimento real, como o bombeamento do coração ou os movimentos peristálticos do intestino.</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Materiais:</w:t>
      </w:r>
      <w:r>
        <w:rPr>
          <w:rFonts w:ascii="Times New Roman" w:hAnsi="Times New Roman" w:cs="Times New Roman" w:eastAsia="Times New Roman"/>
          <w:color w:val="auto"/>
          <w:spacing w:val="0"/>
          <w:position w:val="0"/>
          <w:sz w:val="24"/>
          <w:shd w:fill="auto" w:val="clear"/>
        </w:rPr>
        <w:t xml:space="preserve"> Descreve as funções e especificações de diferentes equipamentos médicos, como seringas, fios de sutura, e esfigmomanômetros.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Modo Simulação:</w:t>
      </w:r>
      <w:r>
        <w:rPr>
          <w:rFonts w:ascii="Times New Roman" w:hAnsi="Times New Roman" w:cs="Times New Roman" w:eastAsia="Times New Roman"/>
          <w:color w:val="auto"/>
          <w:spacing w:val="0"/>
          <w:position w:val="0"/>
          <w:sz w:val="24"/>
          <w:shd w:fill="auto" w:val="clear"/>
        </w:rPr>
        <w:t xml:space="preserve"> O diferencial do jogo, onde o usuário realiza procedimentos médicos simulados sob a orientação do NPC Claire, desde suturas simples até remoção de objetos estranhos e sutura complexa.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Benefícios e Soluções Oferecidas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Aprendizado Interativo:</w:t>
      </w:r>
      <w:r>
        <w:rPr>
          <w:rFonts w:ascii="Times New Roman" w:hAnsi="Times New Roman" w:cs="Times New Roman" w:eastAsia="Times New Roman"/>
          <w:color w:val="auto"/>
          <w:spacing w:val="0"/>
          <w:position w:val="0"/>
          <w:sz w:val="24"/>
          <w:shd w:fill="auto" w:val="clear"/>
        </w:rPr>
        <w:t xml:space="preserve"> HealthSim transforma o aprendizado teórico em uma experiência prática e interativa, facilitando a assimilação de conhecimentos complexos.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Simulação Segura:</w:t>
      </w:r>
      <w:r>
        <w:rPr>
          <w:rFonts w:ascii="Times New Roman" w:hAnsi="Times New Roman" w:cs="Times New Roman" w:eastAsia="Times New Roman"/>
          <w:color w:val="auto"/>
          <w:spacing w:val="0"/>
          <w:position w:val="0"/>
          <w:sz w:val="24"/>
          <w:shd w:fill="auto" w:val="clear"/>
        </w:rPr>
        <w:t xml:space="preserve"> Proporciona um ambiente seguro para que estudantes e profissionais possam treinar procedimentos sem riscos associados.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Acessibilidade:</w:t>
      </w:r>
      <w:r>
        <w:rPr>
          <w:rFonts w:ascii="Times New Roman" w:hAnsi="Times New Roman" w:cs="Times New Roman" w:eastAsia="Times New Roman"/>
          <w:color w:val="auto"/>
          <w:spacing w:val="0"/>
          <w:position w:val="0"/>
          <w:sz w:val="24"/>
          <w:shd w:fill="auto" w:val="clear"/>
        </w:rPr>
        <w:t xml:space="preserve"> Com requisitos técnicos moderados, o jogo pode ser acessado por uma ampla gama de computadores, tornando-o uma ferramenta de aprendizado acessível para todos.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Validação Profissional:</w:t>
      </w:r>
      <w:r>
        <w:rPr>
          <w:rFonts w:ascii="Times New Roman" w:hAnsi="Times New Roman" w:cs="Times New Roman" w:eastAsia="Times New Roman"/>
          <w:color w:val="auto"/>
          <w:spacing w:val="0"/>
          <w:position w:val="0"/>
          <w:sz w:val="24"/>
          <w:shd w:fill="auto" w:val="clear"/>
        </w:rPr>
        <w:t xml:space="preserve"> O jogo é testado e aprovado por especialistas da área de saúde, garantindo a qualidade e a precisão das informações e simulações.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Soluções:</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Falta de Prática Clínica:</w:t>
      </w:r>
      <w:r>
        <w:rPr>
          <w:rFonts w:ascii="Times New Roman" w:hAnsi="Times New Roman" w:cs="Times New Roman" w:eastAsia="Times New Roman"/>
          <w:color w:val="auto"/>
          <w:spacing w:val="0"/>
          <w:position w:val="0"/>
          <w:sz w:val="24"/>
          <w:shd w:fill="auto" w:val="clear"/>
        </w:rPr>
        <w:t xml:space="preserve"> HealthSim resolve o problema da limitação de práticas em ambientes clínicos reais, proporcionando uma plataforma de simulação que complementa a formação acadêmica.</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Redução de Erros Médicos:</w:t>
      </w:r>
      <w:r>
        <w:rPr>
          <w:rFonts w:ascii="Times New Roman" w:hAnsi="Times New Roman" w:cs="Times New Roman" w:eastAsia="Times New Roman"/>
          <w:color w:val="auto"/>
          <w:spacing w:val="0"/>
          <w:position w:val="0"/>
          <w:sz w:val="24"/>
          <w:shd w:fill="auto" w:val="clear"/>
        </w:rPr>
        <w:t xml:space="preserve"> Através da prática constante em simulações, os profissionais podem reduzir a ocorrência de erros em procedimentos reais.</w:t>
      </w:r>
    </w:p>
    <w:p>
      <w:pPr>
        <w:numPr>
          <w:ilvl w:val="0"/>
          <w:numId w:val="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Acessibilidade ao Conhecimento Especializado:</w:t>
      </w:r>
      <w:r>
        <w:rPr>
          <w:rFonts w:ascii="Times New Roman" w:hAnsi="Times New Roman" w:cs="Times New Roman" w:eastAsia="Times New Roman"/>
          <w:color w:val="auto"/>
          <w:spacing w:val="0"/>
          <w:position w:val="0"/>
          <w:sz w:val="24"/>
          <w:shd w:fill="auto" w:val="clear"/>
        </w:rPr>
        <w:t xml:space="preserve"> Democratiza o acesso a informações e ferramentas de simulação de alta qualidade, que normalmente seriam inacessíveis para estudantes e pequenas instituições devido ao custo.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Proposta de Valor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HealthSim oferece uma plataforma inovadora e acessível para o treinamento de profissionais de saúde, combinando a precisão técnica com a interatividade de um jogo digital. Ele se destaca no mercado ao integrar conhecimento teórico com prática simulada, oferecendo uma experiência educativa que não apenas instrui, mas também prepara os usuários para os desafios reais da prática médica.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Inovação do Produto/Serviço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 que Torna HealthSim Inovador:</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Integração de Enciclopédia e Simulação:</w:t>
      </w:r>
      <w:r>
        <w:rPr>
          <w:rFonts w:ascii="Times New Roman" w:hAnsi="Times New Roman" w:cs="Times New Roman" w:eastAsia="Times New Roman"/>
          <w:color w:val="auto"/>
          <w:spacing w:val="0"/>
          <w:position w:val="0"/>
          <w:sz w:val="24"/>
          <w:shd w:fill="auto" w:val="clear"/>
        </w:rPr>
        <w:t xml:space="preserve"> Ao combinar uma enciclopédia médica detalhada com simulações interativas, HealthSim oferece um aprendizado completo e imersivo, diferenciado de qualquer outra ferramenta educacional disponível no mercado.</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Orientação em Tempo Real:</w:t>
      </w:r>
      <w:r>
        <w:rPr>
          <w:rFonts w:ascii="Times New Roman" w:hAnsi="Times New Roman" w:cs="Times New Roman" w:eastAsia="Times New Roman"/>
          <w:color w:val="auto"/>
          <w:spacing w:val="0"/>
          <w:position w:val="0"/>
          <w:sz w:val="24"/>
          <w:shd w:fill="auto" w:val="clear"/>
        </w:rPr>
        <w:t xml:space="preserve"> A presença do NPC Claire, que guia o usuário em cada etapa dos procedimentos médicos, oferece um apoio contínuo, simulando o ambiente de aprendizado real com um mentor.</w:t>
      </w:r>
    </w:p>
    <w:p>
      <w:pPr>
        <w:numPr>
          <w:ilvl w:val="0"/>
          <w:numId w:val="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Tecnologia de Ponta:</w:t>
      </w:r>
      <w:r>
        <w:rPr>
          <w:rFonts w:ascii="Times New Roman" w:hAnsi="Times New Roman" w:cs="Times New Roman" w:eastAsia="Times New Roman"/>
          <w:color w:val="auto"/>
          <w:spacing w:val="0"/>
          <w:position w:val="0"/>
          <w:sz w:val="24"/>
          <w:shd w:fill="auto" w:val="clear"/>
        </w:rPr>
        <w:t xml:space="preserve"> Utilizando a engine Unity e técnicas avançadas de modelagem e animação 3D, HealthSim proporciona uma experiência visual rica e realista, aprimorando o aprendizado através de simulações precisas e interativas.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Protótipo ou Fluxo de Funcionamento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Protótipo:</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Tela de Título:</w:t>
      </w:r>
      <w:r>
        <w:rPr>
          <w:rFonts w:ascii="Times New Roman" w:hAnsi="Times New Roman" w:cs="Times New Roman" w:eastAsia="Times New Roman"/>
          <w:color w:val="auto"/>
          <w:spacing w:val="0"/>
          <w:position w:val="0"/>
          <w:sz w:val="24"/>
          <w:shd w:fill="auto" w:val="clear"/>
        </w:rPr>
        <w:t xml:space="preserve"> Oferece opções para acessar a Enciclopédia, Fisionomia, Visualização, Materiais, Modo Simulação e Configurações.</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Enciclopédia:</w:t>
      </w:r>
      <w:r>
        <w:rPr>
          <w:rFonts w:ascii="Times New Roman" w:hAnsi="Times New Roman" w:cs="Times New Roman" w:eastAsia="Times New Roman"/>
          <w:color w:val="auto"/>
          <w:spacing w:val="0"/>
          <w:position w:val="0"/>
          <w:sz w:val="24"/>
          <w:shd w:fill="auto" w:val="clear"/>
        </w:rPr>
        <w:t xml:space="preserve"> Navegação por sistemas fisiológicos com descrições detalhadas.</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Fisionomia:</w:t>
      </w:r>
      <w:r>
        <w:rPr>
          <w:rFonts w:ascii="Times New Roman" w:hAnsi="Times New Roman" w:cs="Times New Roman" w:eastAsia="Times New Roman"/>
          <w:color w:val="auto"/>
          <w:spacing w:val="0"/>
          <w:position w:val="0"/>
          <w:sz w:val="24"/>
          <w:shd w:fill="auto" w:val="clear"/>
        </w:rPr>
        <w:t xml:space="preserve"> Detalhamento de órgãos com modelos 3D e suas funções.</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Visualização:</w:t>
      </w:r>
      <w:r>
        <w:rPr>
          <w:rFonts w:ascii="Times New Roman" w:hAnsi="Times New Roman" w:cs="Times New Roman" w:eastAsia="Times New Roman"/>
          <w:color w:val="auto"/>
          <w:spacing w:val="0"/>
          <w:position w:val="0"/>
          <w:sz w:val="24"/>
          <w:shd w:fill="auto" w:val="clear"/>
        </w:rPr>
        <w:t xml:space="preserve"> Visualização e animação de órgãos em 3D.</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Materiais:</w:t>
      </w:r>
      <w:r>
        <w:rPr>
          <w:rFonts w:ascii="Times New Roman" w:hAnsi="Times New Roman" w:cs="Times New Roman" w:eastAsia="Times New Roman"/>
          <w:color w:val="auto"/>
          <w:spacing w:val="0"/>
          <w:position w:val="0"/>
          <w:sz w:val="24"/>
          <w:shd w:fill="auto" w:val="clear"/>
        </w:rPr>
        <w:t xml:space="preserve"> Descrição de equipamentos médicos com seus usos e especificações.</w:t>
      </w:r>
    </w:p>
    <w:p>
      <w:pPr>
        <w:numPr>
          <w:ilvl w:val="0"/>
          <w:numId w:val="1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Modo Simulação:</w:t>
      </w:r>
      <w:r>
        <w:rPr>
          <w:rFonts w:ascii="Times New Roman" w:hAnsi="Times New Roman" w:cs="Times New Roman" w:eastAsia="Times New Roman"/>
          <w:color w:val="auto"/>
          <w:spacing w:val="0"/>
          <w:position w:val="0"/>
          <w:sz w:val="24"/>
          <w:shd w:fill="auto" w:val="clear"/>
        </w:rPr>
        <w:t xml:space="preserve"> Início com a apresentação do paciente e o contexto da cirurgia. O usuário segue as instruções de Claire para realizar os procedimentos necessários.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Fluxo de Funcionamento:</w: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Início:</w:t>
      </w:r>
      <w:r>
        <w:rPr>
          <w:rFonts w:ascii="Times New Roman" w:hAnsi="Times New Roman" w:cs="Times New Roman" w:eastAsia="Times New Roman"/>
          <w:color w:val="auto"/>
          <w:spacing w:val="0"/>
          <w:position w:val="0"/>
          <w:sz w:val="24"/>
          <w:shd w:fill="auto" w:val="clear"/>
        </w:rPr>
        <w:t xml:space="preserve"> O usuário inicia o jogo e acessa o menu principal.</w: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Escolha da Opção:</w:t>
      </w:r>
      <w:r>
        <w:rPr>
          <w:rFonts w:ascii="Times New Roman" w:hAnsi="Times New Roman" w:cs="Times New Roman" w:eastAsia="Times New Roman"/>
          <w:color w:val="auto"/>
          <w:spacing w:val="0"/>
          <w:position w:val="0"/>
          <w:sz w:val="24"/>
          <w:shd w:fill="auto" w:val="clear"/>
        </w:rPr>
        <w:t xml:space="preserve"> O usuário escolhe entre Enciclopédia, Fisionomia, Visualização, Materiais, ou Modo Simulação.</w: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Interação:</w:t>
      </w:r>
      <w:r>
        <w:rPr>
          <w:rFonts w:ascii="Times New Roman" w:hAnsi="Times New Roman" w:cs="Times New Roman" w:eastAsia="Times New Roman"/>
          <w:color w:val="auto"/>
          <w:spacing w:val="0"/>
          <w:position w:val="0"/>
          <w:sz w:val="24"/>
          <w:shd w:fill="auto" w:val="clear"/>
        </w:rPr>
        <w:t xml:space="preserve"> Em cada opção, o usuário interage com o conteúdo, seja lendo descrições, visualizando modelos 3D, ou realizando simulações.</w:t>
      </w:r>
    </w:p>
    <w:p>
      <w:pPr>
        <w:numPr>
          <w:ilvl w:val="0"/>
          <w:numId w:val="1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Simulação:</w:t>
      </w:r>
      <w:r>
        <w:rPr>
          <w:rFonts w:ascii="Times New Roman" w:hAnsi="Times New Roman" w:cs="Times New Roman" w:eastAsia="Times New Roman"/>
          <w:color w:val="auto"/>
          <w:spacing w:val="0"/>
          <w:position w:val="0"/>
          <w:sz w:val="24"/>
          <w:shd w:fill="auto" w:val="clear"/>
        </w:rPr>
        <w:t xml:space="preserve"> No Modo Simulação, o usuário realiza procedimentos médicos sob a orientação de Claire, finalizando com sucesso a operação.</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7"/>
          <w:shd w:fill="auto" w:val="clear"/>
        </w:rPr>
        <w:t xml:space="preserve">Análise de Mercado: HealthSim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Quem serão as pessoas/empresas que comprarão seus produtos/serviços?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HealthSim é direcionado tanto para pessoas físicas quanto jurídicas.</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Pessoas Físicas:</w:t>
      </w:r>
      <w:r>
        <w:rPr>
          <w:rFonts w:ascii="Times New Roman" w:hAnsi="Times New Roman" w:cs="Times New Roman" w:eastAsia="Times New Roman"/>
          <w:color w:val="auto"/>
          <w:spacing w:val="0"/>
          <w:position w:val="0"/>
          <w:sz w:val="24"/>
          <w:shd w:fill="auto" w:val="clear"/>
        </w:rPr>
        <w:t xml:space="preserve"> Estudantes de medicina, enfermagem, biomedicina, fisioterapia e outros cursos relacionados à área da saúde. Também inclui profissionais da saúde que buscam aprimorar suas habilidades ou se manter atualizados com práticas médicas.</w:t>
      </w:r>
    </w:p>
    <w:p>
      <w:pPr>
        <w:numPr>
          <w:ilvl w:val="0"/>
          <w:numId w:val="1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Pessoas Jurídicas:</w:t>
      </w:r>
      <w:r>
        <w:rPr>
          <w:rFonts w:ascii="Times New Roman" w:hAnsi="Times New Roman" w:cs="Times New Roman" w:eastAsia="Times New Roman"/>
          <w:color w:val="auto"/>
          <w:spacing w:val="0"/>
          <w:position w:val="0"/>
          <w:sz w:val="24"/>
          <w:shd w:fill="auto" w:val="clear"/>
        </w:rPr>
        <w:t xml:space="preserve"> Instituições de ensino (universidades, faculdades, escolas técnicas) que oferecem cursos na área da saúde, hospitais, clínicas médicas, e centros de treinamento médico que desejam integrar a simulação virtual em seus programas de educação e capacitação.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Fazem parte de qual mercado?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HealthSim se insere no mercado de </w:t>
      </w:r>
      <w:r>
        <w:rPr>
          <w:rFonts w:ascii="Times New Roman" w:hAnsi="Times New Roman" w:cs="Times New Roman" w:eastAsia="Times New Roman"/>
          <w:b/>
          <w:color w:val="auto"/>
          <w:spacing w:val="0"/>
          <w:position w:val="0"/>
          <w:sz w:val="24"/>
          <w:shd w:fill="auto" w:val="clear"/>
        </w:rPr>
        <w:t xml:space="preserve">Educação Médica e Treinamento Profissional</w:t>
      </w:r>
      <w:r>
        <w:rPr>
          <w:rFonts w:ascii="Times New Roman" w:hAnsi="Times New Roman" w:cs="Times New Roman" w:eastAsia="Times New Roman"/>
          <w:color w:val="auto"/>
          <w:spacing w:val="0"/>
          <w:position w:val="0"/>
          <w:sz w:val="24"/>
          <w:shd w:fill="auto" w:val="clear"/>
        </w:rPr>
        <w:t xml:space="preserve">. Este mercado está em expansão devido à crescente demanda por ferramentas que permitam a prática segura e o aprimoramento contínuo das habilidades dos profissionais de saúde. Além disso, o jogo também faz parte do setor de </w:t>
      </w:r>
      <w:r>
        <w:rPr>
          <w:rFonts w:ascii="Times New Roman" w:hAnsi="Times New Roman" w:cs="Times New Roman" w:eastAsia="Times New Roman"/>
          <w:b/>
          <w:color w:val="auto"/>
          <w:spacing w:val="0"/>
          <w:position w:val="0"/>
          <w:sz w:val="24"/>
          <w:shd w:fill="auto" w:val="clear"/>
        </w:rPr>
        <w:t xml:space="preserve">EdTech</w:t>
      </w:r>
      <w:r>
        <w:rPr>
          <w:rFonts w:ascii="Times New Roman" w:hAnsi="Times New Roman" w:cs="Times New Roman" w:eastAsia="Times New Roman"/>
          <w:color w:val="auto"/>
          <w:spacing w:val="0"/>
          <w:position w:val="0"/>
          <w:sz w:val="24"/>
          <w:shd w:fill="auto" w:val="clear"/>
        </w:rPr>
        <w:t xml:space="preserve"> (tecnologia educacional), que tem se mostrado fundamental na transformação da educação tradicional, incorporando tecnologia e gamificação no processo de ensino.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Qual é o tamanho do mercado?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mercado global de </w:t>
      </w:r>
      <w:r>
        <w:rPr>
          <w:rFonts w:ascii="Times New Roman" w:hAnsi="Times New Roman" w:cs="Times New Roman" w:eastAsia="Times New Roman"/>
          <w:b/>
          <w:color w:val="auto"/>
          <w:spacing w:val="0"/>
          <w:position w:val="0"/>
          <w:sz w:val="24"/>
          <w:shd w:fill="auto" w:val="clear"/>
        </w:rPr>
        <w:t xml:space="preserve">Educação Médica</w:t>
      </w:r>
      <w:r>
        <w:rPr>
          <w:rFonts w:ascii="Times New Roman" w:hAnsi="Times New Roman" w:cs="Times New Roman" w:eastAsia="Times New Roman"/>
          <w:color w:val="auto"/>
          <w:spacing w:val="0"/>
          <w:position w:val="0"/>
          <w:sz w:val="24"/>
          <w:shd w:fill="auto" w:val="clear"/>
        </w:rPr>
        <w:t xml:space="preserve"> e </w:t>
      </w:r>
      <w:r>
        <w:rPr>
          <w:rFonts w:ascii="Times New Roman" w:hAnsi="Times New Roman" w:cs="Times New Roman" w:eastAsia="Times New Roman"/>
          <w:b/>
          <w:color w:val="auto"/>
          <w:spacing w:val="0"/>
          <w:position w:val="0"/>
          <w:sz w:val="24"/>
          <w:shd w:fill="auto" w:val="clear"/>
        </w:rPr>
        <w:t xml:space="preserve">Simulação Médica</w:t>
      </w:r>
      <w:r>
        <w:rPr>
          <w:rFonts w:ascii="Times New Roman" w:hAnsi="Times New Roman" w:cs="Times New Roman" w:eastAsia="Times New Roman"/>
          <w:color w:val="auto"/>
          <w:spacing w:val="0"/>
          <w:position w:val="0"/>
          <w:sz w:val="24"/>
          <w:shd w:fill="auto" w:val="clear"/>
        </w:rPr>
        <w:t xml:space="preserve"> é vasto e continua a crescer, impulsionado pela digitalização do ensino e a necessidade de métodos de treinamento mais eficazes e acessíveis. O setor de EdTech, especificamente, foi avaliado em cerca de </w:t>
      </w:r>
      <w:r>
        <w:rPr>
          <w:rFonts w:ascii="Times New Roman" w:hAnsi="Times New Roman" w:cs="Times New Roman" w:eastAsia="Times New Roman"/>
          <w:b/>
          <w:color w:val="auto"/>
          <w:spacing w:val="0"/>
          <w:position w:val="0"/>
          <w:sz w:val="24"/>
          <w:shd w:fill="auto" w:val="clear"/>
        </w:rPr>
        <w:t xml:space="preserve">$254,80 bilhões em 2021</w:t>
      </w:r>
      <w:r>
        <w:rPr>
          <w:rFonts w:ascii="Times New Roman" w:hAnsi="Times New Roman" w:cs="Times New Roman" w:eastAsia="Times New Roman"/>
          <w:color w:val="auto"/>
          <w:spacing w:val="0"/>
          <w:position w:val="0"/>
          <w:sz w:val="24"/>
          <w:shd w:fill="auto" w:val="clear"/>
        </w:rPr>
        <w:t xml:space="preserve"> e espera-se que alcance </w:t>
      </w:r>
      <w:r>
        <w:rPr>
          <w:rFonts w:ascii="Times New Roman" w:hAnsi="Times New Roman" w:cs="Times New Roman" w:eastAsia="Times New Roman"/>
          <w:b/>
          <w:color w:val="auto"/>
          <w:spacing w:val="0"/>
          <w:position w:val="0"/>
          <w:sz w:val="24"/>
          <w:shd w:fill="auto" w:val="clear"/>
        </w:rPr>
        <w:t xml:space="preserve">$605,40 bilhões até 2027</w:t>
      </w:r>
      <w:r>
        <w:rPr>
          <w:rFonts w:ascii="Times New Roman" w:hAnsi="Times New Roman" w:cs="Times New Roman" w:eastAsia="Times New Roman"/>
          <w:color w:val="auto"/>
          <w:spacing w:val="0"/>
          <w:position w:val="0"/>
          <w:sz w:val="24"/>
          <w:shd w:fill="auto" w:val="clear"/>
        </w:rPr>
        <w:t xml:space="preserve">. Dentro deste mercado, a simulação médica tem um crescimento significativo, com universidades e instituições de saúde adotando cada vez mais essas tecnologias para melhorar a formação de seus alunos e profissionais.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Quanto movimenta o mercado?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mercado de </w:t>
      </w:r>
      <w:r>
        <w:rPr>
          <w:rFonts w:ascii="Times New Roman" w:hAnsi="Times New Roman" w:cs="Times New Roman" w:eastAsia="Times New Roman"/>
          <w:b/>
          <w:color w:val="auto"/>
          <w:spacing w:val="0"/>
          <w:position w:val="0"/>
          <w:sz w:val="24"/>
          <w:shd w:fill="auto" w:val="clear"/>
        </w:rPr>
        <w:t xml:space="preserve">Simulação Médica</w:t>
      </w:r>
      <w:r>
        <w:rPr>
          <w:rFonts w:ascii="Times New Roman" w:hAnsi="Times New Roman" w:cs="Times New Roman" w:eastAsia="Times New Roman"/>
          <w:color w:val="auto"/>
          <w:spacing w:val="0"/>
          <w:position w:val="0"/>
          <w:sz w:val="24"/>
          <w:shd w:fill="auto" w:val="clear"/>
        </w:rPr>
        <w:t xml:space="preserve"> movimentou aproximadamente </w:t>
      </w:r>
      <w:r>
        <w:rPr>
          <w:rFonts w:ascii="Times New Roman" w:hAnsi="Times New Roman" w:cs="Times New Roman" w:eastAsia="Times New Roman"/>
          <w:b/>
          <w:color w:val="auto"/>
          <w:spacing w:val="0"/>
          <w:position w:val="0"/>
          <w:sz w:val="24"/>
          <w:shd w:fill="auto" w:val="clear"/>
        </w:rPr>
        <w:t xml:space="preserve">$1,68 bilhões em 2020</w:t>
      </w:r>
      <w:r>
        <w:rPr>
          <w:rFonts w:ascii="Times New Roman" w:hAnsi="Times New Roman" w:cs="Times New Roman" w:eastAsia="Times New Roman"/>
          <w:color w:val="auto"/>
          <w:spacing w:val="0"/>
          <w:position w:val="0"/>
          <w:sz w:val="24"/>
          <w:shd w:fill="auto" w:val="clear"/>
        </w:rPr>
        <w:t xml:space="preserve"> e está projetado para crescer a uma taxa anual de </w:t>
      </w:r>
      <w:r>
        <w:rPr>
          <w:rFonts w:ascii="Times New Roman" w:hAnsi="Times New Roman" w:cs="Times New Roman" w:eastAsia="Times New Roman"/>
          <w:b/>
          <w:color w:val="auto"/>
          <w:spacing w:val="0"/>
          <w:position w:val="0"/>
          <w:sz w:val="24"/>
          <w:shd w:fill="auto" w:val="clear"/>
        </w:rPr>
        <w:t xml:space="preserve">15,2% até 2030</w:t>
      </w:r>
      <w:r>
        <w:rPr>
          <w:rFonts w:ascii="Times New Roman" w:hAnsi="Times New Roman" w:cs="Times New Roman" w:eastAsia="Times New Roman"/>
          <w:color w:val="auto"/>
          <w:spacing w:val="0"/>
          <w:position w:val="0"/>
          <w:sz w:val="24"/>
          <w:shd w:fill="auto" w:val="clear"/>
        </w:rPr>
        <w:t xml:space="preserve">. O crescimento é impulsionado pela crescente adoção de tecnologias de simulação em ambientes de ensino médico e a demanda por métodos de treinamento seguros e eficazes.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Que problema seu produto resolve?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HealthSim resolve uma série de problemas críticos no treinamento e educação de profissionais da saúde:</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Falta de Acesso à Prática Clínica:</w:t>
      </w:r>
      <w:r>
        <w:rPr>
          <w:rFonts w:ascii="Times New Roman" w:hAnsi="Times New Roman" w:cs="Times New Roman" w:eastAsia="Times New Roman"/>
          <w:color w:val="auto"/>
          <w:spacing w:val="0"/>
          <w:position w:val="0"/>
          <w:sz w:val="24"/>
          <w:shd w:fill="auto" w:val="clear"/>
        </w:rPr>
        <w:t xml:space="preserve"> Em muitos contextos educacionais, há uma limitação significativa no acesso a práticas clínicas reais. HealthSim oferece uma plataforma onde estudantes e profissionais podem praticar procedimentos médicos de forma segura e controlada.</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Redução de Erros Médicos:</w:t>
      </w:r>
      <w:r>
        <w:rPr>
          <w:rFonts w:ascii="Times New Roman" w:hAnsi="Times New Roman" w:cs="Times New Roman" w:eastAsia="Times New Roman"/>
          <w:color w:val="auto"/>
          <w:spacing w:val="0"/>
          <w:position w:val="0"/>
          <w:sz w:val="24"/>
          <w:shd w:fill="auto" w:val="clear"/>
        </w:rPr>
        <w:t xml:space="preserve"> Através da prática repetida em um ambiente simulado, HealthSim ajuda a reduzir a incidência de erros médicos, preparando melhor os profissionais para situações reais.</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Educação Personalizada:</w:t>
      </w:r>
      <w:r>
        <w:rPr>
          <w:rFonts w:ascii="Times New Roman" w:hAnsi="Times New Roman" w:cs="Times New Roman" w:eastAsia="Times New Roman"/>
          <w:color w:val="auto"/>
          <w:spacing w:val="0"/>
          <w:position w:val="0"/>
          <w:sz w:val="24"/>
          <w:shd w:fill="auto" w:val="clear"/>
        </w:rPr>
        <w:t xml:space="preserve"> HealthSim permite que estudantes e profissionais aprendam no seu próprio ritmo, revisando procedimentos e conceitos até que se sintam confortáveis para aplicar o conhecimento em um ambiente clínico.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Ramo de Comércio: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HealthSim estará inserido no ramo de comércio digital, especificamente na venda de </w:t>
      </w:r>
      <w:r>
        <w:rPr>
          <w:rFonts w:ascii="Times New Roman" w:hAnsi="Times New Roman" w:cs="Times New Roman" w:eastAsia="Times New Roman"/>
          <w:b/>
          <w:color w:val="auto"/>
          <w:spacing w:val="0"/>
          <w:position w:val="0"/>
          <w:sz w:val="24"/>
          <w:shd w:fill="auto" w:val="clear"/>
        </w:rPr>
        <w:t xml:space="preserve">software educativo e de simulação médica</w:t>
      </w:r>
      <w:r>
        <w:rPr>
          <w:rFonts w:ascii="Times New Roman" w:hAnsi="Times New Roman" w:cs="Times New Roman" w:eastAsia="Times New Roman"/>
          <w:color w:val="auto"/>
          <w:spacing w:val="0"/>
          <w:position w:val="0"/>
          <w:sz w:val="24"/>
          <w:shd w:fill="auto" w:val="clear"/>
        </w:rPr>
        <w:t xml:space="preserve">. O produto será comercializado principalmente através de plataformas de distribuição digital, como Steam, GOG, e lojas online especializadas em software educacional.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Ramo de Serviço: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Além da venda direta do game, HealthSim também atuará no ramo de serviços, ouvindo a comunidade sobre pontos que podem ser melhorados e desenvolvendo novos conteúdos que irão atualizar mais o produzo.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Fabricação de Produto: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HealthSim será desenvolvido como um </w:t>
      </w:r>
      <w:r>
        <w:rPr>
          <w:rFonts w:ascii="Times New Roman" w:hAnsi="Times New Roman" w:cs="Times New Roman" w:eastAsia="Times New Roman"/>
          <w:b/>
          <w:color w:val="auto"/>
          <w:spacing w:val="0"/>
          <w:position w:val="0"/>
          <w:sz w:val="24"/>
          <w:shd w:fill="auto" w:val="clear"/>
        </w:rPr>
        <w:t xml:space="preserve">produto digital</w:t>
      </w:r>
      <w:r>
        <w:rPr>
          <w:rFonts w:ascii="Times New Roman" w:hAnsi="Times New Roman" w:cs="Times New Roman" w:eastAsia="Times New Roman"/>
          <w:color w:val="auto"/>
          <w:spacing w:val="0"/>
          <w:position w:val="0"/>
          <w:sz w:val="24"/>
          <w:shd w:fill="auto" w:val="clear"/>
        </w:rPr>
        <w:t xml:space="preserve"> pela equipe da Project Health, que coordenará uma equipe de programadores especializados na engine Unity. O processo de fabricação envolve o desenvolvimento do software em ambiente digital, seguido de testes rigorosos para garantir a precisão dos conteúdos educacionais e a funcionalidade das simulações.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Capacidade de Venda, Produção ou Prestação de Serviço:</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Capacidade de Venda:</w:t>
      </w:r>
      <w:r>
        <w:rPr>
          <w:rFonts w:ascii="Times New Roman" w:hAnsi="Times New Roman" w:cs="Times New Roman" w:eastAsia="Times New Roman"/>
          <w:color w:val="auto"/>
          <w:spacing w:val="0"/>
          <w:position w:val="0"/>
          <w:sz w:val="24"/>
          <w:shd w:fill="auto" w:val="clear"/>
        </w:rPr>
        <w:t xml:space="preserve"> Como um produto digital, HealthSim tem uma capacidade de venda escalável e ilimitada. A distribuição digital permite alcançar um público global sem restrições físicas de estoque ou logística.</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Capacidade de Produção:</w:t>
      </w:r>
      <w:r>
        <w:rPr>
          <w:rFonts w:ascii="Times New Roman" w:hAnsi="Times New Roman" w:cs="Times New Roman" w:eastAsia="Times New Roman"/>
          <w:color w:val="auto"/>
          <w:spacing w:val="0"/>
          <w:position w:val="0"/>
          <w:sz w:val="24"/>
          <w:shd w:fill="auto" w:val="clear"/>
        </w:rPr>
        <w:t xml:space="preserve"> O desenvolvimento do jogo será conduzido por uma equipe especializada que, sob a orientação da Project Health, pode desenvolver o produto em fases, permitindo atualizações e melhorias contínuas após o lançamento inicial. A produção de conteúdos adicionais, como novos módulos de simulação, pode ser ajustada conforme a demanda do mercado.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Tecnologias Utilizadas no Processo Produtivo:</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Engine Unity:</w:t>
      </w:r>
      <w:r>
        <w:rPr>
          <w:rFonts w:ascii="Times New Roman" w:hAnsi="Times New Roman" w:cs="Times New Roman" w:eastAsia="Times New Roman"/>
          <w:color w:val="auto"/>
          <w:spacing w:val="0"/>
          <w:position w:val="0"/>
          <w:sz w:val="24"/>
          <w:shd w:fill="auto" w:val="clear"/>
        </w:rPr>
        <w:t xml:space="preserve"> A principal tecnologia utilizada para o desenvolvimento do HealthSim é a Unity, uma das engines de jogos mais versáteis e populares do mercado, especialmente adequada para a criação de simulações interativas e visualizações 3D.</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Modelagem 3D:</w:t>
      </w:r>
      <w:r>
        <w:rPr>
          <w:rFonts w:ascii="Times New Roman" w:hAnsi="Times New Roman" w:cs="Times New Roman" w:eastAsia="Times New Roman"/>
          <w:color w:val="auto"/>
          <w:spacing w:val="0"/>
          <w:position w:val="0"/>
          <w:sz w:val="24"/>
          <w:shd w:fill="auto" w:val="clear"/>
        </w:rPr>
        <w:t xml:space="preserve"> Softwares como Blender ou Maya serão utilizados para criar os modelos 3D dos órgãos e ferramentas médicas, que serão integrados ao Unity para proporcionar visualizações realistas e interativas.</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Integração de Animações:</w:t>
      </w:r>
      <w:r>
        <w:rPr>
          <w:rFonts w:ascii="Times New Roman" w:hAnsi="Times New Roman" w:cs="Times New Roman" w:eastAsia="Times New Roman"/>
          <w:color w:val="auto"/>
          <w:spacing w:val="0"/>
          <w:position w:val="0"/>
          <w:sz w:val="24"/>
          <w:shd w:fill="auto" w:val="clear"/>
        </w:rPr>
        <w:t xml:space="preserve"> Ferramentas de animação serão usadas para criar movimentos realistas dos modelos 3D, como o bombeamento cardíaco ou os movimentos peristálticos de um intestino, podendo observar como funciona o movimento do órgão no corpo humano.</w:t>
      </w:r>
    </w:p>
    <w:p>
      <w:pPr>
        <w:numPr>
          <w:ilvl w:val="0"/>
          <w:numId w:val="2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Plataformas de Distribuição Digital:</w:t>
      </w:r>
      <w:r>
        <w:rPr>
          <w:rFonts w:ascii="Times New Roman" w:hAnsi="Times New Roman" w:cs="Times New Roman" w:eastAsia="Times New Roman"/>
          <w:color w:val="auto"/>
          <w:spacing w:val="0"/>
          <w:position w:val="0"/>
          <w:sz w:val="24"/>
          <w:shd w:fill="auto" w:val="clear"/>
        </w:rPr>
        <w:t xml:space="preserve"> O jogo será disponibilizado através de plataformas como Steam, que oferece infraestrutura para vendas globais, atualizações automáticas, e gerenciamento de licenças.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Planejamento de Marketing e Vendas: HealthSim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Negociação do Produto: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produto "HealthSim" será negociado principalmente através dos seguintes modelos:</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Parcerias:</w:t>
      </w:r>
      <w:r>
        <w:rPr>
          <w:rFonts w:ascii="Times New Roman" w:hAnsi="Times New Roman" w:cs="Times New Roman" w:eastAsia="Times New Roman"/>
          <w:color w:val="auto"/>
          <w:spacing w:val="0"/>
          <w:position w:val="0"/>
          <w:sz w:val="24"/>
          <w:shd w:fill="auto" w:val="clear"/>
        </w:rPr>
        <w:t xml:space="preserve"> Instituições de ensino e centros de saúde poderão adquirir maior numero de copias através de uma parceria oferecendo desconto para uso do jogo em suas instituições. Essa modalidade é ideal para universidades, faculdades e hospitais que desejam integrar o HealthSim.</w:t>
      </w:r>
    </w:p>
    <w:p>
      <w:pPr>
        <w:numPr>
          <w:ilvl w:val="0"/>
          <w:numId w:val="2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Venda:</w:t>
      </w:r>
      <w:r>
        <w:rPr>
          <w:rFonts w:ascii="Times New Roman" w:hAnsi="Times New Roman" w:cs="Times New Roman" w:eastAsia="Times New Roman"/>
          <w:color w:val="auto"/>
          <w:spacing w:val="0"/>
          <w:position w:val="0"/>
          <w:sz w:val="24"/>
          <w:shd w:fill="auto" w:val="clear"/>
        </w:rPr>
        <w:t xml:space="preserve"> Além disso, haverá a opção de compra única do jogo para aqueles que preferem adquirir uma cópia única e exclusiva.</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Benefícios Exclusivos de HealthSim: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HealthSim oferece uma série de benefícios que o destacam da concorrência:</w:t>
      </w:r>
    </w:p>
    <w:p>
      <w:pPr>
        <w:spacing w:before="100" w:after="1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Desenvolvido com a orientação de especialistas da área médica, o HealthSim oferece um ambiente de treinamento e informações que refletem com precisão os desafios e procedimentos encontrados na prática médica diária.</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Acessibilidade e Configuração Customizável:</w:t>
      </w:r>
      <w:r>
        <w:rPr>
          <w:rFonts w:ascii="Times New Roman" w:hAnsi="Times New Roman" w:cs="Times New Roman" w:eastAsia="Times New Roman"/>
          <w:color w:val="auto"/>
          <w:spacing w:val="0"/>
          <w:position w:val="0"/>
          <w:sz w:val="24"/>
          <w:shd w:fill="auto" w:val="clear"/>
        </w:rPr>
        <w:t xml:space="preserve"> Diferente de outros games que requerem computadores de alta performance, HealthSim é otimizado para rodar em PCs com especificações modestas, tornando-o acessível para uma gama mais ampla de usuários.</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Conteúdo Educacional Integrado:</w:t>
      </w:r>
      <w:r>
        <w:rPr>
          <w:rFonts w:ascii="Times New Roman" w:hAnsi="Times New Roman" w:cs="Times New Roman" w:eastAsia="Times New Roman"/>
          <w:color w:val="auto"/>
          <w:spacing w:val="0"/>
          <w:position w:val="0"/>
          <w:sz w:val="24"/>
          <w:shd w:fill="auto" w:val="clear"/>
        </w:rPr>
        <w:t xml:space="preserve"> HealthSim não é apenas um simulador; ele também funciona como uma enciclopédia interativa, fornecendo informações detalhadas sobre fisiologia, fisionomia, e os materiais médicos, integrados diretamente no ambiente de jogo.</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Guiado por NPC:</w:t>
      </w:r>
      <w:r>
        <w:rPr>
          <w:rFonts w:ascii="Times New Roman" w:hAnsi="Times New Roman" w:cs="Times New Roman" w:eastAsia="Times New Roman"/>
          <w:color w:val="auto"/>
          <w:spacing w:val="0"/>
          <w:position w:val="0"/>
          <w:sz w:val="24"/>
          <w:shd w:fill="auto" w:val="clear"/>
        </w:rPr>
        <w:t xml:space="preserve"> O uso de um personagem guia, Claire, que acompanha e orienta o usuário durante as simulações, melhora a experiência de aprendizado, tornando-a mais intuitiva e engajante.</w:t>
      </w:r>
    </w:p>
    <w:p>
      <w:pPr>
        <w:numPr>
          <w:ilvl w:val="0"/>
          <w:numId w:val="2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Validação por Especialistas:</w:t>
      </w:r>
      <w:r>
        <w:rPr>
          <w:rFonts w:ascii="Times New Roman" w:hAnsi="Times New Roman" w:cs="Times New Roman" w:eastAsia="Times New Roman"/>
          <w:color w:val="auto"/>
          <w:spacing w:val="0"/>
          <w:position w:val="0"/>
          <w:sz w:val="24"/>
          <w:shd w:fill="auto" w:val="clear"/>
        </w:rPr>
        <w:t xml:space="preserve"> O produto será testado e aprovado por profissionais de saúde, garantindo a confiabilidade e a relevância do conteúdo para os usuários.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Definição de Preço: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preço de HealthSim foi definido considerando os seguintes fatores:</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 de Desenvolvimento:</w:t>
      </w:r>
      <w:r>
        <w:rPr>
          <w:rFonts w:ascii="Times New Roman" w:hAnsi="Times New Roman" w:cs="Times New Roman" w:eastAsia="Times New Roman"/>
          <w:color w:val="auto"/>
          <w:spacing w:val="0"/>
          <w:position w:val="0"/>
          <w:sz w:val="24"/>
          <w:shd w:fill="auto" w:val="clear"/>
        </w:rPr>
        <w:t xml:space="preserve"> Incluindo salários dos programadores, especialistas em saúde, designers e custos de licenciamento da Unity.</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Análise da Concorrência:</w:t>
      </w:r>
      <w:r>
        <w:rPr>
          <w:rFonts w:ascii="Times New Roman" w:hAnsi="Times New Roman" w:cs="Times New Roman" w:eastAsia="Times New Roman"/>
          <w:color w:val="auto"/>
          <w:spacing w:val="0"/>
          <w:position w:val="0"/>
          <w:sz w:val="24"/>
          <w:shd w:fill="auto" w:val="clear"/>
        </w:rPr>
        <w:t xml:space="preserve"> Anatomyverse é um pioneiro na sua proposta, os games mais semelhantes não são revisados por expecialistas e muito menos tem fins educacionais.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Faixa de Preços:</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Venda Definitiva:</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R$30</w:t>
      </w:r>
      <w:r>
        <w:rPr>
          <w:rFonts w:ascii="Times New Roman" w:hAnsi="Times New Roman" w:cs="Times New Roman" w:eastAsia="Times New Roman"/>
          <w:color w:val="auto"/>
          <w:spacing w:val="0"/>
          <w:position w:val="0"/>
          <w:sz w:val="24"/>
          <w:shd w:fill="auto" w:val="clear"/>
        </w:rPr>
        <w:t xml:space="preserve"> para a versão completa do jogo, sem atualizações de novos conteúdos adicnicionados posterior ao lançamento. O jogo também terá seu preço localizado para diferentes países para maior flexibilidade no preço.</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Planejamento do Time de Negócios: HealthSim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Sócios e Suas Funções</w:t>
      </w:r>
    </w:p>
    <w:p>
      <w:pPr>
        <w:spacing w:before="100" w:after="1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FFFF00" w:val="clear"/>
        </w:rPr>
        <w:t xml:space="preserve">O projeto </w:t>
      </w:r>
      <w:r>
        <w:rPr>
          <w:rFonts w:ascii="Times New Roman" w:hAnsi="Times New Roman" w:cs="Times New Roman" w:eastAsia="Times New Roman"/>
          <w:b/>
          <w:color w:val="FF0000"/>
          <w:spacing w:val="0"/>
          <w:position w:val="0"/>
          <w:sz w:val="24"/>
          <w:shd w:fill="FFFF00" w:val="clear"/>
        </w:rPr>
        <w:t xml:space="preserve">HealthSim</w:t>
      </w:r>
      <w:r>
        <w:rPr>
          <w:rFonts w:ascii="Times New Roman" w:hAnsi="Times New Roman" w:cs="Times New Roman" w:eastAsia="Times New Roman"/>
          <w:color w:val="FF0000"/>
          <w:spacing w:val="0"/>
          <w:position w:val="0"/>
          <w:sz w:val="24"/>
          <w:shd w:fill="FFFF00" w:val="clear"/>
        </w:rPr>
        <w:t xml:space="preserve"> será liderado pelos seus idealizadores (Project Health) que  Designer gráfico, Animadores, Programadores, Sound Designers cada um desempenhando um papel crucial para garantir o sucesso do jogo no mercado.</w:t>
      </w:r>
      <w:r>
        <w:rPr>
          <w:rFonts w:ascii="Times New Roman" w:hAnsi="Times New Roman" w:cs="Times New Roman" w:eastAsia="Times New Roman"/>
          <w:color w:val="FF0000"/>
          <w:spacing w:val="0"/>
          <w:position w:val="0"/>
          <w:sz w:val="24"/>
          <w:shd w:fill="auto" w:val="clear"/>
        </w:rPr>
        <w:t xml:space="preserve"> </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Motivo para Exercer Cada Função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Cada sócio foi designado para sua respectiva função com base em suas habilidades e experiências prévias:</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Revisores:</w:t>
      </w:r>
      <w:r>
        <w:rPr>
          <w:rFonts w:ascii="Times New Roman" w:hAnsi="Times New Roman" w:cs="Times New Roman" w:eastAsia="Times New Roman"/>
          <w:color w:val="auto"/>
          <w:spacing w:val="0"/>
          <w:position w:val="0"/>
          <w:sz w:val="24"/>
          <w:shd w:fill="auto" w:val="clear"/>
        </w:rPr>
        <w:t xml:space="preserve"> Ele vão assegurar sobre o conteúdo do jogo está passando informações corretase vão contar com especialistas na área médica para correções de erros.</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Beta testers:</w:t>
      </w:r>
      <w:r>
        <w:rPr>
          <w:rFonts w:ascii="Times New Roman" w:hAnsi="Times New Roman" w:cs="Times New Roman" w:eastAsia="Times New Roman"/>
          <w:color w:val="auto"/>
          <w:spacing w:val="0"/>
          <w:position w:val="0"/>
          <w:sz w:val="24"/>
          <w:shd w:fill="auto" w:val="clear"/>
        </w:rPr>
        <w:t xml:space="preserve"> Grupo dedicado a testar as funcionalidades do jogo a proucura de possiveis bugs e glitches que possam estragar a experiencia do game.</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Programadores:</w:t>
      </w:r>
      <w:r>
        <w:rPr>
          <w:rFonts w:ascii="Times New Roman" w:hAnsi="Times New Roman" w:cs="Times New Roman" w:eastAsia="Times New Roman"/>
          <w:color w:val="auto"/>
          <w:spacing w:val="0"/>
          <w:position w:val="0"/>
          <w:sz w:val="24"/>
          <w:shd w:fill="auto" w:val="clear"/>
        </w:rPr>
        <w:t xml:space="preserve"> Responsaveis por criar a linhas de código e programação que serão a base para o game.</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Desiners: </w:t>
      </w:r>
      <w:r>
        <w:rPr>
          <w:rFonts w:ascii="Times New Roman" w:hAnsi="Times New Roman" w:cs="Times New Roman" w:eastAsia="Times New Roman"/>
          <w:color w:val="auto"/>
          <w:spacing w:val="0"/>
          <w:position w:val="0"/>
          <w:sz w:val="24"/>
          <w:shd w:fill="auto" w:val="clear"/>
        </w:rPr>
        <w:t xml:space="preserve">Diligentes pela arte e som do jogo, trazendo uma estlização e tornando o game intuitivo para os usuários.</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Marketing: </w:t>
      </w:r>
      <w:r>
        <w:rPr>
          <w:rFonts w:ascii="Times New Roman" w:hAnsi="Times New Roman" w:cs="Times New Roman" w:eastAsia="Times New Roman"/>
          <w:color w:val="auto"/>
          <w:spacing w:val="0"/>
          <w:position w:val="0"/>
          <w:sz w:val="24"/>
          <w:shd w:fill="auto" w:val="clear"/>
        </w:rPr>
        <w:t xml:space="preserve">Será realizado durante o desenvolvimento do jogo na plataforma do youtube, atualizando e apresentando o progresso da criação do jogo com um trailer assim que seu desenvlvimento estiver completo. Também é possivel apresenta-lo em palestras de saúde e podcast da área médica.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Organograma Completo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CEO (Project Health)</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Coordenadores (Maria Oliveira)</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Nicolas Leão Soares </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Pedro de Araujo Benini</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Evelyn Alves da Cruz Oliveira</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Desenvolvedores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Programadores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Desiners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Especialistas em Saúde</w:t>
      </w:r>
    </w:p>
    <w:p>
      <w:pPr>
        <w:numPr>
          <w:ilvl w:val="0"/>
          <w:numId w:val="4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Consultores Médicos</w:t>
      </w:r>
    </w:p>
    <w:p>
      <w:pPr>
        <w:numPr>
          <w:ilvl w:val="0"/>
          <w:numId w:val="4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Revisores de Conteúdo</w:t>
      </w:r>
    </w:p>
    <w:p>
      <w:pPr>
        <w:tabs>
          <w:tab w:val="left" w:pos="144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Marketing</w:t>
      </w:r>
    </w:p>
    <w:p>
      <w:pPr>
        <w:numPr>
          <w:ilvl w:val="0"/>
          <w:numId w:val="44"/>
        </w:numPr>
        <w:tabs>
          <w:tab w:val="left" w:pos="144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Youtube</w:t>
      </w:r>
    </w:p>
    <w:p>
      <w:pPr>
        <w:numPr>
          <w:ilvl w:val="0"/>
          <w:numId w:val="44"/>
        </w:numPr>
        <w:tabs>
          <w:tab w:val="left" w:pos="1440" w:leader="none"/>
        </w:tabs>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Palestras e Lives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Estratégia de Sustentabilidade para HealthSim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Ações Sustentáveis nos Processos da Empresa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projeto não irá causar nenhum tipo de dano ao amibiente em seu desenvolvimento, já que é feito tudo de forma computacional, não gerando nenhum tipo de residuo.</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Contribuição para os Objetivos de Desenvolvimento Sustentável (ODS)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 projeto HealthSim está alinhado com vários Objetivos de Desenvolvimento Sustentável (ODS) das Nações Unidas, fortalecendo a sustentabilidade do negócio:</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ODS 3: Saúde e Bem-Estar:</w:t>
      </w:r>
      <w:r>
        <w:rPr>
          <w:rFonts w:ascii="Times New Roman" w:hAnsi="Times New Roman" w:cs="Times New Roman" w:eastAsia="Times New Roman"/>
          <w:color w:val="auto"/>
          <w:spacing w:val="0"/>
          <w:position w:val="0"/>
          <w:sz w:val="24"/>
          <w:shd w:fill="auto" w:val="clear"/>
        </w:rPr>
        <w:t xml:space="preserve"> O HealthSim melhora a capacitação dos profissionais de saúde, promovendo melhores práticas no atendimento médico, o que contribui para o bem-estar da população.</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ODS 4: Educação de Qualidade:</w:t>
      </w:r>
      <w:r>
        <w:rPr>
          <w:rFonts w:ascii="Times New Roman" w:hAnsi="Times New Roman" w:cs="Times New Roman" w:eastAsia="Times New Roman"/>
          <w:color w:val="auto"/>
          <w:spacing w:val="0"/>
          <w:position w:val="0"/>
          <w:sz w:val="24"/>
          <w:shd w:fill="auto" w:val="clear"/>
        </w:rPr>
        <w:t xml:space="preserve"> O jogo oferece uma plataforma inovadora e acessível de aprendizado para estudantes e profissionais de saúde, contribuindo para uma educação contínua de alta qualidade.</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
    <w:abstractNumId w:val="102"/>
  </w:num>
  <w:num w:numId="7">
    <w:abstractNumId w:val="96"/>
  </w:num>
  <w:num w:numId="9">
    <w:abstractNumId w:val="90"/>
  </w:num>
  <w:num w:numId="11">
    <w:abstractNumId w:val="84"/>
  </w:num>
  <w:num w:numId="13">
    <w:abstractNumId w:val="78"/>
  </w:num>
  <w:num w:numId="15">
    <w:abstractNumId w:val="72"/>
  </w:num>
  <w:num w:numId="17">
    <w:abstractNumId w:val="66"/>
  </w:num>
  <w:num w:numId="20">
    <w:abstractNumId w:val="60"/>
  </w:num>
  <w:num w:numId="22">
    <w:abstractNumId w:val="54"/>
  </w:num>
  <w:num w:numId="24">
    <w:abstractNumId w:val="48"/>
  </w:num>
  <w:num w:numId="28">
    <w:abstractNumId w:val="42"/>
  </w:num>
  <w:num w:numId="30">
    <w:abstractNumId w:val="36"/>
  </w:num>
  <w:num w:numId="32">
    <w:abstractNumId w:val="30"/>
  </w:num>
  <w:num w:numId="36">
    <w:abstractNumId w:val="24"/>
  </w:num>
  <w:num w:numId="38">
    <w:abstractNumId w:val="18"/>
  </w:num>
  <w:num w:numId="40">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