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EABE" w14:textId="77777777" w:rsidR="003A7EAF" w:rsidRPr="007E3230" w:rsidRDefault="003A7EAF" w:rsidP="003A7EAF">
      <w:pPr>
        <w:pStyle w:val="Tytu"/>
        <w:jc w:val="center"/>
      </w:pPr>
      <w:r w:rsidRPr="007E3230">
        <w:t xml:space="preserve">EARIN </w:t>
      </w:r>
    </w:p>
    <w:p w14:paraId="48A5650C" w14:textId="77777777" w:rsidR="003A7EAF" w:rsidRPr="007E3230" w:rsidRDefault="003A7EAF" w:rsidP="003A7EAF">
      <w:pPr>
        <w:pStyle w:val="Tytu"/>
        <w:jc w:val="center"/>
      </w:pPr>
      <w:r w:rsidRPr="007E3230">
        <w:t>Laboratory report</w:t>
      </w:r>
    </w:p>
    <w:p w14:paraId="0C225807" w14:textId="789A167E" w:rsidR="003A7EAF" w:rsidRPr="007E3230" w:rsidRDefault="003A7EAF" w:rsidP="003A7EAF">
      <w:pPr>
        <w:pStyle w:val="Tytu"/>
        <w:jc w:val="center"/>
      </w:pPr>
      <w:r w:rsidRPr="007E3230">
        <w:t xml:space="preserve">EXERCISE 7: </w:t>
      </w:r>
      <w:r w:rsidR="00534A0D" w:rsidRPr="007E3230">
        <w:t>Bayes models</w:t>
      </w:r>
    </w:p>
    <w:p w14:paraId="1C97AFC7" w14:textId="77777777" w:rsidR="003A7EAF" w:rsidRPr="007E3230" w:rsidRDefault="003A7EAF" w:rsidP="003A7EAF"/>
    <w:p w14:paraId="023F37B8" w14:textId="77777777" w:rsidR="003A7EAF" w:rsidRPr="007E3230" w:rsidRDefault="003A7EAF" w:rsidP="003A7EAF">
      <w:pPr>
        <w:jc w:val="center"/>
      </w:pPr>
      <w:r w:rsidRPr="007E3230">
        <w:t>Paweł Borsukiewicz &amp; Bartłomiej Mastej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43901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939D3" w14:textId="77777777" w:rsidR="003A7EAF" w:rsidRPr="007E3230" w:rsidRDefault="003A7EAF" w:rsidP="003A7EAF">
          <w:pPr>
            <w:pStyle w:val="Nagwekspisutreci"/>
          </w:pPr>
          <w:r w:rsidRPr="007E3230">
            <w:t>Table of contents</w:t>
          </w:r>
        </w:p>
        <w:p w14:paraId="06624F1D" w14:textId="0F40138F" w:rsidR="002D7714" w:rsidRDefault="003A7EA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 w:rsidRPr="007E3230">
            <w:fldChar w:fldCharType="begin"/>
          </w:r>
          <w:r w:rsidRPr="007E3230">
            <w:instrText xml:space="preserve"> TOC \o "1-3" \h \z \u </w:instrText>
          </w:r>
          <w:r w:rsidRPr="007E3230">
            <w:fldChar w:fldCharType="separate"/>
          </w:r>
          <w:hyperlink w:anchor="_Toc105953851" w:history="1">
            <w:r w:rsidR="002D7714" w:rsidRPr="000162F3">
              <w:rPr>
                <w:rStyle w:val="Hipercze"/>
                <w:noProof/>
              </w:rPr>
              <w:t>1.</w:t>
            </w:r>
            <w:r w:rsidR="002D7714">
              <w:rPr>
                <w:noProof/>
              </w:rPr>
              <w:tab/>
            </w:r>
            <w:r w:rsidR="002D7714" w:rsidRPr="000162F3">
              <w:rPr>
                <w:rStyle w:val="Hipercze"/>
                <w:noProof/>
              </w:rPr>
              <w:t>Introduction</w:t>
            </w:r>
            <w:r w:rsidR="002D7714">
              <w:rPr>
                <w:noProof/>
                <w:webHidden/>
              </w:rPr>
              <w:tab/>
            </w:r>
            <w:r w:rsidR="002D7714">
              <w:rPr>
                <w:noProof/>
                <w:webHidden/>
              </w:rPr>
              <w:fldChar w:fldCharType="begin"/>
            </w:r>
            <w:r w:rsidR="002D7714">
              <w:rPr>
                <w:noProof/>
                <w:webHidden/>
              </w:rPr>
              <w:instrText xml:space="preserve"> PAGEREF _Toc105953851 \h </w:instrText>
            </w:r>
            <w:r w:rsidR="002D7714">
              <w:rPr>
                <w:noProof/>
                <w:webHidden/>
              </w:rPr>
            </w:r>
            <w:r w:rsidR="002D7714">
              <w:rPr>
                <w:noProof/>
                <w:webHidden/>
              </w:rPr>
              <w:fldChar w:fldCharType="separate"/>
            </w:r>
            <w:r w:rsidR="002D7714">
              <w:rPr>
                <w:noProof/>
                <w:webHidden/>
              </w:rPr>
              <w:t>1</w:t>
            </w:r>
            <w:r w:rsidR="002D7714">
              <w:rPr>
                <w:noProof/>
                <w:webHidden/>
              </w:rPr>
              <w:fldChar w:fldCharType="end"/>
            </w:r>
          </w:hyperlink>
        </w:p>
        <w:p w14:paraId="0481B2CD" w14:textId="3A587FDA" w:rsidR="002D7714" w:rsidRDefault="002D771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953852" w:history="1">
            <w:r w:rsidRPr="000162F3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0162F3">
              <w:rPr>
                <w:rStyle w:val="Hipercze"/>
                <w:noProof/>
              </w:rPr>
              <w:t>Theoretical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51CD7" w14:textId="17D7FBA8" w:rsidR="002D7714" w:rsidRDefault="002D771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953853" w:history="1">
            <w:r w:rsidRPr="000162F3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0162F3">
              <w:rPr>
                <w:rStyle w:val="Hipercze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510E" w14:textId="284735A1" w:rsidR="002D7714" w:rsidRDefault="002D771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953854" w:history="1">
            <w:r w:rsidRPr="000162F3">
              <w:rPr>
                <w:rStyle w:val="Hipercze"/>
                <w:noProof/>
              </w:rPr>
              <w:t>4.</w:t>
            </w:r>
            <w:r>
              <w:rPr>
                <w:noProof/>
              </w:rPr>
              <w:tab/>
            </w:r>
            <w:r w:rsidRPr="000162F3">
              <w:rPr>
                <w:rStyle w:val="Hipercze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7C2E" w14:textId="43D23DC2" w:rsidR="003A7EAF" w:rsidRPr="007E3230" w:rsidRDefault="003A7EAF" w:rsidP="003A7EAF">
          <w:r w:rsidRPr="007E3230">
            <w:rPr>
              <w:b/>
              <w:bCs/>
            </w:rPr>
            <w:fldChar w:fldCharType="end"/>
          </w:r>
        </w:p>
      </w:sdtContent>
    </w:sdt>
    <w:p w14:paraId="0773B187" w14:textId="77777777" w:rsidR="003A7EAF" w:rsidRPr="007E3230" w:rsidRDefault="003A7EAF" w:rsidP="003A7EAF">
      <w:pPr>
        <w:spacing w:line="360" w:lineRule="auto"/>
        <w:jc w:val="center"/>
      </w:pPr>
    </w:p>
    <w:p w14:paraId="7C6E4B96" w14:textId="77777777" w:rsidR="003A7EAF" w:rsidRPr="007E3230" w:rsidRDefault="003A7EAF" w:rsidP="003A7EAF">
      <w:pPr>
        <w:spacing w:line="360" w:lineRule="auto"/>
      </w:pPr>
    </w:p>
    <w:p w14:paraId="518D32F5" w14:textId="0C17AB1B" w:rsidR="003A7EAF" w:rsidRPr="007E3230" w:rsidRDefault="003A7EAF" w:rsidP="00966B1D">
      <w:pPr>
        <w:pStyle w:val="Nagwek1"/>
        <w:numPr>
          <w:ilvl w:val="0"/>
          <w:numId w:val="2"/>
        </w:numPr>
        <w:spacing w:line="360" w:lineRule="auto"/>
      </w:pPr>
      <w:bookmarkStart w:id="0" w:name="_Toc105953851"/>
      <w:r w:rsidRPr="007E3230">
        <w:t>Introduction</w:t>
      </w:r>
      <w:bookmarkEnd w:id="0"/>
    </w:p>
    <w:p w14:paraId="3A61A728" w14:textId="1ABAFEAE" w:rsidR="00DA75F9" w:rsidRPr="007E3230" w:rsidRDefault="003A7EAF" w:rsidP="00966B1D">
      <w:pPr>
        <w:spacing w:line="360" w:lineRule="auto"/>
        <w:ind w:firstLine="360"/>
        <w:jc w:val="both"/>
        <w:rPr>
          <w:sz w:val="24"/>
          <w:szCs w:val="24"/>
        </w:rPr>
      </w:pPr>
      <w:r w:rsidRPr="007E3230">
        <w:rPr>
          <w:sz w:val="24"/>
          <w:szCs w:val="24"/>
        </w:rPr>
        <w:t xml:space="preserve">For the purpose of the laboratory </w:t>
      </w:r>
      <w:r w:rsidR="00DA75F9" w:rsidRPr="007E3230">
        <w:rPr>
          <w:sz w:val="24"/>
          <w:szCs w:val="24"/>
        </w:rPr>
        <w:t xml:space="preserve">basic inference in Bayesian networks using the MCMC algorithm with Gibbs sampling was performed. </w:t>
      </w:r>
      <w:r w:rsidR="004924C7" w:rsidRPr="007E3230">
        <w:rPr>
          <w:sz w:val="24"/>
          <w:szCs w:val="24"/>
        </w:rPr>
        <w:t xml:space="preserve">Program was written to </w:t>
      </w:r>
      <w:r w:rsidR="00FA0760" w:rsidRPr="007E3230">
        <w:rPr>
          <w:sz w:val="24"/>
          <w:szCs w:val="24"/>
        </w:rPr>
        <w:t xml:space="preserve">return the probability distribution of query variables and allows to set the number of steps performed by MCMC algorithm. Estimated data distribution depending on number of steps </w:t>
      </w:r>
      <w:r w:rsidR="00ED051F" w:rsidRPr="007E3230">
        <w:rPr>
          <w:sz w:val="24"/>
          <w:szCs w:val="24"/>
        </w:rPr>
        <w:t xml:space="preserve">was </w:t>
      </w:r>
      <w:r w:rsidR="00FA0760" w:rsidRPr="007E3230">
        <w:rPr>
          <w:sz w:val="24"/>
          <w:szCs w:val="24"/>
        </w:rPr>
        <w:t>illustrated.</w:t>
      </w:r>
    </w:p>
    <w:p w14:paraId="58622FBE" w14:textId="58BDA689" w:rsidR="009804CD" w:rsidRPr="007E3230" w:rsidRDefault="003A7EAF" w:rsidP="00966B1D">
      <w:pPr>
        <w:pStyle w:val="Nagwek1"/>
        <w:numPr>
          <w:ilvl w:val="0"/>
          <w:numId w:val="2"/>
        </w:numPr>
        <w:spacing w:line="360" w:lineRule="auto"/>
      </w:pPr>
      <w:bookmarkStart w:id="1" w:name="_Toc105953852"/>
      <w:r w:rsidRPr="007E3230">
        <w:t>Theoretical background</w:t>
      </w:r>
      <w:bookmarkEnd w:id="1"/>
    </w:p>
    <w:p w14:paraId="10970540" w14:textId="51C2A1D4" w:rsidR="006B7E38" w:rsidRPr="007E3230" w:rsidRDefault="006B7E38" w:rsidP="006B7E38">
      <w:pPr>
        <w:spacing w:line="360" w:lineRule="auto"/>
        <w:ind w:firstLine="360"/>
        <w:rPr>
          <w:sz w:val="24"/>
          <w:szCs w:val="24"/>
        </w:rPr>
      </w:pPr>
      <w:r w:rsidRPr="007E3230">
        <w:rPr>
          <w:sz w:val="24"/>
          <w:szCs w:val="24"/>
        </w:rPr>
        <w:t>A Bayesian network is a directed acyclic graph for which:</w:t>
      </w:r>
    </w:p>
    <w:p w14:paraId="0CB12B04" w14:textId="77777777" w:rsidR="006B7E38" w:rsidRPr="007E3230" w:rsidRDefault="006B7E38" w:rsidP="006B7E38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E3230">
        <w:rPr>
          <w:sz w:val="24"/>
          <w:szCs w:val="24"/>
        </w:rPr>
        <w:t>the vertices/nodes correspond to discrete random variables/discrete events,</w:t>
      </w:r>
    </w:p>
    <w:p w14:paraId="03CBE5DD" w14:textId="77777777" w:rsidR="006B7E38" w:rsidRPr="007E3230" w:rsidRDefault="006B7E38" w:rsidP="006B7E38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E3230">
        <w:rPr>
          <w:sz w:val="24"/>
          <w:szCs w:val="24"/>
        </w:rPr>
        <w:t>the edges represent directly occurring dependencies between these variables,</w:t>
      </w:r>
    </w:p>
    <w:p w14:paraId="7EAAC901" w14:textId="0383A60E" w:rsidR="00ED051F" w:rsidRPr="007E3230" w:rsidRDefault="006B7E38" w:rsidP="006B7E38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E3230">
        <w:rPr>
          <w:sz w:val="24"/>
          <w:szCs w:val="24"/>
        </w:rPr>
        <w:t>for each variable there is a probability distribution defined – this distribution is conditional if there are edges lead into the variable.</w:t>
      </w:r>
    </w:p>
    <w:p w14:paraId="6620D35E" w14:textId="499C89B2" w:rsidR="00ED051F" w:rsidRPr="007E3230" w:rsidRDefault="00572D91" w:rsidP="0076642E">
      <w:pPr>
        <w:spacing w:line="360" w:lineRule="auto"/>
        <w:ind w:firstLine="360"/>
        <w:jc w:val="both"/>
        <w:rPr>
          <w:sz w:val="24"/>
          <w:szCs w:val="24"/>
        </w:rPr>
      </w:pPr>
      <w:r w:rsidRPr="007E3230">
        <w:rPr>
          <w:sz w:val="24"/>
          <w:szCs w:val="24"/>
        </w:rPr>
        <w:t>Within this exercise 2 nodes are defined</w:t>
      </w:r>
      <w:r w:rsidR="00301702" w:rsidRPr="007E3230">
        <w:rPr>
          <w:sz w:val="24"/>
          <w:szCs w:val="24"/>
        </w:rPr>
        <w:t xml:space="preserve"> – test and cancer.</w:t>
      </w:r>
      <w:r w:rsidR="00280DBA" w:rsidRPr="007E3230">
        <w:rPr>
          <w:sz w:val="24"/>
          <w:szCs w:val="24"/>
        </w:rPr>
        <w:t xml:space="preserve"> Task explicitly states values of probability of having cancer and conditional probabilities of having cancer depending on the result of the test. </w:t>
      </w:r>
      <w:r w:rsidR="0076642E" w:rsidRPr="007E3230">
        <w:rPr>
          <w:sz w:val="24"/>
          <w:szCs w:val="24"/>
        </w:rPr>
        <w:t xml:space="preserve">Values of </w:t>
      </w:r>
      <w:r w:rsidR="000C53BA" w:rsidRPr="007E3230">
        <w:rPr>
          <w:sz w:val="24"/>
          <w:szCs w:val="24"/>
        </w:rPr>
        <w:t xml:space="preserve">probabilities of positive and negative tests can be </w:t>
      </w:r>
      <w:r w:rsidR="00B24705" w:rsidRPr="007E3230">
        <w:rPr>
          <w:sz w:val="24"/>
          <w:szCs w:val="24"/>
        </w:rPr>
        <w:t>calculated using following property: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484"/>
      </w:tblGrid>
      <w:tr w:rsidR="00A42D45" w:rsidRPr="007E3230" w14:paraId="11995660" w14:textId="5BA91CA2" w:rsidTr="00A87666">
        <w:tc>
          <w:tcPr>
            <w:tcW w:w="8784" w:type="dxa"/>
            <w:vAlign w:val="center"/>
          </w:tcPr>
          <w:p w14:paraId="0B031DC2" w14:textId="6E850C5E" w:rsidR="00A42D45" w:rsidRPr="007E3230" w:rsidRDefault="00342126" w:rsidP="00A42D45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w:lastRenderedPageBreak/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Cancer=T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= 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Cancer= T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Test=T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* 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Test=T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+ P(Cancer=T|Test=F) * P(Test=F)</m:t>
              </m:r>
            </m:oMath>
            <w:r w:rsidR="0053326C" w:rsidRPr="007E32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8" w:type="dxa"/>
            <w:vAlign w:val="center"/>
          </w:tcPr>
          <w:p w14:paraId="01BC4D72" w14:textId="64BE8A5D" w:rsidR="00A42D45" w:rsidRPr="007E3230" w:rsidRDefault="00A42D45" w:rsidP="00B22E4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E3230">
              <w:rPr>
                <w:sz w:val="24"/>
                <w:szCs w:val="24"/>
              </w:rPr>
              <w:t>(1)</w:t>
            </w:r>
          </w:p>
        </w:tc>
      </w:tr>
    </w:tbl>
    <w:p w14:paraId="4D1BECE8" w14:textId="39E94422" w:rsidR="00ED051F" w:rsidRPr="007E3230" w:rsidRDefault="00A42D45" w:rsidP="00321D0E">
      <w:pPr>
        <w:spacing w:line="360" w:lineRule="auto"/>
        <w:jc w:val="both"/>
        <w:rPr>
          <w:sz w:val="24"/>
          <w:szCs w:val="24"/>
        </w:rPr>
      </w:pPr>
      <w:r w:rsidRPr="007E3230">
        <w:rPr>
          <w:sz w:val="24"/>
          <w:szCs w:val="24"/>
        </w:rPr>
        <w:tab/>
        <w:t xml:space="preserve">Using </w:t>
      </w:r>
      <w:r w:rsidR="0047271D" w:rsidRPr="007E3230">
        <w:rPr>
          <w:sz w:val="24"/>
          <w:szCs w:val="24"/>
        </w:rPr>
        <w:t>equation 1, one may assume that P(Test = T) is equal to x. Therefore, P(Test =</w:t>
      </w:r>
      <w:r w:rsidR="002B086F" w:rsidRPr="007E3230">
        <w:t xml:space="preserve"> </w:t>
      </w:r>
      <w:r w:rsidR="0047271D" w:rsidRPr="007E3230">
        <w:rPr>
          <w:sz w:val="24"/>
          <w:szCs w:val="24"/>
        </w:rPr>
        <w:t xml:space="preserve">F) is equal to </w:t>
      </w:r>
      <w:r w:rsidR="003C5767" w:rsidRPr="007E3230">
        <w:rPr>
          <w:sz w:val="24"/>
          <w:szCs w:val="24"/>
        </w:rPr>
        <w:t xml:space="preserve">1 – x. Plugging that into the equation the only unknown variable remains x, which </w:t>
      </w:r>
      <w:r w:rsidR="00D81575" w:rsidRPr="007E3230">
        <w:rPr>
          <w:sz w:val="24"/>
          <w:szCs w:val="24"/>
        </w:rPr>
        <w:t xml:space="preserve">as a result </w:t>
      </w:r>
      <w:r w:rsidR="003C5767" w:rsidRPr="007E3230">
        <w:rPr>
          <w:sz w:val="24"/>
          <w:szCs w:val="24"/>
        </w:rPr>
        <w:t xml:space="preserve">can be </w:t>
      </w:r>
      <w:r w:rsidR="00D81575" w:rsidRPr="007E3230">
        <w:rPr>
          <w:sz w:val="24"/>
          <w:szCs w:val="24"/>
        </w:rPr>
        <w:t>simply calculated. Knowing values of probabilities of test, one may ap</w:t>
      </w:r>
      <w:r w:rsidR="002A3ABA" w:rsidRPr="007E3230">
        <w:rPr>
          <w:sz w:val="24"/>
          <w:szCs w:val="24"/>
        </w:rPr>
        <w:t xml:space="preserve">ply following equation to find conditional probabilities of </w:t>
      </w:r>
      <w:r w:rsidR="00342126" w:rsidRPr="007E3230">
        <w:rPr>
          <w:sz w:val="24"/>
          <w:szCs w:val="24"/>
        </w:rPr>
        <w:t>test depending on cancer: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484"/>
      </w:tblGrid>
      <w:tr w:rsidR="00342126" w:rsidRPr="007E3230" w14:paraId="6B8DAD99" w14:textId="77777777" w:rsidTr="002B086F">
        <w:tc>
          <w:tcPr>
            <w:tcW w:w="8784" w:type="dxa"/>
            <w:vAlign w:val="center"/>
          </w:tcPr>
          <w:p w14:paraId="64AC097D" w14:textId="7008041C" w:rsidR="00342126" w:rsidRPr="007E3230" w:rsidRDefault="002B086F" w:rsidP="00437BF9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P(Test= T|Cancer=T)</m:t>
              </m:r>
            </m:oMath>
            <w:r w:rsidRPr="007E3230">
              <w:rPr>
                <w:sz w:val="24"/>
                <w:szCs w:val="24"/>
              </w:rPr>
              <w:t xml:space="preserve"> </w:t>
            </w:r>
            <w:r w:rsidRPr="007E3230">
              <w:rPr>
                <w:sz w:val="32"/>
                <w:szCs w:val="32"/>
              </w:rPr>
              <w:t xml:space="preserve">= 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P(Cancer= T|Test=T) * P(Test=T)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P(Cancer=T)</m:t>
                  </m:r>
                </m:den>
              </m:f>
            </m:oMath>
            <w:r w:rsidRPr="007E32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8" w:type="dxa"/>
            <w:vAlign w:val="center"/>
          </w:tcPr>
          <w:p w14:paraId="36F4E1F8" w14:textId="69EBC3BC" w:rsidR="00342126" w:rsidRPr="007E3230" w:rsidRDefault="00342126" w:rsidP="00437BF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E3230">
              <w:rPr>
                <w:sz w:val="24"/>
                <w:szCs w:val="24"/>
              </w:rPr>
              <w:t>(2)</w:t>
            </w:r>
          </w:p>
        </w:tc>
      </w:tr>
    </w:tbl>
    <w:p w14:paraId="2393C250" w14:textId="67F01948" w:rsidR="00342126" w:rsidRPr="007E3230" w:rsidRDefault="00D6066E" w:rsidP="00321D0E">
      <w:pPr>
        <w:spacing w:line="360" w:lineRule="auto"/>
        <w:jc w:val="both"/>
        <w:rPr>
          <w:sz w:val="24"/>
          <w:szCs w:val="24"/>
        </w:rPr>
      </w:pPr>
      <w:r w:rsidRPr="007E3230">
        <w:rPr>
          <w:sz w:val="24"/>
          <w:szCs w:val="24"/>
        </w:rPr>
        <w:tab/>
        <w:t xml:space="preserve">Further, </w:t>
      </w:r>
      <w:r w:rsidR="002F7010" w:rsidRPr="007E3230">
        <w:rPr>
          <w:sz w:val="24"/>
          <w:szCs w:val="24"/>
        </w:rPr>
        <w:t xml:space="preserve">one may consider </w:t>
      </w:r>
      <w:r w:rsidR="00C6090A" w:rsidRPr="007E3230">
        <w:rPr>
          <w:sz w:val="24"/>
          <w:szCs w:val="24"/>
        </w:rPr>
        <w:t>Markov Chain Monte Carlo (</w:t>
      </w:r>
      <w:r w:rsidR="002F7010" w:rsidRPr="007E3230">
        <w:rPr>
          <w:sz w:val="24"/>
          <w:szCs w:val="24"/>
        </w:rPr>
        <w:t>MCMC</w:t>
      </w:r>
      <w:r w:rsidR="00C6090A" w:rsidRPr="007E3230">
        <w:rPr>
          <w:sz w:val="24"/>
          <w:szCs w:val="24"/>
        </w:rPr>
        <w:t>)</w:t>
      </w:r>
      <w:r w:rsidR="00B07B9F" w:rsidRPr="007E3230">
        <w:rPr>
          <w:sz w:val="24"/>
          <w:szCs w:val="24"/>
        </w:rPr>
        <w:t xml:space="preserve"> algorithm</w:t>
      </w:r>
      <w:r w:rsidR="00C6090A" w:rsidRPr="007E3230">
        <w:rPr>
          <w:sz w:val="24"/>
          <w:szCs w:val="24"/>
        </w:rPr>
        <w:t>s</w:t>
      </w:r>
      <w:r w:rsidR="00B07B9F" w:rsidRPr="007E3230">
        <w:rPr>
          <w:sz w:val="24"/>
          <w:szCs w:val="24"/>
        </w:rPr>
        <w:t>.</w:t>
      </w:r>
      <w:r w:rsidR="00C6090A" w:rsidRPr="007E3230">
        <w:rPr>
          <w:sz w:val="24"/>
          <w:szCs w:val="24"/>
        </w:rPr>
        <w:t xml:space="preserve"> Markov Chain is </w:t>
      </w:r>
      <w:r w:rsidR="00321D0E" w:rsidRPr="007E3230">
        <w:rPr>
          <w:sz w:val="24"/>
          <w:szCs w:val="24"/>
        </w:rPr>
        <w:t xml:space="preserve">a model describing a sequence of possible events. Probability of each event within the chain depends only on the state </w:t>
      </w:r>
      <w:r w:rsidR="0048020B" w:rsidRPr="007E3230">
        <w:rPr>
          <w:sz w:val="24"/>
          <w:szCs w:val="24"/>
        </w:rPr>
        <w:t>of</w:t>
      </w:r>
      <w:r w:rsidR="00321D0E" w:rsidRPr="007E3230">
        <w:rPr>
          <w:sz w:val="24"/>
          <w:szCs w:val="24"/>
        </w:rPr>
        <w:t xml:space="preserve"> the previous event</w:t>
      </w:r>
      <w:r w:rsidR="0048020B" w:rsidRPr="007E3230">
        <w:rPr>
          <w:sz w:val="24"/>
          <w:szCs w:val="24"/>
        </w:rPr>
        <w:t xml:space="preserve">. </w:t>
      </w:r>
      <w:r w:rsidR="00144EC2" w:rsidRPr="007E3230">
        <w:rPr>
          <w:sz w:val="24"/>
          <w:szCs w:val="24"/>
        </w:rPr>
        <w:t>Incorporation of a Markov Chain into Monte Carlo</w:t>
      </w:r>
      <w:r w:rsidR="00105880" w:rsidRPr="007E3230">
        <w:rPr>
          <w:sz w:val="24"/>
          <w:szCs w:val="24"/>
        </w:rPr>
        <w:t xml:space="preserve"> methods results in creation of a random walk</w:t>
      </w:r>
      <w:r w:rsidR="00241288" w:rsidRPr="007E3230">
        <w:rPr>
          <w:sz w:val="24"/>
          <w:szCs w:val="24"/>
        </w:rPr>
        <w:t xml:space="preserve">. </w:t>
      </w:r>
      <w:r w:rsidR="00A82302" w:rsidRPr="007E3230">
        <w:rPr>
          <w:sz w:val="24"/>
          <w:szCs w:val="24"/>
        </w:rPr>
        <w:t xml:space="preserve">Frequency of </w:t>
      </w:r>
      <w:r w:rsidR="00241288" w:rsidRPr="007E3230">
        <w:rPr>
          <w:sz w:val="24"/>
          <w:szCs w:val="24"/>
        </w:rPr>
        <w:t>visit</w:t>
      </w:r>
      <w:r w:rsidR="00A82302" w:rsidRPr="007E3230">
        <w:rPr>
          <w:sz w:val="24"/>
          <w:szCs w:val="24"/>
        </w:rPr>
        <w:t>ing particular states</w:t>
      </w:r>
      <w:r w:rsidR="00241288" w:rsidRPr="007E3230">
        <w:rPr>
          <w:sz w:val="24"/>
          <w:szCs w:val="24"/>
        </w:rPr>
        <w:t xml:space="preserve"> during the walk </w:t>
      </w:r>
      <w:r w:rsidR="00BD1B52" w:rsidRPr="007E3230">
        <w:rPr>
          <w:sz w:val="24"/>
          <w:szCs w:val="24"/>
        </w:rPr>
        <w:t xml:space="preserve">tend to converge to the value of </w:t>
      </w:r>
      <w:r w:rsidR="00A82302" w:rsidRPr="007E3230">
        <w:rPr>
          <w:sz w:val="24"/>
          <w:szCs w:val="24"/>
        </w:rPr>
        <w:t xml:space="preserve">its </w:t>
      </w:r>
      <w:r w:rsidR="00BD1B52" w:rsidRPr="007E3230">
        <w:rPr>
          <w:sz w:val="24"/>
          <w:szCs w:val="24"/>
        </w:rPr>
        <w:t>probabilit</w:t>
      </w:r>
      <w:r w:rsidR="00A82302" w:rsidRPr="007E3230">
        <w:rPr>
          <w:sz w:val="24"/>
          <w:szCs w:val="24"/>
        </w:rPr>
        <w:t xml:space="preserve">y, given the sufficiently high number of steps were simulated. </w:t>
      </w:r>
      <w:r w:rsidR="00BD1B52" w:rsidRPr="007E3230">
        <w:rPr>
          <w:sz w:val="24"/>
          <w:szCs w:val="24"/>
        </w:rPr>
        <w:t xml:space="preserve"> </w:t>
      </w:r>
    </w:p>
    <w:p w14:paraId="58E73189" w14:textId="0202FF86" w:rsidR="00F90F7C" w:rsidRPr="007E3230" w:rsidRDefault="0067106D" w:rsidP="003F5F57">
      <w:pPr>
        <w:spacing w:line="360" w:lineRule="auto"/>
        <w:jc w:val="both"/>
        <w:rPr>
          <w:sz w:val="24"/>
          <w:szCs w:val="24"/>
        </w:rPr>
      </w:pPr>
      <w:r w:rsidRPr="007E3230">
        <w:rPr>
          <w:sz w:val="24"/>
          <w:szCs w:val="24"/>
        </w:rPr>
        <w:tab/>
      </w:r>
      <w:r w:rsidR="000F49AA" w:rsidRPr="007E3230">
        <w:rPr>
          <w:sz w:val="24"/>
          <w:szCs w:val="24"/>
        </w:rPr>
        <w:t>Gibbs sampling</w:t>
      </w:r>
      <w:r w:rsidR="003F5F57" w:rsidRPr="007E3230">
        <w:rPr>
          <w:sz w:val="24"/>
          <w:szCs w:val="24"/>
        </w:rPr>
        <w:t xml:space="preserve">, which is considered to be a special case of the Metropolis–Hastings algorithm, </w:t>
      </w:r>
      <w:r w:rsidR="005037C1" w:rsidRPr="007E3230">
        <w:rPr>
          <w:sz w:val="24"/>
          <w:szCs w:val="24"/>
        </w:rPr>
        <w:t xml:space="preserve">is commonly used for statistical inference and </w:t>
      </w:r>
      <w:r w:rsidR="003F5F57" w:rsidRPr="007E3230">
        <w:rPr>
          <w:sz w:val="24"/>
          <w:szCs w:val="24"/>
        </w:rPr>
        <w:t>i</w:t>
      </w:r>
      <w:r w:rsidR="00F90F7C" w:rsidRPr="007E3230">
        <w:rPr>
          <w:sz w:val="24"/>
          <w:szCs w:val="24"/>
        </w:rPr>
        <w:t>nvolves choosing a new sample for each dimension separately from the others</w:t>
      </w:r>
      <w:r w:rsidR="00860B72" w:rsidRPr="007E3230">
        <w:rPr>
          <w:sz w:val="24"/>
          <w:szCs w:val="24"/>
        </w:rPr>
        <w:t>.</w:t>
      </w:r>
      <w:r w:rsidR="000A7297" w:rsidRPr="007E3230">
        <w:rPr>
          <w:sz w:val="24"/>
          <w:szCs w:val="24"/>
        </w:rPr>
        <w:t xml:space="preserve"> In the beginning</w:t>
      </w:r>
      <w:r w:rsidR="00093C8A" w:rsidRPr="007E3230">
        <w:rPr>
          <w:sz w:val="24"/>
          <w:szCs w:val="24"/>
        </w:rPr>
        <w:t>,</w:t>
      </w:r>
      <w:r w:rsidR="000A7297" w:rsidRPr="007E3230">
        <w:rPr>
          <w:sz w:val="24"/>
          <w:szCs w:val="24"/>
        </w:rPr>
        <w:t xml:space="preserve"> we choose randomly </w:t>
      </w:r>
      <w:r w:rsidR="004916D4" w:rsidRPr="007E3230">
        <w:rPr>
          <w:sz w:val="24"/>
          <w:szCs w:val="24"/>
        </w:rPr>
        <w:t xml:space="preserve">values of initial states of all parameters, in our case test and cancer. Then </w:t>
      </w:r>
      <w:r w:rsidR="00054DD7" w:rsidRPr="007E3230">
        <w:rPr>
          <w:sz w:val="24"/>
          <w:szCs w:val="24"/>
        </w:rPr>
        <w:t>“n” times, where “n” should be sufficiently big number, we determine states of all of the parameters based on the previous state</w:t>
      </w:r>
      <w:r w:rsidR="00B3253F" w:rsidRPr="007E3230">
        <w:rPr>
          <w:sz w:val="24"/>
          <w:szCs w:val="24"/>
        </w:rPr>
        <w:t xml:space="preserve"> and conditional probabilities.</w:t>
      </w:r>
      <w:r w:rsidR="00C2789C" w:rsidRPr="007E3230">
        <w:rPr>
          <w:sz w:val="24"/>
          <w:szCs w:val="24"/>
        </w:rPr>
        <w:t xml:space="preserve"> </w:t>
      </w:r>
      <w:r w:rsidR="00A966D2" w:rsidRPr="007E3230">
        <w:rPr>
          <w:sz w:val="24"/>
          <w:szCs w:val="24"/>
        </w:rPr>
        <w:t xml:space="preserve">First parameter is chosen entirely on the basis of the </w:t>
      </w:r>
      <w:r w:rsidR="00F74B09" w:rsidRPr="007E3230">
        <w:rPr>
          <w:sz w:val="24"/>
          <w:szCs w:val="24"/>
        </w:rPr>
        <w:t>values obtained in previous iteration. However, w</w:t>
      </w:r>
      <w:r w:rsidR="00C2789C" w:rsidRPr="007E3230">
        <w:rPr>
          <w:sz w:val="24"/>
          <w:szCs w:val="24"/>
        </w:rPr>
        <w:t>hen new sample is chosen for the fir</w:t>
      </w:r>
      <w:r w:rsidR="002A76AB" w:rsidRPr="007E3230">
        <w:rPr>
          <w:sz w:val="24"/>
          <w:szCs w:val="24"/>
        </w:rPr>
        <w:t>st of the parameters</w:t>
      </w:r>
      <w:r w:rsidR="006E4859" w:rsidRPr="007E3230">
        <w:rPr>
          <w:sz w:val="24"/>
          <w:szCs w:val="24"/>
        </w:rPr>
        <w:t xml:space="preserve"> in a given iteration</w:t>
      </w:r>
      <w:r w:rsidR="002A76AB" w:rsidRPr="007E3230">
        <w:rPr>
          <w:sz w:val="24"/>
          <w:szCs w:val="24"/>
        </w:rPr>
        <w:t>, it is used later to determine other parameters, rather than the value from the previous state.</w:t>
      </w:r>
      <w:r w:rsidR="0068665B" w:rsidRPr="007E3230">
        <w:rPr>
          <w:sz w:val="24"/>
          <w:szCs w:val="24"/>
        </w:rPr>
        <w:t xml:space="preserve"> Similarly, when more than two variables would be considered, the latest value</w:t>
      </w:r>
      <w:r w:rsidR="00D26988" w:rsidRPr="007E3230">
        <w:rPr>
          <w:sz w:val="24"/>
          <w:szCs w:val="24"/>
        </w:rPr>
        <w:t>s</w:t>
      </w:r>
      <w:r w:rsidR="0068665B" w:rsidRPr="007E3230">
        <w:rPr>
          <w:sz w:val="24"/>
          <w:szCs w:val="24"/>
        </w:rPr>
        <w:t xml:space="preserve"> of all parameters would be considered</w:t>
      </w:r>
      <w:r w:rsidR="00D26988" w:rsidRPr="007E3230">
        <w:rPr>
          <w:sz w:val="24"/>
          <w:szCs w:val="24"/>
        </w:rPr>
        <w:t xml:space="preserve"> within the conditional probability</w:t>
      </w:r>
      <w:r w:rsidR="00823DE3" w:rsidRPr="007E3230">
        <w:rPr>
          <w:sz w:val="24"/>
          <w:szCs w:val="24"/>
        </w:rPr>
        <w:t xml:space="preserve"> for j-</w:t>
      </w:r>
      <w:proofErr w:type="spellStart"/>
      <w:r w:rsidR="00823DE3" w:rsidRPr="007E3230">
        <w:rPr>
          <w:sz w:val="24"/>
          <w:szCs w:val="24"/>
        </w:rPr>
        <w:t>th</w:t>
      </w:r>
      <w:proofErr w:type="spellEnd"/>
      <w:r w:rsidR="00823DE3" w:rsidRPr="007E3230">
        <w:rPr>
          <w:sz w:val="24"/>
          <w:szCs w:val="24"/>
        </w:rPr>
        <w:t xml:space="preserve"> variable</w:t>
      </w:r>
      <w:r w:rsidR="00D26988" w:rsidRPr="007E3230">
        <w:rPr>
          <w:sz w:val="24"/>
          <w:szCs w:val="24"/>
        </w:rPr>
        <w:t xml:space="preserve"> as presented below: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484"/>
      </w:tblGrid>
      <w:tr w:rsidR="00D26988" w:rsidRPr="007E3230" w14:paraId="34042257" w14:textId="77777777" w:rsidTr="00437BF9">
        <w:tc>
          <w:tcPr>
            <w:tcW w:w="8784" w:type="dxa"/>
            <w:vAlign w:val="center"/>
          </w:tcPr>
          <w:p w14:paraId="55F9353B" w14:textId="2FFA21D6" w:rsidR="00D26988" w:rsidRPr="007E3230" w:rsidRDefault="00341A0E" w:rsidP="00437BF9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i+1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, 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,…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47BFF76" w14:textId="025354CB" w:rsidR="00D26988" w:rsidRPr="007E3230" w:rsidRDefault="00D26988" w:rsidP="00437BF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E3230">
              <w:rPr>
                <w:sz w:val="24"/>
                <w:szCs w:val="24"/>
              </w:rPr>
              <w:t>(3)</w:t>
            </w:r>
          </w:p>
        </w:tc>
      </w:tr>
    </w:tbl>
    <w:p w14:paraId="7AF77351" w14:textId="643E6273" w:rsidR="00F90F7C" w:rsidRPr="007E3230" w:rsidRDefault="007E63BD" w:rsidP="00B70A47">
      <w:pPr>
        <w:spacing w:line="360" w:lineRule="auto"/>
        <w:jc w:val="both"/>
        <w:rPr>
          <w:sz w:val="24"/>
          <w:szCs w:val="24"/>
        </w:rPr>
      </w:pPr>
      <w:r w:rsidRPr="007E3230">
        <w:rPr>
          <w:sz w:val="24"/>
          <w:szCs w:val="24"/>
        </w:rPr>
        <w:tab/>
        <w:t xml:space="preserve">Where d denotes total number of </w:t>
      </w:r>
      <w:r w:rsidR="00B8467E" w:rsidRPr="007E3230">
        <w:rPr>
          <w:sz w:val="24"/>
          <w:szCs w:val="24"/>
        </w:rPr>
        <w:t>variables</w:t>
      </w:r>
      <w:r w:rsidR="00823DE3" w:rsidRPr="007E3230">
        <w:rPr>
          <w:sz w:val="24"/>
          <w:szCs w:val="24"/>
        </w:rPr>
        <w:t xml:space="preserve"> and </w:t>
      </w:r>
      <w:proofErr w:type="spellStart"/>
      <w:r w:rsidR="00823DE3" w:rsidRPr="007E3230">
        <w:rPr>
          <w:sz w:val="24"/>
          <w:szCs w:val="24"/>
        </w:rPr>
        <w:t>i</w:t>
      </w:r>
      <w:proofErr w:type="spellEnd"/>
      <w:r w:rsidR="00823DE3" w:rsidRPr="007E3230">
        <w:rPr>
          <w:sz w:val="24"/>
          <w:szCs w:val="24"/>
        </w:rPr>
        <w:t xml:space="preserve"> is an iteration number</w:t>
      </w:r>
      <w:r w:rsidR="00B8467E" w:rsidRPr="007E3230">
        <w:rPr>
          <w:sz w:val="24"/>
          <w:szCs w:val="24"/>
        </w:rPr>
        <w:t>.</w:t>
      </w:r>
      <w:r w:rsidR="00B70A47" w:rsidRPr="007E3230">
        <w:rPr>
          <w:sz w:val="24"/>
          <w:szCs w:val="24"/>
        </w:rPr>
        <w:t xml:space="preserve"> In the end, one may assess the probability of occurrence of all possible states by summing number of occurrences of a given state and dividing it by the number of iterations. Additionally, some number of initial samples may be discarded as they are considered to be a part of a so called burn-in period</w:t>
      </w:r>
    </w:p>
    <w:p w14:paraId="4BA08A6A" w14:textId="3170B57C" w:rsidR="00ED051F" w:rsidRPr="007E3230" w:rsidRDefault="00ED051F" w:rsidP="00966B1D">
      <w:pPr>
        <w:pStyle w:val="Nagwek1"/>
        <w:numPr>
          <w:ilvl w:val="0"/>
          <w:numId w:val="2"/>
        </w:numPr>
        <w:spacing w:line="360" w:lineRule="auto"/>
      </w:pPr>
      <w:bookmarkStart w:id="2" w:name="_Toc105953853"/>
      <w:r w:rsidRPr="007E3230">
        <w:lastRenderedPageBreak/>
        <w:t>Implementation</w:t>
      </w:r>
      <w:bookmarkEnd w:id="2"/>
    </w:p>
    <w:p w14:paraId="4BEF3342" w14:textId="0DAD0BA7" w:rsidR="00ED051F" w:rsidRPr="007E3230" w:rsidRDefault="00966B1D" w:rsidP="007E3230">
      <w:pPr>
        <w:spacing w:line="360" w:lineRule="auto"/>
        <w:ind w:firstLine="360"/>
        <w:jc w:val="both"/>
        <w:rPr>
          <w:sz w:val="24"/>
          <w:szCs w:val="24"/>
        </w:rPr>
      </w:pPr>
      <w:r w:rsidRPr="007E3230">
        <w:rPr>
          <w:sz w:val="24"/>
          <w:szCs w:val="24"/>
        </w:rPr>
        <w:t xml:space="preserve">For the purpose of this exercise </w:t>
      </w:r>
      <w:r w:rsidR="00FB1295" w:rsidRPr="007E3230">
        <w:rPr>
          <w:sz w:val="24"/>
          <w:szCs w:val="24"/>
        </w:rPr>
        <w:t>following set of probabilities was used.</w:t>
      </w:r>
    </w:p>
    <w:p w14:paraId="447B8FC3" w14:textId="4E745C57" w:rsidR="004454D7" w:rsidRPr="007E3230" w:rsidRDefault="0025372D" w:rsidP="00272B71">
      <w:pPr>
        <w:keepNext/>
        <w:spacing w:line="240" w:lineRule="auto"/>
        <w:jc w:val="center"/>
      </w:pPr>
      <w:r w:rsidRPr="007E3230">
        <w:rPr>
          <w:noProof/>
          <w:sz w:val="24"/>
          <w:szCs w:val="24"/>
        </w:rPr>
        <w:drawing>
          <wp:inline distT="0" distB="0" distL="0" distR="0" wp14:anchorId="498ECCD9" wp14:editId="50F1270F">
            <wp:extent cx="5760720" cy="1185545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CD60" w14:textId="364BFAE9" w:rsidR="004454D7" w:rsidRPr="007E3230" w:rsidRDefault="004454D7" w:rsidP="004454D7">
      <w:pPr>
        <w:pStyle w:val="Legenda"/>
        <w:jc w:val="center"/>
        <w:rPr>
          <w:b/>
          <w:bCs/>
          <w:sz w:val="20"/>
          <w:szCs w:val="20"/>
        </w:rPr>
      </w:pPr>
      <w:r w:rsidRPr="007E3230">
        <w:rPr>
          <w:b/>
          <w:bCs/>
          <w:sz w:val="20"/>
          <w:szCs w:val="20"/>
        </w:rPr>
        <w:t xml:space="preserve">Figure </w:t>
      </w:r>
      <w:r w:rsidRPr="007E3230">
        <w:rPr>
          <w:b/>
          <w:bCs/>
          <w:sz w:val="20"/>
          <w:szCs w:val="20"/>
        </w:rPr>
        <w:fldChar w:fldCharType="begin"/>
      </w:r>
      <w:r w:rsidRPr="007E3230">
        <w:rPr>
          <w:b/>
          <w:bCs/>
          <w:sz w:val="20"/>
          <w:szCs w:val="20"/>
        </w:rPr>
        <w:instrText xml:space="preserve"> SEQ Figure \* ARABIC </w:instrText>
      </w:r>
      <w:r w:rsidRPr="007E3230">
        <w:rPr>
          <w:b/>
          <w:bCs/>
          <w:sz w:val="20"/>
          <w:szCs w:val="20"/>
        </w:rPr>
        <w:fldChar w:fldCharType="separate"/>
      </w:r>
      <w:r w:rsidR="00B138F4">
        <w:rPr>
          <w:b/>
          <w:bCs/>
          <w:noProof/>
          <w:sz w:val="20"/>
          <w:szCs w:val="20"/>
        </w:rPr>
        <w:t>1</w:t>
      </w:r>
      <w:r w:rsidRPr="007E3230">
        <w:rPr>
          <w:b/>
          <w:bCs/>
          <w:sz w:val="20"/>
          <w:szCs w:val="20"/>
        </w:rPr>
        <w:fldChar w:fldCharType="end"/>
      </w:r>
      <w:r w:rsidRPr="007E3230">
        <w:rPr>
          <w:b/>
          <w:bCs/>
          <w:sz w:val="20"/>
          <w:szCs w:val="20"/>
        </w:rPr>
        <w:t>. Probabilities</w:t>
      </w:r>
    </w:p>
    <w:p w14:paraId="6D957755" w14:textId="389F172B" w:rsidR="00E2191D" w:rsidRPr="007E3230" w:rsidRDefault="007E3230" w:rsidP="007E3230">
      <w:pPr>
        <w:spacing w:line="360" w:lineRule="auto"/>
        <w:ind w:firstLine="720"/>
        <w:jc w:val="both"/>
        <w:rPr>
          <w:sz w:val="24"/>
          <w:szCs w:val="24"/>
        </w:rPr>
      </w:pPr>
      <w:r w:rsidRPr="007E3230">
        <w:rPr>
          <w:sz w:val="24"/>
          <w:szCs w:val="24"/>
        </w:rPr>
        <w:t>As a result following confusion matrix was expected:</w:t>
      </w:r>
    </w:p>
    <w:p w14:paraId="152817AD" w14:textId="00839D62" w:rsidR="007E3230" w:rsidRPr="007E3230" w:rsidRDefault="007E3230" w:rsidP="007E3230">
      <w:pPr>
        <w:pStyle w:val="Legenda"/>
        <w:keepNext/>
        <w:jc w:val="center"/>
        <w:rPr>
          <w:b/>
          <w:bCs/>
          <w:sz w:val="20"/>
          <w:szCs w:val="20"/>
        </w:rPr>
      </w:pPr>
      <w:r w:rsidRPr="007E3230">
        <w:rPr>
          <w:b/>
          <w:bCs/>
          <w:sz w:val="20"/>
          <w:szCs w:val="20"/>
        </w:rPr>
        <w:t xml:space="preserve">Table </w:t>
      </w:r>
      <w:r w:rsidRPr="007E3230">
        <w:rPr>
          <w:b/>
          <w:bCs/>
          <w:sz w:val="20"/>
          <w:szCs w:val="20"/>
        </w:rPr>
        <w:fldChar w:fldCharType="begin"/>
      </w:r>
      <w:r w:rsidRPr="007E3230">
        <w:rPr>
          <w:b/>
          <w:bCs/>
          <w:sz w:val="20"/>
          <w:szCs w:val="20"/>
        </w:rPr>
        <w:instrText xml:space="preserve"> SEQ Table \* ARABIC </w:instrText>
      </w:r>
      <w:r w:rsidRPr="007E3230">
        <w:rPr>
          <w:b/>
          <w:bCs/>
          <w:sz w:val="20"/>
          <w:szCs w:val="20"/>
        </w:rPr>
        <w:fldChar w:fldCharType="separate"/>
      </w:r>
      <w:r w:rsidRPr="007E3230">
        <w:rPr>
          <w:b/>
          <w:bCs/>
          <w:noProof/>
          <w:sz w:val="20"/>
          <w:szCs w:val="20"/>
        </w:rPr>
        <w:t>1</w:t>
      </w:r>
      <w:r w:rsidRPr="007E3230">
        <w:rPr>
          <w:b/>
          <w:bCs/>
          <w:sz w:val="20"/>
          <w:szCs w:val="20"/>
        </w:rPr>
        <w:fldChar w:fldCharType="end"/>
      </w:r>
      <w:r>
        <w:rPr>
          <w:b/>
          <w:bCs/>
          <w:sz w:val="20"/>
          <w:szCs w:val="20"/>
        </w:rPr>
        <w:t>.</w:t>
      </w:r>
      <w:r w:rsidRPr="007E3230">
        <w:rPr>
          <w:b/>
          <w:bCs/>
          <w:sz w:val="20"/>
          <w:szCs w:val="20"/>
        </w:rPr>
        <w:t xml:space="preserve"> Confusion matrix - probabilities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3230" w:rsidRPr="007E3230" w14:paraId="73907150" w14:textId="77777777" w:rsidTr="00F4632E">
        <w:trPr>
          <w:jc w:val="center"/>
        </w:trPr>
        <w:tc>
          <w:tcPr>
            <w:tcW w:w="3020" w:type="dxa"/>
            <w:vAlign w:val="center"/>
          </w:tcPr>
          <w:p w14:paraId="13FC18DE" w14:textId="77777777" w:rsidR="007E3230" w:rsidRPr="007E3230" w:rsidRDefault="007E3230" w:rsidP="00F4632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4952B8D1" w14:textId="424BE0D1" w:rsidR="007E3230" w:rsidRPr="00F4632E" w:rsidRDefault="007E3230" w:rsidP="00F4632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F4632E">
              <w:rPr>
                <w:b/>
                <w:bCs/>
                <w:sz w:val="24"/>
                <w:szCs w:val="24"/>
              </w:rPr>
              <w:t>Test = T</w:t>
            </w:r>
          </w:p>
        </w:tc>
        <w:tc>
          <w:tcPr>
            <w:tcW w:w="3021" w:type="dxa"/>
            <w:vAlign w:val="center"/>
          </w:tcPr>
          <w:p w14:paraId="0588FE4D" w14:textId="05ACB074" w:rsidR="007E3230" w:rsidRPr="00F4632E" w:rsidRDefault="007E3230" w:rsidP="00F4632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F4632E">
              <w:rPr>
                <w:b/>
                <w:bCs/>
                <w:sz w:val="24"/>
                <w:szCs w:val="24"/>
              </w:rPr>
              <w:t xml:space="preserve">Test = </w:t>
            </w:r>
            <w:r w:rsidRPr="00F4632E">
              <w:rPr>
                <w:b/>
                <w:bCs/>
                <w:sz w:val="24"/>
                <w:szCs w:val="24"/>
              </w:rPr>
              <w:t>F</w:t>
            </w:r>
          </w:p>
        </w:tc>
      </w:tr>
      <w:tr w:rsidR="007E3230" w:rsidRPr="007E3230" w14:paraId="4A074D4A" w14:textId="77777777" w:rsidTr="00F4632E">
        <w:trPr>
          <w:jc w:val="center"/>
        </w:trPr>
        <w:tc>
          <w:tcPr>
            <w:tcW w:w="3020" w:type="dxa"/>
            <w:vAlign w:val="center"/>
          </w:tcPr>
          <w:p w14:paraId="075803C0" w14:textId="6B4D7384" w:rsidR="007E3230" w:rsidRPr="00F4632E" w:rsidRDefault="007E3230" w:rsidP="00F4632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F4632E">
              <w:rPr>
                <w:b/>
                <w:bCs/>
                <w:sz w:val="24"/>
                <w:szCs w:val="24"/>
              </w:rPr>
              <w:t>Cancer</w:t>
            </w:r>
            <w:r w:rsidRPr="00F4632E">
              <w:rPr>
                <w:b/>
                <w:bCs/>
                <w:sz w:val="24"/>
                <w:szCs w:val="24"/>
              </w:rPr>
              <w:t xml:space="preserve"> = T</w:t>
            </w:r>
          </w:p>
        </w:tc>
        <w:tc>
          <w:tcPr>
            <w:tcW w:w="3021" w:type="dxa"/>
            <w:vAlign w:val="center"/>
          </w:tcPr>
          <w:p w14:paraId="56948FA0" w14:textId="281B0038" w:rsidR="007E3230" w:rsidRPr="007E3230" w:rsidRDefault="00300D0E" w:rsidP="00F4632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0.045</w:t>
            </w:r>
          </w:p>
        </w:tc>
        <w:tc>
          <w:tcPr>
            <w:tcW w:w="3021" w:type="dxa"/>
            <w:vAlign w:val="center"/>
          </w:tcPr>
          <w:p w14:paraId="1C56D3C7" w14:textId="57C30689" w:rsidR="007E3230" w:rsidRPr="007E3230" w:rsidRDefault="00F4632E" w:rsidP="00F4632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0.005</w:t>
            </w:r>
          </w:p>
        </w:tc>
      </w:tr>
      <w:tr w:rsidR="007E3230" w:rsidRPr="007E3230" w14:paraId="23003CD3" w14:textId="77777777" w:rsidTr="00F4632E">
        <w:trPr>
          <w:jc w:val="center"/>
        </w:trPr>
        <w:tc>
          <w:tcPr>
            <w:tcW w:w="3020" w:type="dxa"/>
            <w:vAlign w:val="center"/>
          </w:tcPr>
          <w:p w14:paraId="152CDB1D" w14:textId="7DE255DB" w:rsidR="007E3230" w:rsidRPr="00F4632E" w:rsidRDefault="007E3230" w:rsidP="00F4632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F4632E">
              <w:rPr>
                <w:b/>
                <w:bCs/>
                <w:sz w:val="24"/>
                <w:szCs w:val="24"/>
              </w:rPr>
              <w:t>Cancer</w:t>
            </w:r>
            <w:r w:rsidRPr="00F4632E">
              <w:rPr>
                <w:b/>
                <w:bCs/>
                <w:sz w:val="24"/>
                <w:szCs w:val="24"/>
              </w:rPr>
              <w:t xml:space="preserve"> = </w:t>
            </w:r>
            <w:r w:rsidRPr="00F4632E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021" w:type="dxa"/>
            <w:vAlign w:val="center"/>
          </w:tcPr>
          <w:p w14:paraId="74DEA918" w14:textId="30D262AE" w:rsidR="007E3230" w:rsidRPr="007E3230" w:rsidRDefault="00F4632E" w:rsidP="00F4632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</w:t>
            </w:r>
          </w:p>
        </w:tc>
        <w:tc>
          <w:tcPr>
            <w:tcW w:w="3021" w:type="dxa"/>
            <w:vAlign w:val="center"/>
          </w:tcPr>
          <w:p w14:paraId="1D09FB73" w14:textId="3BAFD700" w:rsidR="007E3230" w:rsidRPr="007E3230" w:rsidRDefault="00300D0E" w:rsidP="00F4632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0.76</w:t>
            </w:r>
          </w:p>
        </w:tc>
      </w:tr>
    </w:tbl>
    <w:p w14:paraId="4A4899A6" w14:textId="25D68B22" w:rsidR="007E3230" w:rsidRDefault="007E3230" w:rsidP="007E3230">
      <w:pPr>
        <w:spacing w:line="360" w:lineRule="auto"/>
        <w:ind w:firstLine="720"/>
        <w:jc w:val="both"/>
        <w:rPr>
          <w:sz w:val="24"/>
          <w:szCs w:val="24"/>
        </w:rPr>
      </w:pPr>
    </w:p>
    <w:p w14:paraId="32A4608F" w14:textId="2409280F" w:rsidR="00976C51" w:rsidRDefault="00976C51" w:rsidP="007E323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Our algorithm was implemented within the main function and was composed of two main components – selection of initial values and random walk with “k” iterations selected by the user.</w:t>
      </w:r>
    </w:p>
    <w:p w14:paraId="21838900" w14:textId="77777777" w:rsidR="00272B71" w:rsidRDefault="00272B71" w:rsidP="00272B71">
      <w:pPr>
        <w:keepNext/>
        <w:spacing w:line="240" w:lineRule="auto"/>
        <w:jc w:val="center"/>
      </w:pPr>
      <w:r w:rsidRPr="00272B71">
        <w:rPr>
          <w:sz w:val="24"/>
          <w:szCs w:val="24"/>
        </w:rPr>
        <w:drawing>
          <wp:inline distT="0" distB="0" distL="0" distR="0" wp14:anchorId="0B9531FC" wp14:editId="3FFA9ECC">
            <wp:extent cx="5760720" cy="2411730"/>
            <wp:effectExtent l="0" t="0" r="0" b="762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9742" w14:textId="5DA74983" w:rsidR="00F4632E" w:rsidRDefault="00272B71" w:rsidP="00272B71">
      <w:pPr>
        <w:pStyle w:val="Legenda"/>
        <w:jc w:val="center"/>
        <w:rPr>
          <w:b/>
          <w:bCs/>
          <w:sz w:val="20"/>
          <w:szCs w:val="20"/>
          <w:lang w:val="pl-PL"/>
        </w:rPr>
      </w:pPr>
      <w:r w:rsidRPr="00272B71">
        <w:rPr>
          <w:b/>
          <w:bCs/>
          <w:sz w:val="20"/>
          <w:szCs w:val="20"/>
        </w:rPr>
        <w:t xml:space="preserve">Figure </w:t>
      </w:r>
      <w:r w:rsidRPr="00272B71">
        <w:rPr>
          <w:b/>
          <w:bCs/>
          <w:sz w:val="20"/>
          <w:szCs w:val="20"/>
        </w:rPr>
        <w:fldChar w:fldCharType="begin"/>
      </w:r>
      <w:r w:rsidRPr="00272B71">
        <w:rPr>
          <w:b/>
          <w:bCs/>
          <w:sz w:val="20"/>
          <w:szCs w:val="20"/>
        </w:rPr>
        <w:instrText xml:space="preserve"> SEQ Figure \* ARABIC </w:instrText>
      </w:r>
      <w:r w:rsidRPr="00272B71">
        <w:rPr>
          <w:b/>
          <w:bCs/>
          <w:sz w:val="20"/>
          <w:szCs w:val="20"/>
        </w:rPr>
        <w:fldChar w:fldCharType="separate"/>
      </w:r>
      <w:r w:rsidR="00B138F4">
        <w:rPr>
          <w:b/>
          <w:bCs/>
          <w:noProof/>
          <w:sz w:val="20"/>
          <w:szCs w:val="20"/>
        </w:rPr>
        <w:t>2</w:t>
      </w:r>
      <w:r w:rsidRPr="00272B71">
        <w:rPr>
          <w:b/>
          <w:bCs/>
          <w:sz w:val="20"/>
          <w:szCs w:val="20"/>
        </w:rPr>
        <w:fldChar w:fldCharType="end"/>
      </w:r>
      <w:r w:rsidRPr="00272B71">
        <w:rPr>
          <w:b/>
          <w:bCs/>
          <w:sz w:val="20"/>
          <w:szCs w:val="20"/>
          <w:lang w:val="pl-PL"/>
        </w:rPr>
        <w:t xml:space="preserve">. </w:t>
      </w:r>
      <w:proofErr w:type="spellStart"/>
      <w:r w:rsidRPr="00272B71">
        <w:rPr>
          <w:b/>
          <w:bCs/>
          <w:sz w:val="20"/>
          <w:szCs w:val="20"/>
          <w:lang w:val="pl-PL"/>
        </w:rPr>
        <w:t>main</w:t>
      </w:r>
      <w:proofErr w:type="spellEnd"/>
      <w:r w:rsidRPr="00272B71">
        <w:rPr>
          <w:b/>
          <w:bCs/>
          <w:sz w:val="20"/>
          <w:szCs w:val="20"/>
          <w:lang w:val="pl-PL"/>
        </w:rPr>
        <w:t xml:space="preserve">() </w:t>
      </w:r>
      <w:proofErr w:type="spellStart"/>
      <w:r w:rsidRPr="00272B71">
        <w:rPr>
          <w:b/>
          <w:bCs/>
          <w:sz w:val="20"/>
          <w:szCs w:val="20"/>
          <w:lang w:val="pl-PL"/>
        </w:rPr>
        <w:t>function</w:t>
      </w:r>
      <w:proofErr w:type="spellEnd"/>
    </w:p>
    <w:p w14:paraId="3B2B9968" w14:textId="33C014EA" w:rsidR="00C724D6" w:rsidRDefault="00C724D6" w:rsidP="00C724D6">
      <w:pPr>
        <w:spacing w:line="360" w:lineRule="auto"/>
        <w:jc w:val="both"/>
        <w:rPr>
          <w:sz w:val="24"/>
          <w:szCs w:val="24"/>
        </w:rPr>
      </w:pPr>
      <w:r w:rsidRPr="00C724D6">
        <w:rPr>
          <w:sz w:val="24"/>
          <w:szCs w:val="24"/>
          <w:lang w:val="pl-PL"/>
        </w:rPr>
        <w:tab/>
      </w:r>
      <w:r w:rsidRPr="00C724D6">
        <w:rPr>
          <w:sz w:val="24"/>
          <w:szCs w:val="24"/>
        </w:rPr>
        <w:t>In order to draw initial state values we had to calculate value of probability of test being positive.</w:t>
      </w:r>
    </w:p>
    <w:p w14:paraId="3BDCED17" w14:textId="77777777" w:rsidR="00A37946" w:rsidRDefault="00A37946" w:rsidP="00A37946">
      <w:pPr>
        <w:keepNext/>
        <w:spacing w:line="240" w:lineRule="auto"/>
        <w:jc w:val="both"/>
      </w:pPr>
      <w:r w:rsidRPr="00A37946">
        <w:rPr>
          <w:sz w:val="24"/>
          <w:szCs w:val="24"/>
        </w:rPr>
        <w:lastRenderedPageBreak/>
        <w:drawing>
          <wp:inline distT="0" distB="0" distL="0" distR="0" wp14:anchorId="23F403D9" wp14:editId="22002E5C">
            <wp:extent cx="5760720" cy="5740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2567" w14:textId="6B25FA8A" w:rsidR="00A37946" w:rsidRPr="00552DC6" w:rsidRDefault="00A37946" w:rsidP="00A37946">
      <w:pPr>
        <w:pStyle w:val="Legenda"/>
        <w:spacing w:line="360" w:lineRule="auto"/>
        <w:jc w:val="center"/>
        <w:rPr>
          <w:b/>
          <w:bCs/>
          <w:sz w:val="20"/>
          <w:szCs w:val="20"/>
        </w:rPr>
      </w:pPr>
      <w:r w:rsidRPr="00552DC6">
        <w:rPr>
          <w:b/>
          <w:bCs/>
          <w:sz w:val="20"/>
          <w:szCs w:val="20"/>
        </w:rPr>
        <w:t xml:space="preserve">Figure </w:t>
      </w:r>
      <w:r w:rsidRPr="00552DC6">
        <w:rPr>
          <w:b/>
          <w:bCs/>
          <w:sz w:val="20"/>
          <w:szCs w:val="20"/>
        </w:rPr>
        <w:fldChar w:fldCharType="begin"/>
      </w:r>
      <w:r w:rsidRPr="00552DC6">
        <w:rPr>
          <w:b/>
          <w:bCs/>
          <w:sz w:val="20"/>
          <w:szCs w:val="20"/>
        </w:rPr>
        <w:instrText xml:space="preserve"> SEQ Figure \* ARABIC </w:instrText>
      </w:r>
      <w:r w:rsidRPr="00552DC6">
        <w:rPr>
          <w:b/>
          <w:bCs/>
          <w:sz w:val="20"/>
          <w:szCs w:val="20"/>
        </w:rPr>
        <w:fldChar w:fldCharType="separate"/>
      </w:r>
      <w:r w:rsidR="00B138F4">
        <w:rPr>
          <w:b/>
          <w:bCs/>
          <w:noProof/>
          <w:sz w:val="20"/>
          <w:szCs w:val="20"/>
        </w:rPr>
        <w:t>3</w:t>
      </w:r>
      <w:r w:rsidRPr="00552DC6">
        <w:rPr>
          <w:b/>
          <w:bCs/>
          <w:sz w:val="20"/>
          <w:szCs w:val="20"/>
        </w:rPr>
        <w:fldChar w:fldCharType="end"/>
      </w:r>
      <w:r w:rsidRPr="00552DC6">
        <w:rPr>
          <w:b/>
          <w:bCs/>
          <w:sz w:val="20"/>
          <w:szCs w:val="20"/>
        </w:rPr>
        <w:t>. Calculation of probability of test being positive</w:t>
      </w:r>
    </w:p>
    <w:p w14:paraId="77BAED02" w14:textId="5AD865B8" w:rsidR="00A37946" w:rsidRPr="00552DC6" w:rsidRDefault="00A37946" w:rsidP="00622438">
      <w:pPr>
        <w:spacing w:line="360" w:lineRule="auto"/>
        <w:jc w:val="both"/>
        <w:rPr>
          <w:sz w:val="24"/>
          <w:szCs w:val="24"/>
        </w:rPr>
      </w:pPr>
      <w:r w:rsidRPr="00552DC6">
        <w:rPr>
          <w:sz w:val="24"/>
          <w:szCs w:val="24"/>
        </w:rPr>
        <w:tab/>
        <w:t>Having determined that</w:t>
      </w:r>
      <w:r w:rsidR="00552DC6">
        <w:rPr>
          <w:sz w:val="24"/>
          <w:szCs w:val="24"/>
        </w:rPr>
        <w:t>,</w:t>
      </w:r>
      <w:r w:rsidRPr="00552DC6">
        <w:rPr>
          <w:sz w:val="24"/>
          <w:szCs w:val="24"/>
        </w:rPr>
        <w:t xml:space="preserve"> we </w:t>
      </w:r>
      <w:r w:rsidR="00182231" w:rsidRPr="00552DC6">
        <w:rPr>
          <w:sz w:val="24"/>
          <w:szCs w:val="24"/>
        </w:rPr>
        <w:t xml:space="preserve">moved to </w:t>
      </w:r>
      <w:r w:rsidR="00622438">
        <w:rPr>
          <w:sz w:val="24"/>
          <w:szCs w:val="24"/>
        </w:rPr>
        <w:t xml:space="preserve">the selection of initial state. We have performed it using </w:t>
      </w:r>
      <w:proofErr w:type="spellStart"/>
      <w:r w:rsidR="00622438">
        <w:rPr>
          <w:sz w:val="24"/>
          <w:szCs w:val="24"/>
        </w:rPr>
        <w:t>getState</w:t>
      </w:r>
      <w:proofErr w:type="spellEnd"/>
      <w:r w:rsidR="00622438">
        <w:rPr>
          <w:sz w:val="24"/>
          <w:szCs w:val="24"/>
        </w:rPr>
        <w:t xml:space="preserve">() and </w:t>
      </w:r>
      <w:proofErr w:type="spellStart"/>
      <w:r w:rsidR="00622438">
        <w:rPr>
          <w:sz w:val="24"/>
          <w:szCs w:val="24"/>
        </w:rPr>
        <w:t>drawRandomState</w:t>
      </w:r>
      <w:proofErr w:type="spellEnd"/>
      <w:r w:rsidR="00622438">
        <w:rPr>
          <w:sz w:val="24"/>
          <w:szCs w:val="24"/>
        </w:rPr>
        <w:t>() functions.</w:t>
      </w:r>
    </w:p>
    <w:p w14:paraId="52C307AD" w14:textId="77777777" w:rsidR="00552DC6" w:rsidRDefault="00552DC6" w:rsidP="00552DC6">
      <w:pPr>
        <w:keepNext/>
        <w:spacing w:line="240" w:lineRule="auto"/>
      </w:pPr>
      <w:r w:rsidRPr="00552DC6">
        <w:drawing>
          <wp:inline distT="0" distB="0" distL="0" distR="0" wp14:anchorId="0C98410D" wp14:editId="2119D83E">
            <wp:extent cx="5760720" cy="2244725"/>
            <wp:effectExtent l="0" t="0" r="0" b="317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66F7" w14:textId="45D5C6E9" w:rsidR="00552DC6" w:rsidRPr="007251A1" w:rsidRDefault="00552DC6" w:rsidP="00552DC6">
      <w:pPr>
        <w:pStyle w:val="Legenda"/>
        <w:jc w:val="center"/>
        <w:rPr>
          <w:b/>
          <w:bCs/>
          <w:sz w:val="20"/>
          <w:szCs w:val="20"/>
        </w:rPr>
      </w:pPr>
      <w:r w:rsidRPr="007251A1">
        <w:rPr>
          <w:b/>
          <w:bCs/>
          <w:sz w:val="20"/>
          <w:szCs w:val="20"/>
        </w:rPr>
        <w:t xml:space="preserve">Figure </w:t>
      </w:r>
      <w:r w:rsidRPr="007251A1">
        <w:rPr>
          <w:b/>
          <w:bCs/>
          <w:sz w:val="20"/>
          <w:szCs w:val="20"/>
        </w:rPr>
        <w:fldChar w:fldCharType="begin"/>
      </w:r>
      <w:r w:rsidRPr="007251A1">
        <w:rPr>
          <w:b/>
          <w:bCs/>
          <w:sz w:val="20"/>
          <w:szCs w:val="20"/>
        </w:rPr>
        <w:instrText xml:space="preserve"> SEQ Figure \* ARABIC </w:instrText>
      </w:r>
      <w:r w:rsidRPr="007251A1">
        <w:rPr>
          <w:b/>
          <w:bCs/>
          <w:sz w:val="20"/>
          <w:szCs w:val="20"/>
        </w:rPr>
        <w:fldChar w:fldCharType="separate"/>
      </w:r>
      <w:r w:rsidR="00B138F4">
        <w:rPr>
          <w:b/>
          <w:bCs/>
          <w:noProof/>
          <w:sz w:val="20"/>
          <w:szCs w:val="20"/>
        </w:rPr>
        <w:t>4</w:t>
      </w:r>
      <w:r w:rsidRPr="007251A1">
        <w:rPr>
          <w:b/>
          <w:bCs/>
          <w:sz w:val="20"/>
          <w:szCs w:val="20"/>
        </w:rPr>
        <w:fldChar w:fldCharType="end"/>
      </w:r>
      <w:r w:rsidRPr="007251A1">
        <w:rPr>
          <w:b/>
          <w:bCs/>
          <w:sz w:val="20"/>
          <w:szCs w:val="20"/>
        </w:rPr>
        <w:t>. State selection</w:t>
      </w:r>
    </w:p>
    <w:p w14:paraId="155AABE6" w14:textId="6B96EB74" w:rsidR="007251A1" w:rsidRPr="007251A1" w:rsidRDefault="000A1C2A" w:rsidP="000A1C2A">
      <w:pPr>
        <w:spacing w:line="360" w:lineRule="auto"/>
        <w:jc w:val="both"/>
        <w:rPr>
          <w:sz w:val="24"/>
          <w:szCs w:val="24"/>
        </w:rPr>
      </w:pPr>
      <w:r w:rsidRPr="007251A1">
        <w:tab/>
      </w:r>
      <w:r w:rsidRPr="007251A1">
        <w:rPr>
          <w:sz w:val="24"/>
          <w:szCs w:val="24"/>
        </w:rPr>
        <w:t>Subsequently, we performe</w:t>
      </w:r>
      <w:r w:rsidR="007251A1" w:rsidRPr="007251A1">
        <w:rPr>
          <w:sz w:val="24"/>
          <w:szCs w:val="24"/>
        </w:rPr>
        <w:t>d</w:t>
      </w:r>
      <w:r w:rsidRPr="007251A1">
        <w:rPr>
          <w:sz w:val="24"/>
          <w:szCs w:val="24"/>
        </w:rPr>
        <w:t xml:space="preserve"> random walk using </w:t>
      </w:r>
      <w:proofErr w:type="spellStart"/>
      <w:r w:rsidR="007251A1" w:rsidRPr="007251A1">
        <w:rPr>
          <w:sz w:val="24"/>
          <w:szCs w:val="24"/>
        </w:rPr>
        <w:t>changeState</w:t>
      </w:r>
      <w:proofErr w:type="spellEnd"/>
      <w:r w:rsidR="007251A1" w:rsidRPr="007251A1">
        <w:rPr>
          <w:sz w:val="24"/>
          <w:szCs w:val="24"/>
        </w:rPr>
        <w:t xml:space="preserve">() and </w:t>
      </w:r>
      <w:proofErr w:type="spellStart"/>
      <w:r w:rsidR="007251A1" w:rsidRPr="007251A1">
        <w:rPr>
          <w:sz w:val="24"/>
          <w:szCs w:val="24"/>
        </w:rPr>
        <w:t>randomWalk</w:t>
      </w:r>
      <w:proofErr w:type="spellEnd"/>
      <w:r w:rsidR="007251A1" w:rsidRPr="007251A1">
        <w:rPr>
          <w:sz w:val="24"/>
          <w:szCs w:val="24"/>
        </w:rPr>
        <w:t>() functions.</w:t>
      </w:r>
    </w:p>
    <w:p w14:paraId="3850730B" w14:textId="77777777" w:rsidR="007251A1" w:rsidRPr="007251A1" w:rsidRDefault="000A1C2A" w:rsidP="007251A1">
      <w:pPr>
        <w:keepNext/>
        <w:spacing w:line="240" w:lineRule="auto"/>
        <w:jc w:val="both"/>
      </w:pPr>
      <w:r w:rsidRPr="007251A1">
        <w:drawing>
          <wp:inline distT="0" distB="0" distL="0" distR="0" wp14:anchorId="46FBC56A" wp14:editId="3B32A108">
            <wp:extent cx="5760720" cy="2806700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51EA" w14:textId="73D43AEA" w:rsidR="00622438" w:rsidRPr="007251A1" w:rsidRDefault="007251A1" w:rsidP="007251A1">
      <w:pPr>
        <w:pStyle w:val="Legenda"/>
        <w:jc w:val="center"/>
        <w:rPr>
          <w:b/>
          <w:bCs/>
          <w:sz w:val="20"/>
          <w:szCs w:val="20"/>
        </w:rPr>
      </w:pPr>
      <w:r w:rsidRPr="007251A1">
        <w:rPr>
          <w:b/>
          <w:bCs/>
          <w:sz w:val="20"/>
          <w:szCs w:val="20"/>
        </w:rPr>
        <w:t xml:space="preserve">Figure </w:t>
      </w:r>
      <w:r w:rsidRPr="007251A1">
        <w:rPr>
          <w:b/>
          <w:bCs/>
          <w:sz w:val="20"/>
          <w:szCs w:val="20"/>
        </w:rPr>
        <w:fldChar w:fldCharType="begin"/>
      </w:r>
      <w:r w:rsidRPr="007251A1">
        <w:rPr>
          <w:b/>
          <w:bCs/>
          <w:sz w:val="20"/>
          <w:szCs w:val="20"/>
        </w:rPr>
        <w:instrText xml:space="preserve"> SEQ Figure \* ARABIC </w:instrText>
      </w:r>
      <w:r w:rsidRPr="007251A1">
        <w:rPr>
          <w:b/>
          <w:bCs/>
          <w:sz w:val="20"/>
          <w:szCs w:val="20"/>
        </w:rPr>
        <w:fldChar w:fldCharType="separate"/>
      </w:r>
      <w:r w:rsidR="00B138F4">
        <w:rPr>
          <w:b/>
          <w:bCs/>
          <w:noProof/>
          <w:sz w:val="20"/>
          <w:szCs w:val="20"/>
        </w:rPr>
        <w:t>5</w:t>
      </w:r>
      <w:r w:rsidRPr="007251A1">
        <w:rPr>
          <w:b/>
          <w:bCs/>
          <w:sz w:val="20"/>
          <w:szCs w:val="20"/>
        </w:rPr>
        <w:fldChar w:fldCharType="end"/>
      </w:r>
      <w:r w:rsidRPr="007251A1">
        <w:rPr>
          <w:b/>
          <w:bCs/>
          <w:sz w:val="20"/>
          <w:szCs w:val="20"/>
        </w:rPr>
        <w:t>. Random walk</w:t>
      </w:r>
    </w:p>
    <w:p w14:paraId="24B037B5" w14:textId="5EA3CDBF" w:rsidR="00552DC6" w:rsidRPr="003E0FA2" w:rsidRDefault="003E0FA2" w:rsidP="003E0FA2">
      <w:pPr>
        <w:spacing w:line="360" w:lineRule="auto"/>
        <w:jc w:val="both"/>
        <w:rPr>
          <w:sz w:val="24"/>
          <w:szCs w:val="24"/>
        </w:rPr>
      </w:pPr>
      <w:r>
        <w:tab/>
      </w:r>
      <w:r w:rsidRPr="003E0FA2">
        <w:rPr>
          <w:sz w:val="24"/>
          <w:szCs w:val="24"/>
        </w:rPr>
        <w:t>Finally, after performing “k” steps of random walk, we printed results to the console.</w:t>
      </w:r>
    </w:p>
    <w:p w14:paraId="065D54ED" w14:textId="6291C2EA" w:rsidR="00E2191D" w:rsidRPr="007E3230" w:rsidRDefault="00E2191D" w:rsidP="00E2191D">
      <w:pPr>
        <w:pStyle w:val="Nagwek1"/>
        <w:numPr>
          <w:ilvl w:val="0"/>
          <w:numId w:val="2"/>
        </w:numPr>
        <w:spacing w:line="360" w:lineRule="auto"/>
      </w:pPr>
      <w:bookmarkStart w:id="3" w:name="_Toc105953854"/>
      <w:r w:rsidRPr="007E3230">
        <w:lastRenderedPageBreak/>
        <w:t>Results</w:t>
      </w:r>
      <w:bookmarkEnd w:id="3"/>
    </w:p>
    <w:p w14:paraId="1E21F6CE" w14:textId="006F0B61" w:rsidR="00FB2921" w:rsidRPr="00A039C3" w:rsidRDefault="00727377" w:rsidP="00A039C3">
      <w:pPr>
        <w:spacing w:line="360" w:lineRule="auto"/>
        <w:ind w:firstLine="360"/>
        <w:jc w:val="both"/>
        <w:rPr>
          <w:sz w:val="24"/>
          <w:szCs w:val="24"/>
        </w:rPr>
      </w:pPr>
      <w:r w:rsidRPr="00A039C3">
        <w:rPr>
          <w:sz w:val="24"/>
          <w:szCs w:val="24"/>
        </w:rPr>
        <w:t>We have performed exemplary tests for 1000 and 100000 steps. Results</w:t>
      </w:r>
      <w:r w:rsidR="00A039C3" w:rsidRPr="00A039C3">
        <w:rPr>
          <w:sz w:val="24"/>
          <w:szCs w:val="24"/>
        </w:rPr>
        <w:t xml:space="preserve"> can be </w:t>
      </w:r>
      <w:r w:rsidRPr="00A039C3">
        <w:rPr>
          <w:sz w:val="24"/>
          <w:szCs w:val="24"/>
        </w:rPr>
        <w:t>found</w:t>
      </w:r>
      <w:r w:rsidR="00A039C3" w:rsidRPr="00A039C3">
        <w:rPr>
          <w:sz w:val="24"/>
          <w:szCs w:val="24"/>
        </w:rPr>
        <w:t xml:space="preserve"> on figures 6-7, below.</w:t>
      </w:r>
    </w:p>
    <w:p w14:paraId="499203D2" w14:textId="77777777" w:rsidR="00B138F4" w:rsidRDefault="00FB2921" w:rsidP="00B138F4">
      <w:pPr>
        <w:keepNext/>
        <w:spacing w:line="240" w:lineRule="auto"/>
        <w:jc w:val="center"/>
      </w:pPr>
      <w:r w:rsidRPr="00FB2921">
        <w:drawing>
          <wp:inline distT="0" distB="0" distL="0" distR="0" wp14:anchorId="492290AE" wp14:editId="4E154418">
            <wp:extent cx="5153744" cy="1771897"/>
            <wp:effectExtent l="0" t="0" r="889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F29C" w14:textId="3B07C168" w:rsidR="00B138F4" w:rsidRPr="00727377" w:rsidRDefault="00B138F4" w:rsidP="00B138F4">
      <w:pPr>
        <w:pStyle w:val="Legenda"/>
        <w:jc w:val="center"/>
        <w:rPr>
          <w:b/>
          <w:bCs/>
          <w:sz w:val="20"/>
          <w:szCs w:val="20"/>
        </w:rPr>
      </w:pPr>
      <w:r w:rsidRPr="00727377">
        <w:rPr>
          <w:b/>
          <w:bCs/>
          <w:sz w:val="20"/>
          <w:szCs w:val="20"/>
        </w:rPr>
        <w:t xml:space="preserve">Figure </w:t>
      </w:r>
      <w:r w:rsidRPr="00727377">
        <w:rPr>
          <w:b/>
          <w:bCs/>
          <w:sz w:val="20"/>
          <w:szCs w:val="20"/>
        </w:rPr>
        <w:fldChar w:fldCharType="begin"/>
      </w:r>
      <w:r w:rsidRPr="00727377">
        <w:rPr>
          <w:b/>
          <w:bCs/>
          <w:sz w:val="20"/>
          <w:szCs w:val="20"/>
        </w:rPr>
        <w:instrText xml:space="preserve"> SEQ Figure \* ARABIC </w:instrText>
      </w:r>
      <w:r w:rsidRPr="00727377">
        <w:rPr>
          <w:b/>
          <w:bCs/>
          <w:sz w:val="20"/>
          <w:szCs w:val="20"/>
        </w:rPr>
        <w:fldChar w:fldCharType="separate"/>
      </w:r>
      <w:r w:rsidRPr="00727377">
        <w:rPr>
          <w:b/>
          <w:bCs/>
          <w:noProof/>
          <w:sz w:val="20"/>
          <w:szCs w:val="20"/>
        </w:rPr>
        <w:t>6</w:t>
      </w:r>
      <w:r w:rsidRPr="00727377">
        <w:rPr>
          <w:b/>
          <w:bCs/>
          <w:sz w:val="20"/>
          <w:szCs w:val="20"/>
        </w:rPr>
        <w:fldChar w:fldCharType="end"/>
      </w:r>
      <w:r w:rsidRPr="00727377">
        <w:rPr>
          <w:b/>
          <w:bCs/>
          <w:sz w:val="20"/>
          <w:szCs w:val="20"/>
        </w:rPr>
        <w:t>. Exemplary results for 1000 steps</w:t>
      </w:r>
    </w:p>
    <w:p w14:paraId="660CB854" w14:textId="77777777" w:rsidR="00B138F4" w:rsidRPr="00727377" w:rsidRDefault="00B138F4" w:rsidP="00B138F4">
      <w:pPr>
        <w:keepNext/>
        <w:spacing w:line="240" w:lineRule="auto"/>
        <w:jc w:val="center"/>
      </w:pPr>
      <w:r w:rsidRPr="00727377">
        <w:drawing>
          <wp:inline distT="0" distB="0" distL="0" distR="0" wp14:anchorId="07F89852" wp14:editId="66F83A48">
            <wp:extent cx="5191850" cy="1800476"/>
            <wp:effectExtent l="0" t="0" r="8890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2D15" w14:textId="64EDB4C3" w:rsidR="00B138F4" w:rsidRPr="00727377" w:rsidRDefault="00B138F4" w:rsidP="00B138F4">
      <w:pPr>
        <w:pStyle w:val="Legenda"/>
        <w:jc w:val="center"/>
        <w:rPr>
          <w:b/>
          <w:bCs/>
          <w:sz w:val="20"/>
          <w:szCs w:val="20"/>
        </w:rPr>
      </w:pPr>
      <w:r w:rsidRPr="00727377">
        <w:rPr>
          <w:b/>
          <w:bCs/>
          <w:sz w:val="20"/>
          <w:szCs w:val="20"/>
        </w:rPr>
        <w:t xml:space="preserve">Figure </w:t>
      </w:r>
      <w:r w:rsidRPr="00727377">
        <w:rPr>
          <w:b/>
          <w:bCs/>
          <w:sz w:val="20"/>
          <w:szCs w:val="20"/>
        </w:rPr>
        <w:fldChar w:fldCharType="begin"/>
      </w:r>
      <w:r w:rsidRPr="00727377">
        <w:rPr>
          <w:b/>
          <w:bCs/>
          <w:sz w:val="20"/>
          <w:szCs w:val="20"/>
        </w:rPr>
        <w:instrText xml:space="preserve"> SEQ Figure \* ARABIC </w:instrText>
      </w:r>
      <w:r w:rsidRPr="00727377">
        <w:rPr>
          <w:b/>
          <w:bCs/>
          <w:sz w:val="20"/>
          <w:szCs w:val="20"/>
        </w:rPr>
        <w:fldChar w:fldCharType="separate"/>
      </w:r>
      <w:r w:rsidRPr="00727377">
        <w:rPr>
          <w:b/>
          <w:bCs/>
          <w:noProof/>
          <w:sz w:val="20"/>
          <w:szCs w:val="20"/>
        </w:rPr>
        <w:t>7</w:t>
      </w:r>
      <w:r w:rsidRPr="00727377">
        <w:rPr>
          <w:b/>
          <w:bCs/>
          <w:sz w:val="20"/>
          <w:szCs w:val="20"/>
        </w:rPr>
        <w:fldChar w:fldCharType="end"/>
      </w:r>
      <w:r w:rsidRPr="00727377">
        <w:rPr>
          <w:b/>
          <w:bCs/>
          <w:sz w:val="20"/>
          <w:szCs w:val="20"/>
        </w:rPr>
        <w:t>. Exemplary results for 100000 steps</w:t>
      </w:r>
    </w:p>
    <w:sectPr w:rsidR="00B138F4" w:rsidRPr="00727377" w:rsidSect="00AD3261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9B599" w14:textId="77777777" w:rsidR="00FA11FF" w:rsidRDefault="00FA11FF" w:rsidP="004454D7">
      <w:pPr>
        <w:spacing w:after="0" w:line="240" w:lineRule="auto"/>
      </w:pPr>
      <w:r>
        <w:separator/>
      </w:r>
    </w:p>
  </w:endnote>
  <w:endnote w:type="continuationSeparator" w:id="0">
    <w:p w14:paraId="1A0EC835" w14:textId="77777777" w:rsidR="00FA11FF" w:rsidRDefault="00FA11FF" w:rsidP="0044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091971"/>
      <w:docPartObj>
        <w:docPartGallery w:val="Page Numbers (Bottom of Page)"/>
        <w:docPartUnique/>
      </w:docPartObj>
    </w:sdtPr>
    <w:sdtEndPr/>
    <w:sdtContent>
      <w:p w14:paraId="7715B00B" w14:textId="0931C740" w:rsidR="004454D7" w:rsidRDefault="004454D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3EB3186E" w14:textId="77777777" w:rsidR="004454D7" w:rsidRDefault="004454D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90C06" w14:textId="77777777" w:rsidR="00FA11FF" w:rsidRDefault="00FA11FF" w:rsidP="004454D7">
      <w:pPr>
        <w:spacing w:after="0" w:line="240" w:lineRule="auto"/>
      </w:pPr>
      <w:r>
        <w:separator/>
      </w:r>
    </w:p>
  </w:footnote>
  <w:footnote w:type="continuationSeparator" w:id="0">
    <w:p w14:paraId="3F7FB842" w14:textId="77777777" w:rsidR="00FA11FF" w:rsidRDefault="00FA11FF" w:rsidP="00445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66C14"/>
    <w:multiLevelType w:val="hybridMultilevel"/>
    <w:tmpl w:val="0AAE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34537"/>
    <w:multiLevelType w:val="hybridMultilevel"/>
    <w:tmpl w:val="4578780A"/>
    <w:lvl w:ilvl="0" w:tplc="4CE09E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B5923"/>
    <w:multiLevelType w:val="hybridMultilevel"/>
    <w:tmpl w:val="6A140EF4"/>
    <w:lvl w:ilvl="0" w:tplc="66DA3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875295">
    <w:abstractNumId w:val="2"/>
  </w:num>
  <w:num w:numId="2" w16cid:durableId="138770654">
    <w:abstractNumId w:val="1"/>
  </w:num>
  <w:num w:numId="3" w16cid:durableId="60033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FB"/>
    <w:rsid w:val="000168D6"/>
    <w:rsid w:val="00054DD7"/>
    <w:rsid w:val="00093C8A"/>
    <w:rsid w:val="000A1C2A"/>
    <w:rsid w:val="000A7297"/>
    <w:rsid w:val="000C53BA"/>
    <w:rsid w:val="000F49AA"/>
    <w:rsid w:val="00105880"/>
    <w:rsid w:val="00144EC2"/>
    <w:rsid w:val="00182231"/>
    <w:rsid w:val="00241288"/>
    <w:rsid w:val="0025372D"/>
    <w:rsid w:val="00272B71"/>
    <w:rsid w:val="00280DBA"/>
    <w:rsid w:val="002A3ABA"/>
    <w:rsid w:val="002A76AB"/>
    <w:rsid w:val="002B086F"/>
    <w:rsid w:val="002D7714"/>
    <w:rsid w:val="002F7010"/>
    <w:rsid w:val="00300D0E"/>
    <w:rsid w:val="00301702"/>
    <w:rsid w:val="00321D0E"/>
    <w:rsid w:val="00341A0E"/>
    <w:rsid w:val="00342126"/>
    <w:rsid w:val="003A7EAF"/>
    <w:rsid w:val="003C5767"/>
    <w:rsid w:val="003E0FA2"/>
    <w:rsid w:val="003F5F57"/>
    <w:rsid w:val="004454D7"/>
    <w:rsid w:val="0047271D"/>
    <w:rsid w:val="0048020B"/>
    <w:rsid w:val="004916D4"/>
    <w:rsid w:val="004924C7"/>
    <w:rsid w:val="005037C1"/>
    <w:rsid w:val="0053326C"/>
    <w:rsid w:val="00534A0D"/>
    <w:rsid w:val="00552DC6"/>
    <w:rsid w:val="00572D91"/>
    <w:rsid w:val="00622438"/>
    <w:rsid w:val="0063625F"/>
    <w:rsid w:val="006640FB"/>
    <w:rsid w:val="0067106D"/>
    <w:rsid w:val="0068665B"/>
    <w:rsid w:val="006B7E38"/>
    <w:rsid w:val="006E4859"/>
    <w:rsid w:val="007251A1"/>
    <w:rsid w:val="00727377"/>
    <w:rsid w:val="0076642E"/>
    <w:rsid w:val="00796598"/>
    <w:rsid w:val="007E3230"/>
    <w:rsid w:val="007E63BD"/>
    <w:rsid w:val="00823DE3"/>
    <w:rsid w:val="00860B72"/>
    <w:rsid w:val="00966B1D"/>
    <w:rsid w:val="00976C51"/>
    <w:rsid w:val="009804CD"/>
    <w:rsid w:val="009E6A83"/>
    <w:rsid w:val="00A039C3"/>
    <w:rsid w:val="00A37946"/>
    <w:rsid w:val="00A42D45"/>
    <w:rsid w:val="00A82302"/>
    <w:rsid w:val="00A87666"/>
    <w:rsid w:val="00A966D2"/>
    <w:rsid w:val="00AD3261"/>
    <w:rsid w:val="00B07B9F"/>
    <w:rsid w:val="00B138F4"/>
    <w:rsid w:val="00B2188B"/>
    <w:rsid w:val="00B24705"/>
    <w:rsid w:val="00B3253F"/>
    <w:rsid w:val="00B70A47"/>
    <w:rsid w:val="00B7503D"/>
    <w:rsid w:val="00B8467E"/>
    <w:rsid w:val="00BD1B52"/>
    <w:rsid w:val="00C2789C"/>
    <w:rsid w:val="00C6090A"/>
    <w:rsid w:val="00C724D6"/>
    <w:rsid w:val="00D26988"/>
    <w:rsid w:val="00D6066E"/>
    <w:rsid w:val="00D81575"/>
    <w:rsid w:val="00DA75F9"/>
    <w:rsid w:val="00E1600A"/>
    <w:rsid w:val="00E2191D"/>
    <w:rsid w:val="00ED051F"/>
    <w:rsid w:val="00F4632E"/>
    <w:rsid w:val="00F72629"/>
    <w:rsid w:val="00F74B09"/>
    <w:rsid w:val="00F90F7C"/>
    <w:rsid w:val="00FA0760"/>
    <w:rsid w:val="00FA11FF"/>
    <w:rsid w:val="00FB1295"/>
    <w:rsid w:val="00FB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9077"/>
  <w15:chartTrackingRefBased/>
  <w15:docId w15:val="{6A1F4699-8161-41C0-B9B5-815B3EDF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A7EAF"/>
  </w:style>
  <w:style w:type="paragraph" w:styleId="Nagwek1">
    <w:name w:val="heading 1"/>
    <w:basedOn w:val="Normalny"/>
    <w:next w:val="Normalny"/>
    <w:link w:val="Nagwek1Znak"/>
    <w:uiPriority w:val="9"/>
    <w:qFormat/>
    <w:rsid w:val="003A7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A7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3A7E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7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A7EA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3A7EA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7EAF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DA75F9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4454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454D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4454D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4454D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454D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454D7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4454D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54D7"/>
  </w:style>
  <w:style w:type="paragraph" w:styleId="Stopka">
    <w:name w:val="footer"/>
    <w:basedOn w:val="Normalny"/>
    <w:link w:val="StopkaZnak"/>
    <w:uiPriority w:val="99"/>
    <w:unhideWhenUsed/>
    <w:rsid w:val="004454D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54D7"/>
  </w:style>
  <w:style w:type="table" w:styleId="Tabela-Siatka">
    <w:name w:val="Table Grid"/>
    <w:basedOn w:val="Standardowy"/>
    <w:uiPriority w:val="39"/>
    <w:rsid w:val="00A4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27C06433EF3C4B99DB3D6BE835E0CC" ma:contentTypeVersion="11" ma:contentTypeDescription="Utwórz nowy dokument." ma:contentTypeScope="" ma:versionID="c28a6fd1fbd36ecd19c12cb4459b32b0">
  <xsd:schema xmlns:xsd="http://www.w3.org/2001/XMLSchema" xmlns:xs="http://www.w3.org/2001/XMLSchema" xmlns:p="http://schemas.microsoft.com/office/2006/metadata/properties" xmlns:ns3="d2800a3b-6821-47fa-91fe-840edbcf21ad" xmlns:ns4="f6a305b3-7982-4cdf-aac2-627a9d90d8b2" targetNamespace="http://schemas.microsoft.com/office/2006/metadata/properties" ma:root="true" ma:fieldsID="711ff9b4bbaf314a146beaeef3557d9a" ns3:_="" ns4:_="">
    <xsd:import namespace="d2800a3b-6821-47fa-91fe-840edbcf21ad"/>
    <xsd:import namespace="f6a305b3-7982-4cdf-aac2-627a9d90d8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00a3b-6821-47fa-91fe-840edbcf2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305b3-7982-4cdf-aac2-627a9d90d8b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28E3FF-6003-46A4-83E7-747880192C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654D11-DCD2-4150-8239-19A2D49373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800a3b-6821-47fa-91fe-840edbcf21ad"/>
    <ds:schemaRef ds:uri="f6a305b3-7982-4cdf-aac2-627a9d90d8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4FC5E1-E160-453B-BCCC-295644F28ED5}">
  <ds:schemaRefs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f6a305b3-7982-4cdf-aac2-627a9d90d8b2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d2800a3b-6821-47fa-91fe-840edbcf21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Borsukiewicz Paweł (STUD)</dc:creator>
  <cp:keywords/>
  <dc:description/>
  <cp:lastModifiedBy>Borsukiewicz Paweł (STUD)</cp:lastModifiedBy>
  <cp:revision>2</cp:revision>
  <dcterms:created xsi:type="dcterms:W3CDTF">2022-06-12T17:21:00Z</dcterms:created>
  <dcterms:modified xsi:type="dcterms:W3CDTF">2022-06-12T17:21:00Z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0x010100ED27C06433EF3C4B99DB3D6BE835E0CC</vt:lpwstr>
  </property>
</Properties>
</file>