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3C12" w14:textId="55036D15" w:rsidR="0072707F" w:rsidRDefault="0072707F">
      <w:r w:rsidRPr="0072707F">
        <w:rPr>
          <w:noProof/>
        </w:rPr>
        <w:drawing>
          <wp:inline distT="0" distB="0" distL="0" distR="0" wp14:anchorId="60D013AA" wp14:editId="160EE8BE">
            <wp:extent cx="5731510" cy="3004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90F9" w14:textId="16003935" w:rsidR="0072707F" w:rsidRDefault="0072707F">
      <w:r w:rsidRPr="0072707F">
        <w:rPr>
          <w:noProof/>
        </w:rPr>
        <w:drawing>
          <wp:inline distT="0" distB="0" distL="0" distR="0" wp14:anchorId="118F2338" wp14:editId="2C3F5DDA">
            <wp:extent cx="5731510" cy="3684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64E5" w14:textId="1C4B9C71" w:rsidR="0072707F" w:rsidRDefault="0072707F">
      <w:r w:rsidRPr="0072707F">
        <w:rPr>
          <w:noProof/>
        </w:rPr>
        <w:lastRenderedPageBreak/>
        <w:drawing>
          <wp:inline distT="0" distB="0" distL="0" distR="0" wp14:anchorId="4435C14C" wp14:editId="17225CB7">
            <wp:extent cx="5731510" cy="3353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6B3A" w14:textId="73E33C9A" w:rsidR="0072707F" w:rsidRDefault="0072707F">
      <w:r w:rsidRPr="0072707F">
        <w:rPr>
          <w:noProof/>
        </w:rPr>
        <w:drawing>
          <wp:inline distT="0" distB="0" distL="0" distR="0" wp14:anchorId="35CCCE90" wp14:editId="0697429D">
            <wp:extent cx="5731510" cy="3717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C94B" w14:textId="5278BB5B" w:rsidR="0072707F" w:rsidRDefault="0072707F">
      <w:r w:rsidRPr="0072707F">
        <w:rPr>
          <w:noProof/>
        </w:rPr>
        <w:lastRenderedPageBreak/>
        <w:drawing>
          <wp:inline distT="0" distB="0" distL="0" distR="0" wp14:anchorId="2EFDEF59" wp14:editId="352B2009">
            <wp:extent cx="5731510" cy="3430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73D6" w14:textId="407F48EC" w:rsidR="0072707F" w:rsidRDefault="0072707F">
      <w:r w:rsidRPr="0072707F">
        <w:rPr>
          <w:noProof/>
        </w:rPr>
        <w:drawing>
          <wp:inline distT="0" distB="0" distL="0" distR="0" wp14:anchorId="7F3265C4" wp14:editId="1F0FE98B">
            <wp:extent cx="5731510" cy="2698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325B" w14:textId="03C3486A" w:rsidR="0072707F" w:rsidRPr="0072707F" w:rsidRDefault="00000000">
      <w:hyperlink r:id="rId10" w:history="1">
        <w:r w:rsidR="0072707F" w:rsidRPr="0072707F">
          <w:rPr>
            <w:rStyle w:val="Hyperlink"/>
            <w:u w:val="none"/>
          </w:rPr>
          <w:t>https://www.cisecurity.org/cybersecurity-best-practices/</w:t>
        </w:r>
      </w:hyperlink>
    </w:p>
    <w:p w14:paraId="6043A057" w14:textId="29354CC9" w:rsidR="0072707F" w:rsidRPr="0072707F" w:rsidRDefault="00000000">
      <w:hyperlink r:id="rId11" w:history="1">
        <w:r w:rsidR="0072707F" w:rsidRPr="0072707F">
          <w:rPr>
            <w:rStyle w:val="Hyperlink"/>
            <w:u w:val="none"/>
          </w:rPr>
          <w:t>https://www.springboard.com/library/cybersecurity/job-responsibilities/</w:t>
        </w:r>
      </w:hyperlink>
    </w:p>
    <w:p w14:paraId="6E1D4DE3" w14:textId="4783DA1C" w:rsidR="0072707F" w:rsidRDefault="00000000">
      <w:pPr>
        <w:rPr>
          <w:rStyle w:val="Hyperlink"/>
          <w:u w:val="none"/>
        </w:rPr>
      </w:pPr>
      <w:hyperlink r:id="rId12" w:history="1">
        <w:r w:rsidR="0072707F" w:rsidRPr="0072707F">
          <w:rPr>
            <w:rStyle w:val="Hyperlink"/>
            <w:u w:val="none"/>
          </w:rPr>
          <w:t>https://api.udacity.com/api/review/v1/submissions/3986918/archive</w:t>
        </w:r>
      </w:hyperlink>
    </w:p>
    <w:p w14:paraId="28533DF0" w14:textId="40754178" w:rsidR="00E906F5" w:rsidRPr="0072707F" w:rsidRDefault="00E906F5">
      <w:hyperlink r:id="rId13" w:history="1">
        <w:r w:rsidRPr="00E906F5">
          <w:rPr>
            <w:rStyle w:val="Hyperlink"/>
          </w:rPr>
          <w:t>https://review.udacity.com/#!/reviews/3986918</w:t>
        </w:r>
      </w:hyperlink>
    </w:p>
    <w:sectPr w:rsidR="00E906F5" w:rsidRPr="0072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7F"/>
    <w:rsid w:val="0072707F"/>
    <w:rsid w:val="00E9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570D"/>
  <w15:chartTrackingRefBased/>
  <w15:docId w15:val="{C1634D7E-B6A1-42CC-88A7-4CC3DE4D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review.udacity.com/%23!/reviews/398691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pi.udacity.com/api/review/v1/submissions/3986918/arch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springboard.com/library/cybersecurity/job-responsibilities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cisecurity.org/cybersecurity-best-practic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2</cp:revision>
  <dcterms:created xsi:type="dcterms:W3CDTF">2023-03-25T04:51:00Z</dcterms:created>
  <dcterms:modified xsi:type="dcterms:W3CDTF">2023-03-25T04:57:00Z</dcterms:modified>
</cp:coreProperties>
</file>