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2125" w:rsidRPr="003E63E5" w:rsidRDefault="00292A1C">
      <w:pPr>
        <w:pStyle w:val="Textoindependiente"/>
        <w:jc w:val="center"/>
        <w:rPr>
          <w:rStyle w:val="Ninguno"/>
          <w:b/>
          <w:bCs/>
          <w:sz w:val="36"/>
          <w:szCs w:val="32"/>
        </w:rPr>
      </w:pPr>
      <w:r w:rsidRPr="003E63E5">
        <w:rPr>
          <w:rStyle w:val="Ninguno"/>
          <w:b/>
          <w:bCs/>
          <w:sz w:val="36"/>
          <w:szCs w:val="32"/>
        </w:rPr>
        <w:t>ELEMENTOS DE CONFIGURACION DE SOFTWARE</w:t>
      </w:r>
    </w:p>
    <w:p w:rsidR="00442125" w:rsidRPr="003E63E5" w:rsidRDefault="00442125">
      <w:pPr>
        <w:pStyle w:val="Textoindependiente"/>
        <w:rPr>
          <w:sz w:val="32"/>
          <w:szCs w:val="28"/>
        </w:rPr>
      </w:pPr>
    </w:p>
    <w:p w:rsidR="003E63E5" w:rsidRPr="00D06DE2" w:rsidRDefault="00292A1C" w:rsidP="00D06DE2">
      <w:pPr>
        <w:pStyle w:val="Textoindependiente"/>
        <w:numPr>
          <w:ilvl w:val="0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Especificación del sistema</w:t>
      </w:r>
    </w:p>
    <w:p w:rsidR="003E63E5" w:rsidRPr="003E63E5" w:rsidRDefault="003E63E5" w:rsidP="0017131E">
      <w:pPr>
        <w:pStyle w:val="Textoindependiente"/>
        <w:tabs>
          <w:tab w:val="left" w:pos="360"/>
        </w:tabs>
        <w:ind w:left="301"/>
        <w:rPr>
          <w:color w:val="2F759E" w:themeColor="accent1" w:themeShade="BF"/>
          <w:sz w:val="32"/>
          <w:szCs w:val="28"/>
        </w:rPr>
      </w:pPr>
      <w:hyperlink r:id="rId7" w:history="1">
        <w:r w:rsidRPr="003E63E5">
          <w:rPr>
            <w:rStyle w:val="Hipervnculo"/>
            <w:color w:val="2F759E" w:themeColor="accent1" w:themeShade="BF"/>
            <w:sz w:val="32"/>
            <w:szCs w:val="28"/>
          </w:rPr>
          <w:t xml:space="preserve">Project </w:t>
        </w:r>
        <w:proofErr w:type="spellStart"/>
        <w:r w:rsidRPr="003E63E5">
          <w:rPr>
            <w:rStyle w:val="Hipervnculo"/>
            <w:color w:val="2F759E" w:themeColor="accent1" w:themeShade="BF"/>
            <w:sz w:val="32"/>
            <w:szCs w:val="28"/>
          </w:rPr>
          <w:t>Charter</w:t>
        </w:r>
        <w:proofErr w:type="spellEnd"/>
        <w:r w:rsidRPr="003E63E5">
          <w:rPr>
            <w:rStyle w:val="Hipervnculo"/>
            <w:color w:val="2F759E" w:themeColor="accent1" w:themeShade="BF"/>
            <w:sz w:val="32"/>
            <w:szCs w:val="28"/>
          </w:rPr>
          <w:t xml:space="preserve"> Fisioterapia KINECT.docx</w:t>
        </w:r>
      </w:hyperlink>
    </w:p>
    <w:p w:rsidR="003E63E5" w:rsidRPr="003E63E5" w:rsidRDefault="003E63E5" w:rsidP="003E63E5">
      <w:pPr>
        <w:pStyle w:val="Textoindependiente"/>
        <w:tabs>
          <w:tab w:val="left" w:pos="360"/>
        </w:tabs>
        <w:ind w:left="301"/>
        <w:rPr>
          <w:color w:val="2F759E" w:themeColor="accent1" w:themeShade="BF"/>
          <w:sz w:val="32"/>
          <w:szCs w:val="28"/>
        </w:rPr>
      </w:pPr>
      <w:hyperlink r:id="rId8" w:history="1">
        <w:r w:rsidRPr="003E63E5">
          <w:rPr>
            <w:rStyle w:val="Hipervnculo"/>
            <w:color w:val="2F759E" w:themeColor="accent1" w:themeShade="BF"/>
            <w:sz w:val="32"/>
            <w:szCs w:val="28"/>
          </w:rPr>
          <w:t>Estudio de viabilidad.docx</w:t>
        </w:r>
      </w:hyperlink>
    </w:p>
    <w:p w:rsidR="003E63E5" w:rsidRPr="003E63E5" w:rsidRDefault="003E63E5" w:rsidP="003E63E5">
      <w:pPr>
        <w:pStyle w:val="Textoindependiente"/>
        <w:tabs>
          <w:tab w:val="left" w:pos="360"/>
        </w:tabs>
        <w:rPr>
          <w:sz w:val="32"/>
          <w:szCs w:val="28"/>
        </w:rPr>
      </w:pPr>
    </w:p>
    <w:p w:rsidR="003E63E5" w:rsidRPr="00D06DE2" w:rsidRDefault="00292A1C" w:rsidP="00D06DE2">
      <w:pPr>
        <w:pStyle w:val="Textoindependiente"/>
        <w:numPr>
          <w:ilvl w:val="0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Plan de proyecto de software</w:t>
      </w:r>
    </w:p>
    <w:p w:rsidR="003E63E5" w:rsidRPr="003E63E5" w:rsidRDefault="003E63E5" w:rsidP="003E63E5">
      <w:pPr>
        <w:pStyle w:val="Textoindependiente"/>
        <w:tabs>
          <w:tab w:val="left" w:pos="360"/>
        </w:tabs>
        <w:ind w:left="301"/>
        <w:rPr>
          <w:sz w:val="32"/>
          <w:szCs w:val="28"/>
        </w:rPr>
      </w:pPr>
      <w:hyperlink r:id="rId9" w:history="1">
        <w:r w:rsidRPr="003E63E5">
          <w:rPr>
            <w:rStyle w:val="Hipervnculo"/>
            <w:color w:val="2F759E" w:themeColor="accent1" w:themeShade="BF"/>
            <w:sz w:val="32"/>
            <w:szCs w:val="28"/>
          </w:rPr>
          <w:t>Plan de proyecto de Software.docx</w:t>
        </w:r>
      </w:hyperlink>
    </w:p>
    <w:p w:rsidR="003E63E5" w:rsidRPr="003E63E5" w:rsidRDefault="003E63E5" w:rsidP="003E63E5">
      <w:pPr>
        <w:pStyle w:val="Textoindependiente"/>
        <w:tabs>
          <w:tab w:val="left" w:pos="360"/>
        </w:tabs>
        <w:rPr>
          <w:sz w:val="32"/>
          <w:szCs w:val="28"/>
        </w:rPr>
      </w:pPr>
    </w:p>
    <w:p w:rsidR="003E63E5" w:rsidRPr="0017131E" w:rsidRDefault="00292A1C" w:rsidP="0017131E">
      <w:pPr>
        <w:pStyle w:val="Textoindependiente"/>
        <w:numPr>
          <w:ilvl w:val="0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Especificación de requisitos de software</w:t>
      </w:r>
    </w:p>
    <w:p w:rsidR="00442125" w:rsidRPr="003E63E5" w:rsidRDefault="00292A1C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Modelos de análisis gráficos</w:t>
      </w:r>
    </w:p>
    <w:p w:rsidR="00442125" w:rsidRPr="003E63E5" w:rsidRDefault="00292A1C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Especificaciones de proceso</w:t>
      </w:r>
    </w:p>
    <w:p w:rsidR="00442125" w:rsidRPr="003E63E5" w:rsidRDefault="00292A1C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Prototipo (s)</w:t>
      </w:r>
    </w:p>
    <w:p w:rsidR="0017131E" w:rsidRDefault="00292A1C" w:rsidP="0017131E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Especificación matemática</w:t>
      </w:r>
    </w:p>
    <w:p w:rsidR="00D06DE2" w:rsidRPr="00D06DE2" w:rsidRDefault="00D06DE2" w:rsidP="00D06DE2">
      <w:pPr>
        <w:pStyle w:val="Textoindependiente"/>
        <w:tabs>
          <w:tab w:val="left" w:pos="360"/>
          <w:tab w:val="left" w:pos="1262"/>
        </w:tabs>
        <w:rPr>
          <w:sz w:val="32"/>
          <w:szCs w:val="28"/>
        </w:rPr>
      </w:pPr>
      <w:bookmarkStart w:id="0" w:name="_GoBack"/>
      <w:bookmarkEnd w:id="0"/>
    </w:p>
    <w:p w:rsidR="0017131E" w:rsidRPr="0017131E" w:rsidRDefault="0017131E" w:rsidP="0017131E">
      <w:pPr>
        <w:pStyle w:val="Textoindependiente"/>
        <w:tabs>
          <w:tab w:val="left" w:pos="360"/>
        </w:tabs>
        <w:ind w:firstLine="301"/>
        <w:rPr>
          <w:color w:val="2F759E" w:themeColor="accent1" w:themeShade="BF"/>
          <w:sz w:val="32"/>
          <w:szCs w:val="28"/>
        </w:rPr>
      </w:pPr>
      <w:hyperlink r:id="rId10" w:history="1">
        <w:r w:rsidRPr="003E63E5">
          <w:rPr>
            <w:rStyle w:val="Hipervnculo"/>
            <w:color w:val="2F759E" w:themeColor="accent1" w:themeShade="BF"/>
            <w:sz w:val="32"/>
            <w:szCs w:val="28"/>
          </w:rPr>
          <w:t>Ingeniería de Requerimientos.docx</w:t>
        </w:r>
      </w:hyperlink>
    </w:p>
    <w:p w:rsidR="0017131E" w:rsidRPr="003E63E5" w:rsidRDefault="0017131E" w:rsidP="0017131E">
      <w:pPr>
        <w:pStyle w:val="Textoindependiente"/>
        <w:tabs>
          <w:tab w:val="left" w:pos="360"/>
          <w:tab w:val="left" w:pos="1262"/>
        </w:tabs>
        <w:rPr>
          <w:sz w:val="32"/>
          <w:szCs w:val="28"/>
        </w:rPr>
      </w:pPr>
    </w:p>
    <w:p w:rsidR="0017131E" w:rsidRPr="00D06DE2" w:rsidRDefault="00292A1C" w:rsidP="0017131E">
      <w:pPr>
        <w:pStyle w:val="Textoindependiente"/>
        <w:numPr>
          <w:ilvl w:val="0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Manual preliminar de usuario</w:t>
      </w:r>
    </w:p>
    <w:p w:rsidR="0017131E" w:rsidRPr="0017131E" w:rsidRDefault="0017131E" w:rsidP="0017131E">
      <w:pPr>
        <w:pStyle w:val="Textoindependiente"/>
        <w:tabs>
          <w:tab w:val="left" w:pos="360"/>
        </w:tabs>
        <w:ind w:firstLine="155"/>
        <w:rPr>
          <w:color w:val="2F759E" w:themeColor="accent1" w:themeShade="BF"/>
          <w:sz w:val="32"/>
          <w:szCs w:val="28"/>
        </w:rPr>
      </w:pPr>
      <w:hyperlink r:id="rId11" w:history="1">
        <w:r w:rsidRPr="0017131E">
          <w:rPr>
            <w:rStyle w:val="Hipervnculo"/>
            <w:color w:val="2F759E" w:themeColor="accent1" w:themeShade="BF"/>
            <w:sz w:val="32"/>
            <w:szCs w:val="28"/>
          </w:rPr>
          <w:t>Manual de Usuario.docx</w:t>
        </w:r>
      </w:hyperlink>
    </w:p>
    <w:p w:rsidR="0017131E" w:rsidRPr="003E63E5" w:rsidRDefault="0017131E" w:rsidP="0017131E">
      <w:pPr>
        <w:pStyle w:val="Textoindependiente"/>
        <w:tabs>
          <w:tab w:val="left" w:pos="360"/>
        </w:tabs>
        <w:rPr>
          <w:sz w:val="32"/>
          <w:szCs w:val="28"/>
        </w:rPr>
      </w:pPr>
    </w:p>
    <w:p w:rsidR="00442125" w:rsidRPr="003E63E5" w:rsidRDefault="00292A1C">
      <w:pPr>
        <w:pStyle w:val="Textoindependiente"/>
        <w:numPr>
          <w:ilvl w:val="0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Especificación de diseño</w:t>
      </w:r>
      <w:r w:rsidR="0017131E">
        <w:rPr>
          <w:sz w:val="32"/>
          <w:szCs w:val="28"/>
        </w:rPr>
        <w:t xml:space="preserve"> </w:t>
      </w:r>
    </w:p>
    <w:p w:rsidR="00442125" w:rsidRPr="003E63E5" w:rsidRDefault="00292A1C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Descripción del diseño de datos</w:t>
      </w:r>
    </w:p>
    <w:p w:rsidR="00442125" w:rsidRPr="003E63E5" w:rsidRDefault="00292A1C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Descripción del diseño arquitectónico</w:t>
      </w:r>
    </w:p>
    <w:p w:rsidR="00442125" w:rsidRPr="003E63E5" w:rsidRDefault="00292A1C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Descripciones del diseño de los módulos</w:t>
      </w:r>
    </w:p>
    <w:p w:rsidR="00442125" w:rsidRPr="003E63E5" w:rsidRDefault="00292A1C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Descripciones del diseño de las interfaces</w:t>
      </w:r>
    </w:p>
    <w:p w:rsidR="0017131E" w:rsidRDefault="00292A1C" w:rsidP="0017131E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Descripciones de los objetos (si se utilizan técnicas orientadas a objetos</w:t>
      </w:r>
    </w:p>
    <w:p w:rsidR="00D06DE2" w:rsidRPr="00D06DE2" w:rsidRDefault="00D06DE2" w:rsidP="00D06DE2">
      <w:pPr>
        <w:pStyle w:val="Textoindependiente"/>
        <w:tabs>
          <w:tab w:val="left" w:pos="360"/>
          <w:tab w:val="left" w:pos="1262"/>
        </w:tabs>
        <w:rPr>
          <w:sz w:val="32"/>
          <w:szCs w:val="28"/>
        </w:rPr>
      </w:pPr>
    </w:p>
    <w:p w:rsidR="0017131E" w:rsidRDefault="0017131E" w:rsidP="0017131E">
      <w:pPr>
        <w:pStyle w:val="Textoindependiente"/>
        <w:tabs>
          <w:tab w:val="left" w:pos="360"/>
          <w:tab w:val="left" w:pos="1262"/>
        </w:tabs>
        <w:ind w:firstLine="155"/>
        <w:rPr>
          <w:color w:val="2F759E" w:themeColor="accent1" w:themeShade="BF"/>
          <w:sz w:val="32"/>
          <w:szCs w:val="28"/>
        </w:rPr>
      </w:pPr>
      <w:hyperlink r:id="rId12" w:history="1">
        <w:r w:rsidRPr="0017131E">
          <w:rPr>
            <w:rStyle w:val="Hipervnculo"/>
            <w:color w:val="2F759E" w:themeColor="accent1" w:themeShade="BF"/>
            <w:sz w:val="32"/>
            <w:szCs w:val="28"/>
          </w:rPr>
          <w:t>Documento de diseño.docx</w:t>
        </w:r>
      </w:hyperlink>
    </w:p>
    <w:p w:rsidR="00D06DE2" w:rsidRDefault="00D06DE2" w:rsidP="0017131E">
      <w:pPr>
        <w:pStyle w:val="Textoindependiente"/>
        <w:tabs>
          <w:tab w:val="left" w:pos="360"/>
          <w:tab w:val="left" w:pos="1262"/>
        </w:tabs>
        <w:ind w:firstLine="155"/>
        <w:rPr>
          <w:color w:val="2F759E" w:themeColor="accent1" w:themeShade="BF"/>
          <w:sz w:val="32"/>
          <w:szCs w:val="28"/>
        </w:rPr>
      </w:pPr>
    </w:p>
    <w:p w:rsidR="0017131E" w:rsidRPr="00D06DE2" w:rsidRDefault="00292A1C" w:rsidP="0017131E">
      <w:pPr>
        <w:pStyle w:val="Textoindependiente"/>
        <w:numPr>
          <w:ilvl w:val="0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Listados de código fuente</w:t>
      </w:r>
    </w:p>
    <w:p w:rsidR="0017131E" w:rsidRDefault="0017131E" w:rsidP="0017131E">
      <w:pPr>
        <w:pStyle w:val="Textoindependiente"/>
        <w:tabs>
          <w:tab w:val="left" w:pos="360"/>
        </w:tabs>
        <w:ind w:firstLine="155"/>
        <w:rPr>
          <w:color w:val="2F759E" w:themeColor="accent1" w:themeShade="BF"/>
          <w:sz w:val="32"/>
          <w:szCs w:val="28"/>
        </w:rPr>
      </w:pPr>
      <w:hyperlink r:id="rId13" w:history="1">
        <w:r w:rsidRPr="0017131E">
          <w:rPr>
            <w:rStyle w:val="Hipervnculo"/>
            <w:color w:val="2F759E" w:themeColor="accent1" w:themeShade="BF"/>
            <w:sz w:val="32"/>
            <w:szCs w:val="28"/>
          </w:rPr>
          <w:t>Kinectsystem-develop.zip</w:t>
        </w:r>
      </w:hyperlink>
    </w:p>
    <w:p w:rsidR="0017131E" w:rsidRPr="0017131E" w:rsidRDefault="0017131E" w:rsidP="0017131E">
      <w:pPr>
        <w:pStyle w:val="Textoindependiente"/>
        <w:tabs>
          <w:tab w:val="left" w:pos="360"/>
        </w:tabs>
        <w:ind w:firstLine="155"/>
        <w:rPr>
          <w:color w:val="2F759E" w:themeColor="accent1" w:themeShade="BF"/>
          <w:sz w:val="32"/>
          <w:szCs w:val="28"/>
        </w:rPr>
      </w:pPr>
      <w:hyperlink r:id="rId14" w:history="1">
        <w:r w:rsidRPr="0017131E">
          <w:rPr>
            <w:rStyle w:val="Hipervnculo"/>
            <w:color w:val="2F759E" w:themeColor="accent1" w:themeShade="BF"/>
            <w:sz w:val="32"/>
            <w:szCs w:val="28"/>
          </w:rPr>
          <w:t>https://github.com/daniegarcia10/Kinectsystem/tree/develop</w:t>
        </w:r>
      </w:hyperlink>
    </w:p>
    <w:p w:rsidR="0017131E" w:rsidRDefault="0017131E" w:rsidP="0017131E">
      <w:pPr>
        <w:pStyle w:val="Textoindependiente"/>
        <w:tabs>
          <w:tab w:val="left" w:pos="360"/>
        </w:tabs>
        <w:rPr>
          <w:sz w:val="32"/>
          <w:szCs w:val="28"/>
        </w:rPr>
      </w:pPr>
    </w:p>
    <w:p w:rsidR="00442125" w:rsidRPr="003E63E5" w:rsidRDefault="00292A1C">
      <w:pPr>
        <w:pStyle w:val="Textoindependiente"/>
        <w:numPr>
          <w:ilvl w:val="0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lastRenderedPageBreak/>
        <w:t>Especificaciones de las pruebas</w:t>
      </w:r>
    </w:p>
    <w:p w:rsidR="00442125" w:rsidRPr="003E63E5" w:rsidRDefault="00292A1C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Plan y procedimiento de pruebas</w:t>
      </w:r>
    </w:p>
    <w:p w:rsidR="00D06DE2" w:rsidRDefault="00292A1C" w:rsidP="0017131E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Casos de prueba y resultados registrados</w:t>
      </w:r>
    </w:p>
    <w:p w:rsidR="0017131E" w:rsidRPr="00D06DE2" w:rsidRDefault="0017131E" w:rsidP="00D06DE2">
      <w:pPr>
        <w:pStyle w:val="Textoindependiente"/>
        <w:tabs>
          <w:tab w:val="left" w:pos="360"/>
          <w:tab w:val="left" w:pos="1262"/>
        </w:tabs>
        <w:rPr>
          <w:rStyle w:val="Hipervnculo"/>
          <w:sz w:val="32"/>
          <w:szCs w:val="28"/>
          <w:u w:val="none"/>
        </w:rPr>
      </w:pPr>
      <w:r w:rsidRPr="00D06DE2">
        <w:rPr>
          <w:color w:val="2F759E" w:themeColor="accent1" w:themeShade="BF"/>
          <w:sz w:val="32"/>
          <w:szCs w:val="28"/>
        </w:rPr>
        <w:fldChar w:fldCharType="begin"/>
      </w:r>
      <w:r w:rsidRPr="00D06DE2">
        <w:rPr>
          <w:color w:val="2F759E" w:themeColor="accent1" w:themeShade="BF"/>
          <w:sz w:val="32"/>
          <w:szCs w:val="28"/>
        </w:rPr>
        <w:instrText xml:space="preserve"> HYPERLINK "8.%20Plan%20de%20pruebas.docx" </w:instrText>
      </w:r>
      <w:r w:rsidRPr="0017131E">
        <w:rPr>
          <w:color w:val="2F759E" w:themeColor="accent1" w:themeShade="BF"/>
          <w:sz w:val="32"/>
          <w:szCs w:val="28"/>
        </w:rPr>
      </w:r>
      <w:r w:rsidRPr="00D06DE2">
        <w:rPr>
          <w:color w:val="2F759E" w:themeColor="accent1" w:themeShade="BF"/>
          <w:sz w:val="32"/>
          <w:szCs w:val="28"/>
        </w:rPr>
        <w:fldChar w:fldCharType="separate"/>
      </w:r>
    </w:p>
    <w:p w:rsidR="0017131E" w:rsidRPr="0017131E" w:rsidRDefault="0017131E" w:rsidP="0017131E">
      <w:pPr>
        <w:pStyle w:val="Textoindependiente"/>
        <w:tabs>
          <w:tab w:val="left" w:pos="360"/>
          <w:tab w:val="left" w:pos="1262"/>
        </w:tabs>
        <w:rPr>
          <w:color w:val="2F759E" w:themeColor="accent1" w:themeShade="BF"/>
          <w:sz w:val="32"/>
          <w:szCs w:val="28"/>
          <w:u w:val="single"/>
        </w:rPr>
      </w:pPr>
      <w:r w:rsidRPr="0017131E">
        <w:rPr>
          <w:rStyle w:val="Hipervnculo"/>
          <w:color w:val="2F759E" w:themeColor="accent1" w:themeShade="BF"/>
          <w:sz w:val="32"/>
          <w:szCs w:val="28"/>
        </w:rPr>
        <w:t>Plan de pruebas.docx</w:t>
      </w:r>
      <w:r w:rsidRPr="0017131E">
        <w:rPr>
          <w:color w:val="2F759E" w:themeColor="accent1" w:themeShade="BF"/>
          <w:sz w:val="32"/>
          <w:szCs w:val="28"/>
        </w:rPr>
        <w:fldChar w:fldCharType="end"/>
      </w:r>
    </w:p>
    <w:p w:rsidR="0017131E" w:rsidRPr="003E63E5" w:rsidRDefault="0017131E" w:rsidP="0017131E">
      <w:pPr>
        <w:pStyle w:val="Textoindependiente"/>
        <w:tabs>
          <w:tab w:val="left" w:pos="360"/>
          <w:tab w:val="left" w:pos="1262"/>
        </w:tabs>
        <w:rPr>
          <w:sz w:val="32"/>
          <w:szCs w:val="28"/>
        </w:rPr>
      </w:pPr>
    </w:p>
    <w:p w:rsidR="00D06DE2" w:rsidRPr="00D06DE2" w:rsidRDefault="00292A1C" w:rsidP="00D06DE2">
      <w:pPr>
        <w:pStyle w:val="Textoindependiente"/>
        <w:numPr>
          <w:ilvl w:val="0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Manuales de operación y de instalación</w:t>
      </w:r>
    </w:p>
    <w:p w:rsidR="0017131E" w:rsidRPr="0017131E" w:rsidRDefault="0017131E" w:rsidP="0017131E">
      <w:pPr>
        <w:pStyle w:val="Textoindependiente"/>
        <w:tabs>
          <w:tab w:val="left" w:pos="360"/>
        </w:tabs>
        <w:ind w:firstLine="155"/>
        <w:rPr>
          <w:color w:val="2F759E" w:themeColor="accent1" w:themeShade="BF"/>
          <w:sz w:val="32"/>
          <w:szCs w:val="28"/>
        </w:rPr>
      </w:pPr>
      <w:hyperlink r:id="rId15" w:history="1">
        <w:r w:rsidRPr="0017131E">
          <w:rPr>
            <w:rStyle w:val="Hipervnculo"/>
            <w:color w:val="2F759E" w:themeColor="accent1" w:themeShade="BF"/>
            <w:sz w:val="32"/>
            <w:szCs w:val="28"/>
          </w:rPr>
          <w:t>Manual Tecnico.docx</w:t>
        </w:r>
      </w:hyperlink>
    </w:p>
    <w:p w:rsidR="0017131E" w:rsidRPr="003E63E5" w:rsidRDefault="0017131E" w:rsidP="0017131E">
      <w:pPr>
        <w:pStyle w:val="Textoindependiente"/>
        <w:tabs>
          <w:tab w:val="left" w:pos="360"/>
        </w:tabs>
        <w:rPr>
          <w:sz w:val="32"/>
          <w:szCs w:val="28"/>
        </w:rPr>
      </w:pPr>
    </w:p>
    <w:p w:rsidR="00442125" w:rsidRPr="003E63E5" w:rsidRDefault="00292A1C">
      <w:pPr>
        <w:pStyle w:val="Textoindependiente"/>
        <w:numPr>
          <w:ilvl w:val="0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Programa ejecutable</w:t>
      </w:r>
    </w:p>
    <w:p w:rsidR="00442125" w:rsidRPr="003E63E5" w:rsidRDefault="00292A1C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Código ejecutable de módulo</w:t>
      </w:r>
    </w:p>
    <w:p w:rsidR="00442125" w:rsidRDefault="00292A1C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Módulos enlazados</w:t>
      </w:r>
    </w:p>
    <w:p w:rsidR="0017131E" w:rsidRPr="003E63E5" w:rsidRDefault="0017131E" w:rsidP="0017131E">
      <w:pPr>
        <w:pStyle w:val="Textoindependiente"/>
        <w:tabs>
          <w:tab w:val="left" w:pos="360"/>
          <w:tab w:val="left" w:pos="1262"/>
        </w:tabs>
        <w:rPr>
          <w:sz w:val="32"/>
          <w:szCs w:val="28"/>
        </w:rPr>
      </w:pPr>
    </w:p>
    <w:p w:rsidR="00442125" w:rsidRPr="003E63E5" w:rsidRDefault="00292A1C">
      <w:pPr>
        <w:pStyle w:val="Textoindependiente"/>
        <w:numPr>
          <w:ilvl w:val="0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Descripción de la base de datos</w:t>
      </w:r>
    </w:p>
    <w:p w:rsidR="00442125" w:rsidRPr="003E63E5" w:rsidRDefault="00292A1C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Esquema de estructura de archivos</w:t>
      </w:r>
    </w:p>
    <w:p w:rsidR="00442125" w:rsidRDefault="00292A1C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Contenido inicial</w:t>
      </w:r>
    </w:p>
    <w:p w:rsidR="0017131E" w:rsidRPr="003E63E5" w:rsidRDefault="0017131E" w:rsidP="0017131E">
      <w:pPr>
        <w:pStyle w:val="Textoindependiente"/>
        <w:tabs>
          <w:tab w:val="left" w:pos="360"/>
          <w:tab w:val="left" w:pos="1262"/>
        </w:tabs>
        <w:rPr>
          <w:sz w:val="32"/>
          <w:szCs w:val="28"/>
        </w:rPr>
      </w:pPr>
    </w:p>
    <w:p w:rsidR="00442125" w:rsidRDefault="00292A1C">
      <w:pPr>
        <w:pStyle w:val="Textoindependiente"/>
        <w:numPr>
          <w:ilvl w:val="0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Manual de usuario final</w:t>
      </w:r>
    </w:p>
    <w:p w:rsidR="0017131E" w:rsidRPr="003E63E5" w:rsidRDefault="0017131E" w:rsidP="0017131E">
      <w:pPr>
        <w:pStyle w:val="Textoindependiente"/>
        <w:tabs>
          <w:tab w:val="left" w:pos="360"/>
        </w:tabs>
        <w:rPr>
          <w:sz w:val="32"/>
          <w:szCs w:val="28"/>
        </w:rPr>
      </w:pPr>
    </w:p>
    <w:p w:rsidR="00442125" w:rsidRPr="003E63E5" w:rsidRDefault="00292A1C">
      <w:pPr>
        <w:pStyle w:val="Textoindependiente"/>
        <w:numPr>
          <w:ilvl w:val="0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Documentos de mantenimiento</w:t>
      </w:r>
      <w:r w:rsidR="00FD6074" w:rsidRPr="003E63E5">
        <w:rPr>
          <w:sz w:val="32"/>
          <w:szCs w:val="28"/>
        </w:rPr>
        <w:t xml:space="preserve"> </w:t>
      </w:r>
    </w:p>
    <w:p w:rsidR="00442125" w:rsidRPr="003E63E5" w:rsidRDefault="00292A1C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Informes de problemas del software</w:t>
      </w:r>
    </w:p>
    <w:p w:rsidR="00442125" w:rsidRPr="003E63E5" w:rsidRDefault="00292A1C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Peticiones de mantenimiento</w:t>
      </w:r>
    </w:p>
    <w:p w:rsidR="0017131E" w:rsidRDefault="00292A1C" w:rsidP="0017131E">
      <w:pPr>
        <w:pStyle w:val="Textoindependiente"/>
        <w:numPr>
          <w:ilvl w:val="1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Ordenes de cambio de ingeniería</w:t>
      </w:r>
    </w:p>
    <w:p w:rsidR="00D06DE2" w:rsidRPr="00D06DE2" w:rsidRDefault="00D06DE2" w:rsidP="00D06DE2">
      <w:pPr>
        <w:pStyle w:val="Textoindependiente"/>
        <w:tabs>
          <w:tab w:val="left" w:pos="360"/>
          <w:tab w:val="left" w:pos="1262"/>
        </w:tabs>
        <w:rPr>
          <w:sz w:val="32"/>
          <w:szCs w:val="28"/>
        </w:rPr>
      </w:pPr>
    </w:p>
    <w:p w:rsidR="0017131E" w:rsidRDefault="0017131E" w:rsidP="0017131E">
      <w:pPr>
        <w:pStyle w:val="Textoindependiente"/>
        <w:tabs>
          <w:tab w:val="left" w:pos="360"/>
          <w:tab w:val="left" w:pos="1262"/>
        </w:tabs>
        <w:ind w:firstLine="155"/>
        <w:rPr>
          <w:color w:val="2F759E" w:themeColor="accent1" w:themeShade="BF"/>
          <w:sz w:val="32"/>
          <w:szCs w:val="28"/>
        </w:rPr>
      </w:pPr>
      <w:hyperlink r:id="rId16" w:history="1">
        <w:r w:rsidRPr="0017131E">
          <w:rPr>
            <w:rStyle w:val="Hipervnculo"/>
            <w:color w:val="2F759E" w:themeColor="accent1" w:themeShade="BF"/>
            <w:sz w:val="32"/>
            <w:szCs w:val="28"/>
          </w:rPr>
          <w:t>PLAN DE MANTENIMIENTO DE SOFTWARE.pdf</w:t>
        </w:r>
      </w:hyperlink>
    </w:p>
    <w:p w:rsidR="0017131E" w:rsidRPr="0017131E" w:rsidRDefault="0017131E" w:rsidP="0017131E">
      <w:pPr>
        <w:pStyle w:val="Textoindependiente"/>
        <w:tabs>
          <w:tab w:val="left" w:pos="360"/>
          <w:tab w:val="left" w:pos="1262"/>
        </w:tabs>
        <w:ind w:firstLine="155"/>
        <w:rPr>
          <w:color w:val="2F759E" w:themeColor="accent1" w:themeShade="BF"/>
          <w:sz w:val="32"/>
          <w:szCs w:val="28"/>
        </w:rPr>
      </w:pPr>
    </w:p>
    <w:p w:rsidR="0017131E" w:rsidRPr="00D06DE2" w:rsidRDefault="00292A1C" w:rsidP="0017131E">
      <w:pPr>
        <w:pStyle w:val="Textoindependiente"/>
        <w:numPr>
          <w:ilvl w:val="0"/>
          <w:numId w:val="20"/>
        </w:numPr>
        <w:rPr>
          <w:sz w:val="32"/>
          <w:szCs w:val="28"/>
        </w:rPr>
      </w:pPr>
      <w:r w:rsidRPr="003E63E5">
        <w:rPr>
          <w:sz w:val="32"/>
          <w:szCs w:val="28"/>
        </w:rPr>
        <w:t>Estándares y procedimientos de ingeniería de software</w:t>
      </w:r>
    </w:p>
    <w:p w:rsidR="0017131E" w:rsidRPr="0017131E" w:rsidRDefault="0017131E" w:rsidP="0017131E">
      <w:pPr>
        <w:pStyle w:val="Textoindependiente"/>
        <w:tabs>
          <w:tab w:val="left" w:pos="360"/>
        </w:tabs>
        <w:ind w:firstLine="155"/>
        <w:rPr>
          <w:color w:val="2F759E" w:themeColor="accent1" w:themeShade="BF"/>
          <w:sz w:val="32"/>
          <w:szCs w:val="28"/>
        </w:rPr>
      </w:pPr>
      <w:hyperlink r:id="rId17" w:history="1">
        <w:proofErr w:type="spellStart"/>
        <w:r w:rsidRPr="0017131E">
          <w:rPr>
            <w:rStyle w:val="Hipervnculo"/>
            <w:color w:val="2F759E" w:themeColor="accent1" w:themeShade="BF"/>
            <w:sz w:val="32"/>
            <w:szCs w:val="28"/>
          </w:rPr>
          <w:t>Documentación</w:t>
        </w:r>
        <w:proofErr w:type="spellEnd"/>
        <w:r w:rsidRPr="0017131E">
          <w:rPr>
            <w:rStyle w:val="Hipervnculo"/>
            <w:color w:val="2F759E" w:themeColor="accent1" w:themeShade="BF"/>
            <w:sz w:val="32"/>
            <w:szCs w:val="28"/>
          </w:rPr>
          <w:t xml:space="preserve"> </w:t>
        </w:r>
        <w:proofErr w:type="spellStart"/>
        <w:r w:rsidRPr="0017131E">
          <w:rPr>
            <w:rStyle w:val="Hipervnculo"/>
            <w:color w:val="2F759E" w:themeColor="accent1" w:themeShade="BF"/>
            <w:sz w:val="32"/>
            <w:szCs w:val="28"/>
          </w:rPr>
          <w:t>Metodologia</w:t>
        </w:r>
        <w:proofErr w:type="spellEnd"/>
        <w:r w:rsidRPr="0017131E">
          <w:rPr>
            <w:rStyle w:val="Hipervnculo"/>
            <w:color w:val="2F759E" w:themeColor="accent1" w:themeShade="BF"/>
            <w:sz w:val="32"/>
            <w:szCs w:val="28"/>
          </w:rPr>
          <w:t xml:space="preserve"> Scrum.docx</w:t>
        </w:r>
      </w:hyperlink>
    </w:p>
    <w:p w:rsidR="00442125" w:rsidRPr="003E63E5" w:rsidRDefault="00442125">
      <w:pPr>
        <w:pStyle w:val="Textoindependiente"/>
        <w:rPr>
          <w:sz w:val="22"/>
        </w:rPr>
      </w:pPr>
    </w:p>
    <w:sectPr w:rsidR="00442125" w:rsidRPr="003E63E5">
      <w:headerReference w:type="default" r:id="rId1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C39" w:rsidRDefault="00A61C39">
      <w:r>
        <w:separator/>
      </w:r>
    </w:p>
  </w:endnote>
  <w:endnote w:type="continuationSeparator" w:id="0">
    <w:p w:rsidR="00A61C39" w:rsidRDefault="00A61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C39" w:rsidRDefault="00A61C39">
      <w:r>
        <w:separator/>
      </w:r>
    </w:p>
  </w:footnote>
  <w:footnote w:type="continuationSeparator" w:id="0">
    <w:p w:rsidR="00A61C39" w:rsidRDefault="00A61C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3E5" w:rsidRPr="0017131E" w:rsidRDefault="003E63E5" w:rsidP="0017131E">
    <w:pPr>
      <w:pStyle w:val="Encabezado"/>
      <w:jc w:val="both"/>
      <w:rPr>
        <w:rFonts w:ascii="Helvetica" w:eastAsia="Arial Unicode MS" w:hAnsi="Helvetica" w:cs="Arial Unicode MS"/>
        <w:color w:val="auto"/>
        <w:sz w:val="30"/>
        <w:szCs w:val="24"/>
        <w:lang w:val="es-MX"/>
      </w:rPr>
    </w:pPr>
    <w:r w:rsidRPr="0017131E">
      <w:rPr>
        <w:rFonts w:ascii="Helvetica" w:eastAsia="Arial Unicode MS" w:hAnsi="Helvetica" w:cs="Arial Unicode MS"/>
        <w:color w:val="auto"/>
        <w:sz w:val="30"/>
        <w:szCs w:val="24"/>
        <w:lang w:val="es-MX"/>
      </w:rPr>
      <w:t>Carreño Mejía Rosa Fernanda</w:t>
    </w:r>
    <w:r w:rsidR="0017131E">
      <w:rPr>
        <w:rFonts w:ascii="Helvetica" w:eastAsia="Arial Unicode MS" w:hAnsi="Helvetica" w:cs="Arial Unicode MS"/>
        <w:color w:val="auto"/>
        <w:sz w:val="30"/>
        <w:szCs w:val="24"/>
        <w:lang w:val="es-MX"/>
      </w:rPr>
      <w:tab/>
    </w:r>
    <w:r w:rsidR="0017131E">
      <w:rPr>
        <w:rFonts w:ascii="Helvetica" w:eastAsia="Arial Unicode MS" w:hAnsi="Helvetica" w:cs="Arial Unicode MS"/>
        <w:color w:val="auto"/>
        <w:sz w:val="30"/>
        <w:szCs w:val="24"/>
        <w:lang w:val="es-MX"/>
      </w:rPr>
      <w:tab/>
      <w:t xml:space="preserve">Martínez </w:t>
    </w:r>
    <w:r w:rsidR="0017131E" w:rsidRPr="0017131E">
      <w:rPr>
        <w:rFonts w:ascii="Helvetica" w:eastAsia="Arial Unicode MS" w:hAnsi="Helvetica" w:cs="Arial Unicode MS"/>
        <w:color w:val="auto"/>
        <w:sz w:val="30"/>
        <w:szCs w:val="24"/>
        <w:lang w:val="es-MX"/>
      </w:rPr>
      <w:t>Dueñas José Andrés</w:t>
    </w:r>
    <w:r w:rsidRPr="0017131E">
      <w:rPr>
        <w:rFonts w:ascii="Helvetica" w:eastAsia="Arial Unicode MS" w:hAnsi="Helvetica" w:cs="Arial Unicode MS"/>
        <w:color w:val="auto"/>
        <w:sz w:val="30"/>
        <w:szCs w:val="24"/>
        <w:lang w:val="es-MX"/>
      </w:rPr>
      <w:t xml:space="preserve">        </w:t>
    </w:r>
    <w:r w:rsidR="0017131E" w:rsidRPr="0017131E">
      <w:rPr>
        <w:rFonts w:ascii="Helvetica" w:eastAsia="Arial Unicode MS" w:hAnsi="Helvetica" w:cs="Arial Unicode MS"/>
        <w:color w:val="auto"/>
        <w:sz w:val="30"/>
        <w:szCs w:val="24"/>
        <w:lang w:val="es-MX"/>
      </w:rPr>
      <w:t xml:space="preserve">                            </w:t>
    </w:r>
  </w:p>
  <w:p w:rsidR="0017131E" w:rsidRDefault="003E63E5" w:rsidP="0017131E">
    <w:pPr>
      <w:pStyle w:val="Encabezado"/>
      <w:jc w:val="both"/>
      <w:rPr>
        <w:rFonts w:ascii="Helvetica" w:eastAsia="Arial Unicode MS" w:hAnsi="Helvetica" w:cs="Arial Unicode MS"/>
        <w:color w:val="auto"/>
        <w:sz w:val="30"/>
        <w:szCs w:val="24"/>
        <w:lang w:val="es-MX"/>
      </w:rPr>
    </w:pPr>
    <w:r w:rsidRPr="0017131E">
      <w:rPr>
        <w:rFonts w:ascii="Helvetica" w:eastAsia="Arial Unicode MS" w:hAnsi="Helvetica" w:cs="Arial Unicode MS"/>
        <w:color w:val="auto"/>
        <w:sz w:val="30"/>
        <w:szCs w:val="24"/>
        <w:lang w:val="es-MX"/>
      </w:rPr>
      <w:t>Prado González Carlos Andrés</w:t>
    </w:r>
    <w:r w:rsidR="0017131E">
      <w:rPr>
        <w:rFonts w:ascii="Helvetica" w:eastAsia="Arial Unicode MS" w:hAnsi="Helvetica" w:cs="Arial Unicode MS"/>
        <w:color w:val="auto"/>
        <w:sz w:val="30"/>
        <w:szCs w:val="24"/>
        <w:lang w:val="es-MX"/>
      </w:rPr>
      <w:tab/>
    </w:r>
    <w:r w:rsidR="0017131E">
      <w:rPr>
        <w:rFonts w:ascii="Helvetica" w:eastAsia="Arial Unicode MS" w:hAnsi="Helvetica" w:cs="Arial Unicode MS"/>
        <w:color w:val="auto"/>
        <w:sz w:val="30"/>
        <w:szCs w:val="24"/>
        <w:lang w:val="es-MX"/>
      </w:rPr>
      <w:tab/>
    </w:r>
    <w:r w:rsidR="0017131E" w:rsidRPr="0017131E">
      <w:rPr>
        <w:rFonts w:ascii="Helvetica" w:eastAsia="Arial Unicode MS" w:hAnsi="Helvetica" w:cs="Arial Unicode MS"/>
        <w:color w:val="auto"/>
        <w:sz w:val="30"/>
        <w:szCs w:val="24"/>
        <w:lang w:val="es-MX"/>
      </w:rPr>
      <w:t>García Ramírez Juan Daniel</w:t>
    </w:r>
  </w:p>
  <w:p w:rsidR="003E63E5" w:rsidRPr="003E63E5" w:rsidRDefault="003E63E5" w:rsidP="00D06DE2">
    <w:pPr>
      <w:pStyle w:val="Encabezado"/>
      <w:jc w:val="both"/>
      <w:rPr>
        <w:color w:val="auto"/>
      </w:rPr>
    </w:pPr>
    <w:r w:rsidRPr="0017131E">
      <w:rPr>
        <w:rFonts w:ascii="Helvetica" w:eastAsia="Arial Unicode MS" w:hAnsi="Helvetica" w:cs="Arial Unicode MS"/>
        <w:color w:val="auto"/>
        <w:sz w:val="30"/>
        <w:szCs w:val="24"/>
        <w:lang w:val="es-MX"/>
      </w:rPr>
      <w:t xml:space="preserve">           </w:t>
    </w:r>
    <w:r w:rsidR="00D06DE2">
      <w:rPr>
        <w:rFonts w:ascii="Helvetica" w:eastAsia="Arial Unicode MS" w:hAnsi="Helvetica" w:cs="Arial Unicode MS"/>
        <w:color w:val="auto"/>
        <w:sz w:val="30"/>
        <w:szCs w:val="24"/>
        <w:lang w:val="es-MX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61E5"/>
    <w:multiLevelType w:val="hybridMultilevel"/>
    <w:tmpl w:val="DDFC920A"/>
    <w:numStyleLink w:val="Estiloimportado7"/>
  </w:abstractNum>
  <w:abstractNum w:abstractNumId="1">
    <w:nsid w:val="0E1441A7"/>
    <w:multiLevelType w:val="hybridMultilevel"/>
    <w:tmpl w:val="CBC02A7A"/>
    <w:numStyleLink w:val="Estiloimportado1"/>
  </w:abstractNum>
  <w:abstractNum w:abstractNumId="2">
    <w:nsid w:val="139A38D9"/>
    <w:multiLevelType w:val="hybridMultilevel"/>
    <w:tmpl w:val="6EDC77C4"/>
    <w:numStyleLink w:val="Estiloimportado4"/>
  </w:abstractNum>
  <w:abstractNum w:abstractNumId="3">
    <w:nsid w:val="1F081E59"/>
    <w:multiLevelType w:val="hybridMultilevel"/>
    <w:tmpl w:val="8348CBD2"/>
    <w:numStyleLink w:val="Estiloimportado6"/>
  </w:abstractNum>
  <w:abstractNum w:abstractNumId="4">
    <w:nsid w:val="1FB0548C"/>
    <w:multiLevelType w:val="hybridMultilevel"/>
    <w:tmpl w:val="6A4ED302"/>
    <w:styleLink w:val="Estiloimportado3"/>
    <w:lvl w:ilvl="0" w:tplc="6CE2AA84">
      <w:start w:val="1"/>
      <w:numFmt w:val="upperRoman"/>
      <w:suff w:val="nothing"/>
      <w:lvlText w:val="%1."/>
      <w:lvlJc w:val="left"/>
      <w:pPr>
        <w:tabs>
          <w:tab w:val="left" w:pos="720"/>
        </w:tabs>
        <w:ind w:left="631" w:hanging="2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4A3FE8">
      <w:start w:val="1"/>
      <w:numFmt w:val="lowerLetter"/>
      <w:lvlText w:val="%2."/>
      <w:lvlJc w:val="left"/>
      <w:pPr>
        <w:tabs>
          <w:tab w:val="left" w:pos="1440"/>
        </w:tabs>
        <w:ind w:left="133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F4AAC6">
      <w:start w:val="1"/>
      <w:numFmt w:val="lowerRoman"/>
      <w:suff w:val="nothing"/>
      <w:lvlText w:val="%3."/>
      <w:lvlJc w:val="left"/>
      <w:pPr>
        <w:tabs>
          <w:tab w:val="left" w:pos="2160"/>
        </w:tabs>
        <w:ind w:left="2071" w:hanging="2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A0031C">
      <w:start w:val="1"/>
      <w:numFmt w:val="decimal"/>
      <w:lvlText w:val="%4."/>
      <w:lvlJc w:val="left"/>
      <w:pPr>
        <w:tabs>
          <w:tab w:val="left" w:pos="2160"/>
        </w:tabs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02C720">
      <w:start w:val="1"/>
      <w:numFmt w:val="lowerLetter"/>
      <w:lvlText w:val="%5."/>
      <w:lvlJc w:val="left"/>
      <w:pPr>
        <w:tabs>
          <w:tab w:val="left" w:pos="2160"/>
        </w:tabs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541D5A">
      <w:start w:val="1"/>
      <w:numFmt w:val="lowerRoman"/>
      <w:lvlText w:val="%6."/>
      <w:lvlJc w:val="left"/>
      <w:pPr>
        <w:tabs>
          <w:tab w:val="left" w:pos="2160"/>
        </w:tabs>
        <w:ind w:left="427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F06C5C">
      <w:start w:val="1"/>
      <w:numFmt w:val="decimal"/>
      <w:lvlText w:val="%7."/>
      <w:lvlJc w:val="left"/>
      <w:pPr>
        <w:tabs>
          <w:tab w:val="left" w:pos="2160"/>
        </w:tabs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40A706">
      <w:start w:val="1"/>
      <w:numFmt w:val="lowerLetter"/>
      <w:lvlText w:val="%8."/>
      <w:lvlJc w:val="left"/>
      <w:pPr>
        <w:tabs>
          <w:tab w:val="left" w:pos="2160"/>
        </w:tabs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C2B1F2">
      <w:start w:val="1"/>
      <w:numFmt w:val="lowerRoman"/>
      <w:lvlText w:val="%9."/>
      <w:lvlJc w:val="left"/>
      <w:pPr>
        <w:tabs>
          <w:tab w:val="left" w:pos="2160"/>
        </w:tabs>
        <w:ind w:left="643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8383339"/>
    <w:multiLevelType w:val="hybridMultilevel"/>
    <w:tmpl w:val="7AA0DE52"/>
    <w:styleLink w:val="Estiloimportado9"/>
    <w:lvl w:ilvl="0" w:tplc="912241D8">
      <w:start w:val="1"/>
      <w:numFmt w:val="decimal"/>
      <w:suff w:val="nothing"/>
      <w:lvlText w:val="%1."/>
      <w:lvlJc w:val="left"/>
      <w:pPr>
        <w:tabs>
          <w:tab w:val="left" w:pos="360"/>
        </w:tabs>
        <w:ind w:left="301" w:hanging="1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B60958">
      <w:start w:val="1"/>
      <w:numFmt w:val="lowerLetter"/>
      <w:suff w:val="nothing"/>
      <w:lvlText w:val="%2."/>
      <w:lvlJc w:val="left"/>
      <w:pPr>
        <w:tabs>
          <w:tab w:val="left" w:pos="1262"/>
        </w:tabs>
        <w:ind w:left="1027" w:hanging="1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C68DB6">
      <w:start w:val="1"/>
      <w:numFmt w:val="lowerRoman"/>
      <w:lvlText w:val="%3."/>
      <w:lvlJc w:val="left"/>
      <w:pPr>
        <w:tabs>
          <w:tab w:val="left" w:pos="1262"/>
        </w:tabs>
        <w:ind w:left="1718" w:hanging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C29760">
      <w:start w:val="1"/>
      <w:numFmt w:val="decimal"/>
      <w:lvlText w:val="%4."/>
      <w:lvlJc w:val="left"/>
      <w:pPr>
        <w:tabs>
          <w:tab w:val="left" w:pos="1262"/>
        </w:tabs>
        <w:ind w:left="2458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7C9320">
      <w:start w:val="1"/>
      <w:numFmt w:val="lowerLetter"/>
      <w:suff w:val="nothing"/>
      <w:lvlText w:val="%5."/>
      <w:lvlJc w:val="left"/>
      <w:pPr>
        <w:tabs>
          <w:tab w:val="left" w:pos="1262"/>
        </w:tabs>
        <w:ind w:left="3209" w:hanging="1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1E06D0">
      <w:start w:val="1"/>
      <w:numFmt w:val="lowerRoman"/>
      <w:lvlText w:val="%6."/>
      <w:lvlJc w:val="left"/>
      <w:pPr>
        <w:tabs>
          <w:tab w:val="left" w:pos="1262"/>
          <w:tab w:val="num" w:pos="3199"/>
        </w:tabs>
        <w:ind w:left="3191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C25928">
      <w:start w:val="1"/>
      <w:numFmt w:val="decimal"/>
      <w:lvlText w:val="%7."/>
      <w:lvlJc w:val="left"/>
      <w:pPr>
        <w:tabs>
          <w:tab w:val="left" w:pos="1262"/>
        </w:tabs>
        <w:ind w:left="390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9A2D04">
      <w:start w:val="1"/>
      <w:numFmt w:val="lowerLetter"/>
      <w:lvlText w:val="%8."/>
      <w:lvlJc w:val="left"/>
      <w:pPr>
        <w:tabs>
          <w:tab w:val="left" w:pos="1262"/>
        </w:tabs>
        <w:ind w:left="46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A22D96">
      <w:start w:val="1"/>
      <w:numFmt w:val="lowerRoman"/>
      <w:lvlText w:val="%9."/>
      <w:lvlJc w:val="left"/>
      <w:pPr>
        <w:tabs>
          <w:tab w:val="left" w:pos="1262"/>
          <w:tab w:val="num" w:pos="5359"/>
        </w:tabs>
        <w:ind w:left="5351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E5A017C"/>
    <w:multiLevelType w:val="hybridMultilevel"/>
    <w:tmpl w:val="397471D0"/>
    <w:styleLink w:val="Estiloimportado2"/>
    <w:lvl w:ilvl="0" w:tplc="9B6052D4">
      <w:start w:val="1"/>
      <w:numFmt w:val="upperRoman"/>
      <w:suff w:val="nothing"/>
      <w:lvlText w:val="%1."/>
      <w:lvlJc w:val="left"/>
      <w:pPr>
        <w:tabs>
          <w:tab w:val="left" w:pos="540"/>
        </w:tabs>
        <w:ind w:left="451" w:hanging="2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34EF60">
      <w:start w:val="1"/>
      <w:numFmt w:val="lowerLetter"/>
      <w:lvlText w:val="%2."/>
      <w:lvlJc w:val="left"/>
      <w:pPr>
        <w:tabs>
          <w:tab w:val="left" w:pos="1260"/>
        </w:tabs>
        <w:ind w:left="115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C0D290">
      <w:start w:val="1"/>
      <w:numFmt w:val="lowerRoman"/>
      <w:suff w:val="nothing"/>
      <w:lvlText w:val="%3."/>
      <w:lvlJc w:val="left"/>
      <w:pPr>
        <w:tabs>
          <w:tab w:val="left" w:pos="1980"/>
        </w:tabs>
        <w:ind w:left="1891" w:hanging="2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CEEE20">
      <w:start w:val="1"/>
      <w:numFmt w:val="decimal"/>
      <w:lvlText w:val="%4."/>
      <w:lvlJc w:val="left"/>
      <w:pPr>
        <w:tabs>
          <w:tab w:val="left" w:pos="1980"/>
        </w:tabs>
        <w:ind w:left="26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947302">
      <w:start w:val="1"/>
      <w:numFmt w:val="lowerLetter"/>
      <w:lvlText w:val="%5."/>
      <w:lvlJc w:val="left"/>
      <w:pPr>
        <w:tabs>
          <w:tab w:val="left" w:pos="1980"/>
        </w:tabs>
        <w:ind w:left="33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E6584A">
      <w:start w:val="1"/>
      <w:numFmt w:val="lowerRoman"/>
      <w:lvlText w:val="%6."/>
      <w:lvlJc w:val="left"/>
      <w:pPr>
        <w:tabs>
          <w:tab w:val="left" w:pos="1980"/>
        </w:tabs>
        <w:ind w:left="409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367486">
      <w:start w:val="1"/>
      <w:numFmt w:val="decimal"/>
      <w:lvlText w:val="%7."/>
      <w:lvlJc w:val="left"/>
      <w:pPr>
        <w:tabs>
          <w:tab w:val="left" w:pos="1980"/>
        </w:tabs>
        <w:ind w:left="4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0C8228">
      <w:start w:val="1"/>
      <w:numFmt w:val="lowerLetter"/>
      <w:lvlText w:val="%8."/>
      <w:lvlJc w:val="left"/>
      <w:pPr>
        <w:tabs>
          <w:tab w:val="left" w:pos="1980"/>
        </w:tabs>
        <w:ind w:left="5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58E0AA">
      <w:start w:val="1"/>
      <w:numFmt w:val="lowerRoman"/>
      <w:lvlText w:val="%9."/>
      <w:lvlJc w:val="left"/>
      <w:pPr>
        <w:tabs>
          <w:tab w:val="left" w:pos="1980"/>
        </w:tabs>
        <w:ind w:left="625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4CC7A1B"/>
    <w:multiLevelType w:val="hybridMultilevel"/>
    <w:tmpl w:val="6EDC77C4"/>
    <w:styleLink w:val="Estiloimportado4"/>
    <w:lvl w:ilvl="0" w:tplc="126863D8">
      <w:start w:val="1"/>
      <w:numFmt w:val="upperRoman"/>
      <w:lvlText w:val="%1."/>
      <w:lvlJc w:val="left"/>
      <w:pPr>
        <w:tabs>
          <w:tab w:val="left" w:pos="720"/>
        </w:tabs>
        <w:ind w:left="650" w:hanging="23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8E2128">
      <w:start w:val="1"/>
      <w:numFmt w:val="lowerLetter"/>
      <w:lvlText w:val="%2."/>
      <w:lvlJc w:val="left"/>
      <w:pPr>
        <w:tabs>
          <w:tab w:val="left" w:pos="1440"/>
        </w:tabs>
        <w:ind w:left="1357" w:hanging="27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5C64EC">
      <w:start w:val="1"/>
      <w:numFmt w:val="lowerRoman"/>
      <w:lvlText w:val="%3."/>
      <w:lvlJc w:val="left"/>
      <w:pPr>
        <w:tabs>
          <w:tab w:val="left" w:pos="2160"/>
        </w:tabs>
        <w:ind w:left="2090" w:hanging="23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407C8A">
      <w:start w:val="1"/>
      <w:numFmt w:val="decimal"/>
      <w:lvlText w:val="%4."/>
      <w:lvlJc w:val="left"/>
      <w:pPr>
        <w:tabs>
          <w:tab w:val="left" w:pos="2880"/>
        </w:tabs>
        <w:ind w:left="2797" w:hanging="27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C4A962">
      <w:start w:val="1"/>
      <w:numFmt w:val="lowerLetter"/>
      <w:lvlText w:val="%5."/>
      <w:lvlJc w:val="left"/>
      <w:pPr>
        <w:tabs>
          <w:tab w:val="left" w:pos="2880"/>
        </w:tabs>
        <w:ind w:left="354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C464D8">
      <w:start w:val="1"/>
      <w:numFmt w:val="lowerRoman"/>
      <w:lvlText w:val="%6."/>
      <w:lvlJc w:val="left"/>
      <w:pPr>
        <w:tabs>
          <w:tab w:val="left" w:pos="2880"/>
        </w:tabs>
        <w:ind w:left="4271" w:hanging="2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8CDB08">
      <w:start w:val="1"/>
      <w:numFmt w:val="decimal"/>
      <w:lvlText w:val="%7."/>
      <w:lvlJc w:val="left"/>
      <w:pPr>
        <w:tabs>
          <w:tab w:val="left" w:pos="2880"/>
        </w:tabs>
        <w:ind w:left="49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46A046">
      <w:start w:val="1"/>
      <w:numFmt w:val="lowerLetter"/>
      <w:lvlText w:val="%8."/>
      <w:lvlJc w:val="left"/>
      <w:pPr>
        <w:tabs>
          <w:tab w:val="left" w:pos="2880"/>
        </w:tabs>
        <w:ind w:left="57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76B82C">
      <w:start w:val="1"/>
      <w:numFmt w:val="lowerRoman"/>
      <w:lvlText w:val="%9."/>
      <w:lvlJc w:val="left"/>
      <w:pPr>
        <w:tabs>
          <w:tab w:val="left" w:pos="2880"/>
        </w:tabs>
        <w:ind w:left="6431" w:hanging="2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D631C20"/>
    <w:multiLevelType w:val="hybridMultilevel"/>
    <w:tmpl w:val="6A4ED302"/>
    <w:numStyleLink w:val="Estiloimportado3"/>
  </w:abstractNum>
  <w:abstractNum w:abstractNumId="9">
    <w:nsid w:val="52856D70"/>
    <w:multiLevelType w:val="hybridMultilevel"/>
    <w:tmpl w:val="397471D0"/>
    <w:numStyleLink w:val="Estiloimportado2"/>
  </w:abstractNum>
  <w:abstractNum w:abstractNumId="10">
    <w:nsid w:val="585746D0"/>
    <w:multiLevelType w:val="hybridMultilevel"/>
    <w:tmpl w:val="CBC02A7A"/>
    <w:styleLink w:val="Estiloimportado1"/>
    <w:lvl w:ilvl="0" w:tplc="CFC07B54">
      <w:start w:val="1"/>
      <w:numFmt w:val="upperRoman"/>
      <w:suff w:val="nothing"/>
      <w:lvlText w:val="%1."/>
      <w:lvlJc w:val="left"/>
      <w:pPr>
        <w:tabs>
          <w:tab w:val="left" w:pos="540"/>
        </w:tabs>
        <w:ind w:left="451" w:hanging="2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F2646C">
      <w:start w:val="1"/>
      <w:numFmt w:val="lowerLetter"/>
      <w:lvlText w:val="%2."/>
      <w:lvlJc w:val="left"/>
      <w:pPr>
        <w:tabs>
          <w:tab w:val="left" w:pos="1440"/>
        </w:tabs>
        <w:ind w:left="133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C4F774">
      <w:start w:val="1"/>
      <w:numFmt w:val="lowerRoman"/>
      <w:lvlText w:val="%3."/>
      <w:lvlJc w:val="left"/>
      <w:pPr>
        <w:tabs>
          <w:tab w:val="left" w:pos="1440"/>
        </w:tabs>
        <w:ind w:left="211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F0D9C8">
      <w:start w:val="1"/>
      <w:numFmt w:val="decimal"/>
      <w:lvlText w:val="%4."/>
      <w:lvlJc w:val="left"/>
      <w:pPr>
        <w:tabs>
          <w:tab w:val="left" w:pos="1440"/>
        </w:tabs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EA3D26">
      <w:start w:val="1"/>
      <w:numFmt w:val="lowerLetter"/>
      <w:lvlText w:val="%5."/>
      <w:lvlJc w:val="left"/>
      <w:pPr>
        <w:tabs>
          <w:tab w:val="left" w:pos="1440"/>
        </w:tabs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C07786">
      <w:start w:val="1"/>
      <w:numFmt w:val="lowerRoman"/>
      <w:lvlText w:val="%6."/>
      <w:lvlJc w:val="left"/>
      <w:pPr>
        <w:tabs>
          <w:tab w:val="left" w:pos="1440"/>
        </w:tabs>
        <w:ind w:left="427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54BABC">
      <w:start w:val="1"/>
      <w:numFmt w:val="decimal"/>
      <w:lvlText w:val="%7."/>
      <w:lvlJc w:val="left"/>
      <w:pPr>
        <w:tabs>
          <w:tab w:val="left" w:pos="1440"/>
        </w:tabs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1A79AA">
      <w:start w:val="1"/>
      <w:numFmt w:val="lowerLetter"/>
      <w:lvlText w:val="%8."/>
      <w:lvlJc w:val="left"/>
      <w:pPr>
        <w:tabs>
          <w:tab w:val="left" w:pos="1440"/>
        </w:tabs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56432E">
      <w:start w:val="1"/>
      <w:numFmt w:val="lowerRoman"/>
      <w:lvlText w:val="%9."/>
      <w:lvlJc w:val="left"/>
      <w:pPr>
        <w:tabs>
          <w:tab w:val="left" w:pos="1440"/>
        </w:tabs>
        <w:ind w:left="643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589633D0"/>
    <w:multiLevelType w:val="hybridMultilevel"/>
    <w:tmpl w:val="DDFC920A"/>
    <w:styleLink w:val="Estiloimportado7"/>
    <w:lvl w:ilvl="0" w:tplc="25245A3C">
      <w:start w:val="1"/>
      <w:numFmt w:val="decimal"/>
      <w:lvlText w:val="%1."/>
      <w:lvlJc w:val="left"/>
      <w:pPr>
        <w:tabs>
          <w:tab w:val="left" w:pos="360"/>
        </w:tabs>
        <w:ind w:left="25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04945C">
      <w:start w:val="1"/>
      <w:numFmt w:val="lowerLetter"/>
      <w:suff w:val="nothing"/>
      <w:lvlText w:val="%2."/>
      <w:lvlJc w:val="left"/>
      <w:pPr>
        <w:tabs>
          <w:tab w:val="left" w:pos="1262"/>
        </w:tabs>
        <w:ind w:left="1027" w:hanging="1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2E279A">
      <w:start w:val="1"/>
      <w:numFmt w:val="lowerRoman"/>
      <w:lvlText w:val="%3."/>
      <w:lvlJc w:val="left"/>
      <w:pPr>
        <w:tabs>
          <w:tab w:val="left" w:pos="1797"/>
        </w:tabs>
        <w:ind w:left="1657" w:hanging="3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8E3B76">
      <w:start w:val="1"/>
      <w:numFmt w:val="decimal"/>
      <w:lvlText w:val="%4."/>
      <w:lvlJc w:val="left"/>
      <w:pPr>
        <w:tabs>
          <w:tab w:val="left" w:pos="1797"/>
        </w:tabs>
        <w:ind w:left="2458" w:hanging="29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CED47E">
      <w:start w:val="1"/>
      <w:numFmt w:val="lowerLetter"/>
      <w:suff w:val="nothing"/>
      <w:lvlText w:val="%5."/>
      <w:lvlJc w:val="left"/>
      <w:pPr>
        <w:tabs>
          <w:tab w:val="left" w:pos="1797"/>
        </w:tabs>
        <w:ind w:left="3209" w:hanging="1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E6362A">
      <w:start w:val="1"/>
      <w:numFmt w:val="lowerRoman"/>
      <w:lvlText w:val="%6."/>
      <w:lvlJc w:val="left"/>
      <w:pPr>
        <w:tabs>
          <w:tab w:val="left" w:pos="1797"/>
        </w:tabs>
        <w:ind w:left="3191" w:hanging="2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447C26">
      <w:start w:val="1"/>
      <w:numFmt w:val="decimal"/>
      <w:lvlText w:val="%7."/>
      <w:lvlJc w:val="left"/>
      <w:pPr>
        <w:tabs>
          <w:tab w:val="left" w:pos="1797"/>
        </w:tabs>
        <w:ind w:left="39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4407A4">
      <w:start w:val="1"/>
      <w:numFmt w:val="lowerLetter"/>
      <w:lvlText w:val="%8."/>
      <w:lvlJc w:val="left"/>
      <w:pPr>
        <w:tabs>
          <w:tab w:val="left" w:pos="1797"/>
        </w:tabs>
        <w:ind w:left="46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C42738">
      <w:start w:val="1"/>
      <w:numFmt w:val="lowerRoman"/>
      <w:lvlText w:val="%9."/>
      <w:lvlJc w:val="left"/>
      <w:pPr>
        <w:tabs>
          <w:tab w:val="left" w:pos="1797"/>
        </w:tabs>
        <w:ind w:left="5351" w:hanging="2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5AF47F51"/>
    <w:multiLevelType w:val="hybridMultilevel"/>
    <w:tmpl w:val="1C08CDDE"/>
    <w:styleLink w:val="Estiloimportado5"/>
    <w:lvl w:ilvl="0" w:tplc="7326F802">
      <w:start w:val="1"/>
      <w:numFmt w:val="decimal"/>
      <w:lvlText w:val="%1."/>
      <w:lvlJc w:val="left"/>
      <w:pPr>
        <w:tabs>
          <w:tab w:val="left" w:pos="360"/>
        </w:tabs>
        <w:ind w:left="25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F86E9E">
      <w:start w:val="1"/>
      <w:numFmt w:val="lowerLetter"/>
      <w:suff w:val="nothing"/>
      <w:lvlText w:val="%2."/>
      <w:lvlJc w:val="left"/>
      <w:pPr>
        <w:tabs>
          <w:tab w:val="left" w:pos="1262"/>
        </w:tabs>
        <w:ind w:left="1027" w:hanging="1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807E3C">
      <w:start w:val="1"/>
      <w:numFmt w:val="lowerRoman"/>
      <w:lvlText w:val="%3."/>
      <w:lvlJc w:val="left"/>
      <w:pPr>
        <w:tabs>
          <w:tab w:val="left" w:pos="1797"/>
        </w:tabs>
        <w:ind w:left="1657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D40294">
      <w:start w:val="1"/>
      <w:numFmt w:val="decimal"/>
      <w:lvlText w:val="%4."/>
      <w:lvlJc w:val="left"/>
      <w:pPr>
        <w:tabs>
          <w:tab w:val="left" w:pos="1797"/>
        </w:tabs>
        <w:ind w:left="2458" w:hanging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48DE2E">
      <w:start w:val="1"/>
      <w:numFmt w:val="lowerLetter"/>
      <w:suff w:val="nothing"/>
      <w:lvlText w:val="%5."/>
      <w:lvlJc w:val="left"/>
      <w:pPr>
        <w:tabs>
          <w:tab w:val="left" w:pos="1797"/>
        </w:tabs>
        <w:ind w:left="3209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A0CD18">
      <w:start w:val="1"/>
      <w:numFmt w:val="lowerRoman"/>
      <w:lvlText w:val="%6."/>
      <w:lvlJc w:val="left"/>
      <w:pPr>
        <w:tabs>
          <w:tab w:val="left" w:pos="1797"/>
        </w:tabs>
        <w:ind w:left="319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C69068">
      <w:start w:val="1"/>
      <w:numFmt w:val="decimal"/>
      <w:lvlText w:val="%7."/>
      <w:lvlJc w:val="left"/>
      <w:pPr>
        <w:tabs>
          <w:tab w:val="left" w:pos="1797"/>
        </w:tabs>
        <w:ind w:left="39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142638">
      <w:start w:val="1"/>
      <w:numFmt w:val="lowerLetter"/>
      <w:lvlText w:val="%8."/>
      <w:lvlJc w:val="left"/>
      <w:pPr>
        <w:tabs>
          <w:tab w:val="left" w:pos="1797"/>
        </w:tabs>
        <w:ind w:left="46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E470A8">
      <w:start w:val="1"/>
      <w:numFmt w:val="lowerRoman"/>
      <w:lvlText w:val="%9."/>
      <w:lvlJc w:val="left"/>
      <w:pPr>
        <w:tabs>
          <w:tab w:val="left" w:pos="1797"/>
        </w:tabs>
        <w:ind w:left="535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BB57263"/>
    <w:multiLevelType w:val="hybridMultilevel"/>
    <w:tmpl w:val="7AA0DE52"/>
    <w:numStyleLink w:val="Estiloimportado9"/>
  </w:abstractNum>
  <w:abstractNum w:abstractNumId="14">
    <w:nsid w:val="5D3E539C"/>
    <w:multiLevelType w:val="hybridMultilevel"/>
    <w:tmpl w:val="8348CBD2"/>
    <w:styleLink w:val="Estiloimportado6"/>
    <w:lvl w:ilvl="0" w:tplc="B48A8C92">
      <w:start w:val="1"/>
      <w:numFmt w:val="decimal"/>
      <w:lvlText w:val="%1."/>
      <w:lvlJc w:val="left"/>
      <w:pPr>
        <w:tabs>
          <w:tab w:val="left" w:pos="720"/>
        </w:tabs>
        <w:ind w:left="61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F665FE">
      <w:start w:val="1"/>
      <w:numFmt w:val="lowerLetter"/>
      <w:lvlText w:val="%2."/>
      <w:lvlJc w:val="left"/>
      <w:pPr>
        <w:tabs>
          <w:tab w:val="left" w:pos="1440"/>
        </w:tabs>
        <w:ind w:left="133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E484F0">
      <w:start w:val="1"/>
      <w:numFmt w:val="lowerRoman"/>
      <w:suff w:val="nothing"/>
      <w:lvlText w:val="%3."/>
      <w:lvlJc w:val="left"/>
      <w:pPr>
        <w:tabs>
          <w:tab w:val="left" w:pos="2160"/>
        </w:tabs>
        <w:ind w:left="2071" w:hanging="2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386802">
      <w:start w:val="1"/>
      <w:numFmt w:val="decimal"/>
      <w:lvlText w:val="%4."/>
      <w:lvlJc w:val="left"/>
      <w:pPr>
        <w:tabs>
          <w:tab w:val="left" w:pos="2880"/>
        </w:tabs>
        <w:ind w:left="277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12577E">
      <w:start w:val="1"/>
      <w:numFmt w:val="lowerLetter"/>
      <w:lvlText w:val="%5."/>
      <w:lvlJc w:val="left"/>
      <w:pPr>
        <w:tabs>
          <w:tab w:val="left" w:pos="2880"/>
        </w:tabs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E4892E">
      <w:start w:val="1"/>
      <w:numFmt w:val="lowerRoman"/>
      <w:lvlText w:val="%6."/>
      <w:lvlJc w:val="left"/>
      <w:pPr>
        <w:tabs>
          <w:tab w:val="left" w:pos="2880"/>
        </w:tabs>
        <w:ind w:left="427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A86F1E">
      <w:start w:val="1"/>
      <w:numFmt w:val="decimal"/>
      <w:lvlText w:val="%7."/>
      <w:lvlJc w:val="left"/>
      <w:pPr>
        <w:tabs>
          <w:tab w:val="left" w:pos="2880"/>
        </w:tabs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30E112">
      <w:start w:val="1"/>
      <w:numFmt w:val="lowerLetter"/>
      <w:lvlText w:val="%8."/>
      <w:lvlJc w:val="left"/>
      <w:pPr>
        <w:tabs>
          <w:tab w:val="left" w:pos="2880"/>
        </w:tabs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B4F790">
      <w:start w:val="1"/>
      <w:numFmt w:val="lowerRoman"/>
      <w:lvlText w:val="%9."/>
      <w:lvlJc w:val="left"/>
      <w:pPr>
        <w:tabs>
          <w:tab w:val="left" w:pos="2880"/>
        </w:tabs>
        <w:ind w:left="643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69E11A22"/>
    <w:multiLevelType w:val="hybridMultilevel"/>
    <w:tmpl w:val="16C49D86"/>
    <w:numStyleLink w:val="Estiloimportado8"/>
  </w:abstractNum>
  <w:abstractNum w:abstractNumId="16">
    <w:nsid w:val="6C442DD5"/>
    <w:multiLevelType w:val="hybridMultilevel"/>
    <w:tmpl w:val="16C49D86"/>
    <w:styleLink w:val="Estiloimportado8"/>
    <w:lvl w:ilvl="0" w:tplc="C598E0D6">
      <w:start w:val="1"/>
      <w:numFmt w:val="decimal"/>
      <w:lvlText w:val="%1."/>
      <w:lvlJc w:val="left"/>
      <w:pPr>
        <w:tabs>
          <w:tab w:val="left" w:pos="360"/>
        </w:tabs>
        <w:ind w:left="25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6C21A8">
      <w:start w:val="1"/>
      <w:numFmt w:val="lowerLetter"/>
      <w:suff w:val="nothing"/>
      <w:lvlText w:val="%2."/>
      <w:lvlJc w:val="left"/>
      <w:pPr>
        <w:tabs>
          <w:tab w:val="left" w:pos="1262"/>
        </w:tabs>
        <w:ind w:left="1027" w:hanging="1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046E32">
      <w:start w:val="1"/>
      <w:numFmt w:val="lowerRoman"/>
      <w:lvlText w:val="%3."/>
      <w:lvlJc w:val="left"/>
      <w:pPr>
        <w:tabs>
          <w:tab w:val="left" w:pos="1797"/>
        </w:tabs>
        <w:ind w:left="1657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5C6EA0">
      <w:start w:val="1"/>
      <w:numFmt w:val="decimal"/>
      <w:lvlText w:val="%4."/>
      <w:lvlJc w:val="left"/>
      <w:pPr>
        <w:tabs>
          <w:tab w:val="left" w:pos="1797"/>
        </w:tabs>
        <w:ind w:left="2458" w:hanging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ADBC8">
      <w:start w:val="1"/>
      <w:numFmt w:val="lowerLetter"/>
      <w:suff w:val="nothing"/>
      <w:lvlText w:val="%5."/>
      <w:lvlJc w:val="left"/>
      <w:pPr>
        <w:tabs>
          <w:tab w:val="left" w:pos="1797"/>
        </w:tabs>
        <w:ind w:left="3209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28BEE">
      <w:start w:val="1"/>
      <w:numFmt w:val="lowerRoman"/>
      <w:lvlText w:val="%6."/>
      <w:lvlJc w:val="left"/>
      <w:pPr>
        <w:tabs>
          <w:tab w:val="left" w:pos="1797"/>
        </w:tabs>
        <w:ind w:left="319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78D36C">
      <w:start w:val="1"/>
      <w:numFmt w:val="decimal"/>
      <w:lvlText w:val="%7."/>
      <w:lvlJc w:val="left"/>
      <w:pPr>
        <w:tabs>
          <w:tab w:val="left" w:pos="1797"/>
        </w:tabs>
        <w:ind w:left="39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582194">
      <w:start w:val="1"/>
      <w:numFmt w:val="lowerLetter"/>
      <w:lvlText w:val="%8."/>
      <w:lvlJc w:val="left"/>
      <w:pPr>
        <w:tabs>
          <w:tab w:val="left" w:pos="1797"/>
        </w:tabs>
        <w:ind w:left="46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F05274">
      <w:start w:val="1"/>
      <w:numFmt w:val="lowerRoman"/>
      <w:lvlText w:val="%9."/>
      <w:lvlJc w:val="left"/>
      <w:pPr>
        <w:tabs>
          <w:tab w:val="left" w:pos="1797"/>
        </w:tabs>
        <w:ind w:left="5351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79DE1B33"/>
    <w:multiLevelType w:val="hybridMultilevel"/>
    <w:tmpl w:val="1C08CDDE"/>
    <w:numStyleLink w:val="Estiloimportado5"/>
  </w:abstractNum>
  <w:num w:numId="1">
    <w:abstractNumId w:val="10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2"/>
    <w:lvlOverride w:ilvl="0">
      <w:lvl w:ilvl="0" w:tplc="A3186548">
        <w:start w:val="1"/>
        <w:numFmt w:val="upperRoman"/>
        <w:lvlText w:val="%1."/>
        <w:lvlJc w:val="left"/>
        <w:pPr>
          <w:tabs>
            <w:tab w:val="left" w:pos="720"/>
          </w:tabs>
          <w:ind w:left="648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1DA6D54">
        <w:start w:val="1"/>
        <w:numFmt w:val="lowerLetter"/>
        <w:lvlText w:val="%2."/>
        <w:lvlJc w:val="left"/>
        <w:pPr>
          <w:tabs>
            <w:tab w:val="left" w:pos="720"/>
          </w:tabs>
          <w:ind w:left="1403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BE310E">
        <w:start w:val="1"/>
        <w:numFmt w:val="lowerRoman"/>
        <w:lvlText w:val="%3."/>
        <w:lvlJc w:val="left"/>
        <w:pPr>
          <w:tabs>
            <w:tab w:val="left" w:pos="720"/>
          </w:tabs>
          <w:ind w:left="2130" w:hanging="2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5942936">
        <w:start w:val="1"/>
        <w:numFmt w:val="decimal"/>
        <w:lvlText w:val="%4."/>
        <w:lvlJc w:val="left"/>
        <w:pPr>
          <w:tabs>
            <w:tab w:val="left" w:pos="720"/>
          </w:tabs>
          <w:ind w:left="2843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145E7E">
        <w:start w:val="1"/>
        <w:numFmt w:val="lowerLetter"/>
        <w:lvlText w:val="%5."/>
        <w:lvlJc w:val="left"/>
        <w:pPr>
          <w:tabs>
            <w:tab w:val="left" w:pos="720"/>
          </w:tabs>
          <w:ind w:left="3563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1A0812">
        <w:start w:val="1"/>
        <w:numFmt w:val="lowerRoman"/>
        <w:lvlText w:val="%6."/>
        <w:lvlJc w:val="left"/>
        <w:pPr>
          <w:tabs>
            <w:tab w:val="left" w:pos="720"/>
          </w:tabs>
          <w:ind w:left="4290" w:hanging="2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C200EE">
        <w:start w:val="1"/>
        <w:numFmt w:val="decimal"/>
        <w:lvlText w:val="%7."/>
        <w:lvlJc w:val="left"/>
        <w:pPr>
          <w:tabs>
            <w:tab w:val="left" w:pos="720"/>
          </w:tabs>
          <w:ind w:left="5003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DD6BF4E">
        <w:start w:val="1"/>
        <w:numFmt w:val="lowerLetter"/>
        <w:lvlText w:val="%8."/>
        <w:lvlJc w:val="left"/>
        <w:pPr>
          <w:tabs>
            <w:tab w:val="left" w:pos="720"/>
          </w:tabs>
          <w:ind w:left="5723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7D2FD3E">
        <w:start w:val="1"/>
        <w:numFmt w:val="lowerRoman"/>
        <w:lvlText w:val="%9."/>
        <w:lvlJc w:val="left"/>
        <w:pPr>
          <w:tabs>
            <w:tab w:val="left" w:pos="720"/>
          </w:tabs>
          <w:ind w:left="6450" w:hanging="2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2"/>
  </w:num>
  <w:num w:numId="11">
    <w:abstractNumId w:val="17"/>
  </w:num>
  <w:num w:numId="12">
    <w:abstractNumId w:val="14"/>
  </w:num>
  <w:num w:numId="13">
    <w:abstractNumId w:val="3"/>
  </w:num>
  <w:num w:numId="14">
    <w:abstractNumId w:val="3"/>
    <w:lvlOverride w:ilvl="0">
      <w:startOverride w:val="3"/>
    </w:lvlOverride>
  </w:num>
  <w:num w:numId="15">
    <w:abstractNumId w:val="11"/>
  </w:num>
  <w:num w:numId="16">
    <w:abstractNumId w:val="0"/>
  </w:num>
  <w:num w:numId="17">
    <w:abstractNumId w:val="16"/>
  </w:num>
  <w:num w:numId="18">
    <w:abstractNumId w:val="15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25"/>
    <w:rsid w:val="000150E8"/>
    <w:rsid w:val="00032921"/>
    <w:rsid w:val="00145057"/>
    <w:rsid w:val="0017131E"/>
    <w:rsid w:val="001F237E"/>
    <w:rsid w:val="00292A1C"/>
    <w:rsid w:val="003E63E5"/>
    <w:rsid w:val="00442125"/>
    <w:rsid w:val="004454DC"/>
    <w:rsid w:val="00563190"/>
    <w:rsid w:val="00592019"/>
    <w:rsid w:val="00593A05"/>
    <w:rsid w:val="0068555D"/>
    <w:rsid w:val="006A62E2"/>
    <w:rsid w:val="006D5445"/>
    <w:rsid w:val="00A61C39"/>
    <w:rsid w:val="00CB0371"/>
    <w:rsid w:val="00D06DE2"/>
    <w:rsid w:val="00E51600"/>
    <w:rsid w:val="00FD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37647F-9CB4-4DEC-AF80-E2F0E1CD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eastAsia="Times New Roman"/>
      <w:color w:val="000000"/>
      <w:u w:color="000000"/>
      <w:lang w:val="es-ES_tradnl"/>
    </w:rPr>
  </w:style>
  <w:style w:type="paragraph" w:styleId="Ttulo1">
    <w:name w:val="heading 1"/>
    <w:next w:val="Normal"/>
    <w:pPr>
      <w:keepNext/>
      <w:jc w:val="center"/>
      <w:outlineLvl w:val="0"/>
    </w:pPr>
    <w:rPr>
      <w:rFonts w:ascii="Arial" w:eastAsia="Arial" w:hAnsi="Arial" w:cs="Arial"/>
      <w:b/>
      <w:bCs/>
      <w:color w:val="000000"/>
      <w:sz w:val="32"/>
      <w:szCs w:val="32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tulo">
    <w:name w:val="Título"/>
    <w:pPr>
      <w:jc w:val="center"/>
    </w:pPr>
    <w:rPr>
      <w:rFonts w:ascii="Arial" w:hAnsi="Arial" w:cs="Arial Unicode MS"/>
      <w:b/>
      <w:bCs/>
      <w:color w:val="000000"/>
      <w:sz w:val="28"/>
      <w:szCs w:val="28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Textoindependiente">
    <w:name w:val="Body Text"/>
    <w:pPr>
      <w:jc w:val="both"/>
    </w:pPr>
    <w:rPr>
      <w:rFonts w:ascii="Arial" w:eastAsia="Arial" w:hAnsi="Arial" w:cs="Arial"/>
      <w:color w:val="000000"/>
      <w:u w:color="000000"/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paragraph" w:styleId="Textoindependiente2">
    <w:name w:val="Body Text 2"/>
    <w:pPr>
      <w:jc w:val="center"/>
    </w:pPr>
    <w:rPr>
      <w:rFonts w:ascii="Arial" w:hAnsi="Arial" w:cs="Arial Unicode MS"/>
      <w:color w:val="000000"/>
      <w:sz w:val="24"/>
      <w:szCs w:val="24"/>
      <w:u w:color="000000"/>
      <w:lang w:val="es-ES_tradnl"/>
    </w:rPr>
  </w:style>
  <w:style w:type="numbering" w:customStyle="1" w:styleId="Estiloimportado3">
    <w:name w:val="Estilo importado 3"/>
    <w:pPr>
      <w:numPr>
        <w:numId w:val="5"/>
      </w:numPr>
    </w:pPr>
  </w:style>
  <w:style w:type="numbering" w:customStyle="1" w:styleId="Estiloimportado4">
    <w:name w:val="Estilo importado 4"/>
    <w:pPr>
      <w:numPr>
        <w:numId w:val="7"/>
      </w:numPr>
    </w:pPr>
  </w:style>
  <w:style w:type="numbering" w:customStyle="1" w:styleId="Estiloimportado5">
    <w:name w:val="Estilo importado 5"/>
    <w:pPr>
      <w:numPr>
        <w:numId w:val="10"/>
      </w:numPr>
    </w:pPr>
  </w:style>
  <w:style w:type="numbering" w:customStyle="1" w:styleId="Estiloimportado6">
    <w:name w:val="Estilo importado 6"/>
    <w:pPr>
      <w:numPr>
        <w:numId w:val="12"/>
      </w:numPr>
    </w:pPr>
  </w:style>
  <w:style w:type="numbering" w:customStyle="1" w:styleId="Estiloimportado7">
    <w:name w:val="Estilo importado 7"/>
    <w:pPr>
      <w:numPr>
        <w:numId w:val="15"/>
      </w:numPr>
    </w:pPr>
  </w:style>
  <w:style w:type="numbering" w:customStyle="1" w:styleId="Estiloimportado8">
    <w:name w:val="Estilo importado 8"/>
    <w:pPr>
      <w:numPr>
        <w:numId w:val="17"/>
      </w:numPr>
    </w:pPr>
  </w:style>
  <w:style w:type="numbering" w:customStyle="1" w:styleId="Estiloimportado9">
    <w:name w:val="Estilo importado 9"/>
    <w:pPr>
      <w:numPr>
        <w:numId w:val="19"/>
      </w:numPr>
    </w:pPr>
  </w:style>
  <w:style w:type="paragraph" w:styleId="Encabezado">
    <w:name w:val="header"/>
    <w:basedOn w:val="Normal"/>
    <w:link w:val="EncabezadoCar"/>
    <w:uiPriority w:val="99"/>
    <w:unhideWhenUsed/>
    <w:rsid w:val="006855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555D"/>
    <w:rPr>
      <w:rFonts w:eastAsia="Times New Roman"/>
      <w:color w:val="000000"/>
      <w:u w:color="00000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855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55D"/>
    <w:rPr>
      <w:rFonts w:eastAsia="Times New Roman"/>
      <w:color w:val="000000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.%20Estudio%20de%20viabilidad.docx" TargetMode="External"/><Relationship Id="rId13" Type="http://schemas.openxmlformats.org/officeDocument/2006/relationships/hyperlink" Target="7.%20Kinectsystem-develop.zi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1.%20Project%20Charter%20Fisioterapia%20KINECT.docx" TargetMode="External"/><Relationship Id="rId12" Type="http://schemas.openxmlformats.org/officeDocument/2006/relationships/hyperlink" Target="6.%20Documento%20de%20dise&#241;o.docx" TargetMode="External"/><Relationship Id="rId17" Type="http://schemas.openxmlformats.org/officeDocument/2006/relationships/hyperlink" Target="11.%20Documentacio&#769;n%20Metodologia%20Scrum.docx" TargetMode="External"/><Relationship Id="rId2" Type="http://schemas.openxmlformats.org/officeDocument/2006/relationships/styles" Target="styles.xml"/><Relationship Id="rId16" Type="http://schemas.openxmlformats.org/officeDocument/2006/relationships/hyperlink" Target="10.%20PLAN%20DE%20MANTENIMIENTO%20DE%20SOFTWARE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5.%20Manual%20de%20Usuario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9.%20Manual%20Tecnico.docx" TargetMode="External"/><Relationship Id="rId10" Type="http://schemas.openxmlformats.org/officeDocument/2006/relationships/hyperlink" Target="file:///C:\Users\Fernanda%20Mejia\Documents\8VO.%20SEMESTRE\3.%20Ingenier&#237;a%20de%20Software\Final\4.%20Ingenier&#237;a%20de%20Requerimientos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3.%20Plan%20de%20proyecto%20de%20Software.docx" TargetMode="External"/><Relationship Id="rId14" Type="http://schemas.openxmlformats.org/officeDocument/2006/relationships/hyperlink" Target="https://github.com/daniegarcia10/Kinectsystem/tree/develop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11</cp:revision>
  <dcterms:created xsi:type="dcterms:W3CDTF">2019-05-07T16:20:00Z</dcterms:created>
  <dcterms:modified xsi:type="dcterms:W3CDTF">2019-05-23T05:13:00Z</dcterms:modified>
</cp:coreProperties>
</file>