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EF6" w:rsidRDefault="00D37372">
      <w:pPr>
        <w:widowControl w:val="0"/>
        <w:spacing w:before="240" w:after="240" w:line="276" w:lineRule="auto"/>
        <w:rPr>
          <w:rFonts w:ascii="Arial" w:eastAsia="Arial" w:hAnsi="Arial" w:cs="Arial"/>
          <w:b/>
          <w:sz w:val="16"/>
          <w:szCs w:val="16"/>
        </w:rPr>
      </w:pPr>
      <w:bookmarkStart w:id="0" w:name="_GoBack"/>
      <w:bookmarkEnd w:id="0"/>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0C4EF6">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after="0" w:line="276" w:lineRule="auto"/>
              <w:rPr>
                <w:rFonts w:ascii="Arial" w:eastAsia="Arial" w:hAnsi="Arial" w:cs="Arial"/>
              </w:rPr>
            </w:pPr>
            <w:proofErr w:type="spellStart"/>
            <w:r>
              <w:rPr>
                <w:rFonts w:ascii="Arial" w:eastAsia="Arial" w:hAnsi="Arial" w:cs="Arial"/>
              </w:rPr>
              <w:t>ReadX</w:t>
            </w:r>
            <w:proofErr w:type="spellEnd"/>
          </w:p>
        </w:tc>
      </w:tr>
      <w:tr w:rsidR="000C4EF6">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after="0" w:line="276" w:lineRule="auto"/>
              <w:rPr>
                <w:rFonts w:ascii="Arial" w:eastAsia="Arial" w:hAnsi="Arial" w:cs="Arial"/>
              </w:rPr>
            </w:pPr>
            <w:r>
              <w:rPr>
                <w:rFonts w:ascii="Arial" w:eastAsia="Arial" w:hAnsi="Arial" w:cs="Arial"/>
              </w:rPr>
              <w:t xml:space="preserve">Gerente </w:t>
            </w:r>
            <w:proofErr w:type="spellStart"/>
            <w:r>
              <w:rPr>
                <w:rFonts w:ascii="Arial" w:eastAsia="Arial" w:hAnsi="Arial" w:cs="Arial"/>
              </w:rPr>
              <w:t>ReadX</w:t>
            </w:r>
            <w:proofErr w:type="spellEnd"/>
            <w:r>
              <w:rPr>
                <w:rFonts w:ascii="Arial" w:eastAsia="Arial" w:hAnsi="Arial" w:cs="Arial"/>
              </w:rPr>
              <w:t>, Reader</w:t>
            </w:r>
          </w:p>
        </w:tc>
      </w:tr>
      <w:tr w:rsidR="000C4EF6">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0C4EF6" w:rsidRDefault="00D37372">
            <w:pPr>
              <w:widowControl w:val="0"/>
              <w:numPr>
                <w:ilvl w:val="0"/>
                <w:numId w:val="1"/>
              </w:numPr>
              <w:spacing w:before="240" w:after="0" w:line="276" w:lineRule="auto"/>
              <w:rPr>
                <w:rFonts w:ascii="Arial" w:eastAsia="Arial" w:hAnsi="Arial" w:cs="Arial"/>
                <w:sz w:val="18"/>
                <w:szCs w:val="18"/>
              </w:rPr>
            </w:pPr>
            <w:r>
              <w:rPr>
                <w:rFonts w:ascii="Arial" w:eastAsia="Arial" w:hAnsi="Arial" w:cs="Arial"/>
                <w:sz w:val="18"/>
                <w:szCs w:val="18"/>
              </w:rPr>
              <w:t>Gestionar usuarios, regulares y premium</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Gestionar productos bibliográficos</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Generar objetos automáticamente</w:t>
            </w:r>
          </w:p>
          <w:p w:rsidR="004A7FAA" w:rsidRPr="004A7FAA" w:rsidRDefault="006D1046" w:rsidP="004A7FAA">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 xml:space="preserve">Consultar productos </w:t>
            </w:r>
            <w:r w:rsidR="00D37372">
              <w:rPr>
                <w:rFonts w:ascii="Arial" w:eastAsia="Arial" w:hAnsi="Arial" w:cs="Arial"/>
                <w:sz w:val="18"/>
                <w:szCs w:val="18"/>
              </w:rPr>
              <w:t>bibliográficos</w:t>
            </w:r>
            <w:r w:rsidR="004A7FAA">
              <w:rPr>
                <w:rFonts w:ascii="Arial" w:eastAsia="Arial" w:hAnsi="Arial" w:cs="Arial"/>
                <w:sz w:val="18"/>
                <w:szCs w:val="18"/>
              </w:rPr>
              <w:t xml:space="preserve"> por nombre</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Permitir que un usuario compre un libro</w:t>
            </w:r>
          </w:p>
          <w:p w:rsidR="004A7FAA" w:rsidRDefault="00D37372" w:rsidP="004A7FAA">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Permitir que un usuario se suscriba a una revista</w:t>
            </w:r>
          </w:p>
          <w:p w:rsidR="004A7FAA" w:rsidRDefault="004A7FAA" w:rsidP="004A7FAA">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Permitir que un usuario cancelar la suscripción de una revista</w:t>
            </w:r>
          </w:p>
          <w:p w:rsidR="00D37372" w:rsidRPr="00D37372" w:rsidRDefault="00D37372" w:rsidP="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Presentar al usuario su biblioteca de productos bibliográficos</w:t>
            </w:r>
          </w:p>
          <w:p w:rsidR="000C4EF6" w:rsidRPr="004A7FAA" w:rsidRDefault="00847E7E" w:rsidP="004A7FAA">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Permitir que un usuario simule</w:t>
            </w:r>
            <w:r w:rsidR="00D37372" w:rsidRPr="004A7FAA">
              <w:rPr>
                <w:rFonts w:ascii="Arial" w:eastAsia="Arial" w:hAnsi="Arial" w:cs="Arial"/>
                <w:sz w:val="18"/>
                <w:szCs w:val="18"/>
              </w:rPr>
              <w:t xml:space="preserve"> una sesión de lectura</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informar el acumulado total de páginas leídas de cada tipo de producto bibliográfico</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Informar el género de libro y categoría de revista más leídas en la plataforma</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Informar el Top 5 de libros y el Top 5 de revistas más leídas en la plataforma</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De cada género, informar el número de libros vendidos y el valor total de ventas</w:t>
            </w:r>
          </w:p>
          <w:p w:rsidR="000C4EF6" w:rsidRDefault="00D37372">
            <w:pPr>
              <w:widowControl w:val="0"/>
              <w:numPr>
                <w:ilvl w:val="0"/>
                <w:numId w:val="1"/>
              </w:numPr>
              <w:spacing w:after="0" w:line="276" w:lineRule="auto"/>
              <w:rPr>
                <w:rFonts w:ascii="Arial" w:eastAsia="Arial" w:hAnsi="Arial" w:cs="Arial"/>
                <w:sz w:val="18"/>
                <w:szCs w:val="18"/>
              </w:rPr>
            </w:pPr>
            <w:r>
              <w:rPr>
                <w:rFonts w:ascii="Arial" w:eastAsia="Arial" w:hAnsi="Arial" w:cs="Arial"/>
                <w:sz w:val="18"/>
                <w:szCs w:val="18"/>
              </w:rPr>
              <w:t>De cada categoría, informar el número de suscripciones activas y el valor total pagado por suscripciones</w:t>
            </w:r>
          </w:p>
        </w:tc>
      </w:tr>
      <w:tr w:rsidR="000C4EF6" w:rsidRPr="00432A24">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0C4EF6" w:rsidRPr="00432A24" w:rsidRDefault="00D37372">
            <w:pPr>
              <w:widowControl w:val="0"/>
              <w:spacing w:after="0" w:line="276" w:lineRule="auto"/>
              <w:rPr>
                <w:rFonts w:ascii="Arial" w:eastAsia="Arial" w:hAnsi="Arial" w:cs="Arial"/>
                <w:lang w:val="en-US"/>
              </w:rPr>
            </w:pPr>
            <w:proofErr w:type="spellStart"/>
            <w:r w:rsidRPr="00432A24">
              <w:rPr>
                <w:rFonts w:ascii="Arial" w:eastAsia="Arial" w:hAnsi="Arial" w:cs="Arial"/>
                <w:lang w:val="en-US"/>
              </w:rPr>
              <w:t>ReadX</w:t>
            </w:r>
            <w:proofErr w:type="spellEnd"/>
            <w:r w:rsidRPr="00432A24">
              <w:rPr>
                <w:rFonts w:ascii="Arial" w:eastAsia="Arial" w:hAnsi="Arial" w:cs="Arial"/>
                <w:lang w:val="en-US"/>
              </w:rPr>
              <w:t xml:space="preserve"> needs software to run a global publishing business. Where they need a manager to manage their bibliographic products and users. The software must allow buying books or subscribing to magazines for the different types of readers (premium ones who should not see ads and regular ones who do have ads), there must also be a presentation of each reader's library showing a matrix of 5x5 all the contents bibliographical products that you have registered. In addition, it will be possible to simulate </w:t>
            </w:r>
            <w:r w:rsidRPr="00432A24">
              <w:rPr>
                <w:rFonts w:ascii="Arial" w:eastAsia="Arial" w:hAnsi="Arial" w:cs="Arial"/>
                <w:lang w:val="en-US"/>
              </w:rPr>
              <w:lastRenderedPageBreak/>
              <w:t>readings by going through the pages |between your products showing ads if your type of user requires it. The software must also be able to create different reports and tests so that the manager can be aware of the software data and its content.</w:t>
            </w:r>
          </w:p>
        </w:tc>
      </w:tr>
      <w:tr w:rsidR="000C4EF6" w:rsidRPr="00432A24">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4EF6" w:rsidRDefault="00D37372">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0C4EF6" w:rsidRPr="00432A24" w:rsidRDefault="00D37372">
            <w:pPr>
              <w:widowControl w:val="0"/>
              <w:spacing w:after="0" w:line="276" w:lineRule="auto"/>
              <w:rPr>
                <w:rFonts w:ascii="Arial" w:eastAsia="Arial" w:hAnsi="Arial" w:cs="Arial"/>
                <w:lang w:val="en-US"/>
              </w:rPr>
            </w:pPr>
            <w:r w:rsidRPr="00432A24">
              <w:rPr>
                <w:rFonts w:ascii="Arial" w:eastAsia="Arial" w:hAnsi="Arial" w:cs="Arial"/>
                <w:lang w:val="en-US"/>
              </w:rPr>
              <w:t>• Scalability: The system must be able to handle a large number of bibliographic products, as it is expected that many will be added over time.</w:t>
            </w:r>
          </w:p>
          <w:p w:rsidR="000C4EF6" w:rsidRPr="00432A24" w:rsidRDefault="000C4EF6">
            <w:pPr>
              <w:widowControl w:val="0"/>
              <w:spacing w:after="0" w:line="276" w:lineRule="auto"/>
              <w:rPr>
                <w:rFonts w:ascii="Arial" w:eastAsia="Arial" w:hAnsi="Arial" w:cs="Arial"/>
                <w:lang w:val="en-US"/>
              </w:rPr>
            </w:pPr>
          </w:p>
          <w:p w:rsidR="000C4EF6" w:rsidRPr="00432A24" w:rsidRDefault="00D37372">
            <w:pPr>
              <w:widowControl w:val="0"/>
              <w:spacing w:after="0" w:line="276" w:lineRule="auto"/>
              <w:rPr>
                <w:rFonts w:ascii="Arial" w:eastAsia="Arial" w:hAnsi="Arial" w:cs="Arial"/>
                <w:lang w:val="en-US"/>
              </w:rPr>
            </w:pPr>
            <w:r w:rsidRPr="00432A24">
              <w:rPr>
                <w:rFonts w:ascii="Arial" w:eastAsia="Arial" w:hAnsi="Arial" w:cs="Arial"/>
                <w:lang w:val="en-US"/>
              </w:rPr>
              <w:t>• Performance: The system must be able to handle multiple user requests at the same time (subscribe, view library, etc.), without long waiting times.</w:t>
            </w:r>
          </w:p>
          <w:p w:rsidR="000C4EF6" w:rsidRPr="00432A24" w:rsidRDefault="000C4EF6">
            <w:pPr>
              <w:widowControl w:val="0"/>
              <w:spacing w:after="0" w:line="276" w:lineRule="auto"/>
              <w:rPr>
                <w:rFonts w:ascii="Arial" w:eastAsia="Arial" w:hAnsi="Arial" w:cs="Arial"/>
                <w:lang w:val="en-US"/>
              </w:rPr>
            </w:pPr>
          </w:p>
          <w:p w:rsidR="000C4EF6" w:rsidRPr="00432A24" w:rsidRDefault="00D37372">
            <w:pPr>
              <w:widowControl w:val="0"/>
              <w:spacing w:after="0" w:line="276" w:lineRule="auto"/>
              <w:rPr>
                <w:rFonts w:ascii="Arial" w:eastAsia="Arial" w:hAnsi="Arial" w:cs="Arial"/>
                <w:lang w:val="en-US"/>
              </w:rPr>
            </w:pPr>
            <w:r w:rsidRPr="00432A24">
              <w:rPr>
                <w:rFonts w:ascii="Arial" w:eastAsia="Arial" w:hAnsi="Arial" w:cs="Arial"/>
                <w:lang w:val="en-US"/>
              </w:rPr>
              <w:t>• Usability: The system must be easy to use and intuitive for end users, with a clear and well-designed interface that allows easy navigation to purchase, subscribe, read, and report.</w:t>
            </w:r>
          </w:p>
          <w:p w:rsidR="000C4EF6" w:rsidRPr="00432A24" w:rsidRDefault="000C4EF6">
            <w:pPr>
              <w:widowControl w:val="0"/>
              <w:spacing w:after="0" w:line="276" w:lineRule="auto"/>
              <w:rPr>
                <w:rFonts w:ascii="Arial" w:eastAsia="Arial" w:hAnsi="Arial" w:cs="Arial"/>
                <w:lang w:val="en-US"/>
              </w:rPr>
            </w:pPr>
          </w:p>
          <w:p w:rsidR="000C4EF6" w:rsidRPr="00432A24" w:rsidRDefault="00D37372">
            <w:pPr>
              <w:widowControl w:val="0"/>
              <w:spacing w:after="0" w:line="276" w:lineRule="auto"/>
              <w:rPr>
                <w:rFonts w:ascii="Arial" w:eastAsia="Arial" w:hAnsi="Arial" w:cs="Arial"/>
                <w:lang w:val="en-US"/>
              </w:rPr>
            </w:pPr>
            <w:r w:rsidRPr="00432A24">
              <w:rPr>
                <w:rFonts w:ascii="Arial" w:eastAsia="Arial" w:hAnsi="Arial" w:cs="Arial"/>
                <w:lang w:val="en-US"/>
              </w:rPr>
              <w:t>• Integration: The system must be compatible with other company tools to guarantee greater efficiency and reduce the duplication of information such as information from readers, managers and the content of bibliographic products.</w:t>
            </w:r>
          </w:p>
          <w:p w:rsidR="000C4EF6" w:rsidRPr="00432A24" w:rsidRDefault="000C4EF6">
            <w:pPr>
              <w:widowControl w:val="0"/>
              <w:spacing w:after="0" w:line="276" w:lineRule="auto"/>
              <w:rPr>
                <w:rFonts w:ascii="Arial" w:eastAsia="Arial" w:hAnsi="Arial" w:cs="Arial"/>
                <w:lang w:val="en-US"/>
              </w:rPr>
            </w:pPr>
          </w:p>
          <w:p w:rsidR="000C4EF6" w:rsidRPr="00432A24" w:rsidRDefault="00D37372">
            <w:pPr>
              <w:widowControl w:val="0"/>
              <w:spacing w:after="0" w:line="276" w:lineRule="auto"/>
              <w:rPr>
                <w:rFonts w:ascii="Arial" w:eastAsia="Arial" w:hAnsi="Arial" w:cs="Arial"/>
                <w:lang w:val="en-US"/>
              </w:rPr>
            </w:pPr>
            <w:r w:rsidRPr="00432A24">
              <w:rPr>
                <w:rFonts w:ascii="Arial" w:eastAsia="Arial" w:hAnsi="Arial" w:cs="Arial"/>
                <w:lang w:val="en-US"/>
              </w:rPr>
              <w:t>• Maintenance: The system must be easy to maintain and update, with clear and complete documentation for the personnel in charge of its administration and maintenance of the book platform.</w:t>
            </w:r>
          </w:p>
          <w:p w:rsidR="000C4EF6" w:rsidRPr="00432A24" w:rsidRDefault="000C4EF6">
            <w:pPr>
              <w:widowControl w:val="0"/>
              <w:spacing w:after="0" w:line="276" w:lineRule="auto"/>
              <w:rPr>
                <w:rFonts w:ascii="Arial" w:eastAsia="Arial" w:hAnsi="Arial" w:cs="Arial"/>
                <w:lang w:val="en-US"/>
              </w:rPr>
            </w:pPr>
          </w:p>
          <w:p w:rsidR="000C4EF6" w:rsidRPr="00432A24" w:rsidRDefault="00D37372">
            <w:pPr>
              <w:widowControl w:val="0"/>
              <w:spacing w:after="0" w:line="276" w:lineRule="auto"/>
              <w:rPr>
                <w:rFonts w:ascii="Arial" w:eastAsia="Arial" w:hAnsi="Arial" w:cs="Arial"/>
                <w:lang w:val="en-US"/>
              </w:rPr>
            </w:pPr>
            <w:r w:rsidRPr="00432A24">
              <w:rPr>
                <w:rFonts w:ascii="Arial" w:eastAsia="Arial" w:hAnsi="Arial" w:cs="Arial"/>
                <w:lang w:val="en-US"/>
              </w:rPr>
              <w:t xml:space="preserve">• Traceability: The system must allow the traceability of bibliographic products, from their registration to their purchases |or subscriptions, to guarantee greater transparency in the process and better </w:t>
            </w:r>
            <w:proofErr w:type="spellStart"/>
            <w:r w:rsidRPr="00432A24">
              <w:rPr>
                <w:rFonts w:ascii="Arial" w:eastAsia="Arial" w:hAnsi="Arial" w:cs="Arial"/>
                <w:lang w:val="en-US"/>
              </w:rPr>
              <w:t>ReadX</w:t>
            </w:r>
            <w:proofErr w:type="spellEnd"/>
            <w:r w:rsidRPr="00432A24">
              <w:rPr>
                <w:rFonts w:ascii="Arial" w:eastAsia="Arial" w:hAnsi="Arial" w:cs="Arial"/>
                <w:lang w:val="en-US"/>
              </w:rPr>
              <w:t xml:space="preserve"> reports.</w:t>
            </w:r>
          </w:p>
          <w:p w:rsidR="000C4EF6" w:rsidRPr="00432A24" w:rsidRDefault="000C4EF6">
            <w:pPr>
              <w:widowControl w:val="0"/>
              <w:spacing w:after="0" w:line="276" w:lineRule="auto"/>
              <w:rPr>
                <w:rFonts w:ascii="Arial" w:eastAsia="Arial" w:hAnsi="Arial" w:cs="Arial"/>
                <w:lang w:val="en-US"/>
              </w:rPr>
            </w:pPr>
          </w:p>
        </w:tc>
      </w:tr>
    </w:tbl>
    <w:p w:rsidR="000C4EF6" w:rsidRPr="00432A24" w:rsidRDefault="00D37372">
      <w:pPr>
        <w:widowControl w:val="0"/>
        <w:spacing w:before="240" w:after="240" w:line="276" w:lineRule="auto"/>
        <w:ind w:left="360"/>
        <w:rPr>
          <w:rFonts w:ascii="Arial" w:eastAsia="Arial" w:hAnsi="Arial" w:cs="Arial"/>
          <w:lang w:val="en-US"/>
        </w:rPr>
      </w:pPr>
      <w:r w:rsidRPr="00432A24">
        <w:rPr>
          <w:rFonts w:ascii="Arial" w:eastAsia="Arial" w:hAnsi="Arial" w:cs="Arial"/>
          <w:lang w:val="en-US"/>
        </w:rPr>
        <w:lastRenderedPageBreak/>
        <w:t xml:space="preserve"> </w:t>
      </w:r>
    </w:p>
    <w:p w:rsidR="000C4EF6" w:rsidRDefault="00D37372">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rsidR="000C4EF6" w:rsidRDefault="000C4EF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C4EF6">
        <w:trPr>
          <w:trHeight w:val="589"/>
          <w:tblHeader/>
        </w:trPr>
        <w:tc>
          <w:tcPr>
            <w:tcW w:w="2271" w:type="dxa"/>
            <w:shd w:val="clear" w:color="auto" w:fill="D9E2F3"/>
            <w:vAlign w:val="center"/>
          </w:tcPr>
          <w:p w:rsidR="000C4EF6" w:rsidRDefault="00D37372">
            <w:r>
              <w:t>Nombre o identificador</w:t>
            </w:r>
          </w:p>
        </w:tc>
        <w:tc>
          <w:tcPr>
            <w:tcW w:w="6813" w:type="dxa"/>
            <w:gridSpan w:val="3"/>
            <w:vAlign w:val="center"/>
          </w:tcPr>
          <w:p w:rsidR="000C4EF6" w:rsidRDefault="00D37372">
            <w:pPr>
              <w:widowControl w:val="0"/>
              <w:spacing w:before="240" w:line="276" w:lineRule="auto"/>
              <w:ind w:left="720"/>
              <w:rPr>
                <w:rFonts w:ascii="Arial" w:eastAsia="Arial" w:hAnsi="Arial" w:cs="Arial"/>
                <w:sz w:val="16"/>
                <w:szCs w:val="16"/>
              </w:rPr>
            </w:pPr>
            <w:r>
              <w:rPr>
                <w:rFonts w:ascii="Arial" w:eastAsia="Arial" w:hAnsi="Arial" w:cs="Arial"/>
                <w:sz w:val="16"/>
                <w:szCs w:val="16"/>
              </w:rPr>
              <w:t>RF1: Gestionar usuarios, regulares y premium</w:t>
            </w:r>
          </w:p>
          <w:p w:rsidR="000C4EF6" w:rsidRDefault="000C4EF6"/>
        </w:tc>
      </w:tr>
      <w:tr w:rsidR="000C4EF6">
        <w:trPr>
          <w:trHeight w:val="816"/>
          <w:tblHeader/>
        </w:trPr>
        <w:tc>
          <w:tcPr>
            <w:tcW w:w="2271" w:type="dxa"/>
            <w:shd w:val="clear" w:color="auto" w:fill="D9E2F3"/>
            <w:vAlign w:val="center"/>
          </w:tcPr>
          <w:p w:rsidR="000C4EF6" w:rsidRDefault="00D37372">
            <w:r>
              <w:t>Resumen</w:t>
            </w:r>
          </w:p>
        </w:tc>
        <w:tc>
          <w:tcPr>
            <w:tcW w:w="6813" w:type="dxa"/>
            <w:gridSpan w:val="3"/>
            <w:vAlign w:val="center"/>
          </w:tcPr>
          <w:p w:rsidR="000C4EF6" w:rsidRDefault="00D37372">
            <w:r>
              <w:t xml:space="preserve">El Sistema le pide al usuario el registro de un lector a través de su nombre, id y el tipo (regular y premium). Luego, el sistema obtiene la fecha actual de registro y agrega al usuario a las bases de datos.  </w:t>
            </w:r>
          </w:p>
        </w:tc>
      </w:tr>
      <w:tr w:rsidR="000C4EF6">
        <w:trPr>
          <w:trHeight w:val="416"/>
          <w:tblHeader/>
        </w:trPr>
        <w:tc>
          <w:tcPr>
            <w:tcW w:w="2271" w:type="dxa"/>
            <w:vMerge w:val="restart"/>
            <w:shd w:val="clear" w:color="auto" w:fill="D9E2F3"/>
            <w:vAlign w:val="center"/>
          </w:tcPr>
          <w:p w:rsidR="000C4EF6" w:rsidRDefault="00D37372">
            <w:r>
              <w:t>Entradas</w:t>
            </w:r>
          </w:p>
        </w:tc>
        <w:tc>
          <w:tcPr>
            <w:tcW w:w="2271" w:type="dxa"/>
            <w:vAlign w:val="center"/>
          </w:tcPr>
          <w:p w:rsidR="000C4EF6" w:rsidRDefault="00D37372">
            <w:pPr>
              <w:jc w:val="center"/>
            </w:pPr>
            <w:r>
              <w:t>Nombre entrada</w:t>
            </w:r>
          </w:p>
        </w:tc>
        <w:tc>
          <w:tcPr>
            <w:tcW w:w="2271" w:type="dxa"/>
            <w:vAlign w:val="center"/>
          </w:tcPr>
          <w:p w:rsidR="000C4EF6" w:rsidRDefault="00D37372">
            <w:pPr>
              <w:jc w:val="center"/>
            </w:pPr>
            <w:r>
              <w:t>Tipo de dato</w:t>
            </w:r>
          </w:p>
        </w:tc>
        <w:tc>
          <w:tcPr>
            <w:tcW w:w="2271" w:type="dxa"/>
            <w:vAlign w:val="center"/>
          </w:tcPr>
          <w:p w:rsidR="000C4EF6" w:rsidRDefault="00D37372">
            <w:pPr>
              <w:jc w:val="center"/>
            </w:pPr>
            <w:r>
              <w:t>Condición de selección o repetición</w:t>
            </w:r>
          </w:p>
        </w:tc>
      </w:tr>
      <w:tr w:rsidR="000C4EF6">
        <w:trPr>
          <w:trHeight w:val="270"/>
          <w:tblHeader/>
        </w:trPr>
        <w:tc>
          <w:tcPr>
            <w:tcW w:w="2271" w:type="dxa"/>
            <w:vMerge/>
            <w:shd w:val="clear" w:color="auto" w:fill="D9E2F3"/>
            <w:vAlign w:val="center"/>
          </w:tcPr>
          <w:p w:rsidR="000C4EF6" w:rsidRDefault="000C4EF6">
            <w:pPr>
              <w:widowControl w:val="0"/>
              <w:pBdr>
                <w:top w:val="nil"/>
                <w:left w:val="nil"/>
                <w:bottom w:val="nil"/>
                <w:right w:val="nil"/>
                <w:between w:val="nil"/>
              </w:pBdr>
              <w:spacing w:line="276" w:lineRule="auto"/>
            </w:pPr>
          </w:p>
        </w:tc>
        <w:tc>
          <w:tcPr>
            <w:tcW w:w="2271" w:type="dxa"/>
            <w:vAlign w:val="center"/>
          </w:tcPr>
          <w:p w:rsidR="000C4EF6" w:rsidRDefault="00170DD4">
            <w:proofErr w:type="spellStart"/>
            <w:r>
              <w:t>n</w:t>
            </w:r>
            <w:r w:rsidR="00D37372">
              <w:t>ame</w:t>
            </w:r>
            <w:r>
              <w:t>Reader</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0C4EF6"/>
        </w:tc>
      </w:tr>
      <w:tr w:rsidR="000C4EF6">
        <w:trPr>
          <w:trHeight w:val="270"/>
          <w:tblHeader/>
        </w:trPr>
        <w:tc>
          <w:tcPr>
            <w:tcW w:w="2271" w:type="dxa"/>
            <w:vMerge/>
            <w:shd w:val="clear" w:color="auto" w:fill="D9E2F3"/>
            <w:vAlign w:val="center"/>
          </w:tcPr>
          <w:p w:rsidR="000C4EF6" w:rsidRDefault="000C4EF6">
            <w:pPr>
              <w:widowControl w:val="0"/>
              <w:pBdr>
                <w:top w:val="nil"/>
                <w:left w:val="nil"/>
                <w:bottom w:val="nil"/>
                <w:right w:val="nil"/>
                <w:between w:val="nil"/>
              </w:pBdr>
              <w:spacing w:line="276" w:lineRule="auto"/>
            </w:pPr>
          </w:p>
        </w:tc>
        <w:tc>
          <w:tcPr>
            <w:tcW w:w="2271" w:type="dxa"/>
            <w:vAlign w:val="center"/>
          </w:tcPr>
          <w:p w:rsidR="000C4EF6" w:rsidRDefault="00170DD4">
            <w:proofErr w:type="spellStart"/>
            <w:r>
              <w:t>I</w:t>
            </w:r>
            <w:r w:rsidR="00D37372">
              <w:t>d</w:t>
            </w:r>
            <w:r>
              <w:t>Reader</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EF1634">
            <w:proofErr w:type="spellStart"/>
            <w:r>
              <w:t>numbers</w:t>
            </w:r>
            <w:proofErr w:type="spellEnd"/>
          </w:p>
        </w:tc>
      </w:tr>
      <w:tr w:rsidR="000C4EF6">
        <w:trPr>
          <w:trHeight w:val="270"/>
          <w:tblHeader/>
        </w:trPr>
        <w:tc>
          <w:tcPr>
            <w:tcW w:w="2271" w:type="dxa"/>
            <w:vMerge/>
            <w:shd w:val="clear" w:color="auto" w:fill="D9E2F3"/>
            <w:vAlign w:val="center"/>
          </w:tcPr>
          <w:p w:rsidR="000C4EF6" w:rsidRDefault="000C4EF6">
            <w:pPr>
              <w:widowControl w:val="0"/>
              <w:pBdr>
                <w:top w:val="nil"/>
                <w:left w:val="nil"/>
                <w:bottom w:val="nil"/>
                <w:right w:val="nil"/>
                <w:between w:val="nil"/>
              </w:pBdr>
              <w:spacing w:line="276" w:lineRule="auto"/>
            </w:pPr>
          </w:p>
        </w:tc>
        <w:tc>
          <w:tcPr>
            <w:tcW w:w="2271" w:type="dxa"/>
            <w:vAlign w:val="center"/>
          </w:tcPr>
          <w:p w:rsidR="000C4EF6" w:rsidRDefault="0020063C">
            <w:r>
              <w:t>premium</w:t>
            </w:r>
            <w:r w:rsidR="00D37372">
              <w:t>Reader</w:t>
            </w:r>
          </w:p>
        </w:tc>
        <w:tc>
          <w:tcPr>
            <w:tcW w:w="2271" w:type="dxa"/>
            <w:vAlign w:val="center"/>
          </w:tcPr>
          <w:p w:rsidR="000C4EF6" w:rsidRDefault="00D37372">
            <w:proofErr w:type="spellStart"/>
            <w:r>
              <w:t>boolean</w:t>
            </w:r>
            <w:proofErr w:type="spellEnd"/>
          </w:p>
        </w:tc>
        <w:tc>
          <w:tcPr>
            <w:tcW w:w="2271" w:type="dxa"/>
            <w:vAlign w:val="center"/>
          </w:tcPr>
          <w:p w:rsidR="000C4EF6" w:rsidRDefault="00D37372">
            <w:r>
              <w:t>True == Premium</w:t>
            </w:r>
          </w:p>
          <w:p w:rsidR="000C4EF6" w:rsidRDefault="00D37372">
            <w:r>
              <w:t>False == Regular</w:t>
            </w:r>
          </w:p>
        </w:tc>
      </w:tr>
      <w:tr w:rsidR="000C4EF6">
        <w:trPr>
          <w:trHeight w:val="270"/>
          <w:tblHeader/>
        </w:trPr>
        <w:tc>
          <w:tcPr>
            <w:tcW w:w="2271" w:type="dxa"/>
            <w:vMerge/>
            <w:shd w:val="clear" w:color="auto" w:fill="D9E2F3"/>
            <w:vAlign w:val="center"/>
          </w:tcPr>
          <w:p w:rsidR="000C4EF6" w:rsidRDefault="000C4EF6">
            <w:pPr>
              <w:widowControl w:val="0"/>
              <w:pBdr>
                <w:top w:val="nil"/>
                <w:left w:val="nil"/>
                <w:bottom w:val="nil"/>
                <w:right w:val="nil"/>
                <w:between w:val="nil"/>
              </w:pBdr>
              <w:spacing w:line="276" w:lineRule="auto"/>
            </w:pPr>
          </w:p>
        </w:tc>
        <w:tc>
          <w:tcPr>
            <w:tcW w:w="2271" w:type="dxa"/>
            <w:vAlign w:val="center"/>
          </w:tcPr>
          <w:p w:rsidR="000C4EF6" w:rsidRDefault="000C4EF6"/>
        </w:tc>
        <w:tc>
          <w:tcPr>
            <w:tcW w:w="2271" w:type="dxa"/>
            <w:vAlign w:val="center"/>
          </w:tcPr>
          <w:p w:rsidR="000C4EF6" w:rsidRDefault="000C4EF6"/>
        </w:tc>
        <w:tc>
          <w:tcPr>
            <w:tcW w:w="2271" w:type="dxa"/>
            <w:vAlign w:val="center"/>
          </w:tcPr>
          <w:p w:rsidR="000C4EF6" w:rsidRDefault="000C4EF6"/>
        </w:tc>
      </w:tr>
      <w:tr w:rsidR="000C4EF6">
        <w:trPr>
          <w:trHeight w:val="270"/>
          <w:tblHeader/>
        </w:trPr>
        <w:tc>
          <w:tcPr>
            <w:tcW w:w="2271" w:type="dxa"/>
            <w:vMerge/>
            <w:shd w:val="clear" w:color="auto" w:fill="D9E2F3"/>
            <w:vAlign w:val="center"/>
          </w:tcPr>
          <w:p w:rsidR="000C4EF6" w:rsidRDefault="000C4EF6">
            <w:pPr>
              <w:widowControl w:val="0"/>
              <w:pBdr>
                <w:top w:val="nil"/>
                <w:left w:val="nil"/>
                <w:bottom w:val="nil"/>
                <w:right w:val="nil"/>
                <w:between w:val="nil"/>
              </w:pBdr>
              <w:spacing w:line="276" w:lineRule="auto"/>
            </w:pPr>
          </w:p>
        </w:tc>
        <w:tc>
          <w:tcPr>
            <w:tcW w:w="2271" w:type="dxa"/>
            <w:vAlign w:val="center"/>
          </w:tcPr>
          <w:p w:rsidR="000C4EF6" w:rsidRDefault="000C4EF6"/>
        </w:tc>
        <w:tc>
          <w:tcPr>
            <w:tcW w:w="2271" w:type="dxa"/>
            <w:vAlign w:val="center"/>
          </w:tcPr>
          <w:p w:rsidR="000C4EF6" w:rsidRDefault="000C4EF6"/>
        </w:tc>
        <w:tc>
          <w:tcPr>
            <w:tcW w:w="2271" w:type="dxa"/>
            <w:vAlign w:val="center"/>
          </w:tcPr>
          <w:p w:rsidR="000C4EF6" w:rsidRDefault="000C4EF6"/>
        </w:tc>
      </w:tr>
      <w:tr w:rsidR="000C4EF6">
        <w:trPr>
          <w:trHeight w:val="727"/>
        </w:trPr>
        <w:tc>
          <w:tcPr>
            <w:tcW w:w="2271" w:type="dxa"/>
            <w:shd w:val="clear" w:color="auto" w:fill="D9E2F3"/>
            <w:vAlign w:val="center"/>
          </w:tcPr>
          <w:p w:rsidR="000C4EF6" w:rsidRDefault="00D37372">
            <w:r>
              <w:t xml:space="preserve">Resultado o </w:t>
            </w:r>
            <w:proofErr w:type="spellStart"/>
            <w:r>
              <w:t>postcondición</w:t>
            </w:r>
            <w:proofErr w:type="spellEnd"/>
          </w:p>
        </w:tc>
        <w:tc>
          <w:tcPr>
            <w:tcW w:w="6813" w:type="dxa"/>
            <w:gridSpan w:val="3"/>
            <w:vAlign w:val="center"/>
          </w:tcPr>
          <w:p w:rsidR="000C4EF6" w:rsidRDefault="00D37372">
            <w:r>
              <w:t xml:space="preserve">El sistema agrega al Reader a las bases de datos, guardando su información junto a la fecha actual de registro </w:t>
            </w:r>
          </w:p>
        </w:tc>
      </w:tr>
      <w:tr w:rsidR="000C4EF6">
        <w:trPr>
          <w:trHeight w:val="286"/>
        </w:trPr>
        <w:tc>
          <w:tcPr>
            <w:tcW w:w="2271" w:type="dxa"/>
            <w:vMerge w:val="restart"/>
            <w:shd w:val="clear" w:color="auto" w:fill="D9E2F3"/>
            <w:vAlign w:val="center"/>
          </w:tcPr>
          <w:p w:rsidR="000C4EF6" w:rsidRDefault="00D37372">
            <w:r>
              <w:t>Salidas</w:t>
            </w:r>
          </w:p>
        </w:tc>
        <w:tc>
          <w:tcPr>
            <w:tcW w:w="2271" w:type="dxa"/>
            <w:vAlign w:val="center"/>
          </w:tcPr>
          <w:p w:rsidR="000C4EF6" w:rsidRDefault="00D37372">
            <w:pPr>
              <w:jc w:val="center"/>
            </w:pPr>
            <w:r>
              <w:t>Nombre entrada</w:t>
            </w:r>
          </w:p>
        </w:tc>
        <w:tc>
          <w:tcPr>
            <w:tcW w:w="2271" w:type="dxa"/>
            <w:vAlign w:val="center"/>
          </w:tcPr>
          <w:p w:rsidR="000C4EF6" w:rsidRDefault="00D37372">
            <w:pPr>
              <w:jc w:val="center"/>
            </w:pPr>
            <w:r>
              <w:t>Tipo de dato</w:t>
            </w:r>
          </w:p>
        </w:tc>
        <w:tc>
          <w:tcPr>
            <w:tcW w:w="2271" w:type="dxa"/>
            <w:vAlign w:val="center"/>
          </w:tcPr>
          <w:p w:rsidR="000C4EF6" w:rsidRDefault="00D37372">
            <w:pPr>
              <w:jc w:val="center"/>
            </w:pPr>
            <w:r>
              <w:t>Condición de selección o repetición</w:t>
            </w:r>
          </w:p>
        </w:tc>
      </w:tr>
      <w:tr w:rsidR="000C4EF6" w:rsidRPr="00432A24">
        <w:trPr>
          <w:trHeight w:val="300"/>
        </w:trPr>
        <w:tc>
          <w:tcPr>
            <w:tcW w:w="2271" w:type="dxa"/>
            <w:vMerge/>
            <w:shd w:val="clear" w:color="auto" w:fill="D9E2F3"/>
            <w:vAlign w:val="center"/>
          </w:tcPr>
          <w:p w:rsidR="000C4EF6" w:rsidRDefault="000C4EF6">
            <w:pPr>
              <w:widowControl w:val="0"/>
              <w:pBdr>
                <w:top w:val="nil"/>
                <w:left w:val="nil"/>
                <w:bottom w:val="nil"/>
                <w:right w:val="nil"/>
                <w:between w:val="nil"/>
              </w:pBdr>
            </w:pPr>
          </w:p>
        </w:tc>
        <w:tc>
          <w:tcPr>
            <w:tcW w:w="2271" w:type="dxa"/>
            <w:vAlign w:val="center"/>
          </w:tcPr>
          <w:p w:rsidR="000C4EF6" w:rsidRDefault="00D37372">
            <w:proofErr w:type="spellStart"/>
            <w:r>
              <w:t>confirmationRegister</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Pr="00432A24" w:rsidRDefault="00D37372">
            <w:pPr>
              <w:rPr>
                <w:lang w:val="en-US"/>
              </w:rPr>
            </w:pPr>
            <w:r w:rsidRPr="00432A24">
              <w:rPr>
                <w:lang w:val="en-US"/>
              </w:rPr>
              <w:t>“The Reader has been created”</w:t>
            </w:r>
          </w:p>
        </w:tc>
      </w:tr>
      <w:tr w:rsidR="000C4EF6" w:rsidRPr="00432A24">
        <w:trPr>
          <w:trHeight w:val="255"/>
        </w:trPr>
        <w:tc>
          <w:tcPr>
            <w:tcW w:w="2271" w:type="dxa"/>
            <w:vMerge/>
            <w:shd w:val="clear" w:color="auto" w:fill="D9E2F3"/>
            <w:vAlign w:val="center"/>
          </w:tcPr>
          <w:p w:rsidR="000C4EF6" w:rsidRPr="00432A24" w:rsidRDefault="000C4EF6">
            <w:pPr>
              <w:widowControl w:val="0"/>
              <w:pBdr>
                <w:top w:val="nil"/>
                <w:left w:val="nil"/>
                <w:bottom w:val="nil"/>
                <w:right w:val="nil"/>
                <w:between w:val="nil"/>
              </w:pBd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r>
      <w:tr w:rsidR="000C4EF6" w:rsidRPr="00432A24">
        <w:trPr>
          <w:trHeight w:val="270"/>
        </w:trPr>
        <w:tc>
          <w:tcPr>
            <w:tcW w:w="2271" w:type="dxa"/>
            <w:vMerge/>
            <w:shd w:val="clear" w:color="auto" w:fill="D9E2F3"/>
            <w:vAlign w:val="center"/>
          </w:tcPr>
          <w:p w:rsidR="000C4EF6" w:rsidRPr="00432A24" w:rsidRDefault="000C4EF6">
            <w:pPr>
              <w:widowControl w:val="0"/>
              <w:pBdr>
                <w:top w:val="nil"/>
                <w:left w:val="nil"/>
                <w:bottom w:val="nil"/>
                <w:right w:val="nil"/>
                <w:between w:val="nil"/>
              </w:pBd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r>
      <w:tr w:rsidR="000C4EF6" w:rsidRPr="00432A24">
        <w:trPr>
          <w:trHeight w:val="255"/>
        </w:trPr>
        <w:tc>
          <w:tcPr>
            <w:tcW w:w="2271" w:type="dxa"/>
            <w:vMerge/>
            <w:shd w:val="clear" w:color="auto" w:fill="D9E2F3"/>
            <w:vAlign w:val="center"/>
          </w:tcPr>
          <w:p w:rsidR="000C4EF6" w:rsidRPr="00432A24" w:rsidRDefault="000C4EF6">
            <w:pPr>
              <w:widowControl w:val="0"/>
              <w:pBdr>
                <w:top w:val="nil"/>
                <w:left w:val="nil"/>
                <w:bottom w:val="nil"/>
                <w:right w:val="nil"/>
                <w:between w:val="nil"/>
              </w:pBd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r>
      <w:tr w:rsidR="000C4EF6" w:rsidRPr="00432A24">
        <w:trPr>
          <w:trHeight w:val="240"/>
        </w:trPr>
        <w:tc>
          <w:tcPr>
            <w:tcW w:w="2271" w:type="dxa"/>
            <w:vMerge/>
            <w:shd w:val="clear" w:color="auto" w:fill="D9E2F3"/>
            <w:vAlign w:val="center"/>
          </w:tcPr>
          <w:p w:rsidR="000C4EF6" w:rsidRPr="00432A24" w:rsidRDefault="000C4EF6">
            <w:pPr>
              <w:widowControl w:val="0"/>
              <w:pBdr>
                <w:top w:val="nil"/>
                <w:left w:val="nil"/>
                <w:bottom w:val="nil"/>
                <w:right w:val="nil"/>
                <w:between w:val="nil"/>
              </w:pBd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c>
          <w:tcPr>
            <w:tcW w:w="2271" w:type="dxa"/>
            <w:vAlign w:val="center"/>
          </w:tcPr>
          <w:p w:rsidR="000C4EF6" w:rsidRPr="00432A24" w:rsidRDefault="000C4EF6">
            <w:pPr>
              <w:rPr>
                <w:lang w:val="en-US"/>
              </w:rPr>
            </w:pPr>
          </w:p>
        </w:tc>
      </w:tr>
    </w:tbl>
    <w:p w:rsidR="00432A24" w:rsidRPr="00432A24" w:rsidRDefault="00432A24">
      <w:pPr>
        <w:widowControl w:val="0"/>
        <w:spacing w:after="0" w:line="276" w:lineRule="auto"/>
        <w:rPr>
          <w:rFonts w:ascii="Arial" w:eastAsia="Arial" w:hAnsi="Arial" w:cs="Arial"/>
          <w:lang w:val="en-US"/>
        </w:rPr>
      </w:pPr>
    </w:p>
    <w:tbl>
      <w:tblPr>
        <w:tblStyle w:val="a1"/>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C4EF6" w:rsidTr="00C92565">
        <w:trPr>
          <w:cantSplit/>
          <w:trHeight w:val="525"/>
          <w:tblHeader/>
        </w:trPr>
        <w:tc>
          <w:tcPr>
            <w:tcW w:w="2271" w:type="dxa"/>
            <w:shd w:val="clear" w:color="auto" w:fill="D9E2F3"/>
            <w:vAlign w:val="center"/>
          </w:tcPr>
          <w:p w:rsidR="000C4EF6" w:rsidRDefault="00D37372">
            <w:r>
              <w:lastRenderedPageBreak/>
              <w:t>Nombre o identificador</w:t>
            </w:r>
          </w:p>
        </w:tc>
        <w:tc>
          <w:tcPr>
            <w:tcW w:w="6813" w:type="dxa"/>
            <w:gridSpan w:val="3"/>
            <w:vAlign w:val="center"/>
          </w:tcPr>
          <w:p w:rsidR="000C4EF6" w:rsidRDefault="00D37372">
            <w:pPr>
              <w:widowControl w:val="0"/>
              <w:spacing w:before="240" w:line="276" w:lineRule="auto"/>
              <w:ind w:left="720"/>
              <w:rPr>
                <w:rFonts w:ascii="Arial" w:eastAsia="Arial" w:hAnsi="Arial" w:cs="Arial"/>
                <w:sz w:val="16"/>
                <w:szCs w:val="16"/>
              </w:rPr>
            </w:pPr>
            <w:r>
              <w:rPr>
                <w:rFonts w:ascii="Arial" w:eastAsia="Arial" w:hAnsi="Arial" w:cs="Arial"/>
                <w:sz w:val="16"/>
                <w:szCs w:val="16"/>
              </w:rPr>
              <w:t>RF2: Gestionar productos bibliográficos</w:t>
            </w:r>
          </w:p>
          <w:p w:rsidR="000C4EF6" w:rsidRDefault="000C4EF6"/>
        </w:tc>
      </w:tr>
      <w:tr w:rsidR="000C4EF6" w:rsidTr="00C92565">
        <w:trPr>
          <w:cantSplit/>
          <w:trHeight w:val="816"/>
          <w:tblHeader/>
        </w:trPr>
        <w:tc>
          <w:tcPr>
            <w:tcW w:w="2271" w:type="dxa"/>
            <w:shd w:val="clear" w:color="auto" w:fill="D9E2F3"/>
            <w:vAlign w:val="center"/>
          </w:tcPr>
          <w:p w:rsidR="000C4EF6" w:rsidRDefault="00D37372">
            <w:r>
              <w:t>Resumen</w:t>
            </w:r>
          </w:p>
        </w:tc>
        <w:tc>
          <w:tcPr>
            <w:tcW w:w="6813" w:type="dxa"/>
            <w:gridSpan w:val="3"/>
            <w:vAlign w:val="center"/>
          </w:tcPr>
          <w:p w:rsidR="000C4EF6" w:rsidRDefault="00D37372">
            <w:pPr>
              <w:spacing w:before="240" w:after="240"/>
              <w:jc w:val="center"/>
              <w:rPr>
                <w:rFonts w:ascii="Arial" w:eastAsia="Arial" w:hAnsi="Arial" w:cs="Arial"/>
                <w:i/>
                <w:sz w:val="18"/>
                <w:szCs w:val="18"/>
              </w:rPr>
            </w:pPr>
            <w:r>
              <w:rPr>
                <w:rFonts w:ascii="Arial" w:eastAsia="Arial" w:hAnsi="Arial" w:cs="Arial"/>
                <w:i/>
                <w:sz w:val="18"/>
                <w:szCs w:val="18"/>
              </w:rPr>
              <w:t xml:space="preserve">El sistema le permite al manager la gestión de los productos bibliográficos, el sistema permite 3 posibilidades de opción. </w:t>
            </w:r>
          </w:p>
          <w:p w:rsidR="000C4EF6" w:rsidRDefault="00D37372">
            <w:pPr>
              <w:spacing w:before="240" w:after="240"/>
              <w:jc w:val="center"/>
              <w:rPr>
                <w:rFonts w:ascii="Arial" w:eastAsia="Arial" w:hAnsi="Arial" w:cs="Arial"/>
                <w:i/>
                <w:sz w:val="18"/>
                <w:szCs w:val="18"/>
              </w:rPr>
            </w:pPr>
            <w:r>
              <w:rPr>
                <w:rFonts w:ascii="Arial" w:eastAsia="Arial" w:hAnsi="Arial" w:cs="Arial"/>
                <w:i/>
                <w:sz w:val="18"/>
                <w:szCs w:val="18"/>
              </w:rPr>
              <w:t xml:space="preserve">Creación producto bibliográfico: El gerente ingresa la información del nuevo producto bibliográfico dependiendo si desea ingresar un libro o revista. Los datos </w:t>
            </w:r>
            <w:r w:rsidR="00C5311E">
              <w:rPr>
                <w:rFonts w:ascii="Arial" w:eastAsia="Arial" w:hAnsi="Arial" w:cs="Arial"/>
                <w:i/>
                <w:sz w:val="18"/>
                <w:szCs w:val="18"/>
              </w:rPr>
              <w:t>solicitados para el libro son:</w:t>
            </w:r>
            <w:r>
              <w:rPr>
                <w:rFonts w:ascii="Arial" w:eastAsia="Arial" w:hAnsi="Arial" w:cs="Arial"/>
                <w:i/>
                <w:sz w:val="18"/>
                <w:szCs w:val="18"/>
              </w:rPr>
              <w:t xml:space="preserve"> nombre, número de páginas, reseña, fecha de publicación, género, URL que lleva a un repositorio con la portada del libro y valor de venta. Los datos so</w:t>
            </w:r>
            <w:r w:rsidR="00C5311E">
              <w:rPr>
                <w:rFonts w:ascii="Arial" w:eastAsia="Arial" w:hAnsi="Arial" w:cs="Arial"/>
                <w:i/>
                <w:sz w:val="18"/>
                <w:szCs w:val="18"/>
              </w:rPr>
              <w:t>licitados para la revista son: n</w:t>
            </w:r>
            <w:r>
              <w:rPr>
                <w:rFonts w:ascii="Arial" w:eastAsia="Arial" w:hAnsi="Arial" w:cs="Arial"/>
                <w:i/>
                <w:sz w:val="18"/>
                <w:szCs w:val="18"/>
              </w:rPr>
              <w:t>ombre, número de páginas, fecha de publicación, categoría, URL que lleva a un repositorio con la portada de la revista, valor de suscripción y periodicidad de emisión.  El sistema crea el producto</w:t>
            </w:r>
            <w:r w:rsidR="00C5311E">
              <w:rPr>
                <w:rFonts w:ascii="Arial" w:eastAsia="Arial" w:hAnsi="Arial" w:cs="Arial"/>
                <w:i/>
                <w:sz w:val="18"/>
                <w:szCs w:val="18"/>
              </w:rPr>
              <w:t>, crea el identific</w:t>
            </w:r>
            <w:r w:rsidR="004A7FAA">
              <w:rPr>
                <w:rFonts w:ascii="Arial" w:eastAsia="Arial" w:hAnsi="Arial" w:cs="Arial"/>
                <w:i/>
                <w:sz w:val="18"/>
                <w:szCs w:val="18"/>
              </w:rPr>
              <w:t>ador del nuevo</w:t>
            </w:r>
            <w:r w:rsidR="00C5311E">
              <w:rPr>
                <w:rFonts w:ascii="Arial" w:eastAsia="Arial" w:hAnsi="Arial" w:cs="Arial"/>
                <w:i/>
                <w:sz w:val="18"/>
                <w:szCs w:val="18"/>
              </w:rPr>
              <w:t xml:space="preserve"> producto</w:t>
            </w:r>
            <w:r>
              <w:rPr>
                <w:rFonts w:ascii="Arial" w:eastAsia="Arial" w:hAnsi="Arial" w:cs="Arial"/>
                <w:i/>
                <w:sz w:val="18"/>
                <w:szCs w:val="18"/>
              </w:rPr>
              <w:t xml:space="preserve"> e imprime su confirmación. </w:t>
            </w:r>
          </w:p>
          <w:p w:rsidR="000C4EF6" w:rsidRDefault="00D37372">
            <w:pPr>
              <w:spacing w:before="240" w:after="240"/>
              <w:jc w:val="center"/>
              <w:rPr>
                <w:rFonts w:ascii="Arial" w:eastAsia="Arial" w:hAnsi="Arial" w:cs="Arial"/>
                <w:i/>
                <w:sz w:val="18"/>
                <w:szCs w:val="18"/>
              </w:rPr>
            </w:pPr>
            <w:r>
              <w:rPr>
                <w:rFonts w:ascii="Arial" w:eastAsia="Arial" w:hAnsi="Arial" w:cs="Arial"/>
                <w:i/>
                <w:sz w:val="18"/>
                <w:szCs w:val="18"/>
              </w:rPr>
              <w:t>Edición producto bibliográfico: El gerente si desea ed</w:t>
            </w:r>
            <w:r w:rsidR="000853BC">
              <w:rPr>
                <w:rFonts w:ascii="Arial" w:eastAsia="Arial" w:hAnsi="Arial" w:cs="Arial"/>
                <w:i/>
                <w:sz w:val="18"/>
                <w:szCs w:val="18"/>
              </w:rPr>
              <w:t>itar alguna información de un</w:t>
            </w:r>
            <w:r>
              <w:rPr>
                <w:rFonts w:ascii="Arial" w:eastAsia="Arial" w:hAnsi="Arial" w:cs="Arial"/>
                <w:i/>
                <w:sz w:val="18"/>
                <w:szCs w:val="18"/>
              </w:rPr>
              <w:t xml:space="preserve"> producto bibliográfico puede ingresar su identificador y agregar el cambio variando algún atributo de los productos. El sistema edita el producto e imprime su confirmación. </w:t>
            </w:r>
          </w:p>
          <w:p w:rsidR="000C4EF6" w:rsidRDefault="00D37372">
            <w:pPr>
              <w:spacing w:before="240" w:after="240"/>
              <w:jc w:val="center"/>
            </w:pPr>
            <w:r>
              <w:rPr>
                <w:rFonts w:ascii="Arial" w:eastAsia="Arial" w:hAnsi="Arial" w:cs="Arial"/>
                <w:i/>
                <w:sz w:val="18"/>
                <w:szCs w:val="18"/>
              </w:rPr>
              <w:t xml:space="preserve">Eliminación producto bibliográfico: El gerente si desea borrar un producto puede ingresar su identificador, el sistema lo borra de sus bases de datos y de las bibliotecas de los demás lectores. </w:t>
            </w:r>
          </w:p>
        </w:tc>
      </w:tr>
      <w:tr w:rsidR="000C4EF6" w:rsidTr="00C92565">
        <w:trPr>
          <w:cantSplit/>
          <w:trHeight w:val="416"/>
          <w:tblHeader/>
        </w:trPr>
        <w:tc>
          <w:tcPr>
            <w:tcW w:w="2271" w:type="dxa"/>
            <w:vMerge w:val="restart"/>
            <w:shd w:val="clear" w:color="auto" w:fill="D9E2F3"/>
            <w:vAlign w:val="center"/>
          </w:tcPr>
          <w:p w:rsidR="000C4EF6" w:rsidRDefault="00D37372">
            <w:r>
              <w:t>Entradas</w:t>
            </w:r>
          </w:p>
        </w:tc>
        <w:tc>
          <w:tcPr>
            <w:tcW w:w="2271" w:type="dxa"/>
            <w:vAlign w:val="center"/>
          </w:tcPr>
          <w:p w:rsidR="000C4EF6" w:rsidRDefault="00D37372">
            <w:pPr>
              <w:jc w:val="center"/>
            </w:pPr>
            <w:r>
              <w:t>Nombre entrada</w:t>
            </w:r>
          </w:p>
        </w:tc>
        <w:tc>
          <w:tcPr>
            <w:tcW w:w="2271" w:type="dxa"/>
            <w:vAlign w:val="center"/>
          </w:tcPr>
          <w:p w:rsidR="000C4EF6" w:rsidRDefault="00D37372">
            <w:pPr>
              <w:jc w:val="center"/>
            </w:pPr>
            <w:r>
              <w:t>Tipo de dato</w:t>
            </w:r>
          </w:p>
        </w:tc>
        <w:tc>
          <w:tcPr>
            <w:tcW w:w="2271" w:type="dxa"/>
            <w:vAlign w:val="center"/>
          </w:tcPr>
          <w:p w:rsidR="000C4EF6" w:rsidRDefault="00D37372">
            <w:pPr>
              <w:jc w:val="center"/>
            </w:pPr>
            <w:r>
              <w:t>Condición de selección o repetición</w:t>
            </w:r>
          </w:p>
        </w:tc>
      </w:tr>
      <w:tr w:rsidR="000C4EF6" w:rsidTr="00C92565">
        <w:trPr>
          <w:cantSplit/>
          <w:trHeight w:val="270"/>
          <w:tblHeader/>
        </w:trPr>
        <w:tc>
          <w:tcPr>
            <w:tcW w:w="2271" w:type="dxa"/>
            <w:vMerge/>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typeProduct</w:t>
            </w:r>
            <w:proofErr w:type="spellEnd"/>
          </w:p>
        </w:tc>
        <w:tc>
          <w:tcPr>
            <w:tcW w:w="2271" w:type="dxa"/>
            <w:vAlign w:val="center"/>
          </w:tcPr>
          <w:p w:rsidR="000C4EF6" w:rsidRDefault="00D37372">
            <w:r>
              <w:t>int</w:t>
            </w:r>
          </w:p>
        </w:tc>
        <w:tc>
          <w:tcPr>
            <w:tcW w:w="2271" w:type="dxa"/>
            <w:vAlign w:val="center"/>
          </w:tcPr>
          <w:p w:rsidR="000C4EF6" w:rsidRDefault="00D37372">
            <w:pPr>
              <w:numPr>
                <w:ilvl w:val="0"/>
                <w:numId w:val="2"/>
              </w:numPr>
              <w:spacing w:line="276" w:lineRule="auto"/>
              <w:jc w:val="both"/>
            </w:pPr>
            <w:r>
              <w:t>Book</w:t>
            </w:r>
          </w:p>
          <w:p w:rsidR="000C4EF6" w:rsidRDefault="00D37372">
            <w:pPr>
              <w:numPr>
                <w:ilvl w:val="0"/>
                <w:numId w:val="2"/>
              </w:numPr>
              <w:spacing w:line="276" w:lineRule="auto"/>
              <w:jc w:val="both"/>
            </w:pPr>
            <w:r>
              <w:t>Magazine</w:t>
            </w:r>
          </w:p>
        </w:tc>
      </w:tr>
      <w:tr w:rsidR="000C4EF6" w:rsidTr="00C92565">
        <w:trPr>
          <w:cantSplit/>
          <w:trHeight w:val="270"/>
          <w:tblHeader/>
        </w:trPr>
        <w:tc>
          <w:tcPr>
            <w:tcW w:w="2271" w:type="dxa"/>
            <w:vMerge/>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id</w:t>
            </w:r>
            <w:r w:rsidR="00170DD4">
              <w:t>Product</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D37372">
            <w:proofErr w:type="spellStart"/>
            <w:r>
              <w:t>for</w:t>
            </w:r>
            <w:proofErr w:type="spellEnd"/>
            <w:r>
              <w:t xml:space="preserve"> Book:3 </w:t>
            </w:r>
            <w:proofErr w:type="spellStart"/>
            <w:r>
              <w:t>hex</w:t>
            </w:r>
            <w:proofErr w:type="spellEnd"/>
            <w:r>
              <w:t xml:space="preserve"> </w:t>
            </w:r>
            <w:proofErr w:type="spellStart"/>
            <w:r>
              <w:t>characters</w:t>
            </w:r>
            <w:proofErr w:type="spellEnd"/>
          </w:p>
          <w:p w:rsidR="000C4EF6" w:rsidRDefault="00D37372">
            <w:proofErr w:type="spellStart"/>
            <w:r>
              <w:t>for</w:t>
            </w:r>
            <w:proofErr w:type="spellEnd"/>
            <w:r>
              <w:t xml:space="preserve"> Magazine: 3 </w:t>
            </w:r>
            <w:proofErr w:type="spellStart"/>
            <w:r>
              <w:t>alphanumeric</w:t>
            </w:r>
            <w:proofErr w:type="spellEnd"/>
            <w:r>
              <w:t xml:space="preserve"> </w:t>
            </w:r>
            <w:proofErr w:type="spellStart"/>
            <w:r>
              <w:t>characters</w:t>
            </w:r>
            <w:proofErr w:type="spellEnd"/>
          </w:p>
        </w:tc>
      </w:tr>
      <w:tr w:rsidR="000C4EF6" w:rsidTr="00C92565">
        <w:trPr>
          <w:cantSplit/>
          <w:trHeight w:val="270"/>
          <w:tblHeader/>
        </w:trPr>
        <w:tc>
          <w:tcPr>
            <w:tcW w:w="2271" w:type="dxa"/>
            <w:vMerge/>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name</w:t>
            </w:r>
            <w:r w:rsidR="00170DD4">
              <w:t>Product</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0C4EF6"/>
        </w:tc>
      </w:tr>
      <w:tr w:rsidR="000C4EF6" w:rsidTr="00C92565">
        <w:trPr>
          <w:cantSplit/>
          <w:trHeight w:val="270"/>
          <w:tblHeader/>
        </w:trPr>
        <w:tc>
          <w:tcPr>
            <w:tcW w:w="2271" w:type="dxa"/>
            <w:vMerge/>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numberPages</w:t>
            </w:r>
            <w:proofErr w:type="spellEnd"/>
          </w:p>
        </w:tc>
        <w:tc>
          <w:tcPr>
            <w:tcW w:w="2271" w:type="dxa"/>
            <w:vAlign w:val="center"/>
          </w:tcPr>
          <w:p w:rsidR="000C4EF6" w:rsidRDefault="00C92565">
            <w:r>
              <w:t>int</w:t>
            </w:r>
          </w:p>
        </w:tc>
        <w:tc>
          <w:tcPr>
            <w:tcW w:w="2271" w:type="dxa"/>
            <w:vAlign w:val="center"/>
          </w:tcPr>
          <w:p w:rsidR="000C4EF6" w:rsidRDefault="00C92565">
            <w:proofErr w:type="spellStart"/>
            <w:r>
              <w:t>numberPages</w:t>
            </w:r>
            <w:proofErr w:type="spellEnd"/>
            <w:r>
              <w:t xml:space="preserve"> &gt; 0</w:t>
            </w:r>
          </w:p>
        </w:tc>
      </w:tr>
      <w:tr w:rsidR="000C4EF6" w:rsidTr="00C92565">
        <w:trPr>
          <w:cantSplit/>
          <w:trHeight w:val="270"/>
          <w:tblHeader/>
        </w:trPr>
        <w:tc>
          <w:tcPr>
            <w:tcW w:w="2271" w:type="dxa"/>
            <w:vMerge/>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publicationDate</w:t>
            </w:r>
            <w:proofErr w:type="spellEnd"/>
          </w:p>
        </w:tc>
        <w:tc>
          <w:tcPr>
            <w:tcW w:w="2271" w:type="dxa"/>
            <w:vAlign w:val="center"/>
          </w:tcPr>
          <w:p w:rsidR="000C4EF6" w:rsidRDefault="00D37372">
            <w:r>
              <w:t>Calendar</w:t>
            </w:r>
          </w:p>
        </w:tc>
        <w:tc>
          <w:tcPr>
            <w:tcW w:w="2271" w:type="dxa"/>
            <w:vAlign w:val="center"/>
          </w:tcPr>
          <w:p w:rsidR="000C4EF6" w:rsidRDefault="00D37372">
            <w:proofErr w:type="spellStart"/>
            <w:r>
              <w:t>dd</w:t>
            </w:r>
            <w:proofErr w:type="spellEnd"/>
            <w:r>
              <w:t>-MM-</w:t>
            </w:r>
            <w:proofErr w:type="spellStart"/>
            <w:r>
              <w:t>yyyy</w:t>
            </w:r>
            <w:proofErr w:type="spellEnd"/>
          </w:p>
        </w:tc>
      </w:tr>
      <w:tr w:rsidR="000C4EF6" w:rsidTr="00C92565">
        <w:trPr>
          <w:cantSplit/>
          <w:trHeight w:val="270"/>
          <w:tblHeader/>
        </w:trPr>
        <w:tc>
          <w:tcPr>
            <w:tcW w:w="2271" w:type="dxa"/>
            <w:vMerge/>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review</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0C4EF6"/>
        </w:tc>
      </w:tr>
      <w:tr w:rsidR="000C4EF6" w:rsidRPr="00432A24" w:rsidTr="00C92565">
        <w:trPr>
          <w:cantSplit/>
          <w:trHeight w:val="270"/>
          <w:tblHeader/>
        </w:trPr>
        <w:tc>
          <w:tcPr>
            <w:tcW w:w="2271" w:type="dxa"/>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gender</w:t>
            </w:r>
            <w:proofErr w:type="spellEnd"/>
          </w:p>
        </w:tc>
        <w:tc>
          <w:tcPr>
            <w:tcW w:w="2271" w:type="dxa"/>
            <w:vAlign w:val="center"/>
          </w:tcPr>
          <w:p w:rsidR="000C4EF6" w:rsidRDefault="00170DD4">
            <w:proofErr w:type="spellStart"/>
            <w:r>
              <w:t>GenderType</w:t>
            </w:r>
            <w:proofErr w:type="spellEnd"/>
          </w:p>
        </w:tc>
        <w:tc>
          <w:tcPr>
            <w:tcW w:w="2271" w:type="dxa"/>
            <w:vAlign w:val="center"/>
          </w:tcPr>
          <w:p w:rsidR="000C4EF6" w:rsidRPr="00432A24" w:rsidRDefault="00D37372">
            <w:pPr>
              <w:rPr>
                <w:lang w:val="en-US"/>
              </w:rPr>
            </w:pPr>
            <w:r w:rsidRPr="00432A24">
              <w:rPr>
                <w:lang w:val="en-US"/>
              </w:rPr>
              <w:t>Science Fiction, Fantasy, Historical Novel</w:t>
            </w:r>
          </w:p>
        </w:tc>
      </w:tr>
      <w:tr w:rsidR="000C4EF6" w:rsidTr="00C92565">
        <w:trPr>
          <w:cantSplit/>
          <w:trHeight w:val="270"/>
          <w:tblHeader/>
        </w:trPr>
        <w:tc>
          <w:tcPr>
            <w:tcW w:w="2271" w:type="dxa"/>
            <w:shd w:val="clear" w:color="auto" w:fill="D9E2F3"/>
            <w:vAlign w:val="center"/>
          </w:tcPr>
          <w:p w:rsidR="000C4EF6" w:rsidRPr="00432A24" w:rsidRDefault="000C4EF6">
            <w:pPr>
              <w:widowControl w:val="0"/>
              <w:spacing w:line="276" w:lineRule="auto"/>
              <w:rPr>
                <w:lang w:val="en-US"/>
              </w:rPr>
            </w:pPr>
          </w:p>
        </w:tc>
        <w:tc>
          <w:tcPr>
            <w:tcW w:w="2271" w:type="dxa"/>
            <w:vAlign w:val="center"/>
          </w:tcPr>
          <w:p w:rsidR="000C4EF6" w:rsidRDefault="00D37372">
            <w:proofErr w:type="spellStart"/>
            <w:r>
              <w:t>category</w:t>
            </w:r>
            <w:proofErr w:type="spellEnd"/>
          </w:p>
        </w:tc>
        <w:tc>
          <w:tcPr>
            <w:tcW w:w="2271" w:type="dxa"/>
            <w:vAlign w:val="center"/>
          </w:tcPr>
          <w:p w:rsidR="000C4EF6" w:rsidRDefault="00170DD4">
            <w:proofErr w:type="spellStart"/>
            <w:r>
              <w:t>CategoryType</w:t>
            </w:r>
            <w:proofErr w:type="spellEnd"/>
          </w:p>
        </w:tc>
        <w:tc>
          <w:tcPr>
            <w:tcW w:w="2271" w:type="dxa"/>
            <w:vAlign w:val="center"/>
          </w:tcPr>
          <w:p w:rsidR="000C4EF6" w:rsidRDefault="00D37372">
            <w:proofErr w:type="spellStart"/>
            <w:r>
              <w:t>Variety</w:t>
            </w:r>
            <w:proofErr w:type="spellEnd"/>
            <w:r>
              <w:t xml:space="preserve">, </w:t>
            </w:r>
            <w:proofErr w:type="spellStart"/>
            <w:r>
              <w:t>Design</w:t>
            </w:r>
            <w:proofErr w:type="spellEnd"/>
            <w:r>
              <w:t xml:space="preserve">, </w:t>
            </w:r>
            <w:proofErr w:type="spellStart"/>
            <w:r>
              <w:t>Scientist</w:t>
            </w:r>
            <w:proofErr w:type="spellEnd"/>
          </w:p>
        </w:tc>
      </w:tr>
      <w:tr w:rsidR="000C4EF6" w:rsidTr="00C92565">
        <w:trPr>
          <w:cantSplit/>
          <w:trHeight w:val="270"/>
          <w:tblHeader/>
        </w:trPr>
        <w:tc>
          <w:tcPr>
            <w:tcW w:w="2271" w:type="dxa"/>
            <w:shd w:val="clear" w:color="auto" w:fill="D9E2F3"/>
            <w:vAlign w:val="center"/>
          </w:tcPr>
          <w:p w:rsidR="000C4EF6" w:rsidRDefault="000C4EF6">
            <w:pPr>
              <w:widowControl w:val="0"/>
              <w:spacing w:line="276" w:lineRule="auto"/>
            </w:pPr>
          </w:p>
        </w:tc>
        <w:tc>
          <w:tcPr>
            <w:tcW w:w="2271" w:type="dxa"/>
            <w:vAlign w:val="center"/>
          </w:tcPr>
          <w:p w:rsidR="000C4EF6" w:rsidRDefault="00C92565">
            <w:proofErr w:type="spellStart"/>
            <w:r>
              <w:t>url</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C92565">
            <w:r>
              <w:t>URL</w:t>
            </w:r>
          </w:p>
        </w:tc>
      </w:tr>
      <w:tr w:rsidR="000C4EF6" w:rsidTr="00C92565">
        <w:trPr>
          <w:cantSplit/>
          <w:trHeight w:val="270"/>
          <w:tblHeader/>
        </w:trPr>
        <w:tc>
          <w:tcPr>
            <w:tcW w:w="2271" w:type="dxa"/>
            <w:shd w:val="clear" w:color="auto" w:fill="D9E2F3"/>
            <w:vAlign w:val="center"/>
          </w:tcPr>
          <w:p w:rsidR="000C4EF6" w:rsidRDefault="000C4EF6">
            <w:pPr>
              <w:widowControl w:val="0"/>
              <w:spacing w:line="276" w:lineRule="auto"/>
            </w:pPr>
          </w:p>
        </w:tc>
        <w:tc>
          <w:tcPr>
            <w:tcW w:w="2271" w:type="dxa"/>
            <w:vAlign w:val="center"/>
          </w:tcPr>
          <w:p w:rsidR="000C4EF6" w:rsidRDefault="00C92565">
            <w:proofErr w:type="spellStart"/>
            <w:r>
              <w:t>v</w:t>
            </w:r>
            <w:r w:rsidR="00D37372">
              <w:t>alue</w:t>
            </w:r>
            <w:r>
              <w:t>Product</w:t>
            </w:r>
            <w:proofErr w:type="spellEnd"/>
          </w:p>
        </w:tc>
        <w:tc>
          <w:tcPr>
            <w:tcW w:w="2271" w:type="dxa"/>
            <w:vAlign w:val="center"/>
          </w:tcPr>
          <w:p w:rsidR="000C4EF6" w:rsidRDefault="00C92565">
            <w:proofErr w:type="spellStart"/>
            <w:r>
              <w:t>double</w:t>
            </w:r>
            <w:proofErr w:type="spellEnd"/>
          </w:p>
        </w:tc>
        <w:tc>
          <w:tcPr>
            <w:tcW w:w="2271" w:type="dxa"/>
            <w:vAlign w:val="center"/>
          </w:tcPr>
          <w:p w:rsidR="000C4EF6" w:rsidRDefault="00D37372">
            <w:r>
              <w:t>$&gt;0</w:t>
            </w:r>
          </w:p>
        </w:tc>
      </w:tr>
      <w:tr w:rsidR="000C4EF6" w:rsidTr="00C92565">
        <w:trPr>
          <w:cantSplit/>
          <w:trHeight w:val="270"/>
          <w:tblHeader/>
        </w:trPr>
        <w:tc>
          <w:tcPr>
            <w:tcW w:w="2271" w:type="dxa"/>
            <w:shd w:val="clear" w:color="auto" w:fill="D9E2F3"/>
            <w:vAlign w:val="center"/>
          </w:tcPr>
          <w:p w:rsidR="000C4EF6" w:rsidRDefault="000C4EF6">
            <w:pPr>
              <w:widowControl w:val="0"/>
              <w:spacing w:line="276" w:lineRule="auto"/>
            </w:pPr>
          </w:p>
        </w:tc>
        <w:tc>
          <w:tcPr>
            <w:tcW w:w="2271" w:type="dxa"/>
            <w:vAlign w:val="center"/>
          </w:tcPr>
          <w:p w:rsidR="000C4EF6" w:rsidRDefault="00D37372">
            <w:proofErr w:type="spellStart"/>
            <w:r>
              <w:t>periodicity</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Default="000C4EF6"/>
        </w:tc>
      </w:tr>
      <w:tr w:rsidR="000C4EF6" w:rsidTr="00C92565">
        <w:trPr>
          <w:cantSplit/>
          <w:trHeight w:val="727"/>
        </w:trPr>
        <w:tc>
          <w:tcPr>
            <w:tcW w:w="2271" w:type="dxa"/>
            <w:shd w:val="clear" w:color="auto" w:fill="D9E2F3"/>
            <w:vAlign w:val="center"/>
          </w:tcPr>
          <w:p w:rsidR="000C4EF6" w:rsidRDefault="00D37372">
            <w:r>
              <w:lastRenderedPageBreak/>
              <w:t xml:space="preserve">Resultado o </w:t>
            </w:r>
            <w:proofErr w:type="spellStart"/>
            <w:r>
              <w:t>postcondición</w:t>
            </w:r>
            <w:proofErr w:type="spellEnd"/>
          </w:p>
        </w:tc>
        <w:tc>
          <w:tcPr>
            <w:tcW w:w="6813" w:type="dxa"/>
            <w:gridSpan w:val="3"/>
            <w:vAlign w:val="center"/>
          </w:tcPr>
          <w:p w:rsidR="000C4EF6" w:rsidRDefault="00D37372">
            <w:pPr>
              <w:spacing w:before="240" w:after="240"/>
              <w:jc w:val="center"/>
              <w:rPr>
                <w:rFonts w:ascii="Arial" w:eastAsia="Arial" w:hAnsi="Arial" w:cs="Arial"/>
                <w:sz w:val="18"/>
                <w:szCs w:val="18"/>
              </w:rPr>
            </w:pPr>
            <w:r>
              <w:rPr>
                <w:rFonts w:ascii="Arial" w:eastAsia="Arial" w:hAnsi="Arial" w:cs="Arial"/>
                <w:sz w:val="18"/>
                <w:szCs w:val="18"/>
              </w:rPr>
              <w:t>El sistema dependiendo de lo solicitado por el gerente creará un resultado.</w:t>
            </w:r>
          </w:p>
          <w:p w:rsidR="000C4EF6" w:rsidRDefault="00D37372">
            <w:pPr>
              <w:spacing w:before="240" w:after="240"/>
              <w:jc w:val="center"/>
              <w:rPr>
                <w:rFonts w:ascii="Arial" w:eastAsia="Arial" w:hAnsi="Arial" w:cs="Arial"/>
                <w:i/>
                <w:sz w:val="18"/>
                <w:szCs w:val="18"/>
              </w:rPr>
            </w:pPr>
            <w:r>
              <w:rPr>
                <w:rFonts w:ascii="Arial" w:eastAsia="Arial" w:hAnsi="Arial" w:cs="Arial"/>
                <w:i/>
                <w:sz w:val="18"/>
                <w:szCs w:val="18"/>
              </w:rPr>
              <w:t xml:space="preserve">Creación producto bibliográfico: El sistema agrega la información a la base de datos, creará el producto e imprimirá la confirmación de creación. </w:t>
            </w:r>
          </w:p>
          <w:p w:rsidR="000C4EF6" w:rsidRDefault="00D37372">
            <w:pPr>
              <w:spacing w:before="240" w:after="240"/>
              <w:jc w:val="center"/>
              <w:rPr>
                <w:rFonts w:ascii="Arial" w:eastAsia="Arial" w:hAnsi="Arial" w:cs="Arial"/>
                <w:i/>
                <w:sz w:val="18"/>
                <w:szCs w:val="18"/>
              </w:rPr>
            </w:pPr>
            <w:r>
              <w:rPr>
                <w:rFonts w:ascii="Arial" w:eastAsia="Arial" w:hAnsi="Arial" w:cs="Arial"/>
                <w:i/>
                <w:sz w:val="18"/>
                <w:szCs w:val="18"/>
              </w:rPr>
              <w:t>Edición producto bibliográfico: El sistema modificará la información del producto, guardará la modificación e imprimirá la confirmación de edición.</w:t>
            </w:r>
          </w:p>
          <w:p w:rsidR="000C4EF6" w:rsidRDefault="00D37372">
            <w:pPr>
              <w:spacing w:before="240" w:after="240"/>
              <w:jc w:val="center"/>
            </w:pPr>
            <w:r>
              <w:rPr>
                <w:rFonts w:ascii="Arial" w:eastAsia="Arial" w:hAnsi="Arial" w:cs="Arial"/>
                <w:i/>
                <w:sz w:val="18"/>
                <w:szCs w:val="18"/>
              </w:rPr>
              <w:t xml:space="preserve">Eliminar producto bibliográfico: El sistema borra la información de la base de datos, elimina el producto e imprime la confirmación de eliminación. </w:t>
            </w:r>
          </w:p>
        </w:tc>
      </w:tr>
      <w:tr w:rsidR="000C4EF6" w:rsidTr="00C92565">
        <w:trPr>
          <w:cantSplit/>
          <w:trHeight w:val="286"/>
        </w:trPr>
        <w:tc>
          <w:tcPr>
            <w:tcW w:w="2271" w:type="dxa"/>
            <w:vMerge w:val="restart"/>
            <w:shd w:val="clear" w:color="auto" w:fill="D9E2F3"/>
            <w:vAlign w:val="center"/>
          </w:tcPr>
          <w:p w:rsidR="000C4EF6" w:rsidRDefault="00D37372">
            <w:r>
              <w:t>Salidas</w:t>
            </w:r>
          </w:p>
        </w:tc>
        <w:tc>
          <w:tcPr>
            <w:tcW w:w="2271" w:type="dxa"/>
            <w:vAlign w:val="center"/>
          </w:tcPr>
          <w:p w:rsidR="000C4EF6" w:rsidRDefault="00D37372">
            <w:pPr>
              <w:jc w:val="center"/>
            </w:pPr>
            <w:r>
              <w:t>Nombre entrada</w:t>
            </w:r>
          </w:p>
        </w:tc>
        <w:tc>
          <w:tcPr>
            <w:tcW w:w="2271" w:type="dxa"/>
            <w:vAlign w:val="center"/>
          </w:tcPr>
          <w:p w:rsidR="000C4EF6" w:rsidRDefault="00D37372">
            <w:pPr>
              <w:jc w:val="center"/>
            </w:pPr>
            <w:r>
              <w:t>Tipo de dato</w:t>
            </w:r>
          </w:p>
        </w:tc>
        <w:tc>
          <w:tcPr>
            <w:tcW w:w="2271" w:type="dxa"/>
            <w:vAlign w:val="center"/>
          </w:tcPr>
          <w:p w:rsidR="000C4EF6" w:rsidRDefault="00D37372">
            <w:pPr>
              <w:jc w:val="center"/>
            </w:pPr>
            <w:r>
              <w:t>Condición de selección o repetición</w:t>
            </w:r>
          </w:p>
        </w:tc>
      </w:tr>
      <w:tr w:rsidR="000C4EF6" w:rsidRPr="00432A24" w:rsidTr="00C92565">
        <w:trPr>
          <w:cantSplit/>
          <w:trHeight w:val="300"/>
        </w:trPr>
        <w:tc>
          <w:tcPr>
            <w:tcW w:w="2271" w:type="dxa"/>
            <w:vMerge/>
            <w:shd w:val="clear" w:color="auto" w:fill="D9E2F3"/>
            <w:vAlign w:val="center"/>
          </w:tcPr>
          <w:p w:rsidR="000C4EF6" w:rsidRDefault="000C4EF6">
            <w:pPr>
              <w:widowControl w:val="0"/>
            </w:pPr>
          </w:p>
        </w:tc>
        <w:tc>
          <w:tcPr>
            <w:tcW w:w="2271" w:type="dxa"/>
            <w:vAlign w:val="center"/>
          </w:tcPr>
          <w:p w:rsidR="000C4EF6" w:rsidRDefault="00D37372">
            <w:proofErr w:type="spellStart"/>
            <w:r>
              <w:t>confirmationRegister</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Pr="00432A24" w:rsidRDefault="00D37372">
            <w:pPr>
              <w:rPr>
                <w:lang w:val="en-US"/>
              </w:rPr>
            </w:pPr>
            <w:r w:rsidRPr="00432A24">
              <w:rPr>
                <w:lang w:val="en-US"/>
              </w:rPr>
              <w:t>“The product has been created”</w:t>
            </w:r>
          </w:p>
        </w:tc>
      </w:tr>
      <w:tr w:rsidR="004A7FAA" w:rsidRPr="00432A24" w:rsidTr="00C92565">
        <w:trPr>
          <w:cantSplit/>
          <w:trHeight w:val="300"/>
        </w:trPr>
        <w:tc>
          <w:tcPr>
            <w:tcW w:w="2271" w:type="dxa"/>
            <w:vMerge/>
            <w:shd w:val="clear" w:color="auto" w:fill="D9E2F3"/>
            <w:vAlign w:val="center"/>
          </w:tcPr>
          <w:p w:rsidR="004A7FAA" w:rsidRDefault="004A7FAA">
            <w:pPr>
              <w:widowControl w:val="0"/>
            </w:pPr>
          </w:p>
        </w:tc>
        <w:tc>
          <w:tcPr>
            <w:tcW w:w="2271" w:type="dxa"/>
            <w:vAlign w:val="center"/>
          </w:tcPr>
          <w:p w:rsidR="004A7FAA" w:rsidRDefault="004A7FAA">
            <w:proofErr w:type="spellStart"/>
            <w:r>
              <w:t>idProduct</w:t>
            </w:r>
            <w:proofErr w:type="spellEnd"/>
          </w:p>
        </w:tc>
        <w:tc>
          <w:tcPr>
            <w:tcW w:w="2271" w:type="dxa"/>
            <w:vAlign w:val="center"/>
          </w:tcPr>
          <w:p w:rsidR="004A7FAA" w:rsidRDefault="004A7FAA">
            <w:proofErr w:type="spellStart"/>
            <w:r>
              <w:t>String</w:t>
            </w:r>
            <w:proofErr w:type="spellEnd"/>
          </w:p>
        </w:tc>
        <w:tc>
          <w:tcPr>
            <w:tcW w:w="2271" w:type="dxa"/>
            <w:vAlign w:val="center"/>
          </w:tcPr>
          <w:p w:rsidR="004A7FAA" w:rsidRPr="00432A24" w:rsidRDefault="004A7FAA">
            <w:pPr>
              <w:rPr>
                <w:lang w:val="en-US"/>
              </w:rPr>
            </w:pPr>
            <w:r>
              <w:t xml:space="preserve">3 </w:t>
            </w:r>
            <w:proofErr w:type="spellStart"/>
            <w:r>
              <w:t>hex</w:t>
            </w:r>
            <w:proofErr w:type="spellEnd"/>
            <w:r>
              <w:t xml:space="preserve"> </w:t>
            </w:r>
            <w:proofErr w:type="spellStart"/>
            <w:r>
              <w:t>characters</w:t>
            </w:r>
            <w:proofErr w:type="spellEnd"/>
          </w:p>
        </w:tc>
      </w:tr>
      <w:tr w:rsidR="000C4EF6" w:rsidRPr="00432A24" w:rsidTr="00C92565">
        <w:trPr>
          <w:cantSplit/>
          <w:trHeight w:val="255"/>
        </w:trPr>
        <w:tc>
          <w:tcPr>
            <w:tcW w:w="2271" w:type="dxa"/>
            <w:vMerge/>
            <w:shd w:val="clear" w:color="auto" w:fill="D9E2F3"/>
            <w:vAlign w:val="center"/>
          </w:tcPr>
          <w:p w:rsidR="000C4EF6" w:rsidRPr="00432A24" w:rsidRDefault="000C4EF6">
            <w:pPr>
              <w:widowControl w:val="0"/>
              <w:rPr>
                <w:lang w:val="en-US"/>
              </w:rPr>
            </w:pPr>
          </w:p>
        </w:tc>
        <w:tc>
          <w:tcPr>
            <w:tcW w:w="2271" w:type="dxa"/>
            <w:vAlign w:val="center"/>
          </w:tcPr>
          <w:p w:rsidR="000C4EF6" w:rsidRDefault="00D37372">
            <w:proofErr w:type="spellStart"/>
            <w:r>
              <w:t>confirmationEdit</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Pr="00432A24" w:rsidRDefault="00D37372">
            <w:pPr>
              <w:rPr>
                <w:lang w:val="en-US"/>
              </w:rPr>
            </w:pPr>
            <w:r w:rsidRPr="00432A24">
              <w:rPr>
                <w:lang w:val="en-US"/>
              </w:rPr>
              <w:t>“The product has been edited”</w:t>
            </w:r>
          </w:p>
        </w:tc>
      </w:tr>
      <w:tr w:rsidR="000C4EF6" w:rsidRPr="00432A24" w:rsidTr="00C92565">
        <w:trPr>
          <w:cantSplit/>
          <w:trHeight w:val="270"/>
        </w:trPr>
        <w:tc>
          <w:tcPr>
            <w:tcW w:w="2271" w:type="dxa"/>
            <w:vMerge/>
            <w:shd w:val="clear" w:color="auto" w:fill="D9E2F3"/>
            <w:vAlign w:val="center"/>
          </w:tcPr>
          <w:p w:rsidR="000C4EF6" w:rsidRPr="00432A24" w:rsidRDefault="000C4EF6">
            <w:pPr>
              <w:widowControl w:val="0"/>
              <w:rPr>
                <w:lang w:val="en-US"/>
              </w:rPr>
            </w:pPr>
          </w:p>
        </w:tc>
        <w:tc>
          <w:tcPr>
            <w:tcW w:w="2271" w:type="dxa"/>
            <w:vAlign w:val="center"/>
          </w:tcPr>
          <w:p w:rsidR="000C4EF6" w:rsidRDefault="00D37372">
            <w:proofErr w:type="spellStart"/>
            <w:r>
              <w:t>confirmationDelete</w:t>
            </w:r>
            <w:proofErr w:type="spellEnd"/>
          </w:p>
        </w:tc>
        <w:tc>
          <w:tcPr>
            <w:tcW w:w="2271" w:type="dxa"/>
            <w:vAlign w:val="center"/>
          </w:tcPr>
          <w:p w:rsidR="000C4EF6" w:rsidRDefault="00D37372">
            <w:proofErr w:type="spellStart"/>
            <w:r>
              <w:t>String</w:t>
            </w:r>
            <w:proofErr w:type="spellEnd"/>
          </w:p>
        </w:tc>
        <w:tc>
          <w:tcPr>
            <w:tcW w:w="2271" w:type="dxa"/>
            <w:vAlign w:val="center"/>
          </w:tcPr>
          <w:p w:rsidR="000C4EF6" w:rsidRPr="00432A24" w:rsidRDefault="00D37372">
            <w:pPr>
              <w:rPr>
                <w:lang w:val="en-US"/>
              </w:rPr>
            </w:pPr>
            <w:r w:rsidRPr="00432A24">
              <w:rPr>
                <w:lang w:val="en-US"/>
              </w:rPr>
              <w:t>“The product has been deleted”</w:t>
            </w:r>
          </w:p>
        </w:tc>
      </w:tr>
    </w:tbl>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32A24" w:rsidTr="00D37372">
        <w:trPr>
          <w:trHeight w:val="589"/>
          <w:tblHeader/>
        </w:trPr>
        <w:tc>
          <w:tcPr>
            <w:tcW w:w="2271" w:type="dxa"/>
            <w:shd w:val="clear" w:color="auto" w:fill="D9E2F3"/>
            <w:vAlign w:val="center"/>
          </w:tcPr>
          <w:p w:rsidR="00432A24" w:rsidRDefault="00432A24" w:rsidP="00D37372">
            <w:r>
              <w:lastRenderedPageBreak/>
              <w:t>Nombre o identificador</w:t>
            </w:r>
          </w:p>
        </w:tc>
        <w:tc>
          <w:tcPr>
            <w:tcW w:w="6813" w:type="dxa"/>
            <w:gridSpan w:val="3"/>
            <w:vAlign w:val="center"/>
          </w:tcPr>
          <w:p w:rsidR="00432A24" w:rsidRDefault="00432A24" w:rsidP="00D37372">
            <w:pPr>
              <w:widowControl w:val="0"/>
              <w:spacing w:before="240" w:line="276" w:lineRule="auto"/>
              <w:ind w:left="720"/>
              <w:rPr>
                <w:rFonts w:ascii="Arial" w:eastAsia="Arial" w:hAnsi="Arial" w:cs="Arial"/>
                <w:sz w:val="16"/>
                <w:szCs w:val="16"/>
              </w:rPr>
            </w:pPr>
            <w:r w:rsidRPr="00432A24">
              <w:rPr>
                <w:rFonts w:ascii="Arial" w:eastAsia="Arial" w:hAnsi="Arial" w:cs="Arial"/>
                <w:sz w:val="20"/>
                <w:szCs w:val="16"/>
              </w:rPr>
              <w:t xml:space="preserve">RF3:  </w:t>
            </w:r>
            <w:r w:rsidRPr="00432A24">
              <w:rPr>
                <w:rFonts w:ascii="Arial" w:eastAsia="Arial" w:hAnsi="Arial" w:cs="Arial"/>
                <w:szCs w:val="16"/>
              </w:rPr>
              <w:t>Generar objetos automáticamente</w:t>
            </w:r>
          </w:p>
          <w:p w:rsidR="00432A24" w:rsidRDefault="00432A24" w:rsidP="00D37372"/>
        </w:tc>
      </w:tr>
      <w:tr w:rsidR="00432A24" w:rsidTr="00D37372">
        <w:trPr>
          <w:trHeight w:val="816"/>
          <w:tblHeader/>
        </w:trPr>
        <w:tc>
          <w:tcPr>
            <w:tcW w:w="2271" w:type="dxa"/>
            <w:shd w:val="clear" w:color="auto" w:fill="D9E2F3"/>
            <w:vAlign w:val="center"/>
          </w:tcPr>
          <w:p w:rsidR="00432A24" w:rsidRDefault="00432A24" w:rsidP="00D37372">
            <w:r>
              <w:t>Resumen</w:t>
            </w:r>
          </w:p>
        </w:tc>
        <w:tc>
          <w:tcPr>
            <w:tcW w:w="6813" w:type="dxa"/>
            <w:gridSpan w:val="3"/>
            <w:vAlign w:val="center"/>
          </w:tcPr>
          <w:p w:rsidR="00432A24" w:rsidRDefault="00432A24" w:rsidP="00432A24">
            <w:r>
              <w:t>El sistema permite cr</w:t>
            </w:r>
            <w:r w:rsidR="00BD5965">
              <w:t>ear unos objetos base para</w:t>
            </w:r>
            <w:r>
              <w:t xml:space="preserve"> tener un manejo más fácil </w:t>
            </w:r>
            <w:r w:rsidR="00BD5965">
              <w:t xml:space="preserve">de las diferentes operaciones del manager. El sistema crea usuarios regulares, Premium, libros y revistas predeterminadas haciendo que el manager pueda revisar reportes o simulaciones de lectura de forma mas eficaz. </w:t>
            </w:r>
          </w:p>
        </w:tc>
      </w:tr>
      <w:tr w:rsidR="00432A24" w:rsidTr="00D37372">
        <w:trPr>
          <w:trHeight w:val="416"/>
          <w:tblHeader/>
        </w:trPr>
        <w:tc>
          <w:tcPr>
            <w:tcW w:w="2271" w:type="dxa"/>
            <w:vMerge w:val="restart"/>
            <w:shd w:val="clear" w:color="auto" w:fill="D9E2F3"/>
            <w:vAlign w:val="center"/>
          </w:tcPr>
          <w:p w:rsidR="00432A24" w:rsidRDefault="00432A24" w:rsidP="00D37372">
            <w:r>
              <w:t>Entradas</w:t>
            </w:r>
          </w:p>
        </w:tc>
        <w:tc>
          <w:tcPr>
            <w:tcW w:w="2271" w:type="dxa"/>
            <w:vAlign w:val="center"/>
          </w:tcPr>
          <w:p w:rsidR="00432A24" w:rsidRDefault="00432A24" w:rsidP="00D37372">
            <w:pPr>
              <w:jc w:val="center"/>
            </w:pPr>
            <w:r>
              <w:t>Nombre entrada</w:t>
            </w:r>
          </w:p>
        </w:tc>
        <w:tc>
          <w:tcPr>
            <w:tcW w:w="2271" w:type="dxa"/>
            <w:vAlign w:val="center"/>
          </w:tcPr>
          <w:p w:rsidR="00432A24" w:rsidRDefault="00432A24" w:rsidP="00D37372">
            <w:pPr>
              <w:jc w:val="center"/>
            </w:pPr>
            <w:r>
              <w:t>Tipo de dato</w:t>
            </w:r>
          </w:p>
        </w:tc>
        <w:tc>
          <w:tcPr>
            <w:tcW w:w="2271" w:type="dxa"/>
            <w:vAlign w:val="center"/>
          </w:tcPr>
          <w:p w:rsidR="00432A24" w:rsidRDefault="00432A24" w:rsidP="00D37372">
            <w:pPr>
              <w:jc w:val="center"/>
            </w:pPr>
            <w:r>
              <w:t>Condición de selección o repetición</w:t>
            </w:r>
          </w:p>
        </w:tc>
      </w:tr>
      <w:tr w:rsidR="00432A24" w:rsidTr="00D37372">
        <w:trPr>
          <w:trHeight w:val="270"/>
          <w:tblHeader/>
        </w:trPr>
        <w:tc>
          <w:tcPr>
            <w:tcW w:w="2271" w:type="dxa"/>
            <w:vMerge/>
            <w:shd w:val="clear" w:color="auto" w:fill="D9E2F3"/>
            <w:vAlign w:val="center"/>
          </w:tcPr>
          <w:p w:rsidR="00432A24" w:rsidRDefault="00432A24" w:rsidP="00D37372">
            <w:pPr>
              <w:widowControl w:val="0"/>
              <w:pBdr>
                <w:top w:val="nil"/>
                <w:left w:val="nil"/>
                <w:bottom w:val="nil"/>
                <w:right w:val="nil"/>
                <w:between w:val="nil"/>
              </w:pBdr>
              <w:spacing w:line="276" w:lineRule="auto"/>
            </w:pPr>
          </w:p>
        </w:tc>
        <w:tc>
          <w:tcPr>
            <w:tcW w:w="2271" w:type="dxa"/>
            <w:vAlign w:val="center"/>
          </w:tcPr>
          <w:p w:rsidR="00432A24" w:rsidRDefault="00432A24" w:rsidP="00D37372"/>
        </w:tc>
        <w:tc>
          <w:tcPr>
            <w:tcW w:w="2271" w:type="dxa"/>
            <w:vAlign w:val="center"/>
          </w:tcPr>
          <w:p w:rsidR="00432A24" w:rsidRDefault="00432A24" w:rsidP="00D37372"/>
        </w:tc>
        <w:tc>
          <w:tcPr>
            <w:tcW w:w="2271" w:type="dxa"/>
            <w:vAlign w:val="center"/>
          </w:tcPr>
          <w:p w:rsidR="00432A24" w:rsidRDefault="00432A24" w:rsidP="00D37372"/>
        </w:tc>
      </w:tr>
      <w:tr w:rsidR="00432A24" w:rsidTr="00D37372">
        <w:trPr>
          <w:trHeight w:val="270"/>
          <w:tblHeader/>
        </w:trPr>
        <w:tc>
          <w:tcPr>
            <w:tcW w:w="2271" w:type="dxa"/>
            <w:vMerge/>
            <w:shd w:val="clear" w:color="auto" w:fill="D9E2F3"/>
            <w:vAlign w:val="center"/>
          </w:tcPr>
          <w:p w:rsidR="00432A24" w:rsidRDefault="00432A24" w:rsidP="00D37372">
            <w:pPr>
              <w:widowControl w:val="0"/>
              <w:pBdr>
                <w:top w:val="nil"/>
                <w:left w:val="nil"/>
                <w:bottom w:val="nil"/>
                <w:right w:val="nil"/>
                <w:between w:val="nil"/>
              </w:pBdr>
              <w:spacing w:line="276" w:lineRule="auto"/>
            </w:pPr>
          </w:p>
        </w:tc>
        <w:tc>
          <w:tcPr>
            <w:tcW w:w="2271" w:type="dxa"/>
            <w:vAlign w:val="center"/>
          </w:tcPr>
          <w:p w:rsidR="00432A24" w:rsidRDefault="00432A24" w:rsidP="00D37372"/>
        </w:tc>
        <w:tc>
          <w:tcPr>
            <w:tcW w:w="2271" w:type="dxa"/>
            <w:vAlign w:val="center"/>
          </w:tcPr>
          <w:p w:rsidR="00432A24" w:rsidRDefault="00432A24" w:rsidP="00D37372"/>
        </w:tc>
        <w:tc>
          <w:tcPr>
            <w:tcW w:w="2271" w:type="dxa"/>
            <w:vAlign w:val="center"/>
          </w:tcPr>
          <w:p w:rsidR="00432A24" w:rsidRDefault="00432A24" w:rsidP="00D37372"/>
        </w:tc>
      </w:tr>
      <w:tr w:rsidR="00432A24" w:rsidTr="00D37372">
        <w:trPr>
          <w:trHeight w:val="270"/>
          <w:tblHeader/>
        </w:trPr>
        <w:tc>
          <w:tcPr>
            <w:tcW w:w="2271" w:type="dxa"/>
            <w:vMerge/>
            <w:shd w:val="clear" w:color="auto" w:fill="D9E2F3"/>
            <w:vAlign w:val="center"/>
          </w:tcPr>
          <w:p w:rsidR="00432A24" w:rsidRDefault="00432A24" w:rsidP="00D37372">
            <w:pPr>
              <w:widowControl w:val="0"/>
              <w:pBdr>
                <w:top w:val="nil"/>
                <w:left w:val="nil"/>
                <w:bottom w:val="nil"/>
                <w:right w:val="nil"/>
                <w:between w:val="nil"/>
              </w:pBdr>
              <w:spacing w:line="276" w:lineRule="auto"/>
            </w:pPr>
          </w:p>
        </w:tc>
        <w:tc>
          <w:tcPr>
            <w:tcW w:w="2271" w:type="dxa"/>
            <w:vAlign w:val="center"/>
          </w:tcPr>
          <w:p w:rsidR="00432A24" w:rsidRDefault="00432A24" w:rsidP="00432A24"/>
        </w:tc>
        <w:tc>
          <w:tcPr>
            <w:tcW w:w="2271" w:type="dxa"/>
            <w:vAlign w:val="center"/>
          </w:tcPr>
          <w:p w:rsidR="00432A24" w:rsidRDefault="00432A24" w:rsidP="00D37372"/>
        </w:tc>
        <w:tc>
          <w:tcPr>
            <w:tcW w:w="2271" w:type="dxa"/>
            <w:vAlign w:val="center"/>
          </w:tcPr>
          <w:p w:rsidR="00432A24" w:rsidRDefault="00432A24" w:rsidP="00D37372"/>
        </w:tc>
      </w:tr>
      <w:tr w:rsidR="00432A24" w:rsidTr="00D37372">
        <w:trPr>
          <w:trHeight w:val="270"/>
          <w:tblHeader/>
        </w:trPr>
        <w:tc>
          <w:tcPr>
            <w:tcW w:w="2271" w:type="dxa"/>
            <w:vMerge/>
            <w:shd w:val="clear" w:color="auto" w:fill="D9E2F3"/>
            <w:vAlign w:val="center"/>
          </w:tcPr>
          <w:p w:rsidR="00432A24" w:rsidRDefault="00432A24" w:rsidP="00D37372">
            <w:pPr>
              <w:widowControl w:val="0"/>
              <w:pBdr>
                <w:top w:val="nil"/>
                <w:left w:val="nil"/>
                <w:bottom w:val="nil"/>
                <w:right w:val="nil"/>
                <w:between w:val="nil"/>
              </w:pBdr>
              <w:spacing w:line="276" w:lineRule="auto"/>
            </w:pPr>
          </w:p>
        </w:tc>
        <w:tc>
          <w:tcPr>
            <w:tcW w:w="2271" w:type="dxa"/>
            <w:vAlign w:val="center"/>
          </w:tcPr>
          <w:p w:rsidR="00432A24" w:rsidRDefault="00432A24" w:rsidP="00D37372"/>
        </w:tc>
        <w:tc>
          <w:tcPr>
            <w:tcW w:w="2271" w:type="dxa"/>
            <w:vAlign w:val="center"/>
          </w:tcPr>
          <w:p w:rsidR="00432A24" w:rsidRDefault="00432A24" w:rsidP="00D37372"/>
        </w:tc>
        <w:tc>
          <w:tcPr>
            <w:tcW w:w="2271" w:type="dxa"/>
            <w:vAlign w:val="center"/>
          </w:tcPr>
          <w:p w:rsidR="00432A24" w:rsidRDefault="00432A24" w:rsidP="00D37372"/>
        </w:tc>
      </w:tr>
      <w:tr w:rsidR="00432A24" w:rsidTr="00D37372">
        <w:trPr>
          <w:trHeight w:val="270"/>
          <w:tblHeader/>
        </w:trPr>
        <w:tc>
          <w:tcPr>
            <w:tcW w:w="2271" w:type="dxa"/>
            <w:vMerge/>
            <w:shd w:val="clear" w:color="auto" w:fill="D9E2F3"/>
            <w:vAlign w:val="center"/>
          </w:tcPr>
          <w:p w:rsidR="00432A24" w:rsidRDefault="00432A24" w:rsidP="00D37372">
            <w:pPr>
              <w:widowControl w:val="0"/>
              <w:pBdr>
                <w:top w:val="nil"/>
                <w:left w:val="nil"/>
                <w:bottom w:val="nil"/>
                <w:right w:val="nil"/>
                <w:between w:val="nil"/>
              </w:pBdr>
              <w:spacing w:line="276" w:lineRule="auto"/>
            </w:pPr>
          </w:p>
        </w:tc>
        <w:tc>
          <w:tcPr>
            <w:tcW w:w="2271" w:type="dxa"/>
            <w:vAlign w:val="center"/>
          </w:tcPr>
          <w:p w:rsidR="00432A24" w:rsidRDefault="00432A24" w:rsidP="00D37372"/>
        </w:tc>
        <w:tc>
          <w:tcPr>
            <w:tcW w:w="2271" w:type="dxa"/>
            <w:vAlign w:val="center"/>
          </w:tcPr>
          <w:p w:rsidR="00432A24" w:rsidRDefault="00432A24" w:rsidP="00D37372"/>
        </w:tc>
        <w:tc>
          <w:tcPr>
            <w:tcW w:w="2271" w:type="dxa"/>
            <w:vAlign w:val="center"/>
          </w:tcPr>
          <w:p w:rsidR="00432A24" w:rsidRDefault="00432A24" w:rsidP="00D37372"/>
        </w:tc>
      </w:tr>
      <w:tr w:rsidR="00432A24" w:rsidTr="00D37372">
        <w:trPr>
          <w:trHeight w:val="727"/>
        </w:trPr>
        <w:tc>
          <w:tcPr>
            <w:tcW w:w="2271" w:type="dxa"/>
            <w:shd w:val="clear" w:color="auto" w:fill="D9E2F3"/>
            <w:vAlign w:val="center"/>
          </w:tcPr>
          <w:p w:rsidR="00432A24" w:rsidRDefault="00432A24" w:rsidP="00D37372">
            <w:r>
              <w:t xml:space="preserve">Resultado o </w:t>
            </w:r>
            <w:proofErr w:type="spellStart"/>
            <w:r>
              <w:t>postcondición</w:t>
            </w:r>
            <w:proofErr w:type="spellEnd"/>
          </w:p>
        </w:tc>
        <w:tc>
          <w:tcPr>
            <w:tcW w:w="6813" w:type="dxa"/>
            <w:gridSpan w:val="3"/>
            <w:vAlign w:val="center"/>
          </w:tcPr>
          <w:p w:rsidR="00432A24" w:rsidRDefault="00BD5965" w:rsidP="00432A24">
            <w:r>
              <w:t>El sistema crea usuarios regulares, premium, libros y revistas con atributos predeterminados para la facilidad del manager.</w:t>
            </w:r>
          </w:p>
        </w:tc>
      </w:tr>
      <w:tr w:rsidR="00432A24" w:rsidTr="00D37372">
        <w:trPr>
          <w:trHeight w:val="286"/>
        </w:trPr>
        <w:tc>
          <w:tcPr>
            <w:tcW w:w="2271" w:type="dxa"/>
            <w:vMerge w:val="restart"/>
            <w:shd w:val="clear" w:color="auto" w:fill="D9E2F3"/>
            <w:vAlign w:val="center"/>
          </w:tcPr>
          <w:p w:rsidR="00432A24" w:rsidRDefault="00432A24" w:rsidP="00D37372">
            <w:r>
              <w:t>Salidas</w:t>
            </w:r>
          </w:p>
        </w:tc>
        <w:tc>
          <w:tcPr>
            <w:tcW w:w="2271" w:type="dxa"/>
            <w:vAlign w:val="center"/>
          </w:tcPr>
          <w:p w:rsidR="00432A24" w:rsidRDefault="00432A24" w:rsidP="00D37372">
            <w:pPr>
              <w:jc w:val="center"/>
            </w:pPr>
            <w:r>
              <w:t>Nombre entrada</w:t>
            </w:r>
          </w:p>
        </w:tc>
        <w:tc>
          <w:tcPr>
            <w:tcW w:w="2271" w:type="dxa"/>
            <w:vAlign w:val="center"/>
          </w:tcPr>
          <w:p w:rsidR="00432A24" w:rsidRDefault="00432A24" w:rsidP="00D37372">
            <w:pPr>
              <w:jc w:val="center"/>
            </w:pPr>
            <w:r>
              <w:t>Tipo de dato</w:t>
            </w:r>
          </w:p>
        </w:tc>
        <w:tc>
          <w:tcPr>
            <w:tcW w:w="2271" w:type="dxa"/>
            <w:vAlign w:val="center"/>
          </w:tcPr>
          <w:p w:rsidR="00432A24" w:rsidRDefault="00432A24" w:rsidP="00D37372">
            <w:pPr>
              <w:jc w:val="center"/>
            </w:pPr>
            <w:r>
              <w:t>Condición de selección o repetición</w:t>
            </w:r>
          </w:p>
        </w:tc>
      </w:tr>
      <w:tr w:rsidR="00432A24" w:rsidRPr="00432A24" w:rsidTr="00D37372">
        <w:trPr>
          <w:trHeight w:val="300"/>
        </w:trPr>
        <w:tc>
          <w:tcPr>
            <w:tcW w:w="2271" w:type="dxa"/>
            <w:vMerge/>
            <w:shd w:val="clear" w:color="auto" w:fill="D9E2F3"/>
            <w:vAlign w:val="center"/>
          </w:tcPr>
          <w:p w:rsidR="00432A24" w:rsidRDefault="00432A24" w:rsidP="00D37372">
            <w:pPr>
              <w:widowControl w:val="0"/>
              <w:pBdr>
                <w:top w:val="nil"/>
                <w:left w:val="nil"/>
                <w:bottom w:val="nil"/>
                <w:right w:val="nil"/>
                <w:between w:val="nil"/>
              </w:pBdr>
            </w:pPr>
          </w:p>
        </w:tc>
        <w:tc>
          <w:tcPr>
            <w:tcW w:w="2271" w:type="dxa"/>
            <w:vAlign w:val="center"/>
          </w:tcPr>
          <w:p w:rsidR="00432A24" w:rsidRDefault="0029798A" w:rsidP="00432A24">
            <w:proofErr w:type="spellStart"/>
            <w:r>
              <w:t>confirmationCreation</w:t>
            </w:r>
            <w:proofErr w:type="spellEnd"/>
          </w:p>
        </w:tc>
        <w:tc>
          <w:tcPr>
            <w:tcW w:w="2271" w:type="dxa"/>
            <w:vAlign w:val="center"/>
          </w:tcPr>
          <w:p w:rsidR="00432A24" w:rsidRDefault="0029798A" w:rsidP="00D37372">
            <w:proofErr w:type="spellStart"/>
            <w:r>
              <w:t>String</w:t>
            </w:r>
            <w:proofErr w:type="spellEnd"/>
          </w:p>
        </w:tc>
        <w:tc>
          <w:tcPr>
            <w:tcW w:w="2271" w:type="dxa"/>
            <w:vAlign w:val="center"/>
          </w:tcPr>
          <w:p w:rsidR="00432A24" w:rsidRPr="00432A24" w:rsidRDefault="0029798A" w:rsidP="00D37372">
            <w:pPr>
              <w:rPr>
                <w:lang w:val="en-US"/>
              </w:rPr>
            </w:pPr>
            <w:r>
              <w:rPr>
                <w:lang w:val="en-US"/>
              </w:rPr>
              <w:t>“The objects have been created”</w:t>
            </w:r>
          </w:p>
        </w:tc>
      </w:tr>
      <w:tr w:rsidR="00432A24" w:rsidRPr="00432A24" w:rsidTr="00D37372">
        <w:trPr>
          <w:trHeight w:val="255"/>
        </w:trPr>
        <w:tc>
          <w:tcPr>
            <w:tcW w:w="2271" w:type="dxa"/>
            <w:vMerge/>
            <w:shd w:val="clear" w:color="auto" w:fill="D9E2F3"/>
            <w:vAlign w:val="center"/>
          </w:tcPr>
          <w:p w:rsidR="00432A24" w:rsidRPr="00432A24" w:rsidRDefault="00432A24" w:rsidP="00D37372">
            <w:pPr>
              <w:widowControl w:val="0"/>
              <w:pBdr>
                <w:top w:val="nil"/>
                <w:left w:val="nil"/>
                <w:bottom w:val="nil"/>
                <w:right w:val="nil"/>
                <w:between w:val="nil"/>
              </w:pBd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r>
      <w:tr w:rsidR="00432A24" w:rsidRPr="00432A24" w:rsidTr="00D37372">
        <w:trPr>
          <w:trHeight w:val="270"/>
        </w:trPr>
        <w:tc>
          <w:tcPr>
            <w:tcW w:w="2271" w:type="dxa"/>
            <w:vMerge/>
            <w:shd w:val="clear" w:color="auto" w:fill="D9E2F3"/>
            <w:vAlign w:val="center"/>
          </w:tcPr>
          <w:p w:rsidR="00432A24" w:rsidRPr="00432A24" w:rsidRDefault="00432A24" w:rsidP="00D37372">
            <w:pPr>
              <w:widowControl w:val="0"/>
              <w:pBdr>
                <w:top w:val="nil"/>
                <w:left w:val="nil"/>
                <w:bottom w:val="nil"/>
                <w:right w:val="nil"/>
                <w:between w:val="nil"/>
              </w:pBd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r>
      <w:tr w:rsidR="00432A24" w:rsidRPr="00432A24" w:rsidTr="00D37372">
        <w:trPr>
          <w:trHeight w:val="255"/>
        </w:trPr>
        <w:tc>
          <w:tcPr>
            <w:tcW w:w="2271" w:type="dxa"/>
            <w:vMerge/>
            <w:shd w:val="clear" w:color="auto" w:fill="D9E2F3"/>
            <w:vAlign w:val="center"/>
          </w:tcPr>
          <w:p w:rsidR="00432A24" w:rsidRPr="00432A24" w:rsidRDefault="00432A24" w:rsidP="00D37372">
            <w:pPr>
              <w:widowControl w:val="0"/>
              <w:pBdr>
                <w:top w:val="nil"/>
                <w:left w:val="nil"/>
                <w:bottom w:val="nil"/>
                <w:right w:val="nil"/>
                <w:between w:val="nil"/>
              </w:pBd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r>
      <w:tr w:rsidR="00432A24" w:rsidRPr="00432A24" w:rsidTr="00D37372">
        <w:trPr>
          <w:trHeight w:val="240"/>
        </w:trPr>
        <w:tc>
          <w:tcPr>
            <w:tcW w:w="2271" w:type="dxa"/>
            <w:vMerge/>
            <w:shd w:val="clear" w:color="auto" w:fill="D9E2F3"/>
            <w:vAlign w:val="center"/>
          </w:tcPr>
          <w:p w:rsidR="00432A24" w:rsidRPr="00432A24" w:rsidRDefault="00432A24" w:rsidP="00D37372">
            <w:pPr>
              <w:widowControl w:val="0"/>
              <w:pBdr>
                <w:top w:val="nil"/>
                <w:left w:val="nil"/>
                <w:bottom w:val="nil"/>
                <w:right w:val="nil"/>
                <w:between w:val="nil"/>
              </w:pBd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c>
          <w:tcPr>
            <w:tcW w:w="2271" w:type="dxa"/>
            <w:vAlign w:val="center"/>
          </w:tcPr>
          <w:p w:rsidR="00432A24" w:rsidRPr="00432A24" w:rsidRDefault="00432A24" w:rsidP="00D37372">
            <w:pPr>
              <w:rPr>
                <w:lang w:val="en-US"/>
              </w:rPr>
            </w:pPr>
          </w:p>
        </w:tc>
      </w:tr>
    </w:tbl>
    <w:p w:rsidR="000C4EF6" w:rsidRPr="0029798A" w:rsidRDefault="000C4EF6">
      <w:pPr>
        <w:rPr>
          <w:lang w:val="en-US"/>
        </w:rPr>
      </w:pPr>
    </w:p>
    <w:p w:rsidR="004A7FAA" w:rsidRPr="0029798A" w:rsidRDefault="004A7FAA">
      <w:pPr>
        <w:rPr>
          <w:lang w:val="en-US"/>
        </w:rPr>
      </w:pPr>
    </w:p>
    <w:p w:rsidR="004A7FAA" w:rsidRPr="0029798A" w:rsidRDefault="004A7FAA">
      <w:pPr>
        <w:rPr>
          <w:lang w:val="en-US"/>
        </w:rPr>
      </w:pPr>
    </w:p>
    <w:p w:rsidR="004A7FAA" w:rsidRPr="0029798A" w:rsidRDefault="004A7FAA">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A7FAA" w:rsidTr="00D37372">
        <w:trPr>
          <w:trHeight w:val="589"/>
          <w:tblHeader/>
        </w:trPr>
        <w:tc>
          <w:tcPr>
            <w:tcW w:w="2271" w:type="dxa"/>
            <w:shd w:val="clear" w:color="auto" w:fill="D9E2F3"/>
            <w:vAlign w:val="center"/>
          </w:tcPr>
          <w:p w:rsidR="004A7FAA" w:rsidRDefault="004A7FAA" w:rsidP="00D37372">
            <w:r>
              <w:lastRenderedPageBreak/>
              <w:t>Nombre o identificador</w:t>
            </w:r>
          </w:p>
        </w:tc>
        <w:tc>
          <w:tcPr>
            <w:tcW w:w="6813" w:type="dxa"/>
            <w:gridSpan w:val="3"/>
            <w:vAlign w:val="center"/>
          </w:tcPr>
          <w:p w:rsidR="004A7FAA" w:rsidRDefault="004A7FAA" w:rsidP="00D37372">
            <w:pPr>
              <w:widowControl w:val="0"/>
              <w:spacing w:before="240" w:line="276" w:lineRule="auto"/>
              <w:ind w:left="720"/>
              <w:rPr>
                <w:rFonts w:ascii="Arial" w:eastAsia="Arial" w:hAnsi="Arial" w:cs="Arial"/>
                <w:sz w:val="16"/>
                <w:szCs w:val="16"/>
              </w:rPr>
            </w:pPr>
            <w:r>
              <w:rPr>
                <w:rFonts w:ascii="Arial" w:eastAsia="Arial" w:hAnsi="Arial" w:cs="Arial"/>
                <w:sz w:val="20"/>
                <w:szCs w:val="16"/>
              </w:rPr>
              <w:t>RF4</w:t>
            </w:r>
            <w:r w:rsidRPr="00432A24">
              <w:rPr>
                <w:rFonts w:ascii="Arial" w:eastAsia="Arial" w:hAnsi="Arial" w:cs="Arial"/>
                <w:sz w:val="20"/>
                <w:szCs w:val="16"/>
              </w:rPr>
              <w:t xml:space="preserve">:  </w:t>
            </w:r>
            <w:r w:rsidR="006D1046">
              <w:rPr>
                <w:rFonts w:ascii="Arial" w:eastAsia="Arial" w:hAnsi="Arial" w:cs="Arial"/>
                <w:szCs w:val="16"/>
              </w:rPr>
              <w:t xml:space="preserve">Consultar productos </w:t>
            </w:r>
            <w:proofErr w:type="spellStart"/>
            <w:r w:rsidR="006D1046">
              <w:rPr>
                <w:rFonts w:ascii="Arial" w:eastAsia="Arial" w:hAnsi="Arial" w:cs="Arial"/>
                <w:szCs w:val="16"/>
              </w:rPr>
              <w:t>bibliograficos</w:t>
            </w:r>
            <w:proofErr w:type="spellEnd"/>
            <w:r>
              <w:rPr>
                <w:rFonts w:ascii="Arial" w:eastAsia="Arial" w:hAnsi="Arial" w:cs="Arial"/>
                <w:szCs w:val="16"/>
              </w:rPr>
              <w:t xml:space="preserve"> por nombre</w:t>
            </w:r>
          </w:p>
          <w:p w:rsidR="004A7FAA" w:rsidRDefault="004A7FAA" w:rsidP="00D37372"/>
        </w:tc>
      </w:tr>
      <w:tr w:rsidR="004A7FAA" w:rsidTr="00D37372">
        <w:trPr>
          <w:trHeight w:val="816"/>
          <w:tblHeader/>
        </w:trPr>
        <w:tc>
          <w:tcPr>
            <w:tcW w:w="2271" w:type="dxa"/>
            <w:shd w:val="clear" w:color="auto" w:fill="D9E2F3"/>
            <w:vAlign w:val="center"/>
          </w:tcPr>
          <w:p w:rsidR="004A7FAA" w:rsidRDefault="004A7FAA" w:rsidP="00D37372">
            <w:r>
              <w:t>Resumen</w:t>
            </w:r>
          </w:p>
        </w:tc>
        <w:tc>
          <w:tcPr>
            <w:tcW w:w="6813" w:type="dxa"/>
            <w:gridSpan w:val="3"/>
            <w:vAlign w:val="center"/>
          </w:tcPr>
          <w:p w:rsidR="004A7FAA" w:rsidRDefault="004A7FAA" w:rsidP="004A7FAA">
            <w:r>
              <w:t>El sistema le solicita el nombre d</w:t>
            </w:r>
            <w:r w:rsidR="006D1046">
              <w:t>e un producto al usuario. Luego, el sistema muestra una lista con las coincidencias de búsqueda con sus códigos.</w:t>
            </w:r>
          </w:p>
        </w:tc>
      </w:tr>
      <w:tr w:rsidR="004A7FAA" w:rsidTr="00D37372">
        <w:trPr>
          <w:trHeight w:val="416"/>
          <w:tblHeader/>
        </w:trPr>
        <w:tc>
          <w:tcPr>
            <w:tcW w:w="2271" w:type="dxa"/>
            <w:vMerge w:val="restart"/>
            <w:shd w:val="clear" w:color="auto" w:fill="D9E2F3"/>
            <w:vAlign w:val="center"/>
          </w:tcPr>
          <w:p w:rsidR="004A7FAA" w:rsidRDefault="004A7FAA" w:rsidP="00D37372">
            <w:r>
              <w:t>Entradas</w:t>
            </w:r>
          </w:p>
        </w:tc>
        <w:tc>
          <w:tcPr>
            <w:tcW w:w="2271" w:type="dxa"/>
            <w:vAlign w:val="center"/>
          </w:tcPr>
          <w:p w:rsidR="004A7FAA" w:rsidRDefault="004A7FAA" w:rsidP="00D37372">
            <w:pPr>
              <w:jc w:val="center"/>
            </w:pPr>
            <w:r>
              <w:t>Nombre entrada</w:t>
            </w:r>
          </w:p>
        </w:tc>
        <w:tc>
          <w:tcPr>
            <w:tcW w:w="2271" w:type="dxa"/>
            <w:vAlign w:val="center"/>
          </w:tcPr>
          <w:p w:rsidR="004A7FAA" w:rsidRDefault="004A7FAA" w:rsidP="00D37372">
            <w:pPr>
              <w:jc w:val="center"/>
            </w:pPr>
            <w:r>
              <w:t>Tipo de dato</w:t>
            </w:r>
          </w:p>
        </w:tc>
        <w:tc>
          <w:tcPr>
            <w:tcW w:w="2271" w:type="dxa"/>
            <w:vAlign w:val="center"/>
          </w:tcPr>
          <w:p w:rsidR="004A7FAA" w:rsidRDefault="004A7FAA" w:rsidP="00D37372">
            <w:pPr>
              <w:jc w:val="center"/>
            </w:pPr>
            <w:r>
              <w:t>Condición de selección o repetición</w:t>
            </w:r>
          </w:p>
        </w:tc>
      </w:tr>
      <w:tr w:rsidR="004A7FAA" w:rsidTr="00D37372">
        <w:trPr>
          <w:trHeight w:val="270"/>
          <w:tblHeader/>
        </w:trPr>
        <w:tc>
          <w:tcPr>
            <w:tcW w:w="2271" w:type="dxa"/>
            <w:vMerge/>
            <w:shd w:val="clear" w:color="auto" w:fill="D9E2F3"/>
            <w:vAlign w:val="center"/>
          </w:tcPr>
          <w:p w:rsidR="004A7FAA" w:rsidRDefault="004A7FAA" w:rsidP="00D37372">
            <w:pPr>
              <w:widowControl w:val="0"/>
              <w:pBdr>
                <w:top w:val="nil"/>
                <w:left w:val="nil"/>
                <w:bottom w:val="nil"/>
                <w:right w:val="nil"/>
                <w:between w:val="nil"/>
              </w:pBdr>
              <w:spacing w:line="276" w:lineRule="auto"/>
            </w:pPr>
          </w:p>
        </w:tc>
        <w:tc>
          <w:tcPr>
            <w:tcW w:w="2271" w:type="dxa"/>
            <w:vAlign w:val="center"/>
          </w:tcPr>
          <w:p w:rsidR="004A7FAA" w:rsidRDefault="00170DD4" w:rsidP="00D37372">
            <w:proofErr w:type="spellStart"/>
            <w:r>
              <w:t>searchProduct</w:t>
            </w:r>
            <w:r w:rsidR="0044284C">
              <w:t>String</w:t>
            </w:r>
            <w:proofErr w:type="spellEnd"/>
          </w:p>
        </w:tc>
        <w:tc>
          <w:tcPr>
            <w:tcW w:w="2271" w:type="dxa"/>
            <w:vAlign w:val="center"/>
          </w:tcPr>
          <w:p w:rsidR="004A7FAA" w:rsidRDefault="00170DD4" w:rsidP="00D37372">
            <w:proofErr w:type="spellStart"/>
            <w:r>
              <w:t>String</w:t>
            </w:r>
            <w:proofErr w:type="spellEnd"/>
          </w:p>
        </w:tc>
        <w:tc>
          <w:tcPr>
            <w:tcW w:w="2271" w:type="dxa"/>
            <w:vAlign w:val="center"/>
          </w:tcPr>
          <w:p w:rsidR="004A7FAA" w:rsidRDefault="004A7FAA" w:rsidP="00D37372"/>
        </w:tc>
      </w:tr>
      <w:tr w:rsidR="004A7FAA" w:rsidTr="00D37372">
        <w:trPr>
          <w:trHeight w:val="270"/>
          <w:tblHeader/>
        </w:trPr>
        <w:tc>
          <w:tcPr>
            <w:tcW w:w="2271" w:type="dxa"/>
            <w:vMerge/>
            <w:shd w:val="clear" w:color="auto" w:fill="D9E2F3"/>
            <w:vAlign w:val="center"/>
          </w:tcPr>
          <w:p w:rsidR="004A7FAA" w:rsidRDefault="004A7FAA" w:rsidP="00D37372">
            <w:pPr>
              <w:widowControl w:val="0"/>
              <w:pBdr>
                <w:top w:val="nil"/>
                <w:left w:val="nil"/>
                <w:bottom w:val="nil"/>
                <w:right w:val="nil"/>
                <w:between w:val="nil"/>
              </w:pBdr>
              <w:spacing w:line="276" w:lineRule="auto"/>
            </w:pPr>
          </w:p>
        </w:tc>
        <w:tc>
          <w:tcPr>
            <w:tcW w:w="2271" w:type="dxa"/>
            <w:vAlign w:val="center"/>
          </w:tcPr>
          <w:p w:rsidR="004A7FAA" w:rsidRDefault="004A7FAA" w:rsidP="00D37372"/>
        </w:tc>
        <w:tc>
          <w:tcPr>
            <w:tcW w:w="2271" w:type="dxa"/>
            <w:vAlign w:val="center"/>
          </w:tcPr>
          <w:p w:rsidR="004A7FAA" w:rsidRDefault="004A7FAA" w:rsidP="00D37372"/>
        </w:tc>
        <w:tc>
          <w:tcPr>
            <w:tcW w:w="2271" w:type="dxa"/>
            <w:vAlign w:val="center"/>
          </w:tcPr>
          <w:p w:rsidR="004A7FAA" w:rsidRDefault="004A7FAA" w:rsidP="00D37372"/>
        </w:tc>
      </w:tr>
      <w:tr w:rsidR="004A7FAA" w:rsidTr="00D37372">
        <w:trPr>
          <w:trHeight w:val="270"/>
          <w:tblHeader/>
        </w:trPr>
        <w:tc>
          <w:tcPr>
            <w:tcW w:w="2271" w:type="dxa"/>
            <w:vMerge/>
            <w:shd w:val="clear" w:color="auto" w:fill="D9E2F3"/>
            <w:vAlign w:val="center"/>
          </w:tcPr>
          <w:p w:rsidR="004A7FAA" w:rsidRDefault="004A7FAA" w:rsidP="00D37372">
            <w:pPr>
              <w:widowControl w:val="0"/>
              <w:pBdr>
                <w:top w:val="nil"/>
                <w:left w:val="nil"/>
                <w:bottom w:val="nil"/>
                <w:right w:val="nil"/>
                <w:between w:val="nil"/>
              </w:pBdr>
              <w:spacing w:line="276" w:lineRule="auto"/>
            </w:pPr>
          </w:p>
        </w:tc>
        <w:tc>
          <w:tcPr>
            <w:tcW w:w="2271" w:type="dxa"/>
            <w:vAlign w:val="center"/>
          </w:tcPr>
          <w:p w:rsidR="004A7FAA" w:rsidRDefault="004A7FAA" w:rsidP="00D37372"/>
        </w:tc>
        <w:tc>
          <w:tcPr>
            <w:tcW w:w="2271" w:type="dxa"/>
            <w:vAlign w:val="center"/>
          </w:tcPr>
          <w:p w:rsidR="004A7FAA" w:rsidRDefault="004A7FAA" w:rsidP="00D37372"/>
        </w:tc>
        <w:tc>
          <w:tcPr>
            <w:tcW w:w="2271" w:type="dxa"/>
            <w:vAlign w:val="center"/>
          </w:tcPr>
          <w:p w:rsidR="004A7FAA" w:rsidRDefault="004A7FAA" w:rsidP="00D37372"/>
        </w:tc>
      </w:tr>
      <w:tr w:rsidR="004A7FAA" w:rsidTr="00D37372">
        <w:trPr>
          <w:trHeight w:val="270"/>
          <w:tblHeader/>
        </w:trPr>
        <w:tc>
          <w:tcPr>
            <w:tcW w:w="2271" w:type="dxa"/>
            <w:vMerge/>
            <w:shd w:val="clear" w:color="auto" w:fill="D9E2F3"/>
            <w:vAlign w:val="center"/>
          </w:tcPr>
          <w:p w:rsidR="004A7FAA" w:rsidRDefault="004A7FAA" w:rsidP="00D37372">
            <w:pPr>
              <w:widowControl w:val="0"/>
              <w:pBdr>
                <w:top w:val="nil"/>
                <w:left w:val="nil"/>
                <w:bottom w:val="nil"/>
                <w:right w:val="nil"/>
                <w:between w:val="nil"/>
              </w:pBdr>
              <w:spacing w:line="276" w:lineRule="auto"/>
            </w:pPr>
          </w:p>
        </w:tc>
        <w:tc>
          <w:tcPr>
            <w:tcW w:w="2271" w:type="dxa"/>
            <w:vAlign w:val="center"/>
          </w:tcPr>
          <w:p w:rsidR="004A7FAA" w:rsidRDefault="004A7FAA" w:rsidP="00D37372"/>
        </w:tc>
        <w:tc>
          <w:tcPr>
            <w:tcW w:w="2271" w:type="dxa"/>
            <w:vAlign w:val="center"/>
          </w:tcPr>
          <w:p w:rsidR="004A7FAA" w:rsidRDefault="004A7FAA" w:rsidP="00D37372"/>
        </w:tc>
        <w:tc>
          <w:tcPr>
            <w:tcW w:w="2271" w:type="dxa"/>
            <w:vAlign w:val="center"/>
          </w:tcPr>
          <w:p w:rsidR="004A7FAA" w:rsidRDefault="004A7FAA" w:rsidP="00D37372"/>
        </w:tc>
      </w:tr>
      <w:tr w:rsidR="004A7FAA" w:rsidTr="00D37372">
        <w:trPr>
          <w:trHeight w:val="270"/>
          <w:tblHeader/>
        </w:trPr>
        <w:tc>
          <w:tcPr>
            <w:tcW w:w="2271" w:type="dxa"/>
            <w:vMerge/>
            <w:shd w:val="clear" w:color="auto" w:fill="D9E2F3"/>
            <w:vAlign w:val="center"/>
          </w:tcPr>
          <w:p w:rsidR="004A7FAA" w:rsidRDefault="004A7FAA" w:rsidP="00D37372">
            <w:pPr>
              <w:widowControl w:val="0"/>
              <w:pBdr>
                <w:top w:val="nil"/>
                <w:left w:val="nil"/>
                <w:bottom w:val="nil"/>
                <w:right w:val="nil"/>
                <w:between w:val="nil"/>
              </w:pBdr>
              <w:spacing w:line="276" w:lineRule="auto"/>
            </w:pPr>
          </w:p>
        </w:tc>
        <w:tc>
          <w:tcPr>
            <w:tcW w:w="2271" w:type="dxa"/>
            <w:vAlign w:val="center"/>
          </w:tcPr>
          <w:p w:rsidR="004A7FAA" w:rsidRDefault="004A7FAA" w:rsidP="00D37372"/>
        </w:tc>
        <w:tc>
          <w:tcPr>
            <w:tcW w:w="2271" w:type="dxa"/>
            <w:vAlign w:val="center"/>
          </w:tcPr>
          <w:p w:rsidR="004A7FAA" w:rsidRDefault="004A7FAA" w:rsidP="00D37372"/>
        </w:tc>
        <w:tc>
          <w:tcPr>
            <w:tcW w:w="2271" w:type="dxa"/>
            <w:vAlign w:val="center"/>
          </w:tcPr>
          <w:p w:rsidR="004A7FAA" w:rsidRDefault="004A7FAA" w:rsidP="00D37372"/>
        </w:tc>
      </w:tr>
      <w:tr w:rsidR="004A7FAA" w:rsidTr="00D37372">
        <w:trPr>
          <w:trHeight w:val="727"/>
        </w:trPr>
        <w:tc>
          <w:tcPr>
            <w:tcW w:w="2271" w:type="dxa"/>
            <w:shd w:val="clear" w:color="auto" w:fill="D9E2F3"/>
            <w:vAlign w:val="center"/>
          </w:tcPr>
          <w:p w:rsidR="004A7FAA" w:rsidRDefault="004A7FAA" w:rsidP="00D37372">
            <w:r>
              <w:t xml:space="preserve">Resultado o </w:t>
            </w:r>
            <w:proofErr w:type="spellStart"/>
            <w:r>
              <w:t>postcondición</w:t>
            </w:r>
            <w:proofErr w:type="spellEnd"/>
          </w:p>
        </w:tc>
        <w:tc>
          <w:tcPr>
            <w:tcW w:w="6813" w:type="dxa"/>
            <w:gridSpan w:val="3"/>
            <w:vAlign w:val="center"/>
          </w:tcPr>
          <w:p w:rsidR="004A7FAA" w:rsidRDefault="004A7FAA" w:rsidP="006D1046">
            <w:r>
              <w:t xml:space="preserve">El sistema </w:t>
            </w:r>
            <w:r w:rsidR="006D1046">
              <w:t>imprime una serie de coincidencias con la búsqueda del usuario para que este tenga presente los código de los productos de la búsqueda.</w:t>
            </w:r>
          </w:p>
        </w:tc>
      </w:tr>
      <w:tr w:rsidR="004A7FAA" w:rsidTr="00D37372">
        <w:trPr>
          <w:trHeight w:val="286"/>
        </w:trPr>
        <w:tc>
          <w:tcPr>
            <w:tcW w:w="2271" w:type="dxa"/>
            <w:vMerge w:val="restart"/>
            <w:shd w:val="clear" w:color="auto" w:fill="D9E2F3"/>
            <w:vAlign w:val="center"/>
          </w:tcPr>
          <w:p w:rsidR="004A7FAA" w:rsidRDefault="004A7FAA" w:rsidP="00D37372">
            <w:r>
              <w:t>Salidas</w:t>
            </w:r>
          </w:p>
        </w:tc>
        <w:tc>
          <w:tcPr>
            <w:tcW w:w="2271" w:type="dxa"/>
            <w:vAlign w:val="center"/>
          </w:tcPr>
          <w:p w:rsidR="004A7FAA" w:rsidRDefault="004A7FAA" w:rsidP="00D37372">
            <w:pPr>
              <w:jc w:val="center"/>
            </w:pPr>
            <w:r>
              <w:t>Nombre entrada</w:t>
            </w:r>
          </w:p>
        </w:tc>
        <w:tc>
          <w:tcPr>
            <w:tcW w:w="2271" w:type="dxa"/>
            <w:vAlign w:val="center"/>
          </w:tcPr>
          <w:p w:rsidR="004A7FAA" w:rsidRDefault="004A7FAA" w:rsidP="00D37372">
            <w:pPr>
              <w:jc w:val="center"/>
            </w:pPr>
            <w:r>
              <w:t>Tipo de dato</w:t>
            </w:r>
          </w:p>
        </w:tc>
        <w:tc>
          <w:tcPr>
            <w:tcW w:w="2271" w:type="dxa"/>
            <w:vAlign w:val="center"/>
          </w:tcPr>
          <w:p w:rsidR="004A7FAA" w:rsidRDefault="004A7FAA" w:rsidP="00D37372">
            <w:pPr>
              <w:jc w:val="center"/>
            </w:pPr>
            <w:r>
              <w:t>Condición de selección o repetición</w:t>
            </w:r>
          </w:p>
        </w:tc>
      </w:tr>
      <w:tr w:rsidR="004A7FAA" w:rsidRPr="006D1046" w:rsidTr="00D37372">
        <w:trPr>
          <w:trHeight w:val="300"/>
        </w:trPr>
        <w:tc>
          <w:tcPr>
            <w:tcW w:w="2271" w:type="dxa"/>
            <w:vMerge/>
            <w:shd w:val="clear" w:color="auto" w:fill="D9E2F3"/>
            <w:vAlign w:val="center"/>
          </w:tcPr>
          <w:p w:rsidR="004A7FAA" w:rsidRDefault="004A7FAA" w:rsidP="00D37372">
            <w:pPr>
              <w:widowControl w:val="0"/>
              <w:pBdr>
                <w:top w:val="nil"/>
                <w:left w:val="nil"/>
                <w:bottom w:val="nil"/>
                <w:right w:val="nil"/>
                <w:between w:val="nil"/>
              </w:pBdr>
            </w:pPr>
          </w:p>
        </w:tc>
        <w:tc>
          <w:tcPr>
            <w:tcW w:w="2271" w:type="dxa"/>
            <w:vAlign w:val="center"/>
          </w:tcPr>
          <w:p w:rsidR="004A7FAA" w:rsidRDefault="006D1046" w:rsidP="00D37372">
            <w:proofErr w:type="spellStart"/>
            <w:r>
              <w:t>listProducts</w:t>
            </w:r>
            <w:proofErr w:type="spellEnd"/>
          </w:p>
        </w:tc>
        <w:tc>
          <w:tcPr>
            <w:tcW w:w="2271" w:type="dxa"/>
            <w:vAlign w:val="center"/>
          </w:tcPr>
          <w:p w:rsidR="004A7FAA" w:rsidRDefault="006D1046" w:rsidP="00D37372">
            <w:proofErr w:type="spellStart"/>
            <w:r>
              <w:t>String</w:t>
            </w:r>
            <w:proofErr w:type="spellEnd"/>
          </w:p>
        </w:tc>
        <w:tc>
          <w:tcPr>
            <w:tcW w:w="2271" w:type="dxa"/>
            <w:vAlign w:val="center"/>
          </w:tcPr>
          <w:p w:rsidR="004A7FAA" w:rsidRPr="006D1046" w:rsidRDefault="006D1046" w:rsidP="00D37372">
            <w:pPr>
              <w:rPr>
                <w:lang w:val="en-US"/>
              </w:rPr>
            </w:pPr>
            <w:r w:rsidRPr="006D1046">
              <w:rPr>
                <w:lang w:val="en-US"/>
              </w:rPr>
              <w:t>List with names and links</w:t>
            </w:r>
          </w:p>
        </w:tc>
      </w:tr>
      <w:tr w:rsidR="004A7FAA" w:rsidRPr="006D1046" w:rsidTr="00D37372">
        <w:trPr>
          <w:trHeight w:val="255"/>
        </w:trPr>
        <w:tc>
          <w:tcPr>
            <w:tcW w:w="2271" w:type="dxa"/>
            <w:vMerge/>
            <w:shd w:val="clear" w:color="auto" w:fill="D9E2F3"/>
            <w:vAlign w:val="center"/>
          </w:tcPr>
          <w:p w:rsidR="004A7FAA" w:rsidRPr="006D1046" w:rsidRDefault="004A7FAA" w:rsidP="00D37372">
            <w:pPr>
              <w:widowControl w:val="0"/>
              <w:pBdr>
                <w:top w:val="nil"/>
                <w:left w:val="nil"/>
                <w:bottom w:val="nil"/>
                <w:right w:val="nil"/>
                <w:between w:val="nil"/>
              </w:pBd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r>
      <w:tr w:rsidR="004A7FAA" w:rsidRPr="006D1046" w:rsidTr="00D37372">
        <w:trPr>
          <w:trHeight w:val="270"/>
        </w:trPr>
        <w:tc>
          <w:tcPr>
            <w:tcW w:w="2271" w:type="dxa"/>
            <w:vMerge/>
            <w:shd w:val="clear" w:color="auto" w:fill="D9E2F3"/>
            <w:vAlign w:val="center"/>
          </w:tcPr>
          <w:p w:rsidR="004A7FAA" w:rsidRPr="006D1046" w:rsidRDefault="004A7FAA" w:rsidP="00D37372">
            <w:pPr>
              <w:widowControl w:val="0"/>
              <w:pBdr>
                <w:top w:val="nil"/>
                <w:left w:val="nil"/>
                <w:bottom w:val="nil"/>
                <w:right w:val="nil"/>
                <w:between w:val="nil"/>
              </w:pBd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r>
      <w:tr w:rsidR="004A7FAA" w:rsidRPr="006D1046" w:rsidTr="00D37372">
        <w:trPr>
          <w:trHeight w:val="255"/>
        </w:trPr>
        <w:tc>
          <w:tcPr>
            <w:tcW w:w="2271" w:type="dxa"/>
            <w:vMerge/>
            <w:shd w:val="clear" w:color="auto" w:fill="D9E2F3"/>
            <w:vAlign w:val="center"/>
          </w:tcPr>
          <w:p w:rsidR="004A7FAA" w:rsidRPr="006D1046" w:rsidRDefault="004A7FAA" w:rsidP="00D37372">
            <w:pPr>
              <w:widowControl w:val="0"/>
              <w:pBdr>
                <w:top w:val="nil"/>
                <w:left w:val="nil"/>
                <w:bottom w:val="nil"/>
                <w:right w:val="nil"/>
                <w:between w:val="nil"/>
              </w:pBd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r>
      <w:tr w:rsidR="004A7FAA" w:rsidRPr="006D1046" w:rsidTr="00D37372">
        <w:trPr>
          <w:trHeight w:val="240"/>
        </w:trPr>
        <w:tc>
          <w:tcPr>
            <w:tcW w:w="2271" w:type="dxa"/>
            <w:vMerge/>
            <w:shd w:val="clear" w:color="auto" w:fill="D9E2F3"/>
            <w:vAlign w:val="center"/>
          </w:tcPr>
          <w:p w:rsidR="004A7FAA" w:rsidRPr="006D1046" w:rsidRDefault="004A7FAA" w:rsidP="00D37372">
            <w:pPr>
              <w:widowControl w:val="0"/>
              <w:pBdr>
                <w:top w:val="nil"/>
                <w:left w:val="nil"/>
                <w:bottom w:val="nil"/>
                <w:right w:val="nil"/>
                <w:between w:val="nil"/>
              </w:pBd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c>
          <w:tcPr>
            <w:tcW w:w="2271" w:type="dxa"/>
            <w:vAlign w:val="center"/>
          </w:tcPr>
          <w:p w:rsidR="004A7FAA" w:rsidRPr="006D1046" w:rsidRDefault="004A7FAA" w:rsidP="00D37372">
            <w:pPr>
              <w:rPr>
                <w:lang w:val="en-US"/>
              </w:rPr>
            </w:pPr>
          </w:p>
        </w:tc>
      </w:tr>
    </w:tbl>
    <w:p w:rsidR="00BD5965" w:rsidRPr="006D1046" w:rsidRDefault="00BD5965">
      <w:pPr>
        <w:rPr>
          <w:lang w:val="en-US"/>
        </w:rPr>
      </w:pPr>
    </w:p>
    <w:p w:rsidR="00BD5965" w:rsidRPr="006D1046" w:rsidRDefault="00BD5965">
      <w:pPr>
        <w:rPr>
          <w:lang w:val="en-US"/>
        </w:rPr>
      </w:pPr>
    </w:p>
    <w:p w:rsidR="00BD5965" w:rsidRPr="006D1046" w:rsidRDefault="00BD5965">
      <w:pPr>
        <w:rPr>
          <w:lang w:val="en-US"/>
        </w:rPr>
      </w:pPr>
    </w:p>
    <w:p w:rsidR="00910ECC" w:rsidRPr="006D1046" w:rsidRDefault="00910EC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5965" w:rsidTr="00D37372">
        <w:trPr>
          <w:trHeight w:val="589"/>
          <w:tblHeader/>
        </w:trPr>
        <w:tc>
          <w:tcPr>
            <w:tcW w:w="2271" w:type="dxa"/>
            <w:shd w:val="clear" w:color="auto" w:fill="D9E2F3"/>
            <w:vAlign w:val="center"/>
          </w:tcPr>
          <w:p w:rsidR="00BD5965" w:rsidRDefault="00BD5965" w:rsidP="00D37372">
            <w:r>
              <w:lastRenderedPageBreak/>
              <w:t>Nombre o identificador</w:t>
            </w:r>
          </w:p>
        </w:tc>
        <w:tc>
          <w:tcPr>
            <w:tcW w:w="6813" w:type="dxa"/>
            <w:gridSpan w:val="3"/>
            <w:vAlign w:val="center"/>
          </w:tcPr>
          <w:p w:rsidR="00BD5965" w:rsidRPr="00BD5965" w:rsidRDefault="004A7FAA" w:rsidP="00BD5965">
            <w:pPr>
              <w:widowControl w:val="0"/>
              <w:spacing w:before="240" w:line="276" w:lineRule="auto"/>
              <w:ind w:left="720"/>
              <w:rPr>
                <w:rFonts w:ascii="Arial" w:eastAsia="Arial" w:hAnsi="Arial" w:cs="Arial"/>
                <w:sz w:val="16"/>
                <w:szCs w:val="16"/>
              </w:rPr>
            </w:pPr>
            <w:r>
              <w:rPr>
                <w:rFonts w:ascii="Arial" w:eastAsia="Arial" w:hAnsi="Arial" w:cs="Arial"/>
                <w:sz w:val="20"/>
                <w:szCs w:val="16"/>
              </w:rPr>
              <w:t>RF5</w:t>
            </w:r>
            <w:r w:rsidR="00BD5965" w:rsidRPr="00432A24">
              <w:rPr>
                <w:rFonts w:ascii="Arial" w:eastAsia="Arial" w:hAnsi="Arial" w:cs="Arial"/>
                <w:sz w:val="20"/>
                <w:szCs w:val="16"/>
              </w:rPr>
              <w:t xml:space="preserve">:  </w:t>
            </w:r>
            <w:r w:rsidR="00BD5965" w:rsidRPr="00BD5965">
              <w:t>Permitir que un usuario compre un libro</w:t>
            </w:r>
            <w:r w:rsidR="00910ECC">
              <w:t xml:space="preserve"> </w:t>
            </w:r>
          </w:p>
          <w:p w:rsidR="00BD5965" w:rsidRDefault="00BD5965" w:rsidP="00D37372"/>
        </w:tc>
      </w:tr>
      <w:tr w:rsidR="00BD5965" w:rsidTr="00D37372">
        <w:trPr>
          <w:trHeight w:val="816"/>
          <w:tblHeader/>
        </w:trPr>
        <w:tc>
          <w:tcPr>
            <w:tcW w:w="2271" w:type="dxa"/>
            <w:shd w:val="clear" w:color="auto" w:fill="D9E2F3"/>
            <w:vAlign w:val="center"/>
          </w:tcPr>
          <w:p w:rsidR="00BD5965" w:rsidRDefault="00BD5965" w:rsidP="00D37372">
            <w:r>
              <w:t>Resumen</w:t>
            </w:r>
          </w:p>
        </w:tc>
        <w:tc>
          <w:tcPr>
            <w:tcW w:w="6813" w:type="dxa"/>
            <w:gridSpan w:val="3"/>
            <w:vAlign w:val="center"/>
          </w:tcPr>
          <w:p w:rsidR="00BD5965" w:rsidRDefault="00910ECC" w:rsidP="00D37372">
            <w:r>
              <w:t>El sistema le pide al lector que ingrese su código y el del libro para comprarlo, se genera la factura con la fecha de la operación y el monto a pagar. El sistema actualiza la cantidad de ejemplares vendidos e imprime la confirmación.</w:t>
            </w:r>
            <w:r w:rsidR="0029798A">
              <w:t xml:space="preserve"> Se debe tener en cuenta que si el lector es regular no puede pasar de 5 libros.</w:t>
            </w:r>
          </w:p>
        </w:tc>
      </w:tr>
      <w:tr w:rsidR="00BD5965" w:rsidTr="00D37372">
        <w:trPr>
          <w:trHeight w:val="416"/>
          <w:tblHeader/>
        </w:trPr>
        <w:tc>
          <w:tcPr>
            <w:tcW w:w="2271" w:type="dxa"/>
            <w:vMerge w:val="restart"/>
            <w:shd w:val="clear" w:color="auto" w:fill="D9E2F3"/>
            <w:vAlign w:val="center"/>
          </w:tcPr>
          <w:p w:rsidR="00BD5965" w:rsidRDefault="00BD5965" w:rsidP="00D37372">
            <w:r>
              <w:t>Entradas</w:t>
            </w:r>
          </w:p>
        </w:tc>
        <w:tc>
          <w:tcPr>
            <w:tcW w:w="2271" w:type="dxa"/>
            <w:vAlign w:val="center"/>
          </w:tcPr>
          <w:p w:rsidR="00BD5965" w:rsidRDefault="00BD5965" w:rsidP="00D37372">
            <w:pPr>
              <w:jc w:val="center"/>
            </w:pPr>
            <w:r>
              <w:t>Nombre entrada</w:t>
            </w:r>
          </w:p>
        </w:tc>
        <w:tc>
          <w:tcPr>
            <w:tcW w:w="2271" w:type="dxa"/>
            <w:vAlign w:val="center"/>
          </w:tcPr>
          <w:p w:rsidR="00BD5965" w:rsidRDefault="00BD5965" w:rsidP="00D37372">
            <w:pPr>
              <w:jc w:val="center"/>
            </w:pPr>
            <w:r>
              <w:t>Tipo de dato</w:t>
            </w:r>
          </w:p>
        </w:tc>
        <w:tc>
          <w:tcPr>
            <w:tcW w:w="2271" w:type="dxa"/>
            <w:vAlign w:val="center"/>
          </w:tcPr>
          <w:p w:rsidR="00BD5965" w:rsidRDefault="00BD5965" w:rsidP="00D37372">
            <w:pPr>
              <w:jc w:val="center"/>
            </w:pPr>
            <w:r>
              <w:t>Condición de selección o repetición</w:t>
            </w:r>
          </w:p>
        </w:tc>
      </w:tr>
      <w:tr w:rsidR="00BD5965" w:rsidTr="00D37372">
        <w:trPr>
          <w:trHeight w:val="270"/>
          <w:tblHeader/>
        </w:trPr>
        <w:tc>
          <w:tcPr>
            <w:tcW w:w="2271" w:type="dxa"/>
            <w:vMerge/>
            <w:shd w:val="clear" w:color="auto" w:fill="D9E2F3"/>
            <w:vAlign w:val="center"/>
          </w:tcPr>
          <w:p w:rsidR="00BD5965" w:rsidRDefault="00BD5965" w:rsidP="00D37372">
            <w:pPr>
              <w:widowControl w:val="0"/>
              <w:pBdr>
                <w:top w:val="nil"/>
                <w:left w:val="nil"/>
                <w:bottom w:val="nil"/>
                <w:right w:val="nil"/>
                <w:between w:val="nil"/>
              </w:pBdr>
              <w:spacing w:line="276" w:lineRule="auto"/>
            </w:pPr>
          </w:p>
        </w:tc>
        <w:tc>
          <w:tcPr>
            <w:tcW w:w="2271" w:type="dxa"/>
            <w:vAlign w:val="center"/>
          </w:tcPr>
          <w:p w:rsidR="00BD5965" w:rsidRDefault="00910ECC" w:rsidP="00D37372">
            <w:proofErr w:type="spellStart"/>
            <w:r>
              <w:t>idReader</w:t>
            </w:r>
            <w:proofErr w:type="spellEnd"/>
          </w:p>
        </w:tc>
        <w:tc>
          <w:tcPr>
            <w:tcW w:w="2271" w:type="dxa"/>
            <w:vAlign w:val="center"/>
          </w:tcPr>
          <w:p w:rsidR="00BD5965" w:rsidRDefault="00910ECC" w:rsidP="00D37372">
            <w:proofErr w:type="spellStart"/>
            <w:r>
              <w:t>String</w:t>
            </w:r>
            <w:proofErr w:type="spellEnd"/>
          </w:p>
        </w:tc>
        <w:tc>
          <w:tcPr>
            <w:tcW w:w="2271" w:type="dxa"/>
            <w:vAlign w:val="center"/>
          </w:tcPr>
          <w:p w:rsidR="00BD5965" w:rsidRDefault="00EF1634" w:rsidP="00D37372">
            <w:proofErr w:type="spellStart"/>
            <w:r>
              <w:t>number</w:t>
            </w:r>
            <w:proofErr w:type="spellEnd"/>
          </w:p>
        </w:tc>
      </w:tr>
      <w:tr w:rsidR="00BD5965" w:rsidTr="00D37372">
        <w:trPr>
          <w:trHeight w:val="270"/>
          <w:tblHeader/>
        </w:trPr>
        <w:tc>
          <w:tcPr>
            <w:tcW w:w="2271" w:type="dxa"/>
            <w:vMerge/>
            <w:shd w:val="clear" w:color="auto" w:fill="D9E2F3"/>
            <w:vAlign w:val="center"/>
          </w:tcPr>
          <w:p w:rsidR="00BD5965" w:rsidRDefault="00BD5965" w:rsidP="00D37372">
            <w:pPr>
              <w:widowControl w:val="0"/>
              <w:pBdr>
                <w:top w:val="nil"/>
                <w:left w:val="nil"/>
                <w:bottom w:val="nil"/>
                <w:right w:val="nil"/>
                <w:between w:val="nil"/>
              </w:pBdr>
              <w:spacing w:line="276" w:lineRule="auto"/>
            </w:pPr>
          </w:p>
        </w:tc>
        <w:tc>
          <w:tcPr>
            <w:tcW w:w="2271" w:type="dxa"/>
            <w:vAlign w:val="center"/>
          </w:tcPr>
          <w:p w:rsidR="00BD5965" w:rsidRDefault="004A7FAA" w:rsidP="00D37372">
            <w:proofErr w:type="spellStart"/>
            <w:r>
              <w:t>id</w:t>
            </w:r>
            <w:r w:rsidR="00910ECC">
              <w:t>Book</w:t>
            </w:r>
            <w:proofErr w:type="spellEnd"/>
          </w:p>
        </w:tc>
        <w:tc>
          <w:tcPr>
            <w:tcW w:w="2271" w:type="dxa"/>
            <w:vAlign w:val="center"/>
          </w:tcPr>
          <w:p w:rsidR="00BD5965" w:rsidRDefault="00910ECC" w:rsidP="00D37372">
            <w:proofErr w:type="spellStart"/>
            <w:r>
              <w:t>String</w:t>
            </w:r>
            <w:proofErr w:type="spellEnd"/>
          </w:p>
        </w:tc>
        <w:tc>
          <w:tcPr>
            <w:tcW w:w="2271" w:type="dxa"/>
            <w:vAlign w:val="center"/>
          </w:tcPr>
          <w:p w:rsidR="00BD5965" w:rsidRDefault="004A7FAA" w:rsidP="00D37372">
            <w:r>
              <w:t xml:space="preserve">3 </w:t>
            </w:r>
            <w:proofErr w:type="spellStart"/>
            <w:r>
              <w:t>hex</w:t>
            </w:r>
            <w:proofErr w:type="spellEnd"/>
            <w:r>
              <w:t xml:space="preserve"> </w:t>
            </w:r>
            <w:proofErr w:type="spellStart"/>
            <w:r>
              <w:t>characters</w:t>
            </w:r>
            <w:proofErr w:type="spellEnd"/>
          </w:p>
        </w:tc>
      </w:tr>
      <w:tr w:rsidR="00BD5965" w:rsidTr="00D37372">
        <w:trPr>
          <w:trHeight w:val="270"/>
          <w:tblHeader/>
        </w:trPr>
        <w:tc>
          <w:tcPr>
            <w:tcW w:w="2271" w:type="dxa"/>
            <w:vMerge/>
            <w:shd w:val="clear" w:color="auto" w:fill="D9E2F3"/>
            <w:vAlign w:val="center"/>
          </w:tcPr>
          <w:p w:rsidR="00BD5965" w:rsidRDefault="00BD5965" w:rsidP="00D37372">
            <w:pPr>
              <w:widowControl w:val="0"/>
              <w:pBdr>
                <w:top w:val="nil"/>
                <w:left w:val="nil"/>
                <w:bottom w:val="nil"/>
                <w:right w:val="nil"/>
                <w:between w:val="nil"/>
              </w:pBdr>
              <w:spacing w:line="276" w:lineRule="auto"/>
            </w:pPr>
          </w:p>
        </w:tc>
        <w:tc>
          <w:tcPr>
            <w:tcW w:w="2271" w:type="dxa"/>
            <w:vAlign w:val="center"/>
          </w:tcPr>
          <w:p w:rsidR="00BD5965" w:rsidRDefault="00BD5965" w:rsidP="00D37372"/>
        </w:tc>
        <w:tc>
          <w:tcPr>
            <w:tcW w:w="2271" w:type="dxa"/>
            <w:vAlign w:val="center"/>
          </w:tcPr>
          <w:p w:rsidR="00BD5965" w:rsidRDefault="00BD5965" w:rsidP="00D37372"/>
        </w:tc>
        <w:tc>
          <w:tcPr>
            <w:tcW w:w="2271" w:type="dxa"/>
            <w:vAlign w:val="center"/>
          </w:tcPr>
          <w:p w:rsidR="00BD5965" w:rsidRDefault="00BD5965" w:rsidP="00D37372"/>
        </w:tc>
      </w:tr>
      <w:tr w:rsidR="00BD5965" w:rsidTr="00D37372">
        <w:trPr>
          <w:trHeight w:val="270"/>
          <w:tblHeader/>
        </w:trPr>
        <w:tc>
          <w:tcPr>
            <w:tcW w:w="2271" w:type="dxa"/>
            <w:vMerge/>
            <w:shd w:val="clear" w:color="auto" w:fill="D9E2F3"/>
            <w:vAlign w:val="center"/>
          </w:tcPr>
          <w:p w:rsidR="00BD5965" w:rsidRDefault="00BD5965" w:rsidP="00D37372">
            <w:pPr>
              <w:widowControl w:val="0"/>
              <w:pBdr>
                <w:top w:val="nil"/>
                <w:left w:val="nil"/>
                <w:bottom w:val="nil"/>
                <w:right w:val="nil"/>
                <w:between w:val="nil"/>
              </w:pBdr>
              <w:spacing w:line="276" w:lineRule="auto"/>
            </w:pPr>
          </w:p>
        </w:tc>
        <w:tc>
          <w:tcPr>
            <w:tcW w:w="2271" w:type="dxa"/>
            <w:vAlign w:val="center"/>
          </w:tcPr>
          <w:p w:rsidR="00BD5965" w:rsidRDefault="00BD5965" w:rsidP="00D37372"/>
        </w:tc>
        <w:tc>
          <w:tcPr>
            <w:tcW w:w="2271" w:type="dxa"/>
            <w:vAlign w:val="center"/>
          </w:tcPr>
          <w:p w:rsidR="00BD5965" w:rsidRDefault="00BD5965" w:rsidP="00D37372"/>
        </w:tc>
        <w:tc>
          <w:tcPr>
            <w:tcW w:w="2271" w:type="dxa"/>
            <w:vAlign w:val="center"/>
          </w:tcPr>
          <w:p w:rsidR="00BD5965" w:rsidRDefault="00BD5965" w:rsidP="00D37372"/>
        </w:tc>
      </w:tr>
      <w:tr w:rsidR="00BD5965" w:rsidTr="00D37372">
        <w:trPr>
          <w:trHeight w:val="270"/>
          <w:tblHeader/>
        </w:trPr>
        <w:tc>
          <w:tcPr>
            <w:tcW w:w="2271" w:type="dxa"/>
            <w:vMerge/>
            <w:shd w:val="clear" w:color="auto" w:fill="D9E2F3"/>
            <w:vAlign w:val="center"/>
          </w:tcPr>
          <w:p w:rsidR="00BD5965" w:rsidRDefault="00BD5965" w:rsidP="00D37372">
            <w:pPr>
              <w:widowControl w:val="0"/>
              <w:pBdr>
                <w:top w:val="nil"/>
                <w:left w:val="nil"/>
                <w:bottom w:val="nil"/>
                <w:right w:val="nil"/>
                <w:between w:val="nil"/>
              </w:pBdr>
              <w:spacing w:line="276" w:lineRule="auto"/>
            </w:pPr>
          </w:p>
        </w:tc>
        <w:tc>
          <w:tcPr>
            <w:tcW w:w="2271" w:type="dxa"/>
            <w:vAlign w:val="center"/>
          </w:tcPr>
          <w:p w:rsidR="00BD5965" w:rsidRDefault="00BD5965" w:rsidP="00D37372"/>
        </w:tc>
        <w:tc>
          <w:tcPr>
            <w:tcW w:w="2271" w:type="dxa"/>
            <w:vAlign w:val="center"/>
          </w:tcPr>
          <w:p w:rsidR="00BD5965" w:rsidRDefault="00BD5965" w:rsidP="00D37372"/>
        </w:tc>
        <w:tc>
          <w:tcPr>
            <w:tcW w:w="2271" w:type="dxa"/>
            <w:vAlign w:val="center"/>
          </w:tcPr>
          <w:p w:rsidR="00BD5965" w:rsidRDefault="00BD5965" w:rsidP="00D37372"/>
        </w:tc>
      </w:tr>
      <w:tr w:rsidR="00BD5965" w:rsidTr="00D37372">
        <w:trPr>
          <w:trHeight w:val="727"/>
        </w:trPr>
        <w:tc>
          <w:tcPr>
            <w:tcW w:w="2271" w:type="dxa"/>
            <w:shd w:val="clear" w:color="auto" w:fill="D9E2F3"/>
            <w:vAlign w:val="center"/>
          </w:tcPr>
          <w:p w:rsidR="00BD5965" w:rsidRDefault="00BD5965" w:rsidP="00D37372">
            <w:r>
              <w:t xml:space="preserve">Resultado o </w:t>
            </w:r>
            <w:proofErr w:type="spellStart"/>
            <w:r>
              <w:t>postcondición</w:t>
            </w:r>
            <w:proofErr w:type="spellEnd"/>
          </w:p>
        </w:tc>
        <w:tc>
          <w:tcPr>
            <w:tcW w:w="6813" w:type="dxa"/>
            <w:gridSpan w:val="3"/>
            <w:vAlign w:val="center"/>
          </w:tcPr>
          <w:p w:rsidR="00BD5965" w:rsidRDefault="00910ECC" w:rsidP="00BD5965">
            <w:r>
              <w:t>El sistema registra la compra del lector</w:t>
            </w:r>
            <w:r w:rsidR="0029798A">
              <w:t xml:space="preserve"> si este tiene el espacio</w:t>
            </w:r>
            <w:r>
              <w:t>, se imprime la factura con los datos de la fecha y el monto. Luego, se suma la cantidad de ejemplares vendidos.</w:t>
            </w:r>
          </w:p>
        </w:tc>
      </w:tr>
      <w:tr w:rsidR="00BD5965" w:rsidTr="00D37372">
        <w:trPr>
          <w:trHeight w:val="286"/>
        </w:trPr>
        <w:tc>
          <w:tcPr>
            <w:tcW w:w="2271" w:type="dxa"/>
            <w:vMerge w:val="restart"/>
            <w:shd w:val="clear" w:color="auto" w:fill="D9E2F3"/>
            <w:vAlign w:val="center"/>
          </w:tcPr>
          <w:p w:rsidR="00BD5965" w:rsidRDefault="00BD5965" w:rsidP="00D37372">
            <w:r>
              <w:t>Salidas</w:t>
            </w:r>
          </w:p>
        </w:tc>
        <w:tc>
          <w:tcPr>
            <w:tcW w:w="2271" w:type="dxa"/>
            <w:vAlign w:val="center"/>
          </w:tcPr>
          <w:p w:rsidR="00BD5965" w:rsidRDefault="00BD5965" w:rsidP="00D37372">
            <w:pPr>
              <w:jc w:val="center"/>
            </w:pPr>
            <w:r>
              <w:t>Nombre entrada</w:t>
            </w:r>
          </w:p>
        </w:tc>
        <w:tc>
          <w:tcPr>
            <w:tcW w:w="2271" w:type="dxa"/>
            <w:vAlign w:val="center"/>
          </w:tcPr>
          <w:p w:rsidR="00BD5965" w:rsidRDefault="00BD5965" w:rsidP="00D37372">
            <w:pPr>
              <w:jc w:val="center"/>
            </w:pPr>
            <w:r>
              <w:t>Tipo de dato</w:t>
            </w:r>
          </w:p>
        </w:tc>
        <w:tc>
          <w:tcPr>
            <w:tcW w:w="2271" w:type="dxa"/>
            <w:vAlign w:val="center"/>
          </w:tcPr>
          <w:p w:rsidR="00BD5965" w:rsidRDefault="00BD5965" w:rsidP="00D37372">
            <w:pPr>
              <w:jc w:val="center"/>
            </w:pPr>
            <w:r>
              <w:t>Condición de selección o repetición</w:t>
            </w:r>
          </w:p>
        </w:tc>
      </w:tr>
      <w:tr w:rsidR="00BD5965" w:rsidRPr="00BD5965" w:rsidTr="00D37372">
        <w:trPr>
          <w:trHeight w:val="300"/>
        </w:trPr>
        <w:tc>
          <w:tcPr>
            <w:tcW w:w="2271" w:type="dxa"/>
            <w:vMerge/>
            <w:shd w:val="clear" w:color="auto" w:fill="D9E2F3"/>
            <w:vAlign w:val="center"/>
          </w:tcPr>
          <w:p w:rsidR="00BD5965" w:rsidRDefault="00BD5965" w:rsidP="00D37372">
            <w:pPr>
              <w:widowControl w:val="0"/>
              <w:pBdr>
                <w:top w:val="nil"/>
                <w:left w:val="nil"/>
                <w:bottom w:val="nil"/>
                <w:right w:val="nil"/>
                <w:between w:val="nil"/>
              </w:pBdr>
            </w:pPr>
          </w:p>
        </w:tc>
        <w:tc>
          <w:tcPr>
            <w:tcW w:w="2271" w:type="dxa"/>
            <w:vAlign w:val="center"/>
          </w:tcPr>
          <w:p w:rsidR="00BD5965" w:rsidRDefault="00FC29D1" w:rsidP="00D37372">
            <w:proofErr w:type="spellStart"/>
            <w:r>
              <w:t>amountPayable</w:t>
            </w:r>
            <w:proofErr w:type="spellEnd"/>
          </w:p>
        </w:tc>
        <w:tc>
          <w:tcPr>
            <w:tcW w:w="2271" w:type="dxa"/>
            <w:vAlign w:val="center"/>
          </w:tcPr>
          <w:p w:rsidR="00BD5965" w:rsidRDefault="00FC29D1" w:rsidP="00D37372">
            <w:r>
              <w:t>Int</w:t>
            </w:r>
          </w:p>
        </w:tc>
        <w:tc>
          <w:tcPr>
            <w:tcW w:w="2271" w:type="dxa"/>
            <w:vAlign w:val="center"/>
          </w:tcPr>
          <w:p w:rsidR="00BD5965" w:rsidRPr="00BD5965" w:rsidRDefault="0044284C" w:rsidP="00D37372">
            <w:pPr>
              <w:rPr>
                <w:lang w:val="es-MX"/>
              </w:rPr>
            </w:pPr>
            <w:proofErr w:type="spellStart"/>
            <w:r>
              <w:rPr>
                <w:lang w:val="es-MX"/>
              </w:rPr>
              <w:t>v</w:t>
            </w:r>
            <w:r w:rsidR="00FC29D1">
              <w:rPr>
                <w:lang w:val="es-MX"/>
              </w:rPr>
              <w:t>alue</w:t>
            </w:r>
            <w:r>
              <w:rPr>
                <w:lang w:val="es-MX"/>
              </w:rPr>
              <w:t>Product</w:t>
            </w:r>
            <w:proofErr w:type="spellEnd"/>
          </w:p>
        </w:tc>
      </w:tr>
      <w:tr w:rsidR="00BD5965" w:rsidRPr="00BD5965" w:rsidTr="00D37372">
        <w:trPr>
          <w:trHeight w:val="255"/>
        </w:trPr>
        <w:tc>
          <w:tcPr>
            <w:tcW w:w="2271" w:type="dxa"/>
            <w:vMerge/>
            <w:shd w:val="clear" w:color="auto" w:fill="D9E2F3"/>
            <w:vAlign w:val="center"/>
          </w:tcPr>
          <w:p w:rsidR="00BD5965" w:rsidRPr="00BD5965" w:rsidRDefault="00BD5965" w:rsidP="00D37372">
            <w:pPr>
              <w:widowControl w:val="0"/>
              <w:pBdr>
                <w:top w:val="nil"/>
                <w:left w:val="nil"/>
                <w:bottom w:val="nil"/>
                <w:right w:val="nil"/>
                <w:between w:val="nil"/>
              </w:pBdr>
              <w:rPr>
                <w:lang w:val="es-MX"/>
              </w:rPr>
            </w:pPr>
          </w:p>
        </w:tc>
        <w:tc>
          <w:tcPr>
            <w:tcW w:w="2271" w:type="dxa"/>
            <w:vAlign w:val="center"/>
          </w:tcPr>
          <w:p w:rsidR="00BD5965" w:rsidRPr="00BD5965" w:rsidRDefault="00FC29D1" w:rsidP="00D37372">
            <w:pPr>
              <w:rPr>
                <w:lang w:val="es-MX"/>
              </w:rPr>
            </w:pPr>
            <w:proofErr w:type="spellStart"/>
            <w:r>
              <w:rPr>
                <w:lang w:val="es-MX"/>
              </w:rPr>
              <w:t>purchaseDate</w:t>
            </w:r>
            <w:proofErr w:type="spellEnd"/>
          </w:p>
        </w:tc>
        <w:tc>
          <w:tcPr>
            <w:tcW w:w="2271" w:type="dxa"/>
            <w:vAlign w:val="center"/>
          </w:tcPr>
          <w:p w:rsidR="00BD5965" w:rsidRPr="00BD5965" w:rsidRDefault="00FC29D1" w:rsidP="00D37372">
            <w:pPr>
              <w:rPr>
                <w:lang w:val="es-MX"/>
              </w:rPr>
            </w:pPr>
            <w:r>
              <w:rPr>
                <w:lang w:val="es-MX"/>
              </w:rPr>
              <w:t>Calendar</w:t>
            </w:r>
          </w:p>
        </w:tc>
        <w:tc>
          <w:tcPr>
            <w:tcW w:w="2271" w:type="dxa"/>
            <w:vAlign w:val="center"/>
          </w:tcPr>
          <w:p w:rsidR="00BD5965" w:rsidRPr="00BD5965" w:rsidRDefault="00FC29D1" w:rsidP="00D37372">
            <w:pPr>
              <w:rPr>
                <w:lang w:val="es-MX"/>
              </w:rPr>
            </w:pPr>
            <w:proofErr w:type="spellStart"/>
            <w:r>
              <w:rPr>
                <w:lang w:val="es-MX"/>
              </w:rPr>
              <w:t>dd</w:t>
            </w:r>
            <w:proofErr w:type="spellEnd"/>
            <w:r>
              <w:rPr>
                <w:lang w:val="es-MX"/>
              </w:rPr>
              <w:t>-MM-</w:t>
            </w:r>
            <w:proofErr w:type="spellStart"/>
            <w:r>
              <w:rPr>
                <w:lang w:val="es-MX"/>
              </w:rPr>
              <w:t>yyyy</w:t>
            </w:r>
            <w:proofErr w:type="spellEnd"/>
          </w:p>
        </w:tc>
      </w:tr>
      <w:tr w:rsidR="001C3BF5" w:rsidRPr="001C3BF5" w:rsidTr="00D37372">
        <w:trPr>
          <w:trHeight w:val="270"/>
        </w:trPr>
        <w:tc>
          <w:tcPr>
            <w:tcW w:w="2271" w:type="dxa"/>
            <w:vMerge/>
            <w:shd w:val="clear" w:color="auto" w:fill="D9E2F3"/>
            <w:vAlign w:val="center"/>
          </w:tcPr>
          <w:p w:rsidR="001C3BF5" w:rsidRPr="00BD5965" w:rsidRDefault="001C3BF5" w:rsidP="001C3BF5">
            <w:pPr>
              <w:widowControl w:val="0"/>
              <w:pBdr>
                <w:top w:val="nil"/>
                <w:left w:val="nil"/>
                <w:bottom w:val="nil"/>
                <w:right w:val="nil"/>
                <w:between w:val="nil"/>
              </w:pBdr>
              <w:rPr>
                <w:lang w:val="es-MX"/>
              </w:rPr>
            </w:pPr>
          </w:p>
        </w:tc>
        <w:tc>
          <w:tcPr>
            <w:tcW w:w="2271" w:type="dxa"/>
            <w:vAlign w:val="center"/>
          </w:tcPr>
          <w:p w:rsidR="001C3BF5" w:rsidRPr="00BD5965" w:rsidRDefault="001C3BF5" w:rsidP="001C3BF5">
            <w:pPr>
              <w:rPr>
                <w:lang w:val="es-MX"/>
              </w:rPr>
            </w:pPr>
            <w:proofErr w:type="spellStart"/>
            <w:r>
              <w:rPr>
                <w:lang w:val="es-MX"/>
              </w:rPr>
              <w:t>confirmationBuy</w:t>
            </w:r>
            <w:proofErr w:type="spellEnd"/>
          </w:p>
        </w:tc>
        <w:tc>
          <w:tcPr>
            <w:tcW w:w="2271" w:type="dxa"/>
            <w:vAlign w:val="center"/>
          </w:tcPr>
          <w:p w:rsidR="001C3BF5" w:rsidRPr="00BD5965" w:rsidRDefault="001C3BF5" w:rsidP="001C3BF5">
            <w:pPr>
              <w:rPr>
                <w:lang w:val="es-MX"/>
              </w:rPr>
            </w:pPr>
            <w:proofErr w:type="spellStart"/>
            <w:r>
              <w:rPr>
                <w:lang w:val="es-MX"/>
              </w:rPr>
              <w:t>String</w:t>
            </w:r>
            <w:proofErr w:type="spellEnd"/>
          </w:p>
        </w:tc>
        <w:tc>
          <w:tcPr>
            <w:tcW w:w="2271" w:type="dxa"/>
            <w:vAlign w:val="center"/>
          </w:tcPr>
          <w:p w:rsidR="001C3BF5" w:rsidRPr="001C3BF5" w:rsidRDefault="001C3BF5" w:rsidP="001C3BF5">
            <w:pPr>
              <w:rPr>
                <w:lang w:val="en-US"/>
              </w:rPr>
            </w:pPr>
            <w:r w:rsidRPr="001C3BF5">
              <w:rPr>
                <w:lang w:val="en-US"/>
              </w:rPr>
              <w:t xml:space="preserve">“The book has been </w:t>
            </w:r>
            <w:proofErr w:type="spellStart"/>
            <w:r w:rsidRPr="001C3BF5">
              <w:rPr>
                <w:lang w:val="en-US"/>
              </w:rPr>
              <w:t>bougth</w:t>
            </w:r>
            <w:proofErr w:type="spellEnd"/>
            <w:r>
              <w:rPr>
                <w:lang w:val="en-US"/>
              </w:rPr>
              <w:t>”</w:t>
            </w:r>
          </w:p>
        </w:tc>
      </w:tr>
      <w:tr w:rsidR="001C3BF5" w:rsidRPr="001C3BF5" w:rsidTr="00D37372">
        <w:trPr>
          <w:trHeight w:val="255"/>
        </w:trPr>
        <w:tc>
          <w:tcPr>
            <w:tcW w:w="2271" w:type="dxa"/>
            <w:vMerge/>
            <w:shd w:val="clear" w:color="auto" w:fill="D9E2F3"/>
            <w:vAlign w:val="center"/>
          </w:tcPr>
          <w:p w:rsidR="001C3BF5" w:rsidRPr="001C3BF5" w:rsidRDefault="001C3BF5" w:rsidP="001C3BF5">
            <w:pPr>
              <w:widowControl w:val="0"/>
              <w:pBdr>
                <w:top w:val="nil"/>
                <w:left w:val="nil"/>
                <w:bottom w:val="nil"/>
                <w:right w:val="nil"/>
                <w:between w:val="nil"/>
              </w:pBdr>
              <w:rPr>
                <w:lang w:val="en-US"/>
              </w:rPr>
            </w:pPr>
          </w:p>
        </w:tc>
        <w:tc>
          <w:tcPr>
            <w:tcW w:w="2271" w:type="dxa"/>
            <w:vAlign w:val="center"/>
          </w:tcPr>
          <w:p w:rsidR="001C3BF5" w:rsidRPr="001C3BF5" w:rsidRDefault="001C3BF5" w:rsidP="001C3BF5">
            <w:pPr>
              <w:rPr>
                <w:lang w:val="en-US"/>
              </w:rPr>
            </w:pPr>
          </w:p>
        </w:tc>
        <w:tc>
          <w:tcPr>
            <w:tcW w:w="2271" w:type="dxa"/>
            <w:vAlign w:val="center"/>
          </w:tcPr>
          <w:p w:rsidR="001C3BF5" w:rsidRPr="001C3BF5" w:rsidRDefault="001C3BF5" w:rsidP="001C3BF5">
            <w:pPr>
              <w:rPr>
                <w:lang w:val="en-US"/>
              </w:rPr>
            </w:pPr>
          </w:p>
        </w:tc>
        <w:tc>
          <w:tcPr>
            <w:tcW w:w="2271" w:type="dxa"/>
            <w:vAlign w:val="center"/>
          </w:tcPr>
          <w:p w:rsidR="001C3BF5" w:rsidRPr="001C3BF5" w:rsidRDefault="001C3BF5" w:rsidP="001C3BF5">
            <w:pPr>
              <w:rPr>
                <w:lang w:val="en-US"/>
              </w:rPr>
            </w:pPr>
          </w:p>
        </w:tc>
      </w:tr>
      <w:tr w:rsidR="001C3BF5" w:rsidRPr="001C3BF5" w:rsidTr="00D37372">
        <w:trPr>
          <w:trHeight w:val="240"/>
        </w:trPr>
        <w:tc>
          <w:tcPr>
            <w:tcW w:w="2271" w:type="dxa"/>
            <w:vMerge/>
            <w:shd w:val="clear" w:color="auto" w:fill="D9E2F3"/>
            <w:vAlign w:val="center"/>
          </w:tcPr>
          <w:p w:rsidR="001C3BF5" w:rsidRPr="001C3BF5" w:rsidRDefault="001C3BF5" w:rsidP="001C3BF5">
            <w:pPr>
              <w:widowControl w:val="0"/>
              <w:pBdr>
                <w:top w:val="nil"/>
                <w:left w:val="nil"/>
                <w:bottom w:val="nil"/>
                <w:right w:val="nil"/>
                <w:between w:val="nil"/>
              </w:pBdr>
              <w:rPr>
                <w:lang w:val="en-US"/>
              </w:rPr>
            </w:pPr>
          </w:p>
        </w:tc>
        <w:tc>
          <w:tcPr>
            <w:tcW w:w="2271" w:type="dxa"/>
            <w:vAlign w:val="center"/>
          </w:tcPr>
          <w:p w:rsidR="001C3BF5" w:rsidRPr="001C3BF5" w:rsidRDefault="001C3BF5" w:rsidP="001C3BF5">
            <w:pPr>
              <w:rPr>
                <w:lang w:val="en-US"/>
              </w:rPr>
            </w:pPr>
          </w:p>
        </w:tc>
        <w:tc>
          <w:tcPr>
            <w:tcW w:w="2271" w:type="dxa"/>
            <w:vAlign w:val="center"/>
          </w:tcPr>
          <w:p w:rsidR="001C3BF5" w:rsidRPr="001C3BF5" w:rsidRDefault="001C3BF5" w:rsidP="001C3BF5">
            <w:pPr>
              <w:rPr>
                <w:lang w:val="en-US"/>
              </w:rPr>
            </w:pPr>
          </w:p>
        </w:tc>
        <w:tc>
          <w:tcPr>
            <w:tcW w:w="2271" w:type="dxa"/>
            <w:vAlign w:val="center"/>
          </w:tcPr>
          <w:p w:rsidR="001C3BF5" w:rsidRPr="001C3BF5" w:rsidRDefault="001C3BF5" w:rsidP="001C3BF5">
            <w:pPr>
              <w:rPr>
                <w:lang w:val="en-US"/>
              </w:rPr>
            </w:pPr>
          </w:p>
        </w:tc>
      </w:tr>
    </w:tbl>
    <w:p w:rsidR="00BD5965" w:rsidRPr="001C3BF5" w:rsidRDefault="00BD5965">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p w:rsidR="00C26CF3" w:rsidRPr="001C3BF5" w:rsidRDefault="00C26CF3">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26CF3" w:rsidTr="00D37372">
        <w:trPr>
          <w:trHeight w:val="589"/>
          <w:tblHeader/>
        </w:trPr>
        <w:tc>
          <w:tcPr>
            <w:tcW w:w="2271" w:type="dxa"/>
            <w:shd w:val="clear" w:color="auto" w:fill="D9E2F3"/>
            <w:vAlign w:val="center"/>
          </w:tcPr>
          <w:p w:rsidR="00C26CF3" w:rsidRDefault="00C26CF3" w:rsidP="00D37372">
            <w:r>
              <w:t>Nombre o identificador</w:t>
            </w:r>
          </w:p>
        </w:tc>
        <w:tc>
          <w:tcPr>
            <w:tcW w:w="6813" w:type="dxa"/>
            <w:gridSpan w:val="3"/>
            <w:vAlign w:val="center"/>
          </w:tcPr>
          <w:p w:rsidR="00C26CF3" w:rsidRPr="00BD5965" w:rsidRDefault="004A7FAA" w:rsidP="00D37372">
            <w:pPr>
              <w:widowControl w:val="0"/>
              <w:spacing w:before="240" w:line="276" w:lineRule="auto"/>
              <w:ind w:left="720"/>
              <w:rPr>
                <w:rFonts w:ascii="Arial" w:eastAsia="Arial" w:hAnsi="Arial" w:cs="Arial"/>
                <w:sz w:val="16"/>
                <w:szCs w:val="16"/>
              </w:rPr>
            </w:pPr>
            <w:r>
              <w:rPr>
                <w:rFonts w:ascii="Arial" w:eastAsia="Arial" w:hAnsi="Arial" w:cs="Arial"/>
                <w:sz w:val="20"/>
                <w:szCs w:val="16"/>
              </w:rPr>
              <w:t>RF6</w:t>
            </w:r>
            <w:r w:rsidR="00C26CF3" w:rsidRPr="00432A24">
              <w:rPr>
                <w:rFonts w:ascii="Arial" w:eastAsia="Arial" w:hAnsi="Arial" w:cs="Arial"/>
                <w:sz w:val="20"/>
                <w:szCs w:val="16"/>
              </w:rPr>
              <w:t xml:space="preserve">: </w:t>
            </w:r>
            <w:r w:rsidR="00C26CF3" w:rsidRPr="00C26CF3">
              <w:rPr>
                <w:rFonts w:ascii="Arial" w:eastAsia="Arial" w:hAnsi="Arial" w:cs="Arial"/>
                <w:sz w:val="20"/>
                <w:szCs w:val="16"/>
              </w:rPr>
              <w:t>Permitir que un usuario se suscriba a una revista</w:t>
            </w:r>
          </w:p>
          <w:p w:rsidR="00C26CF3" w:rsidRDefault="00C26CF3" w:rsidP="00D37372"/>
        </w:tc>
      </w:tr>
      <w:tr w:rsidR="00C26CF3" w:rsidTr="00D37372">
        <w:trPr>
          <w:trHeight w:val="816"/>
          <w:tblHeader/>
        </w:trPr>
        <w:tc>
          <w:tcPr>
            <w:tcW w:w="2271" w:type="dxa"/>
            <w:shd w:val="clear" w:color="auto" w:fill="D9E2F3"/>
            <w:vAlign w:val="center"/>
          </w:tcPr>
          <w:p w:rsidR="00C26CF3" w:rsidRDefault="00C26CF3" w:rsidP="00D37372">
            <w:r>
              <w:t>Resumen</w:t>
            </w:r>
          </w:p>
        </w:tc>
        <w:tc>
          <w:tcPr>
            <w:tcW w:w="6813" w:type="dxa"/>
            <w:gridSpan w:val="3"/>
            <w:vAlign w:val="center"/>
          </w:tcPr>
          <w:p w:rsidR="00C26CF3" w:rsidRDefault="00C26CF3" w:rsidP="004A7FAA">
            <w:r>
              <w:t xml:space="preserve">El sistema le pide al lector que ingrese su código </w:t>
            </w:r>
            <w:r w:rsidR="004A7FAA">
              <w:t>y el de la revista para suscribirse</w:t>
            </w:r>
            <w:r>
              <w:t xml:space="preserve">, se genera la factura con la fecha de la operación y el monto a pagar. El sistema actualiza la cantidad de </w:t>
            </w:r>
            <w:r w:rsidR="004A7FAA">
              <w:t xml:space="preserve">suscripciones activas </w:t>
            </w:r>
            <w:r>
              <w:t>e imprime la confirmación.</w:t>
            </w:r>
            <w:r w:rsidR="0029798A">
              <w:t xml:space="preserve"> Se debe tener en cuenta que si el lector es regular no puede pasar de 2 revistas.</w:t>
            </w:r>
          </w:p>
        </w:tc>
      </w:tr>
      <w:tr w:rsidR="00C26CF3" w:rsidTr="00D37372">
        <w:trPr>
          <w:trHeight w:val="416"/>
          <w:tblHeader/>
        </w:trPr>
        <w:tc>
          <w:tcPr>
            <w:tcW w:w="2271" w:type="dxa"/>
            <w:vMerge w:val="restart"/>
            <w:shd w:val="clear" w:color="auto" w:fill="D9E2F3"/>
            <w:vAlign w:val="center"/>
          </w:tcPr>
          <w:p w:rsidR="00C26CF3" w:rsidRDefault="00C26CF3" w:rsidP="00D37372">
            <w:r>
              <w:t>Entradas</w:t>
            </w:r>
          </w:p>
        </w:tc>
        <w:tc>
          <w:tcPr>
            <w:tcW w:w="2271" w:type="dxa"/>
            <w:vAlign w:val="center"/>
          </w:tcPr>
          <w:p w:rsidR="00C26CF3" w:rsidRDefault="00C26CF3" w:rsidP="00D37372">
            <w:pPr>
              <w:jc w:val="center"/>
            </w:pPr>
            <w:r>
              <w:t>Nombre entrada</w:t>
            </w:r>
          </w:p>
        </w:tc>
        <w:tc>
          <w:tcPr>
            <w:tcW w:w="2271" w:type="dxa"/>
            <w:vAlign w:val="center"/>
          </w:tcPr>
          <w:p w:rsidR="00C26CF3" w:rsidRDefault="00C26CF3" w:rsidP="00D37372">
            <w:pPr>
              <w:jc w:val="center"/>
            </w:pPr>
            <w:r>
              <w:t>Tipo de dato</w:t>
            </w:r>
          </w:p>
        </w:tc>
        <w:tc>
          <w:tcPr>
            <w:tcW w:w="2271" w:type="dxa"/>
            <w:vAlign w:val="center"/>
          </w:tcPr>
          <w:p w:rsidR="00C26CF3" w:rsidRDefault="00C26CF3" w:rsidP="00D37372">
            <w:pPr>
              <w:jc w:val="center"/>
            </w:pPr>
            <w:r>
              <w:t>Condición de selección o repetición</w:t>
            </w:r>
          </w:p>
        </w:tc>
      </w:tr>
      <w:tr w:rsidR="00C26CF3" w:rsidTr="00D37372">
        <w:trPr>
          <w:trHeight w:val="270"/>
          <w:tblHeader/>
        </w:trPr>
        <w:tc>
          <w:tcPr>
            <w:tcW w:w="2271" w:type="dxa"/>
            <w:vMerge/>
            <w:shd w:val="clear" w:color="auto" w:fill="D9E2F3"/>
            <w:vAlign w:val="center"/>
          </w:tcPr>
          <w:p w:rsidR="00C26CF3" w:rsidRDefault="00C26CF3" w:rsidP="00D37372">
            <w:pPr>
              <w:widowControl w:val="0"/>
              <w:pBdr>
                <w:top w:val="nil"/>
                <w:left w:val="nil"/>
                <w:bottom w:val="nil"/>
                <w:right w:val="nil"/>
                <w:between w:val="nil"/>
              </w:pBdr>
              <w:spacing w:line="276" w:lineRule="auto"/>
            </w:pPr>
          </w:p>
        </w:tc>
        <w:tc>
          <w:tcPr>
            <w:tcW w:w="2271" w:type="dxa"/>
            <w:vAlign w:val="center"/>
          </w:tcPr>
          <w:p w:rsidR="00C26CF3" w:rsidRDefault="00C26CF3" w:rsidP="00D37372">
            <w:proofErr w:type="spellStart"/>
            <w:r>
              <w:t>idReader</w:t>
            </w:r>
            <w:proofErr w:type="spellEnd"/>
          </w:p>
        </w:tc>
        <w:tc>
          <w:tcPr>
            <w:tcW w:w="2271" w:type="dxa"/>
            <w:vAlign w:val="center"/>
          </w:tcPr>
          <w:p w:rsidR="00C26CF3" w:rsidRDefault="00C26CF3" w:rsidP="00D37372">
            <w:proofErr w:type="spellStart"/>
            <w:r>
              <w:t>String</w:t>
            </w:r>
            <w:proofErr w:type="spellEnd"/>
          </w:p>
        </w:tc>
        <w:tc>
          <w:tcPr>
            <w:tcW w:w="2271" w:type="dxa"/>
            <w:vAlign w:val="center"/>
          </w:tcPr>
          <w:p w:rsidR="00C26CF3" w:rsidRDefault="00170DD4" w:rsidP="00D37372">
            <w:proofErr w:type="spellStart"/>
            <w:r>
              <w:t>numbers</w:t>
            </w:r>
            <w:proofErr w:type="spellEnd"/>
          </w:p>
        </w:tc>
      </w:tr>
      <w:tr w:rsidR="00C26CF3" w:rsidTr="00D37372">
        <w:trPr>
          <w:trHeight w:val="270"/>
          <w:tblHeader/>
        </w:trPr>
        <w:tc>
          <w:tcPr>
            <w:tcW w:w="2271" w:type="dxa"/>
            <w:vMerge/>
            <w:shd w:val="clear" w:color="auto" w:fill="D9E2F3"/>
            <w:vAlign w:val="center"/>
          </w:tcPr>
          <w:p w:rsidR="00C26CF3" w:rsidRDefault="00C26CF3" w:rsidP="00D37372">
            <w:pPr>
              <w:widowControl w:val="0"/>
              <w:pBdr>
                <w:top w:val="nil"/>
                <w:left w:val="nil"/>
                <w:bottom w:val="nil"/>
                <w:right w:val="nil"/>
                <w:between w:val="nil"/>
              </w:pBdr>
              <w:spacing w:line="276" w:lineRule="auto"/>
            </w:pPr>
          </w:p>
        </w:tc>
        <w:tc>
          <w:tcPr>
            <w:tcW w:w="2271" w:type="dxa"/>
            <w:vAlign w:val="center"/>
          </w:tcPr>
          <w:p w:rsidR="00C26CF3" w:rsidRDefault="004A7FAA" w:rsidP="00D37372">
            <w:proofErr w:type="spellStart"/>
            <w:r>
              <w:t>id</w:t>
            </w:r>
            <w:r w:rsidR="00C26CF3">
              <w:t>Magazine</w:t>
            </w:r>
            <w:proofErr w:type="spellEnd"/>
          </w:p>
        </w:tc>
        <w:tc>
          <w:tcPr>
            <w:tcW w:w="2271" w:type="dxa"/>
            <w:vAlign w:val="center"/>
          </w:tcPr>
          <w:p w:rsidR="00C26CF3" w:rsidRDefault="00C26CF3" w:rsidP="00D37372">
            <w:proofErr w:type="spellStart"/>
            <w:r>
              <w:t>String</w:t>
            </w:r>
            <w:proofErr w:type="spellEnd"/>
          </w:p>
        </w:tc>
        <w:tc>
          <w:tcPr>
            <w:tcW w:w="2271" w:type="dxa"/>
            <w:vAlign w:val="center"/>
          </w:tcPr>
          <w:p w:rsidR="00C26CF3" w:rsidRDefault="004A7FAA" w:rsidP="00D37372">
            <w:r>
              <w:t xml:space="preserve">3 </w:t>
            </w:r>
            <w:proofErr w:type="spellStart"/>
            <w:r>
              <w:t>alphanumeric</w:t>
            </w:r>
            <w:proofErr w:type="spellEnd"/>
            <w:r>
              <w:t xml:space="preserve"> </w:t>
            </w:r>
            <w:proofErr w:type="spellStart"/>
            <w:r>
              <w:t>characters</w:t>
            </w:r>
            <w:proofErr w:type="spellEnd"/>
          </w:p>
        </w:tc>
      </w:tr>
      <w:tr w:rsidR="00C26CF3" w:rsidTr="00D37372">
        <w:trPr>
          <w:trHeight w:val="270"/>
          <w:tblHeader/>
        </w:trPr>
        <w:tc>
          <w:tcPr>
            <w:tcW w:w="2271" w:type="dxa"/>
            <w:vMerge/>
            <w:shd w:val="clear" w:color="auto" w:fill="D9E2F3"/>
            <w:vAlign w:val="center"/>
          </w:tcPr>
          <w:p w:rsidR="00C26CF3" w:rsidRDefault="00C26CF3" w:rsidP="00D37372">
            <w:pPr>
              <w:widowControl w:val="0"/>
              <w:pBdr>
                <w:top w:val="nil"/>
                <w:left w:val="nil"/>
                <w:bottom w:val="nil"/>
                <w:right w:val="nil"/>
                <w:between w:val="nil"/>
              </w:pBdr>
              <w:spacing w:line="276" w:lineRule="auto"/>
            </w:pPr>
          </w:p>
        </w:tc>
        <w:tc>
          <w:tcPr>
            <w:tcW w:w="2271" w:type="dxa"/>
            <w:vAlign w:val="center"/>
          </w:tcPr>
          <w:p w:rsidR="00C26CF3" w:rsidRDefault="00C26CF3" w:rsidP="00D37372"/>
        </w:tc>
        <w:tc>
          <w:tcPr>
            <w:tcW w:w="2271" w:type="dxa"/>
            <w:vAlign w:val="center"/>
          </w:tcPr>
          <w:p w:rsidR="00C26CF3" w:rsidRDefault="00C26CF3" w:rsidP="00D37372"/>
        </w:tc>
        <w:tc>
          <w:tcPr>
            <w:tcW w:w="2271" w:type="dxa"/>
            <w:vAlign w:val="center"/>
          </w:tcPr>
          <w:p w:rsidR="00C26CF3" w:rsidRDefault="00C26CF3" w:rsidP="00D37372"/>
        </w:tc>
      </w:tr>
      <w:tr w:rsidR="00C26CF3" w:rsidTr="00D37372">
        <w:trPr>
          <w:trHeight w:val="270"/>
          <w:tblHeader/>
        </w:trPr>
        <w:tc>
          <w:tcPr>
            <w:tcW w:w="2271" w:type="dxa"/>
            <w:vMerge/>
            <w:shd w:val="clear" w:color="auto" w:fill="D9E2F3"/>
            <w:vAlign w:val="center"/>
          </w:tcPr>
          <w:p w:rsidR="00C26CF3" w:rsidRDefault="00C26CF3" w:rsidP="00D37372">
            <w:pPr>
              <w:widowControl w:val="0"/>
              <w:pBdr>
                <w:top w:val="nil"/>
                <w:left w:val="nil"/>
                <w:bottom w:val="nil"/>
                <w:right w:val="nil"/>
                <w:between w:val="nil"/>
              </w:pBdr>
              <w:spacing w:line="276" w:lineRule="auto"/>
            </w:pPr>
          </w:p>
        </w:tc>
        <w:tc>
          <w:tcPr>
            <w:tcW w:w="2271" w:type="dxa"/>
            <w:vAlign w:val="center"/>
          </w:tcPr>
          <w:p w:rsidR="00C26CF3" w:rsidRDefault="00C26CF3" w:rsidP="00D37372"/>
        </w:tc>
        <w:tc>
          <w:tcPr>
            <w:tcW w:w="2271" w:type="dxa"/>
            <w:vAlign w:val="center"/>
          </w:tcPr>
          <w:p w:rsidR="00C26CF3" w:rsidRDefault="00C26CF3" w:rsidP="00D37372"/>
        </w:tc>
        <w:tc>
          <w:tcPr>
            <w:tcW w:w="2271" w:type="dxa"/>
            <w:vAlign w:val="center"/>
          </w:tcPr>
          <w:p w:rsidR="00C26CF3" w:rsidRDefault="00C26CF3" w:rsidP="00D37372"/>
        </w:tc>
      </w:tr>
      <w:tr w:rsidR="00C26CF3" w:rsidTr="00D37372">
        <w:trPr>
          <w:trHeight w:val="270"/>
          <w:tblHeader/>
        </w:trPr>
        <w:tc>
          <w:tcPr>
            <w:tcW w:w="2271" w:type="dxa"/>
            <w:vMerge/>
            <w:shd w:val="clear" w:color="auto" w:fill="D9E2F3"/>
            <w:vAlign w:val="center"/>
          </w:tcPr>
          <w:p w:rsidR="00C26CF3" w:rsidRDefault="00C26CF3" w:rsidP="00D37372">
            <w:pPr>
              <w:widowControl w:val="0"/>
              <w:pBdr>
                <w:top w:val="nil"/>
                <w:left w:val="nil"/>
                <w:bottom w:val="nil"/>
                <w:right w:val="nil"/>
                <w:between w:val="nil"/>
              </w:pBdr>
              <w:spacing w:line="276" w:lineRule="auto"/>
            </w:pPr>
          </w:p>
        </w:tc>
        <w:tc>
          <w:tcPr>
            <w:tcW w:w="2271" w:type="dxa"/>
            <w:vAlign w:val="center"/>
          </w:tcPr>
          <w:p w:rsidR="00C26CF3" w:rsidRDefault="00C26CF3" w:rsidP="00D37372"/>
        </w:tc>
        <w:tc>
          <w:tcPr>
            <w:tcW w:w="2271" w:type="dxa"/>
            <w:vAlign w:val="center"/>
          </w:tcPr>
          <w:p w:rsidR="00C26CF3" w:rsidRDefault="00C26CF3" w:rsidP="00D37372"/>
        </w:tc>
        <w:tc>
          <w:tcPr>
            <w:tcW w:w="2271" w:type="dxa"/>
            <w:vAlign w:val="center"/>
          </w:tcPr>
          <w:p w:rsidR="00C26CF3" w:rsidRDefault="00C26CF3" w:rsidP="00D37372"/>
        </w:tc>
      </w:tr>
      <w:tr w:rsidR="00C26CF3" w:rsidTr="00D37372">
        <w:trPr>
          <w:trHeight w:val="727"/>
        </w:trPr>
        <w:tc>
          <w:tcPr>
            <w:tcW w:w="2271" w:type="dxa"/>
            <w:shd w:val="clear" w:color="auto" w:fill="D9E2F3"/>
            <w:vAlign w:val="center"/>
          </w:tcPr>
          <w:p w:rsidR="00C26CF3" w:rsidRDefault="00C26CF3" w:rsidP="00D37372">
            <w:r>
              <w:t xml:space="preserve">Resultado o </w:t>
            </w:r>
            <w:proofErr w:type="spellStart"/>
            <w:r>
              <w:t>postcondición</w:t>
            </w:r>
            <w:proofErr w:type="spellEnd"/>
          </w:p>
        </w:tc>
        <w:tc>
          <w:tcPr>
            <w:tcW w:w="6813" w:type="dxa"/>
            <w:gridSpan w:val="3"/>
            <w:vAlign w:val="center"/>
          </w:tcPr>
          <w:p w:rsidR="00C26CF3" w:rsidRDefault="00C26CF3" w:rsidP="004A7FAA">
            <w:r>
              <w:t>El sistema registra la compra del lector</w:t>
            </w:r>
            <w:r w:rsidR="0029798A">
              <w:t xml:space="preserve"> si este tiene el espacio</w:t>
            </w:r>
            <w:r>
              <w:t>, se imprime la factura con los datos de la fecha y el monto.</w:t>
            </w:r>
            <w:r w:rsidR="004A7FAA">
              <w:t xml:space="preserve"> Luego, se suma la cantidad de subscripciones activas</w:t>
            </w:r>
            <w:r>
              <w:t>.</w:t>
            </w:r>
          </w:p>
        </w:tc>
      </w:tr>
      <w:tr w:rsidR="00C26CF3" w:rsidTr="00D37372">
        <w:trPr>
          <w:trHeight w:val="286"/>
        </w:trPr>
        <w:tc>
          <w:tcPr>
            <w:tcW w:w="2271" w:type="dxa"/>
            <w:vMerge w:val="restart"/>
            <w:shd w:val="clear" w:color="auto" w:fill="D9E2F3"/>
            <w:vAlign w:val="center"/>
          </w:tcPr>
          <w:p w:rsidR="00C26CF3" w:rsidRDefault="00C26CF3" w:rsidP="00D37372">
            <w:r>
              <w:t>Salidas</w:t>
            </w:r>
          </w:p>
        </w:tc>
        <w:tc>
          <w:tcPr>
            <w:tcW w:w="2271" w:type="dxa"/>
            <w:vAlign w:val="center"/>
          </w:tcPr>
          <w:p w:rsidR="00C26CF3" w:rsidRDefault="00C26CF3" w:rsidP="00D37372">
            <w:pPr>
              <w:jc w:val="center"/>
            </w:pPr>
            <w:r>
              <w:t>Nombre entrada</w:t>
            </w:r>
          </w:p>
        </w:tc>
        <w:tc>
          <w:tcPr>
            <w:tcW w:w="2271" w:type="dxa"/>
            <w:vAlign w:val="center"/>
          </w:tcPr>
          <w:p w:rsidR="00C26CF3" w:rsidRDefault="00C26CF3" w:rsidP="00D37372">
            <w:pPr>
              <w:jc w:val="center"/>
            </w:pPr>
            <w:r>
              <w:t>Tipo de dato</w:t>
            </w:r>
          </w:p>
        </w:tc>
        <w:tc>
          <w:tcPr>
            <w:tcW w:w="2271" w:type="dxa"/>
            <w:vAlign w:val="center"/>
          </w:tcPr>
          <w:p w:rsidR="00C26CF3" w:rsidRDefault="00C26CF3" w:rsidP="00D37372">
            <w:pPr>
              <w:jc w:val="center"/>
            </w:pPr>
            <w:r>
              <w:t>Condición de selección o repetición</w:t>
            </w:r>
          </w:p>
        </w:tc>
      </w:tr>
      <w:tr w:rsidR="00C26CF3" w:rsidRPr="00BD5965" w:rsidTr="00D37372">
        <w:trPr>
          <w:trHeight w:val="300"/>
        </w:trPr>
        <w:tc>
          <w:tcPr>
            <w:tcW w:w="2271" w:type="dxa"/>
            <w:vMerge/>
            <w:shd w:val="clear" w:color="auto" w:fill="D9E2F3"/>
            <w:vAlign w:val="center"/>
          </w:tcPr>
          <w:p w:rsidR="00C26CF3" w:rsidRDefault="00C26CF3" w:rsidP="00D37372">
            <w:pPr>
              <w:widowControl w:val="0"/>
              <w:pBdr>
                <w:top w:val="nil"/>
                <w:left w:val="nil"/>
                <w:bottom w:val="nil"/>
                <w:right w:val="nil"/>
                <w:between w:val="nil"/>
              </w:pBdr>
            </w:pPr>
          </w:p>
        </w:tc>
        <w:tc>
          <w:tcPr>
            <w:tcW w:w="2271" w:type="dxa"/>
            <w:vAlign w:val="center"/>
          </w:tcPr>
          <w:p w:rsidR="00C26CF3" w:rsidRDefault="00C26CF3" w:rsidP="00D37372">
            <w:proofErr w:type="spellStart"/>
            <w:r>
              <w:t>amountPayable</w:t>
            </w:r>
            <w:proofErr w:type="spellEnd"/>
          </w:p>
        </w:tc>
        <w:tc>
          <w:tcPr>
            <w:tcW w:w="2271" w:type="dxa"/>
            <w:vAlign w:val="center"/>
          </w:tcPr>
          <w:p w:rsidR="00C26CF3" w:rsidRDefault="00C26CF3" w:rsidP="00D37372">
            <w:r>
              <w:t>Int</w:t>
            </w:r>
          </w:p>
        </w:tc>
        <w:tc>
          <w:tcPr>
            <w:tcW w:w="2271" w:type="dxa"/>
            <w:vAlign w:val="center"/>
          </w:tcPr>
          <w:p w:rsidR="00C26CF3" w:rsidRPr="00BD5965" w:rsidRDefault="0044284C" w:rsidP="00D37372">
            <w:pPr>
              <w:rPr>
                <w:lang w:val="es-MX"/>
              </w:rPr>
            </w:pPr>
            <w:proofErr w:type="spellStart"/>
            <w:r>
              <w:rPr>
                <w:lang w:val="es-MX"/>
              </w:rPr>
              <w:t>valueProduct</w:t>
            </w:r>
            <w:proofErr w:type="spellEnd"/>
          </w:p>
        </w:tc>
      </w:tr>
      <w:tr w:rsidR="00C26CF3" w:rsidRPr="00BD5965" w:rsidTr="00D37372">
        <w:trPr>
          <w:trHeight w:val="255"/>
        </w:trPr>
        <w:tc>
          <w:tcPr>
            <w:tcW w:w="2271" w:type="dxa"/>
            <w:vMerge/>
            <w:shd w:val="clear" w:color="auto" w:fill="D9E2F3"/>
            <w:vAlign w:val="center"/>
          </w:tcPr>
          <w:p w:rsidR="00C26CF3" w:rsidRPr="00BD5965" w:rsidRDefault="00C26CF3" w:rsidP="00D37372">
            <w:pPr>
              <w:widowControl w:val="0"/>
              <w:pBdr>
                <w:top w:val="nil"/>
                <w:left w:val="nil"/>
                <w:bottom w:val="nil"/>
                <w:right w:val="nil"/>
                <w:between w:val="nil"/>
              </w:pBdr>
              <w:rPr>
                <w:lang w:val="es-MX"/>
              </w:rPr>
            </w:pPr>
          </w:p>
        </w:tc>
        <w:tc>
          <w:tcPr>
            <w:tcW w:w="2271" w:type="dxa"/>
            <w:vAlign w:val="center"/>
          </w:tcPr>
          <w:p w:rsidR="00C26CF3" w:rsidRPr="00BD5965" w:rsidRDefault="00C26CF3" w:rsidP="00D37372">
            <w:pPr>
              <w:rPr>
                <w:lang w:val="es-MX"/>
              </w:rPr>
            </w:pPr>
            <w:proofErr w:type="spellStart"/>
            <w:r>
              <w:rPr>
                <w:lang w:val="es-MX"/>
              </w:rPr>
              <w:t>purchaseDate</w:t>
            </w:r>
            <w:proofErr w:type="spellEnd"/>
          </w:p>
        </w:tc>
        <w:tc>
          <w:tcPr>
            <w:tcW w:w="2271" w:type="dxa"/>
            <w:vAlign w:val="center"/>
          </w:tcPr>
          <w:p w:rsidR="00C26CF3" w:rsidRPr="00BD5965" w:rsidRDefault="00C26CF3" w:rsidP="00D37372">
            <w:pPr>
              <w:rPr>
                <w:lang w:val="es-MX"/>
              </w:rPr>
            </w:pPr>
            <w:r>
              <w:rPr>
                <w:lang w:val="es-MX"/>
              </w:rPr>
              <w:t>Calendar</w:t>
            </w:r>
          </w:p>
        </w:tc>
        <w:tc>
          <w:tcPr>
            <w:tcW w:w="2271" w:type="dxa"/>
            <w:vAlign w:val="center"/>
          </w:tcPr>
          <w:p w:rsidR="00C26CF3" w:rsidRPr="00BD5965" w:rsidRDefault="00C26CF3" w:rsidP="00D37372">
            <w:pPr>
              <w:rPr>
                <w:lang w:val="es-MX"/>
              </w:rPr>
            </w:pPr>
            <w:proofErr w:type="spellStart"/>
            <w:r>
              <w:rPr>
                <w:lang w:val="es-MX"/>
              </w:rPr>
              <w:t>dd</w:t>
            </w:r>
            <w:proofErr w:type="spellEnd"/>
            <w:r>
              <w:rPr>
                <w:lang w:val="es-MX"/>
              </w:rPr>
              <w:t>-MM-</w:t>
            </w:r>
            <w:proofErr w:type="spellStart"/>
            <w:r>
              <w:rPr>
                <w:lang w:val="es-MX"/>
              </w:rPr>
              <w:t>yyyy</w:t>
            </w:r>
            <w:proofErr w:type="spellEnd"/>
          </w:p>
        </w:tc>
      </w:tr>
      <w:tr w:rsidR="00C26CF3" w:rsidRPr="001C3BF5" w:rsidTr="00D37372">
        <w:trPr>
          <w:trHeight w:val="270"/>
        </w:trPr>
        <w:tc>
          <w:tcPr>
            <w:tcW w:w="2271" w:type="dxa"/>
            <w:vMerge/>
            <w:shd w:val="clear" w:color="auto" w:fill="D9E2F3"/>
            <w:vAlign w:val="center"/>
          </w:tcPr>
          <w:p w:rsidR="00C26CF3" w:rsidRPr="00BD5965" w:rsidRDefault="00C26CF3" w:rsidP="00D37372">
            <w:pPr>
              <w:widowControl w:val="0"/>
              <w:pBdr>
                <w:top w:val="nil"/>
                <w:left w:val="nil"/>
                <w:bottom w:val="nil"/>
                <w:right w:val="nil"/>
                <w:between w:val="nil"/>
              </w:pBdr>
              <w:rPr>
                <w:lang w:val="es-MX"/>
              </w:rPr>
            </w:pPr>
          </w:p>
        </w:tc>
        <w:tc>
          <w:tcPr>
            <w:tcW w:w="2271" w:type="dxa"/>
            <w:vAlign w:val="center"/>
          </w:tcPr>
          <w:p w:rsidR="00C26CF3" w:rsidRPr="00BD5965" w:rsidRDefault="001C3BF5" w:rsidP="00D37372">
            <w:pPr>
              <w:rPr>
                <w:lang w:val="es-MX"/>
              </w:rPr>
            </w:pPr>
            <w:proofErr w:type="spellStart"/>
            <w:r>
              <w:rPr>
                <w:lang w:val="es-MX"/>
              </w:rPr>
              <w:t>confirmationSuscribe</w:t>
            </w:r>
            <w:proofErr w:type="spellEnd"/>
          </w:p>
        </w:tc>
        <w:tc>
          <w:tcPr>
            <w:tcW w:w="2271" w:type="dxa"/>
            <w:vAlign w:val="center"/>
          </w:tcPr>
          <w:p w:rsidR="00C26CF3" w:rsidRPr="00BD5965" w:rsidRDefault="001C3BF5" w:rsidP="00D37372">
            <w:pPr>
              <w:rPr>
                <w:lang w:val="es-MX"/>
              </w:rPr>
            </w:pPr>
            <w:proofErr w:type="spellStart"/>
            <w:r>
              <w:rPr>
                <w:lang w:val="es-MX"/>
              </w:rPr>
              <w:t>String</w:t>
            </w:r>
            <w:proofErr w:type="spellEnd"/>
          </w:p>
        </w:tc>
        <w:tc>
          <w:tcPr>
            <w:tcW w:w="2271" w:type="dxa"/>
            <w:vAlign w:val="center"/>
          </w:tcPr>
          <w:p w:rsidR="00C26CF3" w:rsidRPr="001C3BF5" w:rsidRDefault="001C3BF5" w:rsidP="00D37372">
            <w:pPr>
              <w:rPr>
                <w:lang w:val="en-US"/>
              </w:rPr>
            </w:pPr>
            <w:r w:rsidRPr="001C3BF5">
              <w:rPr>
                <w:lang w:val="en-US"/>
              </w:rPr>
              <w:t>“</w:t>
            </w:r>
            <w:r w:rsidR="004A7FAA">
              <w:rPr>
                <w:lang w:val="en-US"/>
              </w:rPr>
              <w:t>You subscribe to the</w:t>
            </w:r>
            <w:r>
              <w:rPr>
                <w:lang w:val="en-US"/>
              </w:rPr>
              <w:t xml:space="preserve"> magazine”</w:t>
            </w:r>
          </w:p>
        </w:tc>
      </w:tr>
      <w:tr w:rsidR="00C26CF3" w:rsidRPr="001C3BF5" w:rsidTr="00D37372">
        <w:trPr>
          <w:trHeight w:val="255"/>
        </w:trPr>
        <w:tc>
          <w:tcPr>
            <w:tcW w:w="2271" w:type="dxa"/>
            <w:vMerge/>
            <w:shd w:val="clear" w:color="auto" w:fill="D9E2F3"/>
            <w:vAlign w:val="center"/>
          </w:tcPr>
          <w:p w:rsidR="00C26CF3" w:rsidRPr="001C3BF5" w:rsidRDefault="00C26CF3" w:rsidP="00D37372">
            <w:pPr>
              <w:widowControl w:val="0"/>
              <w:pBdr>
                <w:top w:val="nil"/>
                <w:left w:val="nil"/>
                <w:bottom w:val="nil"/>
                <w:right w:val="nil"/>
                <w:between w:val="nil"/>
              </w:pBdr>
              <w:rPr>
                <w:lang w:val="en-US"/>
              </w:rPr>
            </w:pPr>
          </w:p>
        </w:tc>
        <w:tc>
          <w:tcPr>
            <w:tcW w:w="2271" w:type="dxa"/>
            <w:vAlign w:val="center"/>
          </w:tcPr>
          <w:p w:rsidR="00C26CF3" w:rsidRPr="001C3BF5" w:rsidRDefault="00C26CF3" w:rsidP="00D37372">
            <w:pPr>
              <w:rPr>
                <w:lang w:val="en-US"/>
              </w:rPr>
            </w:pPr>
          </w:p>
        </w:tc>
        <w:tc>
          <w:tcPr>
            <w:tcW w:w="2271" w:type="dxa"/>
            <w:vAlign w:val="center"/>
          </w:tcPr>
          <w:p w:rsidR="00C26CF3" w:rsidRPr="001C3BF5" w:rsidRDefault="00C26CF3" w:rsidP="00D37372">
            <w:pPr>
              <w:rPr>
                <w:lang w:val="en-US"/>
              </w:rPr>
            </w:pPr>
          </w:p>
        </w:tc>
        <w:tc>
          <w:tcPr>
            <w:tcW w:w="2271" w:type="dxa"/>
            <w:vAlign w:val="center"/>
          </w:tcPr>
          <w:p w:rsidR="00C26CF3" w:rsidRPr="001C3BF5" w:rsidRDefault="00C26CF3" w:rsidP="00D37372">
            <w:pPr>
              <w:rPr>
                <w:lang w:val="en-US"/>
              </w:rPr>
            </w:pPr>
          </w:p>
        </w:tc>
      </w:tr>
      <w:tr w:rsidR="00C26CF3" w:rsidRPr="001C3BF5" w:rsidTr="00D37372">
        <w:trPr>
          <w:trHeight w:val="240"/>
        </w:trPr>
        <w:tc>
          <w:tcPr>
            <w:tcW w:w="2271" w:type="dxa"/>
            <w:vMerge/>
            <w:shd w:val="clear" w:color="auto" w:fill="D9E2F3"/>
            <w:vAlign w:val="center"/>
          </w:tcPr>
          <w:p w:rsidR="00C26CF3" w:rsidRPr="001C3BF5" w:rsidRDefault="00C26CF3" w:rsidP="00D37372">
            <w:pPr>
              <w:widowControl w:val="0"/>
              <w:pBdr>
                <w:top w:val="nil"/>
                <w:left w:val="nil"/>
                <w:bottom w:val="nil"/>
                <w:right w:val="nil"/>
                <w:between w:val="nil"/>
              </w:pBdr>
              <w:rPr>
                <w:lang w:val="en-US"/>
              </w:rPr>
            </w:pPr>
          </w:p>
        </w:tc>
        <w:tc>
          <w:tcPr>
            <w:tcW w:w="2271" w:type="dxa"/>
            <w:vAlign w:val="center"/>
          </w:tcPr>
          <w:p w:rsidR="00C26CF3" w:rsidRPr="001C3BF5" w:rsidRDefault="00C26CF3" w:rsidP="00D37372">
            <w:pPr>
              <w:rPr>
                <w:lang w:val="en-US"/>
              </w:rPr>
            </w:pPr>
          </w:p>
        </w:tc>
        <w:tc>
          <w:tcPr>
            <w:tcW w:w="2271" w:type="dxa"/>
            <w:vAlign w:val="center"/>
          </w:tcPr>
          <w:p w:rsidR="00C26CF3" w:rsidRPr="001C3BF5" w:rsidRDefault="00C26CF3" w:rsidP="00D37372">
            <w:pPr>
              <w:rPr>
                <w:lang w:val="en-US"/>
              </w:rPr>
            </w:pPr>
          </w:p>
        </w:tc>
        <w:tc>
          <w:tcPr>
            <w:tcW w:w="2271" w:type="dxa"/>
            <w:vAlign w:val="center"/>
          </w:tcPr>
          <w:p w:rsidR="00C26CF3" w:rsidRPr="001C3BF5" w:rsidRDefault="00C26CF3" w:rsidP="00D37372">
            <w:pPr>
              <w:rPr>
                <w:lang w:val="en-US"/>
              </w:rPr>
            </w:pPr>
          </w:p>
        </w:tc>
      </w:tr>
    </w:tbl>
    <w:p w:rsidR="00C26CF3" w:rsidRDefault="00C26CF3">
      <w:pPr>
        <w:rPr>
          <w:lang w:val="en-US"/>
        </w:rPr>
      </w:pPr>
    </w:p>
    <w:p w:rsidR="006D1046" w:rsidRDefault="006D104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10"/>
        <w:gridCol w:w="2032"/>
        <w:gridCol w:w="2271"/>
      </w:tblGrid>
      <w:tr w:rsidR="006D1046" w:rsidTr="00D37372">
        <w:trPr>
          <w:trHeight w:val="589"/>
          <w:tblHeader/>
        </w:trPr>
        <w:tc>
          <w:tcPr>
            <w:tcW w:w="2271" w:type="dxa"/>
            <w:shd w:val="clear" w:color="auto" w:fill="D9E2F3"/>
            <w:vAlign w:val="center"/>
          </w:tcPr>
          <w:p w:rsidR="006D1046" w:rsidRDefault="006D1046" w:rsidP="00D37372">
            <w:r>
              <w:lastRenderedPageBreak/>
              <w:t>Nombre o identificador</w:t>
            </w:r>
          </w:p>
        </w:tc>
        <w:tc>
          <w:tcPr>
            <w:tcW w:w="6813" w:type="dxa"/>
            <w:gridSpan w:val="3"/>
            <w:vAlign w:val="center"/>
          </w:tcPr>
          <w:p w:rsidR="006D1046" w:rsidRPr="00BD5965" w:rsidRDefault="006D1046" w:rsidP="00D37372">
            <w:pPr>
              <w:widowControl w:val="0"/>
              <w:spacing w:before="240" w:line="276" w:lineRule="auto"/>
              <w:ind w:left="720"/>
              <w:rPr>
                <w:rFonts w:ascii="Arial" w:eastAsia="Arial" w:hAnsi="Arial" w:cs="Arial"/>
                <w:sz w:val="16"/>
                <w:szCs w:val="16"/>
              </w:rPr>
            </w:pPr>
            <w:r>
              <w:rPr>
                <w:rFonts w:ascii="Arial" w:eastAsia="Arial" w:hAnsi="Arial" w:cs="Arial"/>
                <w:sz w:val="20"/>
                <w:szCs w:val="16"/>
              </w:rPr>
              <w:t>RF7</w:t>
            </w:r>
            <w:r w:rsidRPr="00432A24">
              <w:rPr>
                <w:rFonts w:ascii="Arial" w:eastAsia="Arial" w:hAnsi="Arial" w:cs="Arial"/>
                <w:sz w:val="20"/>
                <w:szCs w:val="16"/>
              </w:rPr>
              <w:t xml:space="preserve">: </w:t>
            </w:r>
            <w:r w:rsidRPr="006D1046">
              <w:rPr>
                <w:rFonts w:ascii="Arial" w:eastAsia="Arial" w:hAnsi="Arial" w:cs="Arial"/>
                <w:sz w:val="20"/>
                <w:szCs w:val="16"/>
              </w:rPr>
              <w:t>Permitir que un usuario cancelar la suscripción de una revista</w:t>
            </w:r>
          </w:p>
          <w:p w:rsidR="006D1046" w:rsidRDefault="006D1046" w:rsidP="00D37372"/>
        </w:tc>
      </w:tr>
      <w:tr w:rsidR="006D1046" w:rsidTr="00D37372">
        <w:trPr>
          <w:trHeight w:val="816"/>
          <w:tblHeader/>
        </w:trPr>
        <w:tc>
          <w:tcPr>
            <w:tcW w:w="2271" w:type="dxa"/>
            <w:shd w:val="clear" w:color="auto" w:fill="D9E2F3"/>
            <w:vAlign w:val="center"/>
          </w:tcPr>
          <w:p w:rsidR="006D1046" w:rsidRDefault="006D1046" w:rsidP="00D37372">
            <w:r>
              <w:t>Resumen</w:t>
            </w:r>
          </w:p>
        </w:tc>
        <w:tc>
          <w:tcPr>
            <w:tcW w:w="6813" w:type="dxa"/>
            <w:gridSpan w:val="3"/>
            <w:vAlign w:val="center"/>
          </w:tcPr>
          <w:p w:rsidR="006D1046" w:rsidRDefault="006D1046" w:rsidP="006D1046">
            <w:r>
              <w:t>El sistema le pide al lector que ingrese su código y el de la revista para cancelar la suscripción. El sistema elimina la suscripción y disminuye la cantidad de suscripciones activas. Luego, imprime la confirmación de cancelación.</w:t>
            </w:r>
          </w:p>
        </w:tc>
      </w:tr>
      <w:tr w:rsidR="006D1046" w:rsidTr="006D1046">
        <w:trPr>
          <w:trHeight w:val="416"/>
          <w:tblHeader/>
        </w:trPr>
        <w:tc>
          <w:tcPr>
            <w:tcW w:w="2271" w:type="dxa"/>
            <w:vMerge w:val="restart"/>
            <w:shd w:val="clear" w:color="auto" w:fill="D9E2F3"/>
            <w:vAlign w:val="center"/>
          </w:tcPr>
          <w:p w:rsidR="006D1046" w:rsidRDefault="006D1046" w:rsidP="00D37372">
            <w:r>
              <w:t>Entradas</w:t>
            </w:r>
          </w:p>
        </w:tc>
        <w:tc>
          <w:tcPr>
            <w:tcW w:w="2510" w:type="dxa"/>
            <w:vAlign w:val="center"/>
          </w:tcPr>
          <w:p w:rsidR="006D1046" w:rsidRDefault="006D1046" w:rsidP="00D37372">
            <w:pPr>
              <w:jc w:val="center"/>
            </w:pPr>
            <w:r>
              <w:t>Nombre entrada</w:t>
            </w:r>
          </w:p>
        </w:tc>
        <w:tc>
          <w:tcPr>
            <w:tcW w:w="2032" w:type="dxa"/>
            <w:vAlign w:val="center"/>
          </w:tcPr>
          <w:p w:rsidR="006D1046" w:rsidRDefault="006D1046" w:rsidP="00D37372">
            <w:pPr>
              <w:jc w:val="center"/>
            </w:pPr>
            <w:r>
              <w:t>Tipo de dato</w:t>
            </w:r>
          </w:p>
        </w:tc>
        <w:tc>
          <w:tcPr>
            <w:tcW w:w="2271" w:type="dxa"/>
            <w:vAlign w:val="center"/>
          </w:tcPr>
          <w:p w:rsidR="006D1046" w:rsidRDefault="006D1046" w:rsidP="00D37372">
            <w:pPr>
              <w:jc w:val="center"/>
            </w:pPr>
            <w:r>
              <w:t>Condición de selección o repetición</w:t>
            </w:r>
          </w:p>
        </w:tc>
      </w:tr>
      <w:tr w:rsidR="006D1046" w:rsidTr="006D1046">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proofErr w:type="spellStart"/>
            <w:r>
              <w:t>idReader</w:t>
            </w:r>
            <w:proofErr w:type="spellEnd"/>
          </w:p>
        </w:tc>
        <w:tc>
          <w:tcPr>
            <w:tcW w:w="2032" w:type="dxa"/>
            <w:vAlign w:val="center"/>
          </w:tcPr>
          <w:p w:rsidR="006D1046" w:rsidRDefault="006D1046" w:rsidP="00D37372">
            <w:proofErr w:type="spellStart"/>
            <w:r>
              <w:t>String</w:t>
            </w:r>
            <w:proofErr w:type="spellEnd"/>
          </w:p>
        </w:tc>
        <w:tc>
          <w:tcPr>
            <w:tcW w:w="2271" w:type="dxa"/>
            <w:vAlign w:val="center"/>
          </w:tcPr>
          <w:p w:rsidR="006D1046" w:rsidRDefault="00170DD4" w:rsidP="00D37372">
            <w:proofErr w:type="spellStart"/>
            <w:r>
              <w:t>numbers</w:t>
            </w:r>
            <w:proofErr w:type="spellEnd"/>
          </w:p>
        </w:tc>
      </w:tr>
      <w:tr w:rsidR="006D1046" w:rsidTr="006D1046">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proofErr w:type="spellStart"/>
            <w:r>
              <w:t>idMagazine</w:t>
            </w:r>
            <w:proofErr w:type="spellEnd"/>
          </w:p>
        </w:tc>
        <w:tc>
          <w:tcPr>
            <w:tcW w:w="2032" w:type="dxa"/>
            <w:vAlign w:val="center"/>
          </w:tcPr>
          <w:p w:rsidR="006D1046" w:rsidRDefault="006D1046" w:rsidP="00D37372">
            <w:proofErr w:type="spellStart"/>
            <w:r>
              <w:t>String</w:t>
            </w:r>
            <w:proofErr w:type="spellEnd"/>
          </w:p>
        </w:tc>
        <w:tc>
          <w:tcPr>
            <w:tcW w:w="2271" w:type="dxa"/>
            <w:vAlign w:val="center"/>
          </w:tcPr>
          <w:p w:rsidR="006D1046" w:rsidRDefault="006D1046" w:rsidP="00D37372">
            <w:r>
              <w:t xml:space="preserve">3 </w:t>
            </w:r>
            <w:proofErr w:type="spellStart"/>
            <w:r>
              <w:t>alphanumeric</w:t>
            </w:r>
            <w:proofErr w:type="spellEnd"/>
            <w:r>
              <w:t xml:space="preserve"> </w:t>
            </w:r>
            <w:proofErr w:type="spellStart"/>
            <w:r>
              <w:t>characters</w:t>
            </w:r>
            <w:proofErr w:type="spellEnd"/>
          </w:p>
        </w:tc>
      </w:tr>
      <w:tr w:rsidR="006D1046" w:rsidTr="006D1046">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tc>
        <w:tc>
          <w:tcPr>
            <w:tcW w:w="2032" w:type="dxa"/>
            <w:vAlign w:val="center"/>
          </w:tcPr>
          <w:p w:rsidR="006D1046" w:rsidRDefault="006D1046" w:rsidP="00D37372"/>
        </w:tc>
        <w:tc>
          <w:tcPr>
            <w:tcW w:w="2271" w:type="dxa"/>
            <w:vAlign w:val="center"/>
          </w:tcPr>
          <w:p w:rsidR="006D1046" w:rsidRDefault="006D1046" w:rsidP="00D37372"/>
        </w:tc>
      </w:tr>
      <w:tr w:rsidR="006D1046" w:rsidTr="006D1046">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tc>
        <w:tc>
          <w:tcPr>
            <w:tcW w:w="2032" w:type="dxa"/>
            <w:vAlign w:val="center"/>
          </w:tcPr>
          <w:p w:rsidR="006D1046" w:rsidRDefault="006D1046" w:rsidP="00D37372"/>
        </w:tc>
        <w:tc>
          <w:tcPr>
            <w:tcW w:w="2271" w:type="dxa"/>
            <w:vAlign w:val="center"/>
          </w:tcPr>
          <w:p w:rsidR="006D1046" w:rsidRDefault="006D1046" w:rsidP="00D37372"/>
        </w:tc>
      </w:tr>
      <w:tr w:rsidR="006D1046" w:rsidTr="006D1046">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tc>
        <w:tc>
          <w:tcPr>
            <w:tcW w:w="2032" w:type="dxa"/>
            <w:vAlign w:val="center"/>
          </w:tcPr>
          <w:p w:rsidR="006D1046" w:rsidRDefault="006D1046" w:rsidP="00D37372"/>
        </w:tc>
        <w:tc>
          <w:tcPr>
            <w:tcW w:w="2271" w:type="dxa"/>
            <w:vAlign w:val="center"/>
          </w:tcPr>
          <w:p w:rsidR="006D1046" w:rsidRDefault="006D1046" w:rsidP="00D37372"/>
        </w:tc>
      </w:tr>
      <w:tr w:rsidR="006D1046" w:rsidTr="00D37372">
        <w:trPr>
          <w:trHeight w:val="727"/>
        </w:trPr>
        <w:tc>
          <w:tcPr>
            <w:tcW w:w="2271" w:type="dxa"/>
            <w:shd w:val="clear" w:color="auto" w:fill="D9E2F3"/>
            <w:vAlign w:val="center"/>
          </w:tcPr>
          <w:p w:rsidR="006D1046" w:rsidRDefault="006D1046" w:rsidP="00D37372">
            <w:r>
              <w:t xml:space="preserve">Resultado o </w:t>
            </w:r>
            <w:proofErr w:type="spellStart"/>
            <w:r>
              <w:t>postcondición</w:t>
            </w:r>
            <w:proofErr w:type="spellEnd"/>
          </w:p>
        </w:tc>
        <w:tc>
          <w:tcPr>
            <w:tcW w:w="6813" w:type="dxa"/>
            <w:gridSpan w:val="3"/>
            <w:vAlign w:val="center"/>
          </w:tcPr>
          <w:p w:rsidR="006D1046" w:rsidRDefault="006D1046" w:rsidP="006D1046">
            <w:r>
              <w:t>El sistema cancela la suscripción del usuario, disminuye las suscripciones activas e imprime la confirmación de ejecución.</w:t>
            </w:r>
          </w:p>
        </w:tc>
      </w:tr>
      <w:tr w:rsidR="006D1046" w:rsidTr="006D1046">
        <w:trPr>
          <w:trHeight w:val="286"/>
        </w:trPr>
        <w:tc>
          <w:tcPr>
            <w:tcW w:w="2271" w:type="dxa"/>
            <w:vMerge w:val="restart"/>
            <w:shd w:val="clear" w:color="auto" w:fill="D9E2F3"/>
            <w:vAlign w:val="center"/>
          </w:tcPr>
          <w:p w:rsidR="006D1046" w:rsidRDefault="006D1046" w:rsidP="00D37372">
            <w:r>
              <w:t>Salidas</w:t>
            </w:r>
          </w:p>
        </w:tc>
        <w:tc>
          <w:tcPr>
            <w:tcW w:w="2510" w:type="dxa"/>
            <w:vAlign w:val="center"/>
          </w:tcPr>
          <w:p w:rsidR="006D1046" w:rsidRDefault="006D1046" w:rsidP="00D37372">
            <w:pPr>
              <w:jc w:val="center"/>
            </w:pPr>
            <w:r>
              <w:t>Nombre entrada</w:t>
            </w:r>
          </w:p>
        </w:tc>
        <w:tc>
          <w:tcPr>
            <w:tcW w:w="2032" w:type="dxa"/>
            <w:vAlign w:val="center"/>
          </w:tcPr>
          <w:p w:rsidR="006D1046" w:rsidRDefault="006D1046" w:rsidP="00D37372">
            <w:pPr>
              <w:jc w:val="center"/>
            </w:pPr>
            <w:r>
              <w:t>Tipo de dato</w:t>
            </w:r>
          </w:p>
        </w:tc>
        <w:tc>
          <w:tcPr>
            <w:tcW w:w="2271" w:type="dxa"/>
            <w:vAlign w:val="center"/>
          </w:tcPr>
          <w:p w:rsidR="006D1046" w:rsidRDefault="006D1046" w:rsidP="00D37372">
            <w:pPr>
              <w:jc w:val="center"/>
            </w:pPr>
            <w:r>
              <w:t>Condición de selección o repetición</w:t>
            </w:r>
          </w:p>
        </w:tc>
      </w:tr>
      <w:tr w:rsidR="006D1046" w:rsidRPr="001C3BF5" w:rsidTr="006D1046">
        <w:trPr>
          <w:trHeight w:val="270"/>
        </w:trPr>
        <w:tc>
          <w:tcPr>
            <w:tcW w:w="2271" w:type="dxa"/>
            <w:vMerge/>
            <w:shd w:val="clear" w:color="auto" w:fill="D9E2F3"/>
            <w:vAlign w:val="center"/>
          </w:tcPr>
          <w:p w:rsidR="006D1046" w:rsidRPr="00BD5965" w:rsidRDefault="006D1046" w:rsidP="00D37372">
            <w:pPr>
              <w:widowControl w:val="0"/>
              <w:pBdr>
                <w:top w:val="nil"/>
                <w:left w:val="nil"/>
                <w:bottom w:val="nil"/>
                <w:right w:val="nil"/>
                <w:between w:val="nil"/>
              </w:pBdr>
              <w:rPr>
                <w:lang w:val="es-MX"/>
              </w:rPr>
            </w:pPr>
          </w:p>
        </w:tc>
        <w:tc>
          <w:tcPr>
            <w:tcW w:w="2510" w:type="dxa"/>
            <w:vAlign w:val="center"/>
          </w:tcPr>
          <w:p w:rsidR="006D1046" w:rsidRPr="00BD5965" w:rsidRDefault="006D1046" w:rsidP="006D1046">
            <w:pPr>
              <w:rPr>
                <w:lang w:val="es-MX"/>
              </w:rPr>
            </w:pPr>
            <w:proofErr w:type="spellStart"/>
            <w:r>
              <w:rPr>
                <w:lang w:val="es-MX"/>
              </w:rPr>
              <w:t>confirmationNotSuscribe</w:t>
            </w:r>
            <w:proofErr w:type="spellEnd"/>
          </w:p>
        </w:tc>
        <w:tc>
          <w:tcPr>
            <w:tcW w:w="2032" w:type="dxa"/>
            <w:vAlign w:val="center"/>
          </w:tcPr>
          <w:p w:rsidR="006D1046" w:rsidRPr="00BD5965" w:rsidRDefault="006D1046" w:rsidP="00D37372">
            <w:pPr>
              <w:rPr>
                <w:lang w:val="es-MX"/>
              </w:rPr>
            </w:pPr>
            <w:proofErr w:type="spellStart"/>
            <w:r>
              <w:rPr>
                <w:lang w:val="es-MX"/>
              </w:rPr>
              <w:t>String</w:t>
            </w:r>
            <w:proofErr w:type="spellEnd"/>
          </w:p>
        </w:tc>
        <w:tc>
          <w:tcPr>
            <w:tcW w:w="2271" w:type="dxa"/>
            <w:vAlign w:val="center"/>
          </w:tcPr>
          <w:p w:rsidR="006D1046" w:rsidRPr="001C3BF5" w:rsidRDefault="006D1046" w:rsidP="00D37372">
            <w:pPr>
              <w:rPr>
                <w:lang w:val="en-US"/>
              </w:rPr>
            </w:pPr>
            <w:r w:rsidRPr="001C3BF5">
              <w:rPr>
                <w:lang w:val="en-US"/>
              </w:rPr>
              <w:t>“</w:t>
            </w:r>
            <w:r>
              <w:rPr>
                <w:lang w:val="en-US"/>
              </w:rPr>
              <w:t>You are not subscribe to the magazine now”</w:t>
            </w:r>
          </w:p>
        </w:tc>
      </w:tr>
      <w:tr w:rsidR="006D1046" w:rsidRPr="001C3BF5" w:rsidTr="006D1046">
        <w:trPr>
          <w:trHeight w:val="255"/>
        </w:trPr>
        <w:tc>
          <w:tcPr>
            <w:tcW w:w="2271" w:type="dxa"/>
            <w:vMerge/>
            <w:shd w:val="clear" w:color="auto" w:fill="D9E2F3"/>
            <w:vAlign w:val="center"/>
          </w:tcPr>
          <w:p w:rsidR="006D1046" w:rsidRPr="001C3BF5" w:rsidRDefault="006D1046" w:rsidP="00D37372">
            <w:pPr>
              <w:widowControl w:val="0"/>
              <w:pBdr>
                <w:top w:val="nil"/>
                <w:left w:val="nil"/>
                <w:bottom w:val="nil"/>
                <w:right w:val="nil"/>
                <w:between w:val="nil"/>
              </w:pBdr>
              <w:rPr>
                <w:lang w:val="en-US"/>
              </w:rPr>
            </w:pPr>
          </w:p>
        </w:tc>
        <w:tc>
          <w:tcPr>
            <w:tcW w:w="2510" w:type="dxa"/>
            <w:vAlign w:val="center"/>
          </w:tcPr>
          <w:p w:rsidR="006D1046" w:rsidRPr="001C3BF5" w:rsidRDefault="006D1046" w:rsidP="00D37372">
            <w:pPr>
              <w:rPr>
                <w:lang w:val="en-US"/>
              </w:rPr>
            </w:pPr>
          </w:p>
        </w:tc>
        <w:tc>
          <w:tcPr>
            <w:tcW w:w="2032" w:type="dxa"/>
            <w:vAlign w:val="center"/>
          </w:tcPr>
          <w:p w:rsidR="006D1046" w:rsidRPr="001C3BF5" w:rsidRDefault="006D1046" w:rsidP="00D37372">
            <w:pPr>
              <w:rPr>
                <w:lang w:val="en-US"/>
              </w:rPr>
            </w:pPr>
          </w:p>
        </w:tc>
        <w:tc>
          <w:tcPr>
            <w:tcW w:w="2271" w:type="dxa"/>
            <w:vAlign w:val="center"/>
          </w:tcPr>
          <w:p w:rsidR="006D1046" w:rsidRPr="001C3BF5" w:rsidRDefault="006D1046" w:rsidP="00D37372">
            <w:pPr>
              <w:rPr>
                <w:lang w:val="en-US"/>
              </w:rPr>
            </w:pPr>
          </w:p>
        </w:tc>
      </w:tr>
      <w:tr w:rsidR="006D1046" w:rsidRPr="001C3BF5" w:rsidTr="006D1046">
        <w:trPr>
          <w:trHeight w:val="240"/>
        </w:trPr>
        <w:tc>
          <w:tcPr>
            <w:tcW w:w="2271" w:type="dxa"/>
            <w:vMerge/>
            <w:shd w:val="clear" w:color="auto" w:fill="D9E2F3"/>
            <w:vAlign w:val="center"/>
          </w:tcPr>
          <w:p w:rsidR="006D1046" w:rsidRPr="001C3BF5" w:rsidRDefault="006D1046" w:rsidP="00D37372">
            <w:pPr>
              <w:widowControl w:val="0"/>
              <w:pBdr>
                <w:top w:val="nil"/>
                <w:left w:val="nil"/>
                <w:bottom w:val="nil"/>
                <w:right w:val="nil"/>
                <w:between w:val="nil"/>
              </w:pBdr>
              <w:rPr>
                <w:lang w:val="en-US"/>
              </w:rPr>
            </w:pPr>
          </w:p>
        </w:tc>
        <w:tc>
          <w:tcPr>
            <w:tcW w:w="2510" w:type="dxa"/>
            <w:vAlign w:val="center"/>
          </w:tcPr>
          <w:p w:rsidR="006D1046" w:rsidRPr="001C3BF5" w:rsidRDefault="006D1046" w:rsidP="00D37372">
            <w:pPr>
              <w:rPr>
                <w:lang w:val="en-US"/>
              </w:rPr>
            </w:pPr>
          </w:p>
        </w:tc>
        <w:tc>
          <w:tcPr>
            <w:tcW w:w="2032" w:type="dxa"/>
            <w:vAlign w:val="center"/>
          </w:tcPr>
          <w:p w:rsidR="006D1046" w:rsidRPr="001C3BF5" w:rsidRDefault="006D1046" w:rsidP="00D37372">
            <w:pPr>
              <w:rPr>
                <w:lang w:val="en-US"/>
              </w:rPr>
            </w:pPr>
          </w:p>
        </w:tc>
        <w:tc>
          <w:tcPr>
            <w:tcW w:w="2271" w:type="dxa"/>
            <w:vAlign w:val="center"/>
          </w:tcPr>
          <w:p w:rsidR="006D1046" w:rsidRPr="001C3BF5" w:rsidRDefault="006D1046" w:rsidP="00D37372">
            <w:pPr>
              <w:rPr>
                <w:lang w:val="en-US"/>
              </w:rPr>
            </w:pPr>
          </w:p>
        </w:tc>
      </w:tr>
    </w:tbl>
    <w:p w:rsidR="006D1046" w:rsidRDefault="006D1046">
      <w:pPr>
        <w:rPr>
          <w:lang w:val="en-US"/>
        </w:rPr>
      </w:pPr>
    </w:p>
    <w:p w:rsidR="006D1046" w:rsidRDefault="006D1046">
      <w:pPr>
        <w:rPr>
          <w:lang w:val="en-US"/>
        </w:rPr>
      </w:pPr>
    </w:p>
    <w:p w:rsidR="006D1046" w:rsidRDefault="006D1046">
      <w:pPr>
        <w:rPr>
          <w:lang w:val="en-US"/>
        </w:rPr>
      </w:pPr>
    </w:p>
    <w:p w:rsidR="006D1046" w:rsidRDefault="006D1046">
      <w:pPr>
        <w:rPr>
          <w:lang w:val="en-US"/>
        </w:rPr>
      </w:pPr>
    </w:p>
    <w:p w:rsidR="00D37372" w:rsidRDefault="00D37372">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10"/>
        <w:gridCol w:w="2032"/>
        <w:gridCol w:w="2271"/>
      </w:tblGrid>
      <w:tr w:rsidR="006D1046" w:rsidTr="00D37372">
        <w:trPr>
          <w:trHeight w:val="589"/>
          <w:tblHeader/>
        </w:trPr>
        <w:tc>
          <w:tcPr>
            <w:tcW w:w="2271" w:type="dxa"/>
            <w:shd w:val="clear" w:color="auto" w:fill="D9E2F3"/>
            <w:vAlign w:val="center"/>
          </w:tcPr>
          <w:p w:rsidR="006D1046" w:rsidRDefault="006D1046" w:rsidP="00D37372">
            <w:r>
              <w:lastRenderedPageBreak/>
              <w:t>Nombre o identificador</w:t>
            </w:r>
          </w:p>
        </w:tc>
        <w:tc>
          <w:tcPr>
            <w:tcW w:w="6813" w:type="dxa"/>
            <w:gridSpan w:val="3"/>
            <w:vAlign w:val="center"/>
          </w:tcPr>
          <w:p w:rsidR="006D1046" w:rsidRPr="00BD5965" w:rsidRDefault="006D1046" w:rsidP="00D37372">
            <w:pPr>
              <w:widowControl w:val="0"/>
              <w:spacing w:before="240" w:line="276" w:lineRule="auto"/>
              <w:ind w:left="720"/>
              <w:rPr>
                <w:rFonts w:ascii="Arial" w:eastAsia="Arial" w:hAnsi="Arial" w:cs="Arial"/>
                <w:sz w:val="16"/>
                <w:szCs w:val="16"/>
              </w:rPr>
            </w:pPr>
            <w:r>
              <w:rPr>
                <w:rFonts w:ascii="Arial" w:eastAsia="Arial" w:hAnsi="Arial" w:cs="Arial"/>
                <w:sz w:val="20"/>
                <w:szCs w:val="16"/>
              </w:rPr>
              <w:t>RF8</w:t>
            </w:r>
            <w:r w:rsidRPr="00432A24">
              <w:rPr>
                <w:rFonts w:ascii="Arial" w:eastAsia="Arial" w:hAnsi="Arial" w:cs="Arial"/>
                <w:sz w:val="20"/>
                <w:szCs w:val="16"/>
              </w:rPr>
              <w:t xml:space="preserve">: </w:t>
            </w:r>
            <w:r w:rsidR="00D37372" w:rsidRPr="00D37372">
              <w:rPr>
                <w:rFonts w:ascii="Arial" w:eastAsia="Arial" w:hAnsi="Arial" w:cs="Arial"/>
                <w:sz w:val="20"/>
                <w:szCs w:val="16"/>
              </w:rPr>
              <w:t>Presentar al usuario su biblioteca de productos bibliográficos</w:t>
            </w:r>
          </w:p>
          <w:p w:rsidR="006D1046" w:rsidRDefault="006D1046" w:rsidP="00D37372"/>
        </w:tc>
      </w:tr>
      <w:tr w:rsidR="006D1046" w:rsidTr="00D37372">
        <w:trPr>
          <w:trHeight w:val="816"/>
          <w:tblHeader/>
        </w:trPr>
        <w:tc>
          <w:tcPr>
            <w:tcW w:w="2271" w:type="dxa"/>
            <w:shd w:val="clear" w:color="auto" w:fill="D9E2F3"/>
            <w:vAlign w:val="center"/>
          </w:tcPr>
          <w:p w:rsidR="006D1046" w:rsidRDefault="006D1046" w:rsidP="00D37372">
            <w:r>
              <w:t>Resumen</w:t>
            </w:r>
          </w:p>
        </w:tc>
        <w:tc>
          <w:tcPr>
            <w:tcW w:w="6813" w:type="dxa"/>
            <w:gridSpan w:val="3"/>
            <w:vAlign w:val="center"/>
          </w:tcPr>
          <w:p w:rsidR="006D1046" w:rsidRDefault="006D1046" w:rsidP="006D1046">
            <w:r>
              <w:t xml:space="preserve">El sistema </w:t>
            </w:r>
            <w:r w:rsidR="00D37372">
              <w:t>le solicita al lector que ingrese su identificación para poder imprimirle en pantalla en una matriz de 5x5 su colección de productos bibliográficos mostrando el código de estos. Estos están ordenados por fecha de publicación (Antigua -&gt; Nueva), el usuario también puede navegar entre las páginas que tiene en su biblioteca. El lector puede ingresar la coordenada (</w:t>
            </w:r>
            <w:proofErr w:type="spellStart"/>
            <w:r w:rsidR="00D37372">
              <w:t>x,y</w:t>
            </w:r>
            <w:proofErr w:type="spellEnd"/>
            <w:r w:rsidR="00D37372">
              <w:t xml:space="preserve">) o el código de 3 caracteres para iniciar una sesión de lectura </w:t>
            </w:r>
          </w:p>
        </w:tc>
      </w:tr>
      <w:tr w:rsidR="006D1046" w:rsidTr="00D37372">
        <w:trPr>
          <w:trHeight w:val="416"/>
          <w:tblHeader/>
        </w:trPr>
        <w:tc>
          <w:tcPr>
            <w:tcW w:w="2271" w:type="dxa"/>
            <w:vMerge w:val="restart"/>
            <w:shd w:val="clear" w:color="auto" w:fill="D9E2F3"/>
            <w:vAlign w:val="center"/>
          </w:tcPr>
          <w:p w:rsidR="006D1046" w:rsidRDefault="006D1046" w:rsidP="00D37372">
            <w:r>
              <w:t>Entradas</w:t>
            </w:r>
          </w:p>
        </w:tc>
        <w:tc>
          <w:tcPr>
            <w:tcW w:w="2510" w:type="dxa"/>
            <w:vAlign w:val="center"/>
          </w:tcPr>
          <w:p w:rsidR="006D1046" w:rsidRDefault="006D1046" w:rsidP="00D37372">
            <w:pPr>
              <w:jc w:val="center"/>
            </w:pPr>
            <w:r>
              <w:t>Nombre entrada</w:t>
            </w:r>
          </w:p>
        </w:tc>
        <w:tc>
          <w:tcPr>
            <w:tcW w:w="2032" w:type="dxa"/>
            <w:vAlign w:val="center"/>
          </w:tcPr>
          <w:p w:rsidR="006D1046" w:rsidRDefault="006D1046" w:rsidP="00D37372">
            <w:pPr>
              <w:jc w:val="center"/>
            </w:pPr>
            <w:r>
              <w:t>Tipo de dato</w:t>
            </w:r>
          </w:p>
        </w:tc>
        <w:tc>
          <w:tcPr>
            <w:tcW w:w="2271" w:type="dxa"/>
            <w:vAlign w:val="center"/>
          </w:tcPr>
          <w:p w:rsidR="006D1046" w:rsidRDefault="006D1046" w:rsidP="00D37372">
            <w:pPr>
              <w:jc w:val="center"/>
            </w:pPr>
            <w:r>
              <w:t>Condición de selección o repetición</w:t>
            </w:r>
          </w:p>
        </w:tc>
      </w:tr>
      <w:tr w:rsidR="006D1046" w:rsidTr="00D37372">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D37372" w:rsidP="006D1046">
            <w:proofErr w:type="spellStart"/>
            <w:r>
              <w:t>idReader</w:t>
            </w:r>
            <w:proofErr w:type="spellEnd"/>
          </w:p>
        </w:tc>
        <w:tc>
          <w:tcPr>
            <w:tcW w:w="2032" w:type="dxa"/>
            <w:vAlign w:val="center"/>
          </w:tcPr>
          <w:p w:rsidR="006D1046" w:rsidRDefault="00D37372" w:rsidP="00D37372">
            <w:proofErr w:type="spellStart"/>
            <w:r>
              <w:t>String</w:t>
            </w:r>
            <w:proofErr w:type="spellEnd"/>
          </w:p>
        </w:tc>
        <w:tc>
          <w:tcPr>
            <w:tcW w:w="2271" w:type="dxa"/>
            <w:vAlign w:val="center"/>
          </w:tcPr>
          <w:p w:rsidR="006D1046" w:rsidRDefault="00170DD4" w:rsidP="00D37372">
            <w:proofErr w:type="spellStart"/>
            <w:r>
              <w:t>numbers</w:t>
            </w:r>
            <w:proofErr w:type="spellEnd"/>
          </w:p>
        </w:tc>
      </w:tr>
      <w:tr w:rsidR="00847E7E" w:rsidRPr="00847E7E" w:rsidTr="00D37372">
        <w:trPr>
          <w:trHeight w:val="270"/>
          <w:tblHeader/>
        </w:trPr>
        <w:tc>
          <w:tcPr>
            <w:tcW w:w="2271" w:type="dxa"/>
            <w:vMerge/>
            <w:shd w:val="clear" w:color="auto" w:fill="D9E2F3"/>
            <w:vAlign w:val="center"/>
          </w:tcPr>
          <w:p w:rsidR="00847E7E" w:rsidRDefault="00847E7E" w:rsidP="00D37372">
            <w:pPr>
              <w:widowControl w:val="0"/>
              <w:pBdr>
                <w:top w:val="nil"/>
                <w:left w:val="nil"/>
                <w:bottom w:val="nil"/>
                <w:right w:val="nil"/>
                <w:between w:val="nil"/>
              </w:pBdr>
              <w:spacing w:line="276" w:lineRule="auto"/>
            </w:pPr>
          </w:p>
        </w:tc>
        <w:tc>
          <w:tcPr>
            <w:tcW w:w="2510" w:type="dxa"/>
            <w:vAlign w:val="center"/>
          </w:tcPr>
          <w:p w:rsidR="00847E7E" w:rsidRDefault="00847E7E" w:rsidP="006D1046">
            <w:proofErr w:type="spellStart"/>
            <w:r>
              <w:t>option</w:t>
            </w:r>
            <w:proofErr w:type="spellEnd"/>
          </w:p>
        </w:tc>
        <w:tc>
          <w:tcPr>
            <w:tcW w:w="2032" w:type="dxa"/>
            <w:vAlign w:val="center"/>
          </w:tcPr>
          <w:p w:rsidR="00847E7E" w:rsidRDefault="00847E7E" w:rsidP="00D37372">
            <w:proofErr w:type="spellStart"/>
            <w:r>
              <w:t>String</w:t>
            </w:r>
            <w:proofErr w:type="spellEnd"/>
          </w:p>
        </w:tc>
        <w:tc>
          <w:tcPr>
            <w:tcW w:w="2271" w:type="dxa"/>
            <w:vAlign w:val="center"/>
          </w:tcPr>
          <w:p w:rsidR="00847E7E" w:rsidRPr="00847E7E" w:rsidRDefault="00847E7E" w:rsidP="00D37372">
            <w:pPr>
              <w:rPr>
                <w:lang w:val="en-US"/>
              </w:rPr>
            </w:pPr>
            <w:r>
              <w:rPr>
                <w:lang w:val="en-US"/>
              </w:rPr>
              <w:t>A - previous</w:t>
            </w:r>
            <w:r w:rsidRPr="00847E7E">
              <w:rPr>
                <w:lang w:val="en-US"/>
              </w:rPr>
              <w:t xml:space="preserve"> page</w:t>
            </w:r>
          </w:p>
          <w:p w:rsidR="00847E7E" w:rsidRDefault="00847E7E" w:rsidP="00D37372">
            <w:pPr>
              <w:rPr>
                <w:lang w:val="en-US"/>
              </w:rPr>
            </w:pPr>
            <w:r w:rsidRPr="00847E7E">
              <w:rPr>
                <w:lang w:val="en-US"/>
              </w:rPr>
              <w:t>S</w:t>
            </w:r>
            <w:r>
              <w:rPr>
                <w:lang w:val="en-US"/>
              </w:rPr>
              <w:t xml:space="preserve"> -</w:t>
            </w:r>
            <w:r w:rsidRPr="00847E7E">
              <w:rPr>
                <w:lang w:val="en-US"/>
              </w:rPr>
              <w:t xml:space="preserve"> next page</w:t>
            </w:r>
          </w:p>
          <w:p w:rsidR="00847E7E" w:rsidRPr="00847E7E" w:rsidRDefault="00847E7E" w:rsidP="00D37372">
            <w:pPr>
              <w:rPr>
                <w:lang w:val="en-US"/>
              </w:rPr>
            </w:pPr>
            <w:r>
              <w:rPr>
                <w:lang w:val="en-US"/>
              </w:rPr>
              <w:t>E - exit</w:t>
            </w:r>
          </w:p>
        </w:tc>
      </w:tr>
      <w:tr w:rsidR="006D1046" w:rsidTr="00D37372">
        <w:trPr>
          <w:trHeight w:val="270"/>
          <w:tblHeader/>
        </w:trPr>
        <w:tc>
          <w:tcPr>
            <w:tcW w:w="2271" w:type="dxa"/>
            <w:vMerge/>
            <w:shd w:val="clear" w:color="auto" w:fill="D9E2F3"/>
            <w:vAlign w:val="center"/>
          </w:tcPr>
          <w:p w:rsidR="006D1046" w:rsidRPr="00847E7E" w:rsidRDefault="006D1046" w:rsidP="00D37372">
            <w:pPr>
              <w:widowControl w:val="0"/>
              <w:pBdr>
                <w:top w:val="nil"/>
                <w:left w:val="nil"/>
                <w:bottom w:val="nil"/>
                <w:right w:val="nil"/>
                <w:between w:val="nil"/>
              </w:pBdr>
              <w:spacing w:line="276" w:lineRule="auto"/>
              <w:rPr>
                <w:lang w:val="en-US"/>
              </w:rPr>
            </w:pPr>
          </w:p>
        </w:tc>
        <w:tc>
          <w:tcPr>
            <w:tcW w:w="2510" w:type="dxa"/>
            <w:vAlign w:val="center"/>
          </w:tcPr>
          <w:p w:rsidR="006D1046" w:rsidRDefault="00D37372" w:rsidP="006D1046">
            <w:proofErr w:type="spellStart"/>
            <w:r>
              <w:t>coordinates</w:t>
            </w:r>
            <w:proofErr w:type="spellEnd"/>
          </w:p>
        </w:tc>
        <w:tc>
          <w:tcPr>
            <w:tcW w:w="2032" w:type="dxa"/>
            <w:vAlign w:val="center"/>
          </w:tcPr>
          <w:p w:rsidR="006D1046" w:rsidRDefault="00D37372" w:rsidP="00D37372">
            <w:proofErr w:type="spellStart"/>
            <w:r>
              <w:t>String</w:t>
            </w:r>
            <w:proofErr w:type="spellEnd"/>
          </w:p>
        </w:tc>
        <w:tc>
          <w:tcPr>
            <w:tcW w:w="2271" w:type="dxa"/>
            <w:vAlign w:val="center"/>
          </w:tcPr>
          <w:p w:rsidR="006D1046" w:rsidRDefault="00D37372" w:rsidP="00D37372">
            <w:r>
              <w:t>X,Y</w:t>
            </w:r>
          </w:p>
        </w:tc>
      </w:tr>
      <w:tr w:rsidR="006D1046" w:rsidTr="00D37372">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D37372" w:rsidP="00D37372">
            <w:proofErr w:type="spellStart"/>
            <w:r>
              <w:t>codeProduct</w:t>
            </w:r>
            <w:proofErr w:type="spellEnd"/>
          </w:p>
        </w:tc>
        <w:tc>
          <w:tcPr>
            <w:tcW w:w="2032" w:type="dxa"/>
            <w:vAlign w:val="center"/>
          </w:tcPr>
          <w:p w:rsidR="006D1046" w:rsidRDefault="00D37372" w:rsidP="00D37372">
            <w:proofErr w:type="spellStart"/>
            <w:r>
              <w:t>String</w:t>
            </w:r>
            <w:proofErr w:type="spellEnd"/>
          </w:p>
        </w:tc>
        <w:tc>
          <w:tcPr>
            <w:tcW w:w="2271" w:type="dxa"/>
            <w:vAlign w:val="center"/>
          </w:tcPr>
          <w:p w:rsidR="00D37372" w:rsidRDefault="00D37372" w:rsidP="00D37372">
            <w:proofErr w:type="spellStart"/>
            <w:r>
              <w:t>for</w:t>
            </w:r>
            <w:proofErr w:type="spellEnd"/>
            <w:r>
              <w:t xml:space="preserve"> Book:3 </w:t>
            </w:r>
            <w:proofErr w:type="spellStart"/>
            <w:r>
              <w:t>hex</w:t>
            </w:r>
            <w:proofErr w:type="spellEnd"/>
            <w:r>
              <w:t xml:space="preserve"> </w:t>
            </w:r>
            <w:proofErr w:type="spellStart"/>
            <w:r>
              <w:t>characters</w:t>
            </w:r>
            <w:proofErr w:type="spellEnd"/>
          </w:p>
          <w:p w:rsidR="006D1046" w:rsidRDefault="00D37372" w:rsidP="00D37372">
            <w:proofErr w:type="spellStart"/>
            <w:r>
              <w:t>for</w:t>
            </w:r>
            <w:proofErr w:type="spellEnd"/>
            <w:r>
              <w:t xml:space="preserve"> Magazine: 3 </w:t>
            </w:r>
            <w:proofErr w:type="spellStart"/>
            <w:r>
              <w:t>alphanumeric</w:t>
            </w:r>
            <w:proofErr w:type="spellEnd"/>
            <w:r>
              <w:t xml:space="preserve"> </w:t>
            </w:r>
            <w:proofErr w:type="spellStart"/>
            <w:r>
              <w:t>characters</w:t>
            </w:r>
            <w:proofErr w:type="spellEnd"/>
          </w:p>
        </w:tc>
      </w:tr>
      <w:tr w:rsidR="006D1046" w:rsidTr="00D37372">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tc>
        <w:tc>
          <w:tcPr>
            <w:tcW w:w="2032" w:type="dxa"/>
            <w:vAlign w:val="center"/>
          </w:tcPr>
          <w:p w:rsidR="006D1046" w:rsidRDefault="006D1046" w:rsidP="00D37372"/>
        </w:tc>
        <w:tc>
          <w:tcPr>
            <w:tcW w:w="2271" w:type="dxa"/>
            <w:vAlign w:val="center"/>
          </w:tcPr>
          <w:p w:rsidR="006D1046" w:rsidRDefault="006D1046" w:rsidP="00D37372"/>
        </w:tc>
      </w:tr>
      <w:tr w:rsidR="006D1046" w:rsidTr="00D37372">
        <w:trPr>
          <w:trHeight w:val="270"/>
          <w:tblHeader/>
        </w:trPr>
        <w:tc>
          <w:tcPr>
            <w:tcW w:w="2271" w:type="dxa"/>
            <w:vMerge/>
            <w:shd w:val="clear" w:color="auto" w:fill="D9E2F3"/>
            <w:vAlign w:val="center"/>
          </w:tcPr>
          <w:p w:rsidR="006D1046" w:rsidRDefault="006D1046" w:rsidP="00D37372">
            <w:pPr>
              <w:widowControl w:val="0"/>
              <w:pBdr>
                <w:top w:val="nil"/>
                <w:left w:val="nil"/>
                <w:bottom w:val="nil"/>
                <w:right w:val="nil"/>
                <w:between w:val="nil"/>
              </w:pBdr>
              <w:spacing w:line="276" w:lineRule="auto"/>
            </w:pPr>
          </w:p>
        </w:tc>
        <w:tc>
          <w:tcPr>
            <w:tcW w:w="2510" w:type="dxa"/>
            <w:vAlign w:val="center"/>
          </w:tcPr>
          <w:p w:rsidR="006D1046" w:rsidRDefault="006D1046" w:rsidP="00D37372"/>
        </w:tc>
        <w:tc>
          <w:tcPr>
            <w:tcW w:w="2032" w:type="dxa"/>
            <w:vAlign w:val="center"/>
          </w:tcPr>
          <w:p w:rsidR="006D1046" w:rsidRDefault="006D1046" w:rsidP="00D37372"/>
        </w:tc>
        <w:tc>
          <w:tcPr>
            <w:tcW w:w="2271" w:type="dxa"/>
            <w:vAlign w:val="center"/>
          </w:tcPr>
          <w:p w:rsidR="006D1046" w:rsidRDefault="006D1046" w:rsidP="00D37372"/>
        </w:tc>
      </w:tr>
      <w:tr w:rsidR="006D1046" w:rsidTr="00D37372">
        <w:trPr>
          <w:trHeight w:val="727"/>
        </w:trPr>
        <w:tc>
          <w:tcPr>
            <w:tcW w:w="2271" w:type="dxa"/>
            <w:shd w:val="clear" w:color="auto" w:fill="D9E2F3"/>
            <w:vAlign w:val="center"/>
          </w:tcPr>
          <w:p w:rsidR="006D1046" w:rsidRDefault="006D1046" w:rsidP="00D37372">
            <w:r>
              <w:t xml:space="preserve">Resultado o </w:t>
            </w:r>
            <w:proofErr w:type="spellStart"/>
            <w:r>
              <w:t>postcondición</w:t>
            </w:r>
            <w:proofErr w:type="spellEnd"/>
          </w:p>
        </w:tc>
        <w:tc>
          <w:tcPr>
            <w:tcW w:w="6813" w:type="dxa"/>
            <w:gridSpan w:val="3"/>
            <w:vAlign w:val="center"/>
          </w:tcPr>
          <w:p w:rsidR="006D1046" w:rsidRDefault="00D37372" w:rsidP="00D37372">
            <w:r>
              <w:t>El sistema imprime la biblioteca en la matriz de 5x5, el lector varia de página hasta que escoge un producto bibliográfico para empezar su sesión de lectura.</w:t>
            </w:r>
          </w:p>
        </w:tc>
      </w:tr>
      <w:tr w:rsidR="006D1046" w:rsidTr="00D37372">
        <w:trPr>
          <w:trHeight w:val="286"/>
        </w:trPr>
        <w:tc>
          <w:tcPr>
            <w:tcW w:w="2271" w:type="dxa"/>
            <w:vMerge w:val="restart"/>
            <w:shd w:val="clear" w:color="auto" w:fill="D9E2F3"/>
            <w:vAlign w:val="center"/>
          </w:tcPr>
          <w:p w:rsidR="006D1046" w:rsidRDefault="006D1046" w:rsidP="00D37372">
            <w:r>
              <w:t>Salidas</w:t>
            </w:r>
          </w:p>
        </w:tc>
        <w:tc>
          <w:tcPr>
            <w:tcW w:w="2510" w:type="dxa"/>
            <w:vAlign w:val="center"/>
          </w:tcPr>
          <w:p w:rsidR="006D1046" w:rsidRDefault="006D1046" w:rsidP="00D37372">
            <w:pPr>
              <w:jc w:val="center"/>
            </w:pPr>
            <w:r>
              <w:t>Nombre entrada</w:t>
            </w:r>
          </w:p>
        </w:tc>
        <w:tc>
          <w:tcPr>
            <w:tcW w:w="2032" w:type="dxa"/>
            <w:vAlign w:val="center"/>
          </w:tcPr>
          <w:p w:rsidR="006D1046" w:rsidRDefault="006D1046" w:rsidP="00D37372">
            <w:pPr>
              <w:jc w:val="center"/>
            </w:pPr>
            <w:r>
              <w:t>Tipo de dato</w:t>
            </w:r>
          </w:p>
        </w:tc>
        <w:tc>
          <w:tcPr>
            <w:tcW w:w="2271" w:type="dxa"/>
            <w:vAlign w:val="center"/>
          </w:tcPr>
          <w:p w:rsidR="006D1046" w:rsidRDefault="006D1046" w:rsidP="00D37372">
            <w:pPr>
              <w:jc w:val="center"/>
            </w:pPr>
            <w:r>
              <w:t>Condición de selección o repetición</w:t>
            </w:r>
          </w:p>
        </w:tc>
      </w:tr>
      <w:tr w:rsidR="006D1046" w:rsidRPr="001C3BF5" w:rsidTr="00D37372">
        <w:trPr>
          <w:trHeight w:val="270"/>
        </w:trPr>
        <w:tc>
          <w:tcPr>
            <w:tcW w:w="2271" w:type="dxa"/>
            <w:vMerge/>
            <w:shd w:val="clear" w:color="auto" w:fill="D9E2F3"/>
            <w:vAlign w:val="center"/>
          </w:tcPr>
          <w:p w:rsidR="006D1046" w:rsidRPr="00BD5965" w:rsidRDefault="006D1046" w:rsidP="00D37372">
            <w:pPr>
              <w:widowControl w:val="0"/>
              <w:pBdr>
                <w:top w:val="nil"/>
                <w:left w:val="nil"/>
                <w:bottom w:val="nil"/>
                <w:right w:val="nil"/>
                <w:between w:val="nil"/>
              </w:pBdr>
              <w:rPr>
                <w:lang w:val="es-MX"/>
              </w:rPr>
            </w:pPr>
          </w:p>
        </w:tc>
        <w:tc>
          <w:tcPr>
            <w:tcW w:w="2510" w:type="dxa"/>
            <w:vAlign w:val="center"/>
          </w:tcPr>
          <w:p w:rsidR="006D1046" w:rsidRPr="00BD5965" w:rsidRDefault="00D37372" w:rsidP="00D37372">
            <w:pPr>
              <w:rPr>
                <w:lang w:val="es-MX"/>
              </w:rPr>
            </w:pPr>
            <w:proofErr w:type="spellStart"/>
            <w:r>
              <w:rPr>
                <w:lang w:val="es-MX"/>
              </w:rPr>
              <w:t>library</w:t>
            </w:r>
            <w:proofErr w:type="spellEnd"/>
          </w:p>
        </w:tc>
        <w:tc>
          <w:tcPr>
            <w:tcW w:w="2032" w:type="dxa"/>
            <w:vAlign w:val="center"/>
          </w:tcPr>
          <w:p w:rsidR="006D1046" w:rsidRPr="00BD5965" w:rsidRDefault="00D37372" w:rsidP="00D37372">
            <w:pPr>
              <w:rPr>
                <w:lang w:val="es-MX"/>
              </w:rPr>
            </w:pPr>
            <w:proofErr w:type="spellStart"/>
            <w:r>
              <w:rPr>
                <w:lang w:val="es-MX"/>
              </w:rPr>
              <w:t>String</w:t>
            </w:r>
            <w:proofErr w:type="spellEnd"/>
          </w:p>
        </w:tc>
        <w:tc>
          <w:tcPr>
            <w:tcW w:w="2271" w:type="dxa"/>
            <w:vAlign w:val="center"/>
          </w:tcPr>
          <w:p w:rsidR="006D1046" w:rsidRPr="001C3BF5" w:rsidRDefault="00847E7E" w:rsidP="006D1046">
            <w:pPr>
              <w:rPr>
                <w:lang w:val="en-US"/>
              </w:rPr>
            </w:pPr>
            <w:r>
              <w:rPr>
                <w:lang w:val="en-US"/>
              </w:rPr>
              <w:t>M</w:t>
            </w:r>
            <w:r w:rsidR="00D37372">
              <w:rPr>
                <w:lang w:val="en-US"/>
              </w:rPr>
              <w:t>atrix 5x5</w:t>
            </w:r>
          </w:p>
        </w:tc>
      </w:tr>
      <w:tr w:rsidR="006D1046" w:rsidRPr="001C3BF5" w:rsidTr="00D37372">
        <w:trPr>
          <w:trHeight w:val="255"/>
        </w:trPr>
        <w:tc>
          <w:tcPr>
            <w:tcW w:w="2271" w:type="dxa"/>
            <w:vMerge/>
            <w:shd w:val="clear" w:color="auto" w:fill="D9E2F3"/>
            <w:vAlign w:val="center"/>
          </w:tcPr>
          <w:p w:rsidR="006D1046" w:rsidRPr="001C3BF5" w:rsidRDefault="006D1046" w:rsidP="00D37372">
            <w:pPr>
              <w:widowControl w:val="0"/>
              <w:pBdr>
                <w:top w:val="nil"/>
                <w:left w:val="nil"/>
                <w:bottom w:val="nil"/>
                <w:right w:val="nil"/>
                <w:between w:val="nil"/>
              </w:pBdr>
              <w:rPr>
                <w:lang w:val="en-US"/>
              </w:rPr>
            </w:pPr>
          </w:p>
        </w:tc>
        <w:tc>
          <w:tcPr>
            <w:tcW w:w="2510" w:type="dxa"/>
            <w:vAlign w:val="center"/>
          </w:tcPr>
          <w:p w:rsidR="006D1046" w:rsidRPr="001C3BF5" w:rsidRDefault="006D1046" w:rsidP="00D37372">
            <w:pPr>
              <w:rPr>
                <w:lang w:val="en-US"/>
              </w:rPr>
            </w:pPr>
          </w:p>
        </w:tc>
        <w:tc>
          <w:tcPr>
            <w:tcW w:w="2032" w:type="dxa"/>
            <w:vAlign w:val="center"/>
          </w:tcPr>
          <w:p w:rsidR="006D1046" w:rsidRPr="001C3BF5" w:rsidRDefault="006D1046" w:rsidP="00D37372">
            <w:pPr>
              <w:rPr>
                <w:lang w:val="en-US"/>
              </w:rPr>
            </w:pPr>
          </w:p>
        </w:tc>
        <w:tc>
          <w:tcPr>
            <w:tcW w:w="2271" w:type="dxa"/>
            <w:vAlign w:val="center"/>
          </w:tcPr>
          <w:p w:rsidR="006D1046" w:rsidRPr="001C3BF5" w:rsidRDefault="006D1046" w:rsidP="00D37372">
            <w:pPr>
              <w:rPr>
                <w:lang w:val="en-US"/>
              </w:rPr>
            </w:pPr>
          </w:p>
        </w:tc>
      </w:tr>
      <w:tr w:rsidR="006D1046" w:rsidRPr="001C3BF5" w:rsidTr="00D37372">
        <w:trPr>
          <w:trHeight w:val="240"/>
        </w:trPr>
        <w:tc>
          <w:tcPr>
            <w:tcW w:w="2271" w:type="dxa"/>
            <w:vMerge/>
            <w:shd w:val="clear" w:color="auto" w:fill="D9E2F3"/>
            <w:vAlign w:val="center"/>
          </w:tcPr>
          <w:p w:rsidR="006D1046" w:rsidRPr="001C3BF5" w:rsidRDefault="006D1046" w:rsidP="00D37372">
            <w:pPr>
              <w:widowControl w:val="0"/>
              <w:pBdr>
                <w:top w:val="nil"/>
                <w:left w:val="nil"/>
                <w:bottom w:val="nil"/>
                <w:right w:val="nil"/>
                <w:between w:val="nil"/>
              </w:pBdr>
              <w:rPr>
                <w:lang w:val="en-US"/>
              </w:rPr>
            </w:pPr>
          </w:p>
        </w:tc>
        <w:tc>
          <w:tcPr>
            <w:tcW w:w="2510" w:type="dxa"/>
            <w:vAlign w:val="center"/>
          </w:tcPr>
          <w:p w:rsidR="006D1046" w:rsidRPr="001C3BF5" w:rsidRDefault="006D1046" w:rsidP="00D37372">
            <w:pPr>
              <w:rPr>
                <w:lang w:val="en-US"/>
              </w:rPr>
            </w:pPr>
          </w:p>
        </w:tc>
        <w:tc>
          <w:tcPr>
            <w:tcW w:w="2032" w:type="dxa"/>
            <w:vAlign w:val="center"/>
          </w:tcPr>
          <w:p w:rsidR="006D1046" w:rsidRPr="001C3BF5" w:rsidRDefault="006D1046" w:rsidP="00D37372">
            <w:pPr>
              <w:rPr>
                <w:lang w:val="en-US"/>
              </w:rPr>
            </w:pPr>
          </w:p>
        </w:tc>
        <w:tc>
          <w:tcPr>
            <w:tcW w:w="2271" w:type="dxa"/>
            <w:vAlign w:val="center"/>
          </w:tcPr>
          <w:p w:rsidR="006D1046" w:rsidRPr="001C3BF5" w:rsidRDefault="006D1046" w:rsidP="00D37372">
            <w:pPr>
              <w:rPr>
                <w:lang w:val="en-US"/>
              </w:rPr>
            </w:pPr>
          </w:p>
        </w:tc>
      </w:tr>
    </w:tbl>
    <w:p w:rsidR="006D1046" w:rsidRDefault="006D1046">
      <w:pPr>
        <w:rPr>
          <w:lang w:val="en-US"/>
        </w:rPr>
      </w:pPr>
    </w:p>
    <w:p w:rsidR="00847E7E" w:rsidRDefault="00847E7E">
      <w:pPr>
        <w:rPr>
          <w:lang w:val="en-US"/>
        </w:rPr>
      </w:pPr>
    </w:p>
    <w:p w:rsidR="00847E7E" w:rsidRDefault="00847E7E">
      <w:pPr>
        <w:rPr>
          <w:lang w:val="en-US"/>
        </w:rPr>
      </w:pPr>
    </w:p>
    <w:p w:rsidR="00847E7E" w:rsidRDefault="00847E7E">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10"/>
        <w:gridCol w:w="2032"/>
        <w:gridCol w:w="2271"/>
      </w:tblGrid>
      <w:tr w:rsidR="00847E7E" w:rsidTr="00223B2F">
        <w:trPr>
          <w:trHeight w:val="589"/>
          <w:tblHeader/>
        </w:trPr>
        <w:tc>
          <w:tcPr>
            <w:tcW w:w="2271" w:type="dxa"/>
            <w:shd w:val="clear" w:color="auto" w:fill="D9E2F3"/>
            <w:vAlign w:val="center"/>
          </w:tcPr>
          <w:p w:rsidR="00847E7E" w:rsidRDefault="00847E7E" w:rsidP="00223B2F">
            <w:r>
              <w:lastRenderedPageBreak/>
              <w:t>Nombre o identificador</w:t>
            </w:r>
          </w:p>
        </w:tc>
        <w:tc>
          <w:tcPr>
            <w:tcW w:w="6813" w:type="dxa"/>
            <w:gridSpan w:val="3"/>
            <w:vAlign w:val="center"/>
          </w:tcPr>
          <w:p w:rsidR="00847E7E" w:rsidRPr="00BD5965" w:rsidRDefault="00847E7E" w:rsidP="00223B2F">
            <w:pPr>
              <w:widowControl w:val="0"/>
              <w:spacing w:before="240" w:line="276" w:lineRule="auto"/>
              <w:ind w:left="720"/>
              <w:rPr>
                <w:rFonts w:ascii="Arial" w:eastAsia="Arial" w:hAnsi="Arial" w:cs="Arial"/>
                <w:sz w:val="16"/>
                <w:szCs w:val="16"/>
              </w:rPr>
            </w:pPr>
            <w:r>
              <w:rPr>
                <w:rFonts w:ascii="Arial" w:eastAsia="Arial" w:hAnsi="Arial" w:cs="Arial"/>
                <w:sz w:val="20"/>
                <w:szCs w:val="16"/>
              </w:rPr>
              <w:t>RF9</w:t>
            </w:r>
            <w:r w:rsidRPr="00432A24">
              <w:rPr>
                <w:rFonts w:ascii="Arial" w:eastAsia="Arial" w:hAnsi="Arial" w:cs="Arial"/>
                <w:sz w:val="20"/>
                <w:szCs w:val="16"/>
              </w:rPr>
              <w:t xml:space="preserve">: </w:t>
            </w:r>
            <w:r w:rsidRPr="00847E7E">
              <w:rPr>
                <w:rFonts w:ascii="Arial" w:eastAsia="Arial" w:hAnsi="Arial" w:cs="Arial"/>
                <w:sz w:val="20"/>
                <w:szCs w:val="16"/>
              </w:rPr>
              <w:t>Permitir que un usuario simule una sesión de lectura</w:t>
            </w:r>
          </w:p>
          <w:p w:rsidR="00847E7E" w:rsidRDefault="00847E7E" w:rsidP="00223B2F"/>
        </w:tc>
      </w:tr>
      <w:tr w:rsidR="00847E7E" w:rsidTr="00223B2F">
        <w:trPr>
          <w:trHeight w:val="816"/>
          <w:tblHeader/>
        </w:trPr>
        <w:tc>
          <w:tcPr>
            <w:tcW w:w="2271" w:type="dxa"/>
            <w:shd w:val="clear" w:color="auto" w:fill="D9E2F3"/>
            <w:vAlign w:val="center"/>
          </w:tcPr>
          <w:p w:rsidR="00847E7E" w:rsidRDefault="00847E7E" w:rsidP="00223B2F">
            <w:r>
              <w:t>Resumen</w:t>
            </w:r>
          </w:p>
        </w:tc>
        <w:tc>
          <w:tcPr>
            <w:tcW w:w="6813" w:type="dxa"/>
            <w:gridSpan w:val="3"/>
            <w:vAlign w:val="center"/>
          </w:tcPr>
          <w:p w:rsidR="00847E7E" w:rsidRDefault="00847E7E" w:rsidP="00847E7E">
            <w:r>
              <w:t xml:space="preserve">Cuando el producto es escogido en la biblioteca, el sistema inicia una simulación de sesión de lectura, en donde se muestra </w:t>
            </w:r>
            <w:r>
              <w:rPr>
                <w:color w:val="000000"/>
              </w:rPr>
              <w:t>el nombre del producto bibliográfico, la página actual y las opciones de página siguiente, pagina anterior y volver a la biblioteca. A medida que el lector va pasando de página, el número de páginas leídas del producto bibliográfico aumenta. En caso de ser un usuario regular se presentan anuncios cuando se inicia la sesión de lectura y cada 20 páginas leídas de un libro o 5 páginas en una revista.</w:t>
            </w:r>
          </w:p>
        </w:tc>
      </w:tr>
      <w:tr w:rsidR="00847E7E" w:rsidTr="00223B2F">
        <w:trPr>
          <w:trHeight w:val="416"/>
          <w:tblHeader/>
        </w:trPr>
        <w:tc>
          <w:tcPr>
            <w:tcW w:w="2271" w:type="dxa"/>
            <w:vMerge w:val="restart"/>
            <w:shd w:val="clear" w:color="auto" w:fill="D9E2F3"/>
            <w:vAlign w:val="center"/>
          </w:tcPr>
          <w:p w:rsidR="00847E7E" w:rsidRDefault="00847E7E" w:rsidP="00223B2F">
            <w:r>
              <w:t>Entradas</w:t>
            </w:r>
          </w:p>
        </w:tc>
        <w:tc>
          <w:tcPr>
            <w:tcW w:w="2510" w:type="dxa"/>
            <w:vAlign w:val="center"/>
          </w:tcPr>
          <w:p w:rsidR="00847E7E" w:rsidRDefault="00847E7E" w:rsidP="00223B2F">
            <w:pPr>
              <w:jc w:val="center"/>
            </w:pPr>
            <w:r>
              <w:t>Nombre entrada</w:t>
            </w:r>
          </w:p>
        </w:tc>
        <w:tc>
          <w:tcPr>
            <w:tcW w:w="2032" w:type="dxa"/>
            <w:vAlign w:val="center"/>
          </w:tcPr>
          <w:p w:rsidR="00847E7E" w:rsidRDefault="00847E7E" w:rsidP="00223B2F">
            <w:pPr>
              <w:jc w:val="center"/>
            </w:pPr>
            <w:r>
              <w:t>Tipo de dato</w:t>
            </w:r>
          </w:p>
        </w:tc>
        <w:tc>
          <w:tcPr>
            <w:tcW w:w="2271" w:type="dxa"/>
            <w:vAlign w:val="center"/>
          </w:tcPr>
          <w:p w:rsidR="00847E7E" w:rsidRDefault="00847E7E" w:rsidP="00223B2F">
            <w:pPr>
              <w:jc w:val="center"/>
            </w:pPr>
            <w:r>
              <w:t>Condición de selección o repetición</w:t>
            </w:r>
          </w:p>
        </w:tc>
      </w:tr>
      <w:tr w:rsidR="00847E7E" w:rsidTr="00223B2F">
        <w:trPr>
          <w:trHeight w:val="270"/>
          <w:tblHeader/>
        </w:trPr>
        <w:tc>
          <w:tcPr>
            <w:tcW w:w="2271" w:type="dxa"/>
            <w:vMerge/>
            <w:shd w:val="clear" w:color="auto" w:fill="D9E2F3"/>
            <w:vAlign w:val="center"/>
          </w:tcPr>
          <w:p w:rsidR="00847E7E" w:rsidRDefault="00847E7E" w:rsidP="00847E7E">
            <w:pPr>
              <w:widowControl w:val="0"/>
              <w:pBdr>
                <w:top w:val="nil"/>
                <w:left w:val="nil"/>
                <w:bottom w:val="nil"/>
                <w:right w:val="nil"/>
                <w:between w:val="nil"/>
              </w:pBdr>
              <w:spacing w:line="276" w:lineRule="auto"/>
            </w:pPr>
          </w:p>
        </w:tc>
        <w:tc>
          <w:tcPr>
            <w:tcW w:w="2510" w:type="dxa"/>
            <w:vAlign w:val="center"/>
          </w:tcPr>
          <w:p w:rsidR="00847E7E" w:rsidRDefault="00847E7E" w:rsidP="00847E7E">
            <w:proofErr w:type="spellStart"/>
            <w:r>
              <w:t>option</w:t>
            </w:r>
            <w:proofErr w:type="spellEnd"/>
          </w:p>
        </w:tc>
        <w:tc>
          <w:tcPr>
            <w:tcW w:w="2032" w:type="dxa"/>
            <w:vAlign w:val="center"/>
          </w:tcPr>
          <w:p w:rsidR="00847E7E" w:rsidRDefault="00847E7E" w:rsidP="00847E7E">
            <w:proofErr w:type="spellStart"/>
            <w:r>
              <w:t>String</w:t>
            </w:r>
            <w:proofErr w:type="spellEnd"/>
          </w:p>
        </w:tc>
        <w:tc>
          <w:tcPr>
            <w:tcW w:w="2271" w:type="dxa"/>
            <w:vAlign w:val="center"/>
          </w:tcPr>
          <w:p w:rsidR="00847E7E" w:rsidRPr="00847E7E" w:rsidRDefault="00847E7E" w:rsidP="00847E7E">
            <w:pPr>
              <w:rPr>
                <w:lang w:val="en-US"/>
              </w:rPr>
            </w:pPr>
            <w:r>
              <w:rPr>
                <w:lang w:val="en-US"/>
              </w:rPr>
              <w:t>A - previous</w:t>
            </w:r>
            <w:r w:rsidRPr="00847E7E">
              <w:rPr>
                <w:lang w:val="en-US"/>
              </w:rPr>
              <w:t xml:space="preserve"> page</w:t>
            </w:r>
          </w:p>
          <w:p w:rsidR="00847E7E" w:rsidRDefault="00847E7E" w:rsidP="00847E7E">
            <w:pPr>
              <w:rPr>
                <w:lang w:val="en-US"/>
              </w:rPr>
            </w:pPr>
            <w:r w:rsidRPr="00847E7E">
              <w:rPr>
                <w:lang w:val="en-US"/>
              </w:rPr>
              <w:t>S</w:t>
            </w:r>
            <w:r>
              <w:rPr>
                <w:lang w:val="en-US"/>
              </w:rPr>
              <w:t xml:space="preserve"> -</w:t>
            </w:r>
            <w:r w:rsidRPr="00847E7E">
              <w:rPr>
                <w:lang w:val="en-US"/>
              </w:rPr>
              <w:t xml:space="preserve"> next page</w:t>
            </w:r>
          </w:p>
          <w:p w:rsidR="00847E7E" w:rsidRPr="00847E7E" w:rsidRDefault="00A47178" w:rsidP="00847E7E">
            <w:pPr>
              <w:rPr>
                <w:lang w:val="en-US"/>
              </w:rPr>
            </w:pPr>
            <w:r>
              <w:rPr>
                <w:lang w:val="en-US"/>
              </w:rPr>
              <w:t>B</w:t>
            </w:r>
            <w:r w:rsidR="00847E7E">
              <w:rPr>
                <w:lang w:val="en-US"/>
              </w:rPr>
              <w:t xml:space="preserve"> – Back to library</w:t>
            </w:r>
          </w:p>
        </w:tc>
      </w:tr>
      <w:tr w:rsidR="00847E7E" w:rsidTr="00223B2F">
        <w:trPr>
          <w:trHeight w:val="270"/>
          <w:tblHeader/>
        </w:trPr>
        <w:tc>
          <w:tcPr>
            <w:tcW w:w="2271" w:type="dxa"/>
            <w:vMerge/>
            <w:shd w:val="clear" w:color="auto" w:fill="D9E2F3"/>
            <w:vAlign w:val="center"/>
          </w:tcPr>
          <w:p w:rsidR="00847E7E" w:rsidRDefault="00847E7E" w:rsidP="00847E7E">
            <w:pPr>
              <w:widowControl w:val="0"/>
              <w:pBdr>
                <w:top w:val="nil"/>
                <w:left w:val="nil"/>
                <w:bottom w:val="nil"/>
                <w:right w:val="nil"/>
                <w:between w:val="nil"/>
              </w:pBdr>
              <w:spacing w:line="276" w:lineRule="auto"/>
            </w:pPr>
          </w:p>
        </w:tc>
        <w:tc>
          <w:tcPr>
            <w:tcW w:w="2510" w:type="dxa"/>
            <w:vAlign w:val="center"/>
          </w:tcPr>
          <w:p w:rsidR="00847E7E" w:rsidRDefault="00847E7E" w:rsidP="00847E7E"/>
        </w:tc>
        <w:tc>
          <w:tcPr>
            <w:tcW w:w="2032" w:type="dxa"/>
            <w:vAlign w:val="center"/>
          </w:tcPr>
          <w:p w:rsidR="00847E7E" w:rsidRDefault="00847E7E" w:rsidP="00847E7E"/>
        </w:tc>
        <w:tc>
          <w:tcPr>
            <w:tcW w:w="2271" w:type="dxa"/>
            <w:vAlign w:val="center"/>
          </w:tcPr>
          <w:p w:rsidR="00847E7E" w:rsidRDefault="00847E7E" w:rsidP="00847E7E"/>
        </w:tc>
      </w:tr>
      <w:tr w:rsidR="00847E7E" w:rsidTr="00223B2F">
        <w:trPr>
          <w:trHeight w:val="270"/>
          <w:tblHeader/>
        </w:trPr>
        <w:tc>
          <w:tcPr>
            <w:tcW w:w="2271" w:type="dxa"/>
            <w:vMerge/>
            <w:shd w:val="clear" w:color="auto" w:fill="D9E2F3"/>
            <w:vAlign w:val="center"/>
          </w:tcPr>
          <w:p w:rsidR="00847E7E" w:rsidRDefault="00847E7E" w:rsidP="00847E7E">
            <w:pPr>
              <w:widowControl w:val="0"/>
              <w:pBdr>
                <w:top w:val="nil"/>
                <w:left w:val="nil"/>
                <w:bottom w:val="nil"/>
                <w:right w:val="nil"/>
                <w:between w:val="nil"/>
              </w:pBdr>
              <w:spacing w:line="276" w:lineRule="auto"/>
            </w:pPr>
          </w:p>
        </w:tc>
        <w:tc>
          <w:tcPr>
            <w:tcW w:w="2510" w:type="dxa"/>
            <w:vAlign w:val="center"/>
          </w:tcPr>
          <w:p w:rsidR="00847E7E" w:rsidRDefault="00847E7E" w:rsidP="00847E7E"/>
        </w:tc>
        <w:tc>
          <w:tcPr>
            <w:tcW w:w="2032" w:type="dxa"/>
            <w:vAlign w:val="center"/>
          </w:tcPr>
          <w:p w:rsidR="00847E7E" w:rsidRDefault="00847E7E" w:rsidP="00847E7E"/>
        </w:tc>
        <w:tc>
          <w:tcPr>
            <w:tcW w:w="2271" w:type="dxa"/>
            <w:vAlign w:val="center"/>
          </w:tcPr>
          <w:p w:rsidR="00847E7E" w:rsidRDefault="00847E7E" w:rsidP="00847E7E"/>
        </w:tc>
      </w:tr>
      <w:tr w:rsidR="00847E7E" w:rsidTr="00223B2F">
        <w:trPr>
          <w:trHeight w:val="727"/>
        </w:trPr>
        <w:tc>
          <w:tcPr>
            <w:tcW w:w="2271" w:type="dxa"/>
            <w:shd w:val="clear" w:color="auto" w:fill="D9E2F3"/>
            <w:vAlign w:val="center"/>
          </w:tcPr>
          <w:p w:rsidR="00847E7E" w:rsidRDefault="00847E7E" w:rsidP="00847E7E">
            <w:r>
              <w:t xml:space="preserve">Resultado o </w:t>
            </w:r>
            <w:proofErr w:type="spellStart"/>
            <w:r>
              <w:t>postcondición</w:t>
            </w:r>
            <w:proofErr w:type="spellEnd"/>
          </w:p>
        </w:tc>
        <w:tc>
          <w:tcPr>
            <w:tcW w:w="6813" w:type="dxa"/>
            <w:gridSpan w:val="3"/>
            <w:vAlign w:val="center"/>
          </w:tcPr>
          <w:p w:rsidR="00847E7E" w:rsidRDefault="00170DD4" w:rsidP="00847E7E">
            <w:r>
              <w:t xml:space="preserve">El usuario simula la sesión de lectura mientras no haya ingresado “volver a la librería”, y se imprime en pantalla la simulación de lectura y los anuncios correspondiente a usuarios regulares. </w:t>
            </w:r>
            <w:r w:rsidR="00847E7E">
              <w:t xml:space="preserve">El número de páginas leídas del producto bibliográfico se aumenta según la cantidad de páginas leídas por la sesión realizada. </w:t>
            </w:r>
          </w:p>
        </w:tc>
      </w:tr>
      <w:tr w:rsidR="00847E7E" w:rsidTr="00223B2F">
        <w:trPr>
          <w:trHeight w:val="286"/>
        </w:trPr>
        <w:tc>
          <w:tcPr>
            <w:tcW w:w="2271" w:type="dxa"/>
            <w:vMerge w:val="restart"/>
            <w:shd w:val="clear" w:color="auto" w:fill="D9E2F3"/>
            <w:vAlign w:val="center"/>
          </w:tcPr>
          <w:p w:rsidR="00847E7E" w:rsidRDefault="00847E7E" w:rsidP="00847E7E">
            <w:r>
              <w:t>Salidas</w:t>
            </w:r>
          </w:p>
        </w:tc>
        <w:tc>
          <w:tcPr>
            <w:tcW w:w="2510" w:type="dxa"/>
            <w:vAlign w:val="center"/>
          </w:tcPr>
          <w:p w:rsidR="00847E7E" w:rsidRDefault="00847E7E" w:rsidP="00847E7E">
            <w:pPr>
              <w:jc w:val="center"/>
            </w:pPr>
            <w:r>
              <w:t>Nombre entrada</w:t>
            </w:r>
          </w:p>
        </w:tc>
        <w:tc>
          <w:tcPr>
            <w:tcW w:w="2032" w:type="dxa"/>
            <w:vAlign w:val="center"/>
          </w:tcPr>
          <w:p w:rsidR="00847E7E" w:rsidRDefault="00847E7E" w:rsidP="00847E7E">
            <w:pPr>
              <w:jc w:val="center"/>
            </w:pPr>
            <w:r>
              <w:t>Tipo de dato</w:t>
            </w:r>
          </w:p>
        </w:tc>
        <w:tc>
          <w:tcPr>
            <w:tcW w:w="2271" w:type="dxa"/>
            <w:vAlign w:val="center"/>
          </w:tcPr>
          <w:p w:rsidR="00847E7E" w:rsidRDefault="00847E7E" w:rsidP="00847E7E">
            <w:pPr>
              <w:jc w:val="center"/>
            </w:pPr>
            <w:r>
              <w:t>Condición de selección o repetición</w:t>
            </w:r>
          </w:p>
        </w:tc>
      </w:tr>
      <w:tr w:rsidR="00847E7E" w:rsidRPr="00170DD4" w:rsidTr="00223B2F">
        <w:trPr>
          <w:trHeight w:val="270"/>
        </w:trPr>
        <w:tc>
          <w:tcPr>
            <w:tcW w:w="2271" w:type="dxa"/>
            <w:vMerge/>
            <w:shd w:val="clear" w:color="auto" w:fill="D9E2F3"/>
            <w:vAlign w:val="center"/>
          </w:tcPr>
          <w:p w:rsidR="00847E7E" w:rsidRPr="00BD5965" w:rsidRDefault="00847E7E" w:rsidP="00847E7E">
            <w:pPr>
              <w:widowControl w:val="0"/>
              <w:pBdr>
                <w:top w:val="nil"/>
                <w:left w:val="nil"/>
                <w:bottom w:val="nil"/>
                <w:right w:val="nil"/>
                <w:between w:val="nil"/>
              </w:pBdr>
              <w:rPr>
                <w:lang w:val="es-MX"/>
              </w:rPr>
            </w:pPr>
          </w:p>
        </w:tc>
        <w:tc>
          <w:tcPr>
            <w:tcW w:w="2510" w:type="dxa"/>
            <w:vAlign w:val="center"/>
          </w:tcPr>
          <w:p w:rsidR="00847E7E" w:rsidRPr="00BD5965" w:rsidRDefault="00170DD4" w:rsidP="00847E7E">
            <w:pPr>
              <w:rPr>
                <w:lang w:val="es-MX"/>
              </w:rPr>
            </w:pPr>
            <w:r>
              <w:rPr>
                <w:lang w:val="es-MX"/>
              </w:rPr>
              <w:t>page</w:t>
            </w:r>
          </w:p>
        </w:tc>
        <w:tc>
          <w:tcPr>
            <w:tcW w:w="2032" w:type="dxa"/>
            <w:vAlign w:val="center"/>
          </w:tcPr>
          <w:p w:rsidR="00847E7E" w:rsidRPr="00BD5965" w:rsidRDefault="00170DD4" w:rsidP="00847E7E">
            <w:pPr>
              <w:rPr>
                <w:lang w:val="es-MX"/>
              </w:rPr>
            </w:pPr>
            <w:proofErr w:type="spellStart"/>
            <w:r>
              <w:rPr>
                <w:lang w:val="es-MX"/>
              </w:rPr>
              <w:t>String</w:t>
            </w:r>
            <w:proofErr w:type="spellEnd"/>
          </w:p>
        </w:tc>
        <w:tc>
          <w:tcPr>
            <w:tcW w:w="2271" w:type="dxa"/>
            <w:vAlign w:val="center"/>
          </w:tcPr>
          <w:p w:rsidR="00847E7E" w:rsidRPr="00170DD4" w:rsidRDefault="00170DD4" w:rsidP="00847E7E">
            <w:pPr>
              <w:rPr>
                <w:lang w:val="en-US"/>
              </w:rPr>
            </w:pPr>
            <w:r w:rsidRPr="00170DD4">
              <w:rPr>
                <w:lang w:val="en-US"/>
              </w:rPr>
              <w:t xml:space="preserve">name of the bibliographic product, </w:t>
            </w:r>
            <w:r>
              <w:rPr>
                <w:lang w:val="en-US"/>
              </w:rPr>
              <w:t>the current page and the options to do</w:t>
            </w:r>
          </w:p>
        </w:tc>
      </w:tr>
      <w:tr w:rsidR="00847E7E" w:rsidRPr="00847E7E" w:rsidTr="00223B2F">
        <w:trPr>
          <w:trHeight w:val="255"/>
        </w:trPr>
        <w:tc>
          <w:tcPr>
            <w:tcW w:w="2271" w:type="dxa"/>
            <w:vMerge/>
            <w:shd w:val="clear" w:color="auto" w:fill="D9E2F3"/>
            <w:vAlign w:val="center"/>
          </w:tcPr>
          <w:p w:rsidR="00847E7E" w:rsidRPr="00170DD4" w:rsidRDefault="00847E7E" w:rsidP="00847E7E">
            <w:pPr>
              <w:widowControl w:val="0"/>
              <w:pBdr>
                <w:top w:val="nil"/>
                <w:left w:val="nil"/>
                <w:bottom w:val="nil"/>
                <w:right w:val="nil"/>
                <w:between w:val="nil"/>
              </w:pBdr>
              <w:rPr>
                <w:lang w:val="en-US"/>
              </w:rPr>
            </w:pPr>
          </w:p>
        </w:tc>
        <w:tc>
          <w:tcPr>
            <w:tcW w:w="2510" w:type="dxa"/>
            <w:vAlign w:val="center"/>
          </w:tcPr>
          <w:p w:rsidR="00847E7E" w:rsidRPr="00847E7E" w:rsidRDefault="00170DD4" w:rsidP="00847E7E">
            <w:pPr>
              <w:rPr>
                <w:lang w:val="es-MX"/>
              </w:rPr>
            </w:pPr>
            <w:proofErr w:type="spellStart"/>
            <w:r>
              <w:rPr>
                <w:lang w:val="es-MX"/>
              </w:rPr>
              <w:t>add</w:t>
            </w:r>
            <w:proofErr w:type="spellEnd"/>
          </w:p>
        </w:tc>
        <w:tc>
          <w:tcPr>
            <w:tcW w:w="2032" w:type="dxa"/>
            <w:vAlign w:val="center"/>
          </w:tcPr>
          <w:p w:rsidR="00847E7E" w:rsidRPr="00847E7E" w:rsidRDefault="00170DD4" w:rsidP="00847E7E">
            <w:pPr>
              <w:rPr>
                <w:lang w:val="es-MX"/>
              </w:rPr>
            </w:pPr>
            <w:proofErr w:type="spellStart"/>
            <w:r>
              <w:rPr>
                <w:lang w:val="es-MX"/>
              </w:rPr>
              <w:t>AddType</w:t>
            </w:r>
            <w:proofErr w:type="spellEnd"/>
          </w:p>
        </w:tc>
        <w:tc>
          <w:tcPr>
            <w:tcW w:w="2271" w:type="dxa"/>
            <w:vAlign w:val="center"/>
          </w:tcPr>
          <w:p w:rsidR="00847E7E" w:rsidRDefault="00170DD4" w:rsidP="00847E7E">
            <w:pPr>
              <w:rPr>
                <w:color w:val="000000"/>
                <w:sz w:val="20"/>
                <w:szCs w:val="20"/>
              </w:rPr>
            </w:pPr>
            <w:r>
              <w:rPr>
                <w:color w:val="000000"/>
                <w:sz w:val="20"/>
                <w:szCs w:val="20"/>
              </w:rPr>
              <w:t xml:space="preserve">Disney+ y </w:t>
            </w:r>
            <w:proofErr w:type="spellStart"/>
            <w:r>
              <w:rPr>
                <w:color w:val="000000"/>
                <w:sz w:val="20"/>
                <w:szCs w:val="20"/>
              </w:rPr>
              <w:t>Star</w:t>
            </w:r>
            <w:proofErr w:type="spellEnd"/>
            <w:r>
              <w:rPr>
                <w:color w:val="000000"/>
                <w:sz w:val="20"/>
                <w:szCs w:val="20"/>
              </w:rPr>
              <w:t>+</w:t>
            </w:r>
          </w:p>
          <w:p w:rsidR="00170DD4" w:rsidRDefault="00170DD4" w:rsidP="00847E7E">
            <w:pPr>
              <w:rPr>
                <w:color w:val="000000"/>
                <w:sz w:val="20"/>
                <w:szCs w:val="20"/>
              </w:rPr>
            </w:pPr>
            <w:proofErr w:type="spellStart"/>
            <w:r>
              <w:rPr>
                <w:color w:val="000000"/>
                <w:sz w:val="20"/>
                <w:szCs w:val="20"/>
              </w:rPr>
              <w:t>Laika</w:t>
            </w:r>
            <w:proofErr w:type="spellEnd"/>
          </w:p>
          <w:p w:rsidR="00170DD4" w:rsidRPr="00847E7E" w:rsidRDefault="00170DD4" w:rsidP="00847E7E">
            <w:pPr>
              <w:rPr>
                <w:lang w:val="es-MX"/>
              </w:rPr>
            </w:pPr>
            <w:r>
              <w:rPr>
                <w:color w:val="000000"/>
                <w:sz w:val="20"/>
                <w:szCs w:val="20"/>
              </w:rPr>
              <w:t>Éxito</w:t>
            </w:r>
          </w:p>
        </w:tc>
      </w:tr>
    </w:tbl>
    <w:p w:rsidR="00847E7E" w:rsidRPr="00847E7E" w:rsidRDefault="00847E7E">
      <w:pPr>
        <w:rPr>
          <w:lang w:val="es-MX"/>
        </w:rPr>
      </w:pPr>
    </w:p>
    <w:sectPr w:rsidR="00847E7E" w:rsidRPr="00847E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6578"/>
    <w:multiLevelType w:val="multilevel"/>
    <w:tmpl w:val="DA7A3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E241A2"/>
    <w:multiLevelType w:val="multilevel"/>
    <w:tmpl w:val="3BB86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F6"/>
    <w:rsid w:val="000853BC"/>
    <w:rsid w:val="000C4EF6"/>
    <w:rsid w:val="00170DD4"/>
    <w:rsid w:val="001C3BF5"/>
    <w:rsid w:val="001F7A34"/>
    <w:rsid w:val="0020063C"/>
    <w:rsid w:val="0029798A"/>
    <w:rsid w:val="00432A24"/>
    <w:rsid w:val="0044284C"/>
    <w:rsid w:val="004A7FAA"/>
    <w:rsid w:val="005C21D7"/>
    <w:rsid w:val="006D1046"/>
    <w:rsid w:val="00847E7E"/>
    <w:rsid w:val="00910ECC"/>
    <w:rsid w:val="00A47178"/>
    <w:rsid w:val="00BD5965"/>
    <w:rsid w:val="00C26CF3"/>
    <w:rsid w:val="00C5311E"/>
    <w:rsid w:val="00C92565"/>
    <w:rsid w:val="00D37372"/>
    <w:rsid w:val="00EF1634"/>
    <w:rsid w:val="00FC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7CBC4-D834-4790-8920-02E06BE8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5965"/>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1954</Words>
  <Characters>11140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2023-05-08T19:40:00Z</dcterms:created>
  <dcterms:modified xsi:type="dcterms:W3CDTF">2023-05-08T19:40:00Z</dcterms:modified>
</cp:coreProperties>
</file>