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005E" w14:textId="2F5419ED" w:rsidR="009370DB" w:rsidRPr="007F6A0D" w:rsidRDefault="009370DB" w:rsidP="203A58AC">
      <w:pPr>
        <w:jc w:val="right"/>
        <w:rPr>
          <w:b/>
          <w:bCs/>
          <w:sz w:val="22"/>
          <w:szCs w:val="22"/>
        </w:rPr>
      </w:pPr>
      <w:r>
        <w:t>OFICIO No.: SGSA/DGRMSG/DA/LXVI//2025</w:t>
      </w:r>
    </w:p>
    <w:p w14:paraId="1A602B58" w14:textId="77777777" w:rsidR="004F4033" w:rsidRPr="007F6A0D" w:rsidRDefault="004F4033" w:rsidP="009370DB">
      <w:pPr>
        <w:jc w:val="right"/>
        <w:rPr>
          <w:rFonts w:cstheme="minorHAnsi"/>
          <w:bCs/>
          <w:sz w:val="22"/>
          <w:szCs w:val="22"/>
        </w:rPr>
      </w:pPr>
      <w:r/>
    </w:p>
    <w:p w14:paraId="2F83E2D2" w14:textId="2083C6ED" w:rsidR="009370DB" w:rsidRPr="007F6A0D" w:rsidRDefault="00560B61" w:rsidP="00560B61">
      <w:pPr>
        <w:ind w:left="708" w:right="140" w:firstLine="708"/>
        <w:jc w:val="right"/>
        <w:rPr>
          <w:rFonts w:cstheme="minorHAnsi"/>
          <w:b/>
          <w:sz w:val="22"/>
          <w:szCs w:val="22"/>
        </w:rPr>
      </w:pPr>
      <w:r>
        <w:t>Ciudad de México, 10 de marzo de 2025</w:t>
      </w:r>
    </w:p>
    <w:p w14:paraId="26F84D59" w14:textId="77777777" w:rsidR="00526974" w:rsidRPr="007F6A0D" w:rsidRDefault="00526974" w:rsidP="009370DB">
      <w:pPr>
        <w:ind w:right="140"/>
        <w:jc w:val="both"/>
        <w:rPr>
          <w:rFonts w:cstheme="minorHAnsi"/>
          <w:b/>
          <w:sz w:val="22"/>
          <w:szCs w:val="22"/>
        </w:rPr>
      </w:pPr>
      <w:r/>
    </w:p>
    <w:p w14:paraId="2CCD1E1A" w14:textId="77777777" w:rsidR="007057B8" w:rsidRDefault="007057B8" w:rsidP="00A35583">
      <w:pPr>
        <w:ind w:right="140"/>
        <w:jc w:val="both"/>
        <w:rPr>
          <w:rFonts w:cstheme="minorHAnsi"/>
          <w:b/>
          <w:bCs/>
          <w:sz w:val="22"/>
          <w:szCs w:val="22"/>
        </w:rPr>
      </w:pPr>
      <w:r/>
    </w:p>
    <w:p w14:paraId="418B8486" w14:textId="77777777" w:rsidR="00560B61" w:rsidRDefault="00560B61" w:rsidP="203A58AC">
      <w:pPr>
        <w:ind w:right="142"/>
        <w:jc w:val="both"/>
        <w:rPr>
          <w:b/>
          <w:bCs/>
          <w:sz w:val="22"/>
          <w:szCs w:val="22"/>
        </w:rPr>
      </w:pPr>
      <w:r>
        <w:t>MTRA. RUTH BERRONES ROMERO</w:t>
      </w:r>
    </w:p>
    <w:p w14:paraId="45F363AA" w14:textId="0DAD0452" w:rsidR="00A35583" w:rsidRPr="00A35583" w:rsidRDefault="48DF4B8A" w:rsidP="203A58AC">
      <w:pPr>
        <w:ind w:right="142"/>
        <w:jc w:val="both"/>
        <w:rPr>
          <w:b/>
          <w:bCs/>
          <w:sz w:val="22"/>
          <w:szCs w:val="22"/>
        </w:rPr>
      </w:pPr>
      <w:r>
        <w:t>JEFA DE UNIDAD DE RELACIONES LABORALES Y SERVICIOS</w:t>
      </w:r>
    </w:p>
    <w:p w14:paraId="139D8388" w14:textId="746E9BA9" w:rsidR="00D84FF0" w:rsidRPr="007F6A0D" w:rsidRDefault="009C1A9D" w:rsidP="006642A4">
      <w:pPr>
        <w:ind w:right="142"/>
        <w:jc w:val="both"/>
        <w:rPr>
          <w:rFonts w:cstheme="minorHAnsi"/>
          <w:b/>
          <w:sz w:val="22"/>
          <w:szCs w:val="22"/>
        </w:rPr>
      </w:pPr>
      <w:r>
        <w:t>P R E S E N T E.</w:t>
      </w:r>
    </w:p>
    <w:p w14:paraId="4895D0E7" w14:textId="77777777" w:rsidR="009370DB" w:rsidRPr="007F6A0D" w:rsidRDefault="009370DB" w:rsidP="006A1B7C">
      <w:pPr>
        <w:spacing w:line="276" w:lineRule="auto"/>
        <w:jc w:val="both"/>
        <w:rPr>
          <w:rFonts w:cstheme="minorHAnsi"/>
          <w:sz w:val="22"/>
          <w:szCs w:val="22"/>
        </w:rPr>
      </w:pPr>
      <w:r/>
    </w:p>
    <w:p w14:paraId="3D34CF87" w14:textId="2067CE24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t>Por medio del presente, remito tres tantos originales con su Anexo del Contrato número SERV/DGRMSG/002/01/2025, relativo al “Servicio de mantenimiento preventivo y correctivo al Sistema de Neumático de Envíos, marca AEROCOM, modelo AC-3000, en 160 mm. De diámetro, instalado en el edificio de la Nueva Sede de la Cámara de Senadores”, a formalizarse con la sociedad Sistemas Neumáticos de Envíos, S.A. de C.V.  .</w:t>
      </w:r>
    </w:p>
    <w:p w14:paraId="2E0A3201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/>
    </w:p>
    <w:p w14:paraId="2DCD891D" w14:textId="6D4AE506" w:rsidR="00314C5D" w:rsidRPr="00314C5D" w:rsidRDefault="00314C5D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Lo anterior, para su revisión y en caso de ser procedente, sean rubricados en todas sus hojas y firmado al calce por Usted en su calidad de Administradora del Contrato, así como por el Supervisor del citado instrumento Jurídico.</w:t>
      </w:r>
    </w:p>
    <w:p w14:paraId="56460F3F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/>
    </w:p>
    <w:p w14:paraId="58C3B7CE" w14:textId="6FBFB7BE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Agradeciendo que, una vez realizado lo anterior, sean enviados a esta Dirección, para estar en condiciones de continuar con el trámite de suscripción.</w:t>
      </w:r>
    </w:p>
    <w:p w14:paraId="676F4475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/>
    </w:p>
    <w:p w14:paraId="32A2288D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Sin otro particular, aprovecho la ocasión para enviarle un cordial saludo.</w:t>
      </w:r>
    </w:p>
    <w:p w14:paraId="227C3165" w14:textId="77777777" w:rsidR="009370DB" w:rsidRPr="007F6A0D" w:rsidRDefault="009370DB" w:rsidP="00D84FF0">
      <w:pPr>
        <w:tabs>
          <w:tab w:val="left" w:pos="139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r/>
    </w:p>
    <w:p w14:paraId="13BD3DD5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>
        <w:t>ATENTAMENTE</w:t>
      </w:r>
    </w:p>
    <w:p w14:paraId="5DF9C262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75280A5B" w14:textId="77777777" w:rsidR="00EB5865" w:rsidRDefault="00EB5865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690C1609" w14:textId="77777777" w:rsidR="00560B61" w:rsidRDefault="00560B61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6182EBE9" w14:textId="77777777" w:rsidR="00560B61" w:rsidRPr="007F6A0D" w:rsidRDefault="00560B61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51A317AC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046CFB8C" w14:textId="77777777" w:rsidR="007057B8" w:rsidRPr="007F6A0D" w:rsidRDefault="007057B8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78CFF4CD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>
        <w:t>LIC. ANA ELBA MAC-LIBERTY NOVELO</w:t>
      </w:r>
    </w:p>
    <w:p w14:paraId="5CEF5C13" w14:textId="77777777" w:rsidR="007F6A0D" w:rsidRDefault="007F6A0D" w:rsidP="007F6A0D">
      <w:pPr>
        <w:tabs>
          <w:tab w:val="right" w:pos="8840"/>
        </w:tabs>
        <w:jc w:val="center"/>
        <w:rPr>
          <w:rFonts w:cs="Arial"/>
          <w:b/>
          <w:bCs/>
          <w:caps/>
          <w:sz w:val="22"/>
          <w:szCs w:val="22"/>
        </w:rPr>
      </w:pPr>
      <w:r>
        <w:t>DIRECTORA DE ADQUISICIONES</w:t>
      </w:r>
    </w:p>
    <w:p w14:paraId="5FDB52CB" w14:textId="77777777" w:rsidR="00560B61" w:rsidRPr="007F6A0D" w:rsidRDefault="00560B61" w:rsidP="007F6A0D">
      <w:pPr>
        <w:tabs>
          <w:tab w:val="right" w:pos="8840"/>
        </w:tabs>
        <w:jc w:val="center"/>
        <w:rPr>
          <w:rFonts w:cs="Arial"/>
          <w:b/>
          <w:caps/>
          <w:sz w:val="22"/>
          <w:szCs w:val="22"/>
        </w:rPr>
      </w:pPr>
      <w:r/>
    </w:p>
    <w:p w14:paraId="65AC2BA1" w14:textId="77777777" w:rsidR="007F6A0D" w:rsidRDefault="007F6A0D" w:rsidP="007F6A0D">
      <w:pPr>
        <w:tabs>
          <w:tab w:val="right" w:pos="8840"/>
        </w:tabs>
        <w:jc w:val="both"/>
        <w:rPr>
          <w:rFonts w:cs="Arial"/>
          <w:b/>
          <w:bCs/>
          <w:caps/>
          <w:sz w:val="22"/>
          <w:szCs w:val="22"/>
        </w:rPr>
      </w:pPr>
      <w:r/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0C4604" w14:paraId="5D088D48" w14:textId="77777777" w:rsidTr="203A58AC">
        <w:trPr>
          <w:trHeight w:val="300"/>
        </w:trPr>
        <w:tc>
          <w:tcPr>
            <w:tcW w:w="2565" w:type="dxa"/>
          </w:tcPr>
          <w:p w14:paraId="147CDE56" w14:textId="17B8C23A" w:rsidR="000C4604" w:rsidRDefault="417A828C" w:rsidP="203A58AC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</w:t>
            </w:r>
            <w:r w:rsidR="000C4604" w:rsidRPr="203A58AC">
              <w:rPr>
                <w:rFonts w:ascii="Calibri" w:eastAsia="Calibri" w:hAnsi="Calibri" w:cs="Calibri"/>
                <w:sz w:val="15"/>
                <w:szCs w:val="15"/>
              </w:rPr>
              <w:t>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2B3370C8" w14:textId="05710A65" w:rsidR="203A58AC" w:rsidRDefault="203A58AC" w:rsidP="203A58AC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676BEB0E" w14:textId="063673F0" w:rsidR="000C4604" w:rsidRDefault="000C4604" w:rsidP="000C4604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79BC1B3F" w14:textId="2B61F11F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06E2830" w14:textId="4880383C" w:rsidR="000C4604" w:rsidRDefault="000C4604" w:rsidP="000C4604">
            <w:pPr>
              <w:jc w:val="both"/>
            </w:pPr>
          </w:p>
        </w:tc>
      </w:tr>
      <w:tr w:rsidR="000C4604" w14:paraId="5C5A7C40" w14:textId="77777777" w:rsidTr="203A58AC">
        <w:trPr>
          <w:trHeight w:val="300"/>
        </w:trPr>
        <w:tc>
          <w:tcPr>
            <w:tcW w:w="2565" w:type="dxa"/>
          </w:tcPr>
          <w:p w14:paraId="1669DE51" w14:textId="34493C75" w:rsidR="323D0EB3" w:rsidRDefault="323D0EB3" w:rsidP="203A58AC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2888666E" w14:textId="3376A730" w:rsidR="000C4604" w:rsidRDefault="000C4604" w:rsidP="203A58A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 xml:space="preserve">Jefa de </w:t>
            </w:r>
            <w:r w:rsidR="70CFB367" w:rsidRPr="203A58AC">
              <w:rPr>
                <w:rFonts w:ascii="Calibri" w:eastAsia="Calibri" w:hAnsi="Calibri" w:cs="Calibri"/>
                <w:sz w:val="15"/>
                <w:szCs w:val="15"/>
              </w:rPr>
              <w:t>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045D2CB5" w14:textId="77777777" w:rsidR="203A58AC" w:rsidRDefault="203A58AC" w:rsidP="203A58AC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45082DDA" w14:textId="488C5EF8" w:rsidR="203A58AC" w:rsidRDefault="203A58AC" w:rsidP="203A58AC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720A6FB6" w14:textId="77777777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60B2D581" w14:textId="156C9BCC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C18938" w14:textId="32256C27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2EB12162" w14:textId="79FA40B7" w:rsidR="000C4604" w:rsidRDefault="000C4604" w:rsidP="000C4604">
            <w:pPr>
              <w:jc w:val="both"/>
            </w:pPr>
          </w:p>
        </w:tc>
      </w:tr>
    </w:tbl>
    <w:p w14:paraId="165D8050" w14:textId="77777777" w:rsidR="007F6A0D" w:rsidRDefault="007F6A0D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23110D39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6F0C28ED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31F930FF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13BE558B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1C104778" w14:textId="77777777" w:rsidR="007F6A0D" w:rsidRDefault="007F6A0D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3792883B" w14:textId="77777777" w:rsidR="007F6A0D" w:rsidRDefault="007F6A0D" w:rsidP="007F6A0D">
      <w:pPr>
        <w:contextualSpacing/>
        <w:jc w:val="both"/>
        <w:rPr>
          <w:rFonts w:ascii="Calibri" w:eastAsia="Calibri" w:hAnsi="Calibri" w:cs="Arial"/>
          <w:sz w:val="14"/>
          <w:szCs w:val="14"/>
        </w:rPr>
      </w:pPr>
      <w:r>
        <w:t>C.c.p.-</w:t>
        <w:tab/>
        <w:t>Lic. Jorge Alberto Medina González. Director General de Recursos Materiales y Servicios.</w:t>
      </w:r>
    </w:p>
    <w:p w14:paraId="0B811DC6" w14:textId="77777777" w:rsidR="007F6A0D" w:rsidRPr="00956737" w:rsidRDefault="007F6A0D" w:rsidP="007F6A0D">
      <w:pPr>
        <w:ind w:firstLine="708"/>
        <w:contextualSpacing/>
        <w:jc w:val="both"/>
        <w:rPr>
          <w:lang w:val="es-ES"/>
        </w:rPr>
      </w:pPr>
      <w:r>
        <w:t>Lic. Carlos Enrique Rosales Guevara. -Director de Gestión Administrativa.</w:t>
      </w:r>
    </w:p>
    <w:p w14:paraId="735FDC57" w14:textId="77777777" w:rsidR="007F6A0D" w:rsidRDefault="007F6A0D" w:rsidP="007F6A0D">
      <w:pPr>
        <w:ind w:firstLine="708"/>
        <w:contextualSpacing/>
        <w:jc w:val="both"/>
        <w:rPr>
          <w:rFonts w:cstheme="minorHAnsi"/>
          <w:sz w:val="14"/>
          <w:szCs w:val="14"/>
        </w:rPr>
      </w:pPr>
      <w:r>
        <w:t>Ing. Alejandra Carmona Rosario - Jefa de Departamento de Pedidos y Contratos.</w:t>
      </w:r>
    </w:p>
    <w:p w14:paraId="7B3AB96B" w14:textId="2163FBBD" w:rsidR="0027032F" w:rsidRDefault="0027032F" w:rsidP="007F6A0D">
      <w:pPr>
        <w:tabs>
          <w:tab w:val="left" w:pos="1395"/>
        </w:tabs>
        <w:rPr>
          <w:rFonts w:cstheme="minorHAnsi"/>
          <w:sz w:val="14"/>
          <w:szCs w:val="14"/>
        </w:rPr>
      </w:pPr>
      <w:r/>
    </w:p>
    <w:sectPr w:rsidR="0027032F" w:rsidSect="00A706E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3FEE4" w14:textId="77777777" w:rsidR="00A037C3" w:rsidRDefault="00A037C3" w:rsidP="00956737">
      <w:r>
        <w:separator/>
      </w:r>
    </w:p>
  </w:endnote>
  <w:endnote w:type="continuationSeparator" w:id="0">
    <w:p w14:paraId="03407727" w14:textId="77777777" w:rsidR="00A037C3" w:rsidRDefault="00A037C3" w:rsidP="0095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CB9E5" w14:textId="34F451D8" w:rsidR="00956737" w:rsidRDefault="00F824B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E8DD41" wp14:editId="66F7C53E">
              <wp:simplePos x="0" y="0"/>
              <wp:positionH relativeFrom="column">
                <wp:posOffset>-1031875</wp:posOffset>
              </wp:positionH>
              <wp:positionV relativeFrom="paragraph">
                <wp:posOffset>257175</wp:posOffset>
              </wp:positionV>
              <wp:extent cx="6813550" cy="240665"/>
              <wp:effectExtent l="0" t="0" r="0" b="0"/>
              <wp:wrapNone/>
              <wp:docPr id="145957126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13550" cy="2406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DC7479" w14:textId="77777777" w:rsidR="009370DB" w:rsidRPr="009370DB" w:rsidRDefault="009370DB" w:rsidP="009370DB">
                          <w:pPr>
                            <w:contextualSpacing/>
                            <w:jc w:val="right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3474C4">
                            <w:rPr>
                              <w:rFonts w:cstheme="minorHAnsi"/>
                              <w:sz w:val="16"/>
                              <w:szCs w:val="16"/>
                              <w:lang w:val="es-ES"/>
                            </w:rPr>
                            <w:t xml:space="preserve">Madrid 62, 1er Piso,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  <w:lang w:val="es-419"/>
                            </w:rPr>
                            <w:t xml:space="preserve">Col. Tabacalera, Alcaldía Cuauhtémoc, Ciudad de México, C.P. 06030.     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</w:rPr>
                            <w:t>Teléfono 5345 – 3000 y 5130 - 2200</w:t>
                          </w:r>
                        </w:p>
                        <w:p w14:paraId="3023063B" w14:textId="286D3574" w:rsidR="009370DB" w:rsidRPr="00450247" w:rsidRDefault="009370DB" w:rsidP="009370DB">
                          <w:pPr>
                            <w:contextualSpacing/>
                            <w:jc w:val="right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</w:p>
                        <w:p w14:paraId="2584C094" w14:textId="1D99DCFC" w:rsidR="009370DB" w:rsidRPr="00450247" w:rsidRDefault="009370DB" w:rsidP="009370DB">
                          <w:pPr>
                            <w:contextualSpacing/>
                            <w:jc w:val="center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es-419"/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8DD4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81.25pt;margin-top:20.25pt;width:536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" filled="f" stroked="f" strokeweight=".5pt">
              <v:textbox>
                <w:txbxContent>
                  <w:p w14:paraId="54DC7479" w14:textId="77777777" w:rsidR="009370DB" w:rsidRPr="009370DB" w:rsidRDefault="009370DB" w:rsidP="009370DB">
                    <w:pPr>
                      <w:contextualSpacing/>
                      <w:jc w:val="right"/>
                      <w:rPr>
                        <w:rFonts w:cstheme="minorHAnsi"/>
                        <w:sz w:val="16"/>
                        <w:szCs w:val="16"/>
                      </w:rPr>
                    </w:pPr>
                    <w:r w:rsidRPr="003474C4">
                      <w:rPr>
                        <w:rFonts w:cstheme="minorHAnsi"/>
                        <w:sz w:val="16"/>
                        <w:szCs w:val="16"/>
                        <w:lang w:val="es-ES"/>
                      </w:rPr>
                      <w:t xml:space="preserve">Madrid 62, 1er Piso,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  <w:lang w:val="es-419"/>
                      </w:rPr>
                      <w:t xml:space="preserve">Col. Tabacalera, Alcaldía Cuauhtémoc, Ciudad de México, C.P. 06030.     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</w:rPr>
                      <w:t>Teléfono 5345 – 3000 y 5130 - 2200</w:t>
                    </w:r>
                  </w:p>
                  <w:p w14:paraId="3023063B" w14:textId="286D3574" w:rsidR="009370DB" w:rsidRPr="00450247" w:rsidRDefault="009370DB" w:rsidP="009370DB">
                    <w:pPr>
                      <w:contextualSpacing/>
                      <w:jc w:val="right"/>
                      <w:rPr>
                        <w:sz w:val="17"/>
                        <w:szCs w:val="17"/>
                        <w:lang w:val="es-419"/>
                      </w:rPr>
                    </w:pPr>
                  </w:p>
                  <w:p w14:paraId="2584C094" w14:textId="1D99DCFC" w:rsidR="009370DB" w:rsidRPr="00450247" w:rsidRDefault="009370DB" w:rsidP="009370DB">
                    <w:pPr>
                      <w:contextualSpacing/>
                      <w:jc w:val="center"/>
                      <w:rPr>
                        <w:sz w:val="17"/>
                        <w:szCs w:val="17"/>
                        <w:lang w:val="es-419"/>
                      </w:rPr>
                    </w:pPr>
                    <w:r>
                      <w:rPr>
                        <w:sz w:val="17"/>
                        <w:szCs w:val="17"/>
                        <w:lang w:val="es-419"/>
                      </w:rPr>
                      <w:t>,</w:t>
                    </w:r>
                  </w:p>
                </w:txbxContent>
              </v:textbox>
            </v:shape>
          </w:pict>
        </mc:Fallback>
      </mc:AlternateContent>
    </w:r>
    <w:r w:rsidR="203A58AC">
      <w:t>JPPF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493EF" w14:textId="77777777" w:rsidR="00A037C3" w:rsidRDefault="00A037C3" w:rsidP="00956737">
      <w:r>
        <w:separator/>
      </w:r>
    </w:p>
  </w:footnote>
  <w:footnote w:type="continuationSeparator" w:id="0">
    <w:p w14:paraId="747328B5" w14:textId="77777777" w:rsidR="00A037C3" w:rsidRDefault="00A037C3" w:rsidP="0095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1E9BA" w14:textId="2366E3C1" w:rsidR="00426324" w:rsidRDefault="008206EF" w:rsidP="00426324">
    <w:pPr>
      <w:pStyle w:val="Encabezado"/>
      <w:tabs>
        <w:tab w:val="clear" w:pos="4419"/>
        <w:tab w:val="clear" w:pos="8838"/>
        <w:tab w:val="left" w:pos="7480"/>
      </w:tabs>
    </w:pPr>
    <w:r>
      <w:rPr>
        <w:noProof/>
      </w:rPr>
      <w:drawing>
        <wp:anchor distT="0" distB="0" distL="114300" distR="114300" simplePos="0" relativeHeight="251657216" behindDoc="1" locked="0" layoutInCell="1" allowOverlap="1" wp14:anchorId="28CE90CD" wp14:editId="3AC8B54C">
          <wp:simplePos x="0" y="0"/>
          <wp:positionH relativeFrom="column">
            <wp:posOffset>-1418590</wp:posOffset>
          </wp:positionH>
          <wp:positionV relativeFrom="paragraph">
            <wp:posOffset>-277851</wp:posOffset>
          </wp:positionV>
          <wp:extent cx="7654860" cy="1085750"/>
          <wp:effectExtent l="0" t="0" r="0" b="0"/>
          <wp:wrapNone/>
          <wp:docPr id="1626718687" name="Imagen 16267186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0706567" name="Imagen 176070656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43" b="87094"/>
                  <a:stretch/>
                </pic:blipFill>
                <pic:spPr bwMode="auto">
                  <a:xfrm>
                    <a:off x="0" y="0"/>
                    <a:ext cx="7654860" cy="1085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DB7" w:rsidRPr="0074282E">
      <w:rPr>
        <w:rFonts w:cstheme="minorHAnsi"/>
        <w:b/>
        <w:noProof/>
        <w:sz w:val="21"/>
        <w:szCs w:val="21"/>
      </w:rPr>
      <w:drawing>
        <wp:anchor distT="0" distB="0" distL="114300" distR="114300" simplePos="0" relativeHeight="251660288" behindDoc="0" locked="0" layoutInCell="1" allowOverlap="1" wp14:anchorId="07609050" wp14:editId="471BF700">
          <wp:simplePos x="0" y="0"/>
          <wp:positionH relativeFrom="column">
            <wp:posOffset>-881990</wp:posOffset>
          </wp:positionH>
          <wp:positionV relativeFrom="paragraph">
            <wp:posOffset>-200406</wp:posOffset>
          </wp:positionV>
          <wp:extent cx="961219" cy="960240"/>
          <wp:effectExtent l="0" t="0" r="0" b="0"/>
          <wp:wrapNone/>
          <wp:docPr id="331383179" name="Imagen 6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383179" name="Imagen 6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219" cy="96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6324">
      <w:tab/>
    </w:r>
  </w:p>
  <w:p w14:paraId="3EADF954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Secretaría General de Servicios Administrativos</w:t>
    </w:r>
  </w:p>
  <w:p w14:paraId="3342D386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General de Recursos Materiales y Servicios Generales</w:t>
    </w:r>
  </w:p>
  <w:p w14:paraId="25B98483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de Adquisiciones</w:t>
    </w:r>
  </w:p>
  <w:p w14:paraId="591D5E58" w14:textId="7B61F096" w:rsidR="00426324" w:rsidRDefault="00F824BB" w:rsidP="00426324">
    <w:pPr>
      <w:pStyle w:val="Encabezado"/>
      <w:tabs>
        <w:tab w:val="clear" w:pos="4419"/>
        <w:tab w:val="clear" w:pos="8838"/>
        <w:tab w:val="center" w:pos="4961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24E7B1" wp14:editId="21635934">
              <wp:simplePos x="0" y="0"/>
              <wp:positionH relativeFrom="column">
                <wp:posOffset>1948815</wp:posOffset>
              </wp:positionH>
              <wp:positionV relativeFrom="paragraph">
                <wp:posOffset>57150</wp:posOffset>
              </wp:positionV>
              <wp:extent cx="4343400" cy="6350"/>
              <wp:effectExtent l="0" t="0" r="0" b="12700"/>
              <wp:wrapNone/>
              <wp:docPr id="72292344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434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53.45pt,4.5pt" to="495.45pt,5pt" w14:anchorId="5436FA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">
              <v:stroke joinstyle="miter"/>
              <o:lock v:ext="edit" shapetype="f"/>
            </v:line>
          </w:pict>
        </mc:Fallback>
      </mc:AlternateContent>
    </w:r>
    <w:r w:rsidR="00426324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C"/>
    <w:rsid w:val="00025512"/>
    <w:rsid w:val="00045FD3"/>
    <w:rsid w:val="0004712C"/>
    <w:rsid w:val="000471F8"/>
    <w:rsid w:val="000749F5"/>
    <w:rsid w:val="00086443"/>
    <w:rsid w:val="000C1718"/>
    <w:rsid w:val="000C4604"/>
    <w:rsid w:val="000C4704"/>
    <w:rsid w:val="00137545"/>
    <w:rsid w:val="001A63C4"/>
    <w:rsid w:val="001B4594"/>
    <w:rsid w:val="001C1502"/>
    <w:rsid w:val="001C5F21"/>
    <w:rsid w:val="001D057B"/>
    <w:rsid w:val="001E1C25"/>
    <w:rsid w:val="001F6FAF"/>
    <w:rsid w:val="00214497"/>
    <w:rsid w:val="0022795D"/>
    <w:rsid w:val="00245051"/>
    <w:rsid w:val="00246BD4"/>
    <w:rsid w:val="002545D7"/>
    <w:rsid w:val="0027032F"/>
    <w:rsid w:val="00276199"/>
    <w:rsid w:val="00277AFB"/>
    <w:rsid w:val="00283E24"/>
    <w:rsid w:val="002858BD"/>
    <w:rsid w:val="002919C7"/>
    <w:rsid w:val="002A7F1E"/>
    <w:rsid w:val="002C5DF9"/>
    <w:rsid w:val="002E1E51"/>
    <w:rsid w:val="00314BF6"/>
    <w:rsid w:val="00314C5D"/>
    <w:rsid w:val="00320D7F"/>
    <w:rsid w:val="00331D00"/>
    <w:rsid w:val="003474C4"/>
    <w:rsid w:val="00376FAA"/>
    <w:rsid w:val="003B76BE"/>
    <w:rsid w:val="003C7619"/>
    <w:rsid w:val="003F4762"/>
    <w:rsid w:val="00426324"/>
    <w:rsid w:val="00437509"/>
    <w:rsid w:val="00440262"/>
    <w:rsid w:val="00451925"/>
    <w:rsid w:val="00456A8F"/>
    <w:rsid w:val="0046327A"/>
    <w:rsid w:val="00475188"/>
    <w:rsid w:val="004878AB"/>
    <w:rsid w:val="0048DED5"/>
    <w:rsid w:val="004B12EE"/>
    <w:rsid w:val="004B5D81"/>
    <w:rsid w:val="004D1808"/>
    <w:rsid w:val="004D5DB6"/>
    <w:rsid w:val="004F300C"/>
    <w:rsid w:val="004F4033"/>
    <w:rsid w:val="00506DCD"/>
    <w:rsid w:val="0051032D"/>
    <w:rsid w:val="00526974"/>
    <w:rsid w:val="00560B61"/>
    <w:rsid w:val="005811BA"/>
    <w:rsid w:val="005844DF"/>
    <w:rsid w:val="005B5037"/>
    <w:rsid w:val="005D1AE8"/>
    <w:rsid w:val="005D601B"/>
    <w:rsid w:val="005D7E05"/>
    <w:rsid w:val="005E4FC5"/>
    <w:rsid w:val="00607EA7"/>
    <w:rsid w:val="00616CE6"/>
    <w:rsid w:val="00626EFC"/>
    <w:rsid w:val="006375F1"/>
    <w:rsid w:val="006642A4"/>
    <w:rsid w:val="00676C50"/>
    <w:rsid w:val="006915CF"/>
    <w:rsid w:val="0069789E"/>
    <w:rsid w:val="006A1B7C"/>
    <w:rsid w:val="006D519E"/>
    <w:rsid w:val="006E610B"/>
    <w:rsid w:val="006F179E"/>
    <w:rsid w:val="007057B8"/>
    <w:rsid w:val="00740609"/>
    <w:rsid w:val="00745C67"/>
    <w:rsid w:val="0075337B"/>
    <w:rsid w:val="00753A77"/>
    <w:rsid w:val="0075439D"/>
    <w:rsid w:val="00760C39"/>
    <w:rsid w:val="00762E44"/>
    <w:rsid w:val="0077151B"/>
    <w:rsid w:val="00785F9E"/>
    <w:rsid w:val="00795EBE"/>
    <w:rsid w:val="007D2C65"/>
    <w:rsid w:val="007E4E5A"/>
    <w:rsid w:val="007F32AB"/>
    <w:rsid w:val="007F6A0D"/>
    <w:rsid w:val="007F6CBC"/>
    <w:rsid w:val="00812365"/>
    <w:rsid w:val="008206EF"/>
    <w:rsid w:val="00821775"/>
    <w:rsid w:val="008614DD"/>
    <w:rsid w:val="00861FB5"/>
    <w:rsid w:val="00892272"/>
    <w:rsid w:val="008A1BA2"/>
    <w:rsid w:val="00902438"/>
    <w:rsid w:val="009065A5"/>
    <w:rsid w:val="00920A4B"/>
    <w:rsid w:val="00934532"/>
    <w:rsid w:val="009370DB"/>
    <w:rsid w:val="00956737"/>
    <w:rsid w:val="00977C9A"/>
    <w:rsid w:val="009C12B4"/>
    <w:rsid w:val="009C1A9D"/>
    <w:rsid w:val="009C4241"/>
    <w:rsid w:val="009C516C"/>
    <w:rsid w:val="009E2650"/>
    <w:rsid w:val="00A037C3"/>
    <w:rsid w:val="00A1743C"/>
    <w:rsid w:val="00A35583"/>
    <w:rsid w:val="00A3799E"/>
    <w:rsid w:val="00A459AC"/>
    <w:rsid w:val="00A600C6"/>
    <w:rsid w:val="00A62D2C"/>
    <w:rsid w:val="00A67C4F"/>
    <w:rsid w:val="00A706E7"/>
    <w:rsid w:val="00AA3169"/>
    <w:rsid w:val="00AB2AD9"/>
    <w:rsid w:val="00AC6F1D"/>
    <w:rsid w:val="00B17F0E"/>
    <w:rsid w:val="00B30E0A"/>
    <w:rsid w:val="00B7616E"/>
    <w:rsid w:val="00B80C84"/>
    <w:rsid w:val="00B9127D"/>
    <w:rsid w:val="00BA1CE0"/>
    <w:rsid w:val="00C42565"/>
    <w:rsid w:val="00C62970"/>
    <w:rsid w:val="00C62ECE"/>
    <w:rsid w:val="00C8709A"/>
    <w:rsid w:val="00C93B0C"/>
    <w:rsid w:val="00C94331"/>
    <w:rsid w:val="00CA4517"/>
    <w:rsid w:val="00CB434B"/>
    <w:rsid w:val="00CC3CBE"/>
    <w:rsid w:val="00D8099C"/>
    <w:rsid w:val="00D84FF0"/>
    <w:rsid w:val="00DA42B0"/>
    <w:rsid w:val="00DD6180"/>
    <w:rsid w:val="00E1618C"/>
    <w:rsid w:val="00E2521A"/>
    <w:rsid w:val="00E31C2A"/>
    <w:rsid w:val="00E47FAD"/>
    <w:rsid w:val="00E51CD1"/>
    <w:rsid w:val="00E64ABD"/>
    <w:rsid w:val="00E91A7F"/>
    <w:rsid w:val="00EB5865"/>
    <w:rsid w:val="00EC0A0D"/>
    <w:rsid w:val="00ED2D5D"/>
    <w:rsid w:val="00EE0901"/>
    <w:rsid w:val="00EF4DB7"/>
    <w:rsid w:val="00F26447"/>
    <w:rsid w:val="00F265D2"/>
    <w:rsid w:val="00F3051E"/>
    <w:rsid w:val="00F3559F"/>
    <w:rsid w:val="00F601E4"/>
    <w:rsid w:val="00F67DCE"/>
    <w:rsid w:val="00F824BB"/>
    <w:rsid w:val="00F96B0B"/>
    <w:rsid w:val="00FA3DAD"/>
    <w:rsid w:val="00FC630D"/>
    <w:rsid w:val="00FD7276"/>
    <w:rsid w:val="00FF0075"/>
    <w:rsid w:val="00FF09F1"/>
    <w:rsid w:val="00FF4D10"/>
    <w:rsid w:val="0553095C"/>
    <w:rsid w:val="11499408"/>
    <w:rsid w:val="11E50EB6"/>
    <w:rsid w:val="203A58AC"/>
    <w:rsid w:val="20B24C69"/>
    <w:rsid w:val="323D0EB3"/>
    <w:rsid w:val="417A828C"/>
    <w:rsid w:val="48DF4B8A"/>
    <w:rsid w:val="57CD8B8A"/>
    <w:rsid w:val="5E91CB0D"/>
    <w:rsid w:val="6E51229C"/>
    <w:rsid w:val="70CFB367"/>
    <w:rsid w:val="71DB495D"/>
    <w:rsid w:val="752B1801"/>
    <w:rsid w:val="7569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6A22C"/>
  <w15:docId w15:val="{C0F902D1-B1F5-4D32-BAB8-9720D42E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737"/>
  </w:style>
  <w:style w:type="paragraph" w:styleId="Piedepgina">
    <w:name w:val="footer"/>
    <w:basedOn w:val="Normal"/>
    <w:link w:val="Piedepgina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737"/>
  </w:style>
  <w:style w:type="table" w:styleId="Tablaconcuadrcula">
    <w:name w:val="Table Grid"/>
    <w:basedOn w:val="Tablanormal"/>
    <w:uiPriority w:val="59"/>
    <w:rsid w:val="007F6A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7F6A0D"/>
  </w:style>
  <w:style w:type="character" w:customStyle="1" w:styleId="eop">
    <w:name w:val="eop"/>
    <w:basedOn w:val="Fuentedeprrafopredeter"/>
    <w:rsid w:val="007F6A0D"/>
  </w:style>
  <w:style w:type="paragraph" w:customStyle="1" w:styleId="paragraph">
    <w:name w:val="paragraph"/>
    <w:basedOn w:val="Normal"/>
    <w:rsid w:val="007F6A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BF3B4C7836B14D8ED6744E95949E99" ma:contentTypeVersion="4" ma:contentTypeDescription="Crear nuevo documento." ma:contentTypeScope="" ma:versionID="1c793ff0848debddebc19b49bb55b955">
  <xsd:schema xmlns:xsd="http://www.w3.org/2001/XMLSchema" xmlns:xs="http://www.w3.org/2001/XMLSchema" xmlns:p="http://schemas.microsoft.com/office/2006/metadata/properties" xmlns:ns2="f89f0d9c-bee6-4c76-8562-9f802295fd41" targetNamespace="http://schemas.microsoft.com/office/2006/metadata/properties" ma:root="true" ma:fieldsID="1c450799ba92673b5f3cb93915f2944a" ns2:_="">
    <xsd:import namespace="f89f0d9c-bee6-4c76-8562-9f802295f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f0d9c-bee6-4c76-8562-9f802295f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03F621-3441-48DC-A11C-3CAC15D1A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AFFE42-01C3-41B3-A701-C49D96838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1CDFD-DCAE-4113-9D61-6E16006FE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f0d9c-bee6-4c76-8562-9f802295f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MARIANO ROBLES LAGUNES</dc:creator>
  <cp:keywords/>
  <dc:description/>
  <cp:lastModifiedBy>JUAN PABLO PEREZ FRANCO</cp:lastModifiedBy>
  <cp:revision>4</cp:revision>
  <cp:lastPrinted>2024-12-20T17:16:00Z</cp:lastPrinted>
  <dcterms:created xsi:type="dcterms:W3CDTF">2024-12-20T17:23:00Z</dcterms:created>
  <dcterms:modified xsi:type="dcterms:W3CDTF">2025-02-21T18:04:00Z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0x0101009BBF3B4C7836B14D8ED6744E95949E99</vt:lpwstr>
  </property>
</Properties>
</file>