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131C1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54BE8431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2BE225CB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1DD095FE" w14:textId="77777777" w:rsidR="00987F5D" w:rsidRPr="00987F5D" w:rsidRDefault="00987F5D" w:rsidP="000F23F5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6617026B" w14:textId="77777777" w:rsidR="00987F5D" w:rsidRPr="00987F5D" w:rsidRDefault="00987F5D" w:rsidP="000F23F5">
      <w:pPr>
        <w:jc w:val="both"/>
      </w:pPr>
      <w:r w:rsidRPr="00987F5D">
        <w:t xml:space="preserve">El sistema utiliza tecnologías avanzadas de reconocimiento de voz basadas en </w:t>
      </w:r>
      <w:proofErr w:type="spellStart"/>
      <w:r w:rsidRPr="00987F5D">
        <w:rPr>
          <w:b/>
          <w:bCs/>
        </w:rPr>
        <w:t>OpenAI</w:t>
      </w:r>
      <w:proofErr w:type="spellEnd"/>
      <w:r w:rsidRPr="00987F5D">
        <w:rPr>
          <w:b/>
          <w:bCs/>
        </w:rPr>
        <w:t xml:space="preserve">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1BC4B836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2. Finalidad Institucional</w:t>
      </w:r>
    </w:p>
    <w:p w14:paraId="64DBB453" w14:textId="77777777" w:rsidR="00987F5D" w:rsidRPr="00987F5D" w:rsidRDefault="00987F5D" w:rsidP="000F23F5">
      <w:pPr>
        <w:jc w:val="both"/>
      </w:pPr>
      <w:r w:rsidRPr="00987F5D">
        <w:t>TRANSCRIPTOR está orientado a:</w:t>
      </w:r>
    </w:p>
    <w:p w14:paraId="5BA1C3A5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67DB7591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693A39B4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79C49C28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06A7AEB5" w14:textId="77777777" w:rsidR="00987F5D" w:rsidRPr="00987F5D" w:rsidRDefault="00987F5D" w:rsidP="000F23F5">
      <w:pPr>
        <w:numPr>
          <w:ilvl w:val="0"/>
          <w:numId w:val="1"/>
        </w:numPr>
        <w:jc w:val="both"/>
      </w:pPr>
      <w:r w:rsidRPr="00987F5D">
        <w:t>Apoyo a tareas administrativas y técnicas</w:t>
      </w:r>
    </w:p>
    <w:p w14:paraId="69E6191D" w14:textId="77777777" w:rsidR="00987F5D" w:rsidRPr="00987F5D" w:rsidRDefault="00987F5D" w:rsidP="000F23F5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3B5E52B0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3. Alcance del Sistema</w:t>
      </w:r>
    </w:p>
    <w:p w14:paraId="2C970C05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39B4ECBD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6CEAEF17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0BE33CCB" w14:textId="77777777" w:rsidR="00987F5D" w:rsidRPr="00987F5D" w:rsidRDefault="00987F5D" w:rsidP="000F23F5">
      <w:pPr>
        <w:numPr>
          <w:ilvl w:val="0"/>
          <w:numId w:val="2"/>
        </w:numPr>
        <w:jc w:val="both"/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279FFFE7" w14:textId="77777777" w:rsidR="00987F5D" w:rsidRPr="00987F5D" w:rsidRDefault="00987F5D" w:rsidP="000F23F5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402917AF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037E7B74" w14:textId="77777777" w:rsidR="00987F5D" w:rsidRPr="00987F5D" w:rsidRDefault="00987F5D" w:rsidP="000F23F5">
      <w:pPr>
        <w:jc w:val="both"/>
      </w:pPr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7816"/>
      </w:tblGrid>
      <w:tr w:rsidR="00987F5D" w:rsidRPr="00987F5D" w14:paraId="6524B6F3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52D3AE" w14:textId="77777777" w:rsidR="00987F5D" w:rsidRPr="00987F5D" w:rsidRDefault="00987F5D" w:rsidP="000F23F5">
            <w:pPr>
              <w:jc w:val="both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528F7913" w14:textId="77777777" w:rsidR="00987F5D" w:rsidRPr="00987F5D" w:rsidRDefault="00987F5D" w:rsidP="000F23F5">
            <w:pPr>
              <w:jc w:val="both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3A0E8B79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8B7B71" w14:textId="77777777" w:rsidR="00987F5D" w:rsidRPr="00987F5D" w:rsidRDefault="00987F5D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E0B7EDC" w14:textId="77777777" w:rsidR="00987F5D" w:rsidRPr="00987F5D" w:rsidRDefault="00987F5D" w:rsidP="000F23F5">
            <w:pPr>
              <w:jc w:val="both"/>
            </w:pPr>
            <w:r w:rsidRPr="00987F5D">
              <w:t>Inicio normal del sistema (modo usuario)</w:t>
            </w:r>
          </w:p>
        </w:tc>
      </w:tr>
      <w:tr w:rsidR="00987F5D" w:rsidRPr="00987F5D" w14:paraId="7BDC2927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097AB8" w14:textId="77777777" w:rsidR="00987F5D" w:rsidRPr="00987F5D" w:rsidRDefault="00987F5D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5B5D5EA" w14:textId="77777777" w:rsidR="00987F5D" w:rsidRPr="00987F5D" w:rsidRDefault="00987F5D" w:rsidP="000F23F5">
            <w:pPr>
              <w:jc w:val="both"/>
            </w:pPr>
            <w:r w:rsidRPr="00987F5D">
              <w:t>Ejecución técnica con consola (soporte)</w:t>
            </w:r>
          </w:p>
        </w:tc>
      </w:tr>
      <w:tr w:rsidR="00987F5D" w:rsidRPr="00987F5D" w14:paraId="159510D5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823B162" w14:textId="77777777" w:rsidR="005E6FAA" w:rsidRDefault="00000000" w:rsidP="000F23F5">
            <w:pPr>
              <w:jc w:val="both"/>
            </w:pPr>
            <w:r>
              <w:t>Transcriptor.exe</w:t>
            </w:r>
          </w:p>
        </w:tc>
        <w:tc>
          <w:tcPr>
            <w:tcW w:w="0" w:type="auto"/>
            <w:vAlign w:val="center"/>
            <w:hideMark/>
          </w:tcPr>
          <w:p w14:paraId="1C58CBF4" w14:textId="77777777" w:rsidR="005E6FAA" w:rsidRDefault="00000000" w:rsidP="000F23F5">
            <w:pPr>
              <w:jc w:val="both"/>
            </w:pPr>
            <w:r>
              <w:t>Punto de entrada único. Inicia la aplicación de forma blindada, silenciosa y profesional.</w:t>
            </w:r>
          </w:p>
        </w:tc>
      </w:tr>
    </w:tbl>
    <w:p w14:paraId="694AD6EA" w14:textId="77777777" w:rsidR="000F23F5" w:rsidRDefault="000F23F5" w:rsidP="000F23F5">
      <w:pPr>
        <w:jc w:val="both"/>
      </w:pPr>
    </w:p>
    <w:p w14:paraId="12B36FE8" w14:textId="283DE36F" w:rsidR="00987F5D" w:rsidRPr="00987F5D" w:rsidRDefault="00987F5D" w:rsidP="000F23F5">
      <w:pPr>
        <w:jc w:val="both"/>
      </w:pPr>
      <w:r>
        <w:t>El usuario final solo debe interactuar con Transcriptor.exe o el acceso directo.</w:t>
      </w:r>
    </w:p>
    <w:p w14:paraId="08D8D76C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5. Seguridad y Control</w:t>
      </w:r>
    </w:p>
    <w:p w14:paraId="01CD104C" w14:textId="77777777" w:rsidR="00987F5D" w:rsidRPr="00987F5D" w:rsidRDefault="00987F5D" w:rsidP="000F23F5">
      <w:pPr>
        <w:jc w:val="both"/>
      </w:pPr>
      <w:r w:rsidRPr="00987F5D">
        <w:t>El sistema incorpora:</w:t>
      </w:r>
    </w:p>
    <w:p w14:paraId="32F6E0B8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Verificación de ruta de instalación</w:t>
      </w:r>
    </w:p>
    <w:p w14:paraId="4417B3A9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Bloqueo por alteración del entorno</w:t>
      </w:r>
    </w:p>
    <w:p w14:paraId="5C542971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Ejecución sin consola visible</w:t>
      </w:r>
    </w:p>
    <w:p w14:paraId="23C6C618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Limpieza automática de archivos temporales</w:t>
      </w:r>
    </w:p>
    <w:p w14:paraId="1BAA4BBB" w14:textId="77777777" w:rsidR="00987F5D" w:rsidRPr="00987F5D" w:rsidRDefault="00987F5D" w:rsidP="000F23F5">
      <w:pPr>
        <w:numPr>
          <w:ilvl w:val="0"/>
          <w:numId w:val="3"/>
        </w:numPr>
        <w:jc w:val="both"/>
      </w:pPr>
      <w:r w:rsidRPr="00987F5D">
        <w:t>Separación del proceso gráfico y de transcripción</w:t>
      </w:r>
    </w:p>
    <w:p w14:paraId="6F280392" w14:textId="77777777" w:rsidR="00987F5D" w:rsidRPr="00987F5D" w:rsidRDefault="00987F5D" w:rsidP="000F23F5">
      <w:pPr>
        <w:jc w:val="both"/>
      </w:pPr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6D1DF28B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lastRenderedPageBreak/>
        <w:t>6. Licencia</w:t>
      </w:r>
    </w:p>
    <w:p w14:paraId="30EEBE1A" w14:textId="77777777" w:rsidR="00987F5D" w:rsidRPr="00987F5D" w:rsidRDefault="00987F5D" w:rsidP="000F23F5">
      <w:pPr>
        <w:jc w:val="both"/>
      </w:pPr>
      <w:r w:rsidRPr="00987F5D">
        <w:rPr>
          <w:rFonts w:ascii="Segoe UI Emoji" w:hAnsi="Segoe UI Emoji" w:cs="Segoe UI Emoji"/>
        </w:rPr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51FFABCF" w14:textId="77777777" w:rsidR="00987F5D" w:rsidRPr="00987F5D" w:rsidRDefault="00987F5D" w:rsidP="000F23F5">
      <w:pPr>
        <w:jc w:val="both"/>
      </w:pPr>
      <w:r w:rsidRPr="00987F5D">
        <w:t>El uso del sistema está restringido a los fines autorizados por la entidad y el desarrollador.</w:t>
      </w:r>
    </w:p>
    <w:p w14:paraId="586EFF29" w14:textId="77777777" w:rsidR="00987F5D" w:rsidRPr="00987F5D" w:rsidRDefault="00987F5D" w:rsidP="000F23F5">
      <w:pPr>
        <w:jc w:val="both"/>
        <w:rPr>
          <w:b/>
          <w:bCs/>
        </w:rPr>
      </w:pPr>
      <w:r w:rsidRPr="00987F5D">
        <w:rPr>
          <w:b/>
          <w:bCs/>
        </w:rPr>
        <w:t>7. Estado del Sistema</w:t>
      </w:r>
    </w:p>
    <w:p w14:paraId="353FB55E" w14:textId="77777777" w:rsidR="00987F5D" w:rsidRP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681D9915" w14:textId="77777777" w:rsidR="00987F5D" w:rsidRP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5286B4D6" w14:textId="77777777" w:rsidR="00987F5D" w:rsidRDefault="00987F5D" w:rsidP="000F23F5">
      <w:pPr>
        <w:numPr>
          <w:ilvl w:val="0"/>
          <w:numId w:val="4"/>
        </w:numPr>
        <w:jc w:val="both"/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14D45966" w14:textId="77777777" w:rsidR="003E6938" w:rsidRDefault="003E6938" w:rsidP="000F23F5">
      <w:pPr>
        <w:jc w:val="both"/>
      </w:pPr>
      <w:r>
        <w:t>El "Transcriptor" es una aplicación de escritorio en Python para transcribir audio a texto en español, diseñada para uso institucional.</w:t>
      </w:r>
    </w:p>
    <w:p w14:paraId="317667DC" w14:textId="77777777" w:rsidR="003E6938" w:rsidRPr="003E6938" w:rsidRDefault="003E6938" w:rsidP="000F23F5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267B398A" w14:textId="77777777" w:rsidR="003E6938" w:rsidRDefault="003E6938" w:rsidP="000F23F5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</w:t>
      </w:r>
      <w:proofErr w:type="spellStart"/>
      <w:r>
        <w:t>Tkinter</w:t>
      </w:r>
      <w:proofErr w:type="spellEnd"/>
      <w:r>
        <w:t xml:space="preserve">, optimizada para </w:t>
      </w:r>
      <w:proofErr w:type="spellStart"/>
      <w:r>
        <w:t>HiDPI</w:t>
      </w:r>
      <w:proofErr w:type="spellEnd"/>
      <w:r>
        <w:t>) permite al usuario seleccionar audios, elegir una plantilla DOCX opcional, seleccionar el modelo Whisper (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medium</w:t>
      </w:r>
      <w:proofErr w:type="spellEnd"/>
      <w:r>
        <w:t>, large-v3) y ver el progreso en tiempo real. La interfaz bloquea controles durante la transcripción y confirma el cierre si hay procesos activos.</w:t>
      </w:r>
    </w:p>
    <w:p w14:paraId="605B3C12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271C6FAF" w14:textId="77777777" w:rsidR="003E6938" w:rsidRDefault="003E6938" w:rsidP="000F23F5">
      <w:pPr>
        <w:jc w:val="both"/>
      </w:pPr>
      <w:r>
        <w:t xml:space="preserve">       * Utiliza modelos avanzados de </w:t>
      </w:r>
      <w:proofErr w:type="spellStart"/>
      <w:r>
        <w:t>OpenAI</w:t>
      </w:r>
      <w:proofErr w:type="spellEnd"/>
      <w:r>
        <w:t xml:space="preserve"> Whisper para la conversión de voz a texto.</w:t>
      </w:r>
    </w:p>
    <w:p w14:paraId="08F54AB2" w14:textId="77777777" w:rsidR="003E6938" w:rsidRDefault="003E6938" w:rsidP="000F23F5">
      <w:pPr>
        <w:jc w:val="both"/>
      </w:pPr>
      <w:r>
        <w:t xml:space="preserve">       * Faster-Whisper y </w:t>
      </w:r>
      <w:proofErr w:type="spellStart"/>
      <w:r>
        <w:t>Pyannote.audio</w:t>
      </w:r>
      <w:proofErr w:type="spellEnd"/>
      <w:r>
        <w:t xml:space="preserve"> se usan para una transcripción eficiente y la identificación de hablantes.</w:t>
      </w:r>
    </w:p>
    <w:p w14:paraId="453F3208" w14:textId="77777777" w:rsidR="003E6938" w:rsidRDefault="003E6938" w:rsidP="000F23F5">
      <w:pPr>
        <w:ind w:firstLine="150"/>
        <w:jc w:val="both"/>
      </w:pPr>
      <w:r>
        <w:t xml:space="preserve">    </w:t>
      </w:r>
      <w:r w:rsidRPr="003E6938">
        <w:t xml:space="preserve">* La tarea principal de transcripción se ejecuta en un proceso separado en segundo plano (`worker.py`) (usando </w:t>
      </w:r>
      <w:proofErr w:type="spellStart"/>
      <w:r w:rsidRPr="003E6938">
        <w:t>multiprocessing</w:t>
      </w:r>
      <w:proofErr w:type="spellEnd"/>
      <w:r w:rsidRPr="003E6938">
        <w:t>), para que la interfaz siga siendo fluida.</w:t>
      </w:r>
    </w:p>
    <w:p w14:paraId="246F2C8F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580D20A5" w14:textId="77777777" w:rsidR="003E6938" w:rsidRDefault="003E6938" w:rsidP="000F23F5">
      <w:pPr>
        <w:jc w:val="both"/>
      </w:pPr>
      <w:r>
        <w:t xml:space="preserve">       * Los resultados se pueden exportar en formato profesional:</w:t>
      </w:r>
    </w:p>
    <w:p w14:paraId="0AAA4AB6" w14:textId="77777777" w:rsidR="003E6938" w:rsidRDefault="003E6938" w:rsidP="000F23F5">
      <w:pPr>
        <w:jc w:val="both"/>
      </w:pPr>
      <w:r>
        <w:t>• DOCX: Un documento formateado institucionalmente (Arial 11) que permite el uso de plantillas personalizadas.</w:t>
      </w:r>
    </w:p>
    <w:p w14:paraId="4200E9C1" w14:textId="77777777" w:rsidR="003E6938" w:rsidRPr="003E6938" w:rsidRDefault="003E6938" w:rsidP="000F23F5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38146F73" w14:textId="77777777" w:rsidR="003E6938" w:rsidRDefault="003E6938" w:rsidP="000F23F5">
      <w:pPr>
        <w:jc w:val="both"/>
      </w:pPr>
      <w:r>
        <w:t xml:space="preserve">       * La aplicación es portable y se inicia sin consola (a menudo mediante un script </w:t>
      </w:r>
      <w:proofErr w:type="spellStart"/>
      <w:r>
        <w:t>VBS</w:t>
      </w:r>
      <w:proofErr w:type="spellEnd"/>
      <w:r>
        <w:t>), que activa su entorno</w:t>
      </w:r>
    </w:p>
    <w:p w14:paraId="03045C8F" w14:textId="77777777" w:rsidR="003E6938" w:rsidRDefault="003E6938" w:rsidP="000F23F5">
      <w:pPr>
        <w:jc w:val="both"/>
      </w:pPr>
      <w:r>
        <w:t xml:space="preserve">         virtual (</w:t>
      </w:r>
      <w:proofErr w:type="spellStart"/>
      <w:r>
        <w:t>whisper_env</w:t>
      </w:r>
      <w:proofErr w:type="spellEnd"/>
      <w:r>
        <w:t>) y lanza la GUI.</w:t>
      </w:r>
    </w:p>
    <w:p w14:paraId="595F7BE4" w14:textId="77777777" w:rsidR="003E6938" w:rsidRDefault="003E6938" w:rsidP="000F23F5">
      <w:pPr>
        <w:jc w:val="both"/>
      </w:pPr>
      <w:r>
        <w:t xml:space="preserve">       * Incluye controles de seguridad y ejecución para asegurar la estabilidad y evitar errores.</w:t>
      </w:r>
    </w:p>
    <w:p w14:paraId="3F20BE89" w14:textId="77777777" w:rsidR="003E6938" w:rsidRPr="00987F5D" w:rsidRDefault="003E6938" w:rsidP="000F23F5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663A5D0B" w14:textId="01369260" w:rsidR="007D0531" w:rsidRDefault="00000000" w:rsidP="000F23F5">
      <w:pPr>
        <w:pStyle w:val="Ttulo2"/>
        <w:jc w:val="both"/>
      </w:pPr>
      <w:r>
        <w:t>Especificaciones Versión 1.0</w:t>
      </w:r>
    </w:p>
    <w:p w14:paraId="68104F94" w14:textId="77777777" w:rsidR="007D0531" w:rsidRDefault="00000000" w:rsidP="000F23F5">
      <w:pPr>
        <w:jc w:val="both"/>
      </w:pPr>
      <w:r>
        <w:t xml:space="preserve">La versión </w:t>
      </w:r>
      <w:r w:rsidR="00245C5D">
        <w:t>1</w:t>
      </w:r>
      <w:r>
        <w:t xml:space="preserve">.0 integra el motor </w:t>
      </w:r>
      <w:proofErr w:type="spellStart"/>
      <w:r>
        <w:t>Grammatical</w:t>
      </w:r>
      <w:proofErr w:type="spellEnd"/>
      <w:r>
        <w:t xml:space="preserve"> Turn </w:t>
      </w:r>
      <w:proofErr w:type="spellStart"/>
      <w:r>
        <w:t>Engine</w:t>
      </w:r>
      <w:proofErr w:type="spellEnd"/>
      <w:r>
        <w:t xml:space="preserve"> Versión 1.0, el cual garantiza la integridad de la </w:t>
      </w:r>
      <w:proofErr w:type="spellStart"/>
      <w:r>
        <w:t>diarización</w:t>
      </w:r>
      <w:proofErr w:type="spellEnd"/>
      <w:r>
        <w:t xml:space="preserve"> mediante el análisis sintáctico de las interrogaciones, asignando automáticamente las respuestas a la víctima y las preguntas al profesional psicólogo/a.</w:t>
      </w:r>
    </w:p>
    <w:p w14:paraId="54C9BFC6" w14:textId="77777777" w:rsidR="007D0531" w:rsidRDefault="00000000" w:rsidP="000F23F5">
      <w:pPr>
        <w:jc w:val="both"/>
      </w:pPr>
      <w:r>
        <w:t xml:space="preserve">Se incluye el Lexicón </w:t>
      </w:r>
      <w:proofErr w:type="spellStart"/>
      <w:r>
        <w:t>OSM</w:t>
      </w:r>
      <w:proofErr w:type="spellEnd"/>
      <w:r>
        <w:t xml:space="preserve"> Tarija para la normalización de direcciones y barrios institucionales.</w:t>
      </w:r>
    </w:p>
    <w:p w14:paraId="7A5DF24E" w14:textId="77777777" w:rsidR="000F23F5" w:rsidRPr="000F23F5" w:rsidRDefault="000F23F5" w:rsidP="000F23F5">
      <w:pPr>
        <w:jc w:val="both"/>
      </w:pPr>
      <w:r w:rsidRPr="000F23F5">
        <w:t>"Verificación de Integridad: El sistema Transcriptor cuenta con una firma digital SHA256 autorizada.</w:t>
      </w:r>
    </w:p>
    <w:p w14:paraId="012589FC" w14:textId="77777777" w:rsidR="000F23F5" w:rsidRPr="000F23F5" w:rsidRDefault="000F23F5" w:rsidP="000F23F5">
      <w:pPr>
        <w:jc w:val="both"/>
      </w:pPr>
      <w:r w:rsidRPr="000F23F5">
        <w:t>Para verificar la autenticidad del software, haga clic derecho sobre el archivo Transcriptor.exe, seleccione 'Propiedades' y diríjase a la pestaña 'Firmas Digitales'. Deberá figurar la firma digital, y el autor como firmante verificado con sello de tiempo institucional."</w:t>
      </w:r>
    </w:p>
    <w:p w14:paraId="04191ADD" w14:textId="77777777" w:rsidR="000F23F5" w:rsidRDefault="000F23F5" w:rsidP="000F23F5">
      <w:pPr>
        <w:jc w:val="both"/>
      </w:pPr>
    </w:p>
    <w:p w14:paraId="5ACEF50E" w14:textId="77777777" w:rsidR="007D0531" w:rsidRDefault="00000000" w:rsidP="000F23F5">
      <w:pPr>
        <w:jc w:val="both"/>
      </w:pPr>
      <w:r>
        <w:br w:type="page"/>
      </w:r>
    </w:p>
    <w:p w14:paraId="509C0A07" w14:textId="77777777" w:rsidR="007D0531" w:rsidRDefault="00000000" w:rsidP="000F23F5">
      <w:pPr>
        <w:pStyle w:val="Ttulo1"/>
        <w:jc w:val="both"/>
      </w:pPr>
      <w:r>
        <w:lastRenderedPageBreak/>
        <w:t>CONFIGURACIÓN DEL TOKEN (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)</w:t>
      </w:r>
    </w:p>
    <w:p w14:paraId="0D39969F" w14:textId="77777777" w:rsidR="007D0531" w:rsidRDefault="00000000" w:rsidP="000F23F5">
      <w:pPr>
        <w:jc w:val="both"/>
      </w:pPr>
      <w:r>
        <w:t>Para que el sistema pueda identificar voces automáticamente (</w:t>
      </w:r>
      <w:proofErr w:type="spellStart"/>
      <w:r>
        <w:t>Diarización</w:t>
      </w:r>
      <w:proofErr w:type="spellEnd"/>
      <w:r>
        <w:t xml:space="preserve">), es obligatorio configurar un Token de acceso de </w:t>
      </w:r>
      <w:proofErr w:type="spellStart"/>
      <w:r>
        <w:t>Hugging</w:t>
      </w:r>
      <w:proofErr w:type="spellEnd"/>
      <w:r>
        <w:t xml:space="preserve"> </w:t>
      </w:r>
      <w:proofErr w:type="spellStart"/>
      <w:r>
        <w:t>Face</w:t>
      </w:r>
      <w:proofErr w:type="spellEnd"/>
      <w:r>
        <w:t>. Este proceso es GRATUITO y solo se realiza una vez.</w:t>
      </w:r>
    </w:p>
    <w:p w14:paraId="755410B3" w14:textId="77777777" w:rsidR="007D0531" w:rsidRDefault="00000000" w:rsidP="000F23F5">
      <w:pPr>
        <w:pStyle w:val="Ttulo2"/>
        <w:jc w:val="both"/>
      </w:pPr>
      <w:r>
        <w:t>Pasos para obtener el Token:</w:t>
      </w:r>
    </w:p>
    <w:p w14:paraId="3511930C" w14:textId="77777777" w:rsidR="007D0531" w:rsidRDefault="00000000" w:rsidP="000F23F5">
      <w:pPr>
        <w:jc w:val="both"/>
      </w:pPr>
      <w:r>
        <w:t>• Cree una cuenta gratuita en https://huggingface.co</w:t>
      </w:r>
    </w:p>
    <w:p w14:paraId="7E42FC1C" w14:textId="77777777" w:rsidR="007D0531" w:rsidRDefault="00000000" w:rsidP="000F23F5">
      <w:pPr>
        <w:jc w:val="both"/>
      </w:pPr>
      <w:r>
        <w:t>• Inicie sesión y acepte las condiciones de uso en: https://huggingface.co/pyannote/speaker-diarization-3.1</w:t>
      </w:r>
    </w:p>
    <w:p w14:paraId="6ACECCAF" w14:textId="77777777" w:rsidR="007D0531" w:rsidRDefault="00000000" w:rsidP="000F23F5">
      <w:pPr>
        <w:jc w:val="both"/>
      </w:pPr>
      <w:r>
        <w:t xml:space="preserve">• Vaya a su Perfil &gt; </w:t>
      </w:r>
      <w:proofErr w:type="spellStart"/>
      <w:r>
        <w:t>Settings</w:t>
      </w:r>
      <w:proofErr w:type="spellEnd"/>
      <w:r>
        <w:t xml:space="preserve"> &gt; Access Tokens.</w:t>
      </w:r>
    </w:p>
    <w:p w14:paraId="1A8F4200" w14:textId="77777777" w:rsidR="007D0531" w:rsidRDefault="00000000" w:rsidP="000F23F5">
      <w:pPr>
        <w:jc w:val="both"/>
      </w:pPr>
      <w:r>
        <w:t>• Haga clic en New token (Tipo Read) y copie el código generado.</w:t>
      </w:r>
    </w:p>
    <w:p w14:paraId="04E3A730" w14:textId="77777777" w:rsidR="007D0531" w:rsidRDefault="00000000" w:rsidP="000F23F5">
      <w:pPr>
        <w:pStyle w:val="Ttulo2"/>
        <w:jc w:val="both"/>
      </w:pPr>
      <w:r>
        <w:t>Ingreso en el Programa:</w:t>
      </w:r>
    </w:p>
    <w:p w14:paraId="2C917DDB" w14:textId="77777777" w:rsidR="007D0531" w:rsidRDefault="00000000" w:rsidP="000F23F5">
      <w:pPr>
        <w:jc w:val="both"/>
      </w:pPr>
      <w:r>
        <w:t>Haga clic en el icono de engranaje (⚙) en la parte superior de la aplicación. Pegue el código copiado y presione Guardar.</w:t>
      </w:r>
    </w:p>
    <w:p w14:paraId="649614D8" w14:textId="77777777" w:rsidR="007D0531" w:rsidRPr="0031316D" w:rsidRDefault="00000000" w:rsidP="000F23F5">
      <w:pPr>
        <w:jc w:val="both"/>
        <w:rPr>
          <w:b/>
          <w:bCs/>
        </w:rPr>
      </w:pPr>
      <w:r>
        <w:br/>
      </w:r>
      <w:r w:rsidRPr="0031316D">
        <w:rPr>
          <w:b/>
          <w:bCs/>
        </w:rPr>
        <w:t>8. Inteligencia de Datos Aplicada</w:t>
      </w:r>
    </w:p>
    <w:p w14:paraId="6CAA9DF3" w14:textId="77777777" w:rsidR="007D0531" w:rsidRDefault="00000000" w:rsidP="000F23F5">
      <w:pPr>
        <w:jc w:val="both"/>
      </w:pPr>
      <w:r>
        <w:t>- Léxico Nacional de Personas: Diccionario dinámico de 934 nombres y apellidos basado en frecuencia nacional e historial regional.</w:t>
      </w:r>
    </w:p>
    <w:p w14:paraId="687A5A4D" w14:textId="77777777" w:rsidR="00C15AE9" w:rsidRDefault="00C15AE9" w:rsidP="000F23F5">
      <w:pPr>
        <w:jc w:val="both"/>
      </w:pPr>
    </w:p>
    <w:p w14:paraId="38E732E2" w14:textId="77777777" w:rsidR="00C15AE9" w:rsidRDefault="00000000" w:rsidP="000F23F5">
      <w:pPr>
        <w:pStyle w:val="Ttulo1"/>
        <w:jc w:val="both"/>
      </w:pPr>
      <w:r>
        <w:t>Funcionalidad de Arrastre (Drag &amp; Drop)</w:t>
      </w:r>
    </w:p>
    <w:p w14:paraId="1897EC0F" w14:textId="77777777" w:rsidR="00C15AE9" w:rsidRDefault="00000000" w:rsidP="000F23F5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1747BAC4" w14:textId="77777777" w:rsidR="00C15AE9" w:rsidRDefault="00000000" w:rsidP="000F23F5">
      <w:pPr>
        <w:jc w:val="both"/>
      </w:pPr>
      <w:r>
        <w:rPr>
          <w:rFonts w:ascii="Arial" w:hAnsi="Arial"/>
          <w:b/>
        </w:rPr>
        <w:br/>
        <w:t>Pasos para utilizar esta función:</w:t>
      </w:r>
    </w:p>
    <w:p w14:paraId="35D4B756" w14:textId="77777777" w:rsidR="00C15AE9" w:rsidRDefault="00000000" w:rsidP="000F23F5">
      <w:pPr>
        <w:jc w:val="both"/>
      </w:pPr>
      <w:r>
        <w:rPr>
          <w:rFonts w:ascii="Arial" w:hAnsi="Arial"/>
        </w:rPr>
        <w:t>- Localice la carpeta que contiene los audios de la entrevista en su explorador de archivos.</w:t>
      </w:r>
    </w:p>
    <w:p w14:paraId="3C8A38AE" w14:textId="77777777" w:rsidR="00C15AE9" w:rsidRDefault="00000000" w:rsidP="000F23F5">
      <w:pPr>
        <w:jc w:val="both"/>
      </w:pPr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1DAD4E45" w14:textId="77777777" w:rsidR="00C15AE9" w:rsidRDefault="00000000" w:rsidP="000F23F5">
      <w:pPr>
        <w:jc w:val="both"/>
      </w:pPr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1CA0657D" w14:textId="77777777" w:rsidR="00C15AE9" w:rsidRDefault="00000000" w:rsidP="000F23F5">
      <w:pPr>
        <w:jc w:val="both"/>
      </w:pPr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sectPr w:rsidR="00C15AE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09ED8" w14:textId="77777777" w:rsidR="00B3341D" w:rsidRDefault="00B3341D" w:rsidP="00CF30D9">
      <w:pPr>
        <w:spacing w:after="0" w:line="240" w:lineRule="auto"/>
      </w:pPr>
      <w:r>
        <w:separator/>
      </w:r>
    </w:p>
  </w:endnote>
  <w:endnote w:type="continuationSeparator" w:id="0">
    <w:p w14:paraId="53C36258" w14:textId="77777777" w:rsidR="00B3341D" w:rsidRDefault="00B3341D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7D609B2E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E2E3F86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EF74C" w14:textId="77777777" w:rsidR="00B3341D" w:rsidRDefault="00B3341D" w:rsidP="00CF30D9">
      <w:pPr>
        <w:spacing w:after="0" w:line="240" w:lineRule="auto"/>
      </w:pPr>
      <w:r>
        <w:separator/>
      </w:r>
    </w:p>
  </w:footnote>
  <w:footnote w:type="continuationSeparator" w:id="0">
    <w:p w14:paraId="59C628C2" w14:textId="77777777" w:rsidR="00B3341D" w:rsidRDefault="00B3341D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65B84"/>
    <w:rsid w:val="00070BA6"/>
    <w:rsid w:val="000F23F5"/>
    <w:rsid w:val="00106142"/>
    <w:rsid w:val="001744EA"/>
    <w:rsid w:val="00245C5D"/>
    <w:rsid w:val="00285F69"/>
    <w:rsid w:val="002D78D4"/>
    <w:rsid w:val="0031316D"/>
    <w:rsid w:val="003770BA"/>
    <w:rsid w:val="003863E5"/>
    <w:rsid w:val="003E6938"/>
    <w:rsid w:val="004B0FEF"/>
    <w:rsid w:val="004C699D"/>
    <w:rsid w:val="005B0D23"/>
    <w:rsid w:val="005B1095"/>
    <w:rsid w:val="005E6FAA"/>
    <w:rsid w:val="0062654C"/>
    <w:rsid w:val="00685A09"/>
    <w:rsid w:val="006B51E5"/>
    <w:rsid w:val="007C4335"/>
    <w:rsid w:val="007D0531"/>
    <w:rsid w:val="00806FB9"/>
    <w:rsid w:val="00882173"/>
    <w:rsid w:val="008B6E3D"/>
    <w:rsid w:val="009260FE"/>
    <w:rsid w:val="009838F7"/>
    <w:rsid w:val="00987F5D"/>
    <w:rsid w:val="009E15DB"/>
    <w:rsid w:val="00A919BF"/>
    <w:rsid w:val="00AA0588"/>
    <w:rsid w:val="00B3341D"/>
    <w:rsid w:val="00B43D3C"/>
    <w:rsid w:val="00B47019"/>
    <w:rsid w:val="00B80525"/>
    <w:rsid w:val="00BD0911"/>
    <w:rsid w:val="00C15AE9"/>
    <w:rsid w:val="00C46F87"/>
    <w:rsid w:val="00CF30D9"/>
    <w:rsid w:val="00D01F3A"/>
    <w:rsid w:val="00DC1269"/>
    <w:rsid w:val="00DD3279"/>
    <w:rsid w:val="00E631F0"/>
    <w:rsid w:val="00F224FE"/>
    <w:rsid w:val="00F33042"/>
    <w:rsid w:val="00F9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1473B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934</Words>
  <Characters>5139</Characters>
  <Application>Microsoft Office Word</Application>
  <DocSecurity>0</DocSecurity>
  <Lines>42</Lines>
  <Paragraphs>12</Paragraphs>
  <ScaleCrop>false</ScaleCrop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9</cp:revision>
  <dcterms:created xsi:type="dcterms:W3CDTF">2026-01-13T18:14:00Z</dcterms:created>
  <dcterms:modified xsi:type="dcterms:W3CDTF">2026-04-08T23:46:00Z</dcterms:modified>
</cp:coreProperties>
</file>