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A3083" w:rsidRDefault="00E26A72">
      <w:r>
        <w:t>Aquí dejo una frase tremendamente épica.</w:t>
      </w:r>
    </w:p>
    <w:sectPr w:rsidR="005A30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A72"/>
    <w:rsid w:val="005A3083"/>
    <w:rsid w:val="006E1AB6"/>
    <w:rsid w:val="00BD47D3"/>
    <w:rsid w:val="00E2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A81FB"/>
  <w15:chartTrackingRefBased/>
  <w15:docId w15:val="{E0CCEA45-8971-4965-805B-760276B16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1</cp:revision>
  <dcterms:created xsi:type="dcterms:W3CDTF">2025-02-13T12:53:00Z</dcterms:created>
  <dcterms:modified xsi:type="dcterms:W3CDTF">2025-02-13T12:55:00Z</dcterms:modified>
</cp:coreProperties>
</file>