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A7F" w:rsidRPr="000053C8" w:rsidRDefault="000C7C9A" w:rsidP="00955A7F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</w:rPr>
        <w:t>Trabajo Práctico Nro. 1</w:t>
      </w:r>
      <w:r w:rsidR="00955A7F" w:rsidRPr="000053C8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</w:rPr>
        <w:t xml:space="preserve"> APIs con SpringBoot</w:t>
      </w:r>
    </w:p>
    <w:p w:rsidR="000C7C9A" w:rsidRDefault="000C7C9A" w:rsidP="000C7C9A">
      <w:pPr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</w:pPr>
    </w:p>
    <w:p w:rsidR="00955A7F" w:rsidRDefault="000C7C9A" w:rsidP="00955A7F">
      <w:pPr>
        <w:ind w:hanging="1"/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>Ejercicio Nº 1</w:t>
      </w:r>
      <w:r w:rsidR="00955A7F" w:rsidRPr="000053C8"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 xml:space="preserve"> – </w:t>
      </w:r>
      <w:r w:rsidR="00955A7F" w:rsidRPr="00955A7F"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>Conversión de Unidades</w:t>
      </w:r>
    </w:p>
    <w:p w:rsidR="00955A7F" w:rsidRPr="00955A7F" w:rsidRDefault="00955A7F" w:rsidP="00955A7F">
      <w:pPr>
        <w:ind w:hanging="1"/>
        <w:jc w:val="both"/>
        <w:rPr>
          <w:rStyle w:val="Textoennegrita"/>
          <w:rFonts w:ascii="Arial" w:hAnsi="Arial" w:cs="Arial"/>
          <w:b w:val="0"/>
          <w:szCs w:val="25"/>
          <w:bdr w:val="none" w:sz="0" w:space="0" w:color="auto" w:frame="1"/>
        </w:rPr>
      </w:pPr>
      <w:r w:rsidRPr="00955A7F">
        <w:rPr>
          <w:rStyle w:val="Textoennegrita"/>
          <w:rFonts w:ascii="Arial" w:hAnsi="Arial" w:cs="Arial"/>
          <w:b w:val="0"/>
          <w:szCs w:val="25"/>
          <w:bdr w:val="none" w:sz="0" w:space="0" w:color="auto" w:frame="1"/>
        </w:rPr>
        <w:t>Un turista norteamericano decidió recorrer en auto diferentes países de América Latina. A la hora de cargar combustible, para su sorpresa, se encontró con que en la mayor parte de los países no se utiliza la medida “galones” sino que se utiliza “litros” a la hora de reabastecerse.</w:t>
      </w:r>
    </w:p>
    <w:p w:rsidR="00955A7F" w:rsidRPr="00955A7F" w:rsidRDefault="00955A7F" w:rsidP="00955A7F">
      <w:pPr>
        <w:ind w:hanging="1"/>
        <w:jc w:val="both"/>
        <w:rPr>
          <w:rStyle w:val="Textoennegrita"/>
          <w:rFonts w:ascii="Arial" w:hAnsi="Arial" w:cs="Arial"/>
          <w:b w:val="0"/>
          <w:szCs w:val="25"/>
          <w:bdr w:val="none" w:sz="0" w:space="0" w:color="auto" w:frame="1"/>
        </w:rPr>
      </w:pPr>
      <w:r w:rsidRPr="00955A7F">
        <w:rPr>
          <w:rStyle w:val="Textoennegrita"/>
          <w:rFonts w:ascii="Arial" w:hAnsi="Arial" w:cs="Arial"/>
          <w:b w:val="0"/>
          <w:szCs w:val="25"/>
          <w:bdr w:val="none" w:sz="0" w:space="0" w:color="auto" w:frame="1"/>
        </w:rPr>
        <w:t>Para poder solicitar correctamente la cantidad de litros que necesita, requiere el desarrollo de una API que, al enviarle la cantidad de galones otorgue como respuesta el equivalente en litros.</w:t>
      </w:r>
    </w:p>
    <w:p w:rsidR="00955A7F" w:rsidRDefault="00955A7F" w:rsidP="00955A7F">
      <w:pPr>
        <w:ind w:hanging="1"/>
        <w:jc w:val="both"/>
        <w:rPr>
          <w:rStyle w:val="Textoennegrita"/>
          <w:rFonts w:ascii="Arial" w:hAnsi="Arial" w:cs="Arial"/>
          <w:b w:val="0"/>
          <w:szCs w:val="25"/>
          <w:bdr w:val="none" w:sz="0" w:space="0" w:color="auto" w:frame="1"/>
        </w:rPr>
      </w:pPr>
      <w:r w:rsidRPr="00955A7F">
        <w:rPr>
          <w:rStyle w:val="Textoennegrita"/>
          <w:rFonts w:ascii="Arial" w:hAnsi="Arial" w:cs="Arial"/>
          <w:b w:val="0"/>
          <w:szCs w:val="25"/>
          <w:bdr w:val="none" w:sz="0" w:space="0" w:color="auto" w:frame="1"/>
        </w:rPr>
        <w:t>Para el desarrollo tener en cuenta que: 1 galón es equivalente a 3,78541 litros.</w:t>
      </w:r>
    </w:p>
    <w:p w:rsidR="00955A7F" w:rsidRPr="00955A7F" w:rsidRDefault="00955A7F" w:rsidP="00955A7F">
      <w:pPr>
        <w:ind w:hanging="1"/>
        <w:jc w:val="both"/>
        <w:rPr>
          <w:rStyle w:val="Textoennegrita"/>
          <w:rFonts w:ascii="Arial" w:hAnsi="Arial" w:cs="Arial"/>
          <w:b w:val="0"/>
          <w:szCs w:val="25"/>
          <w:bdr w:val="none" w:sz="0" w:space="0" w:color="auto" w:frame="1"/>
        </w:rPr>
      </w:pPr>
    </w:p>
    <w:p w:rsidR="00955A7F" w:rsidRPr="00955A7F" w:rsidRDefault="00955A7F" w:rsidP="00955A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B050"/>
          <w:sz w:val="28"/>
          <w:szCs w:val="25"/>
          <w:bdr w:val="none" w:sz="0" w:space="0" w:color="auto" w:frame="1"/>
        </w:rPr>
      </w:pPr>
      <w:r w:rsidRPr="000053C8"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 xml:space="preserve">Ejercicio Nº 2 – </w:t>
      </w:r>
      <w:r w:rsidRPr="00955A7F"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>Promedio de Notas</w:t>
      </w:r>
    </w:p>
    <w:p w:rsidR="00955A7F" w:rsidRDefault="00955A7F" w:rsidP="00955A7F">
      <w:pPr>
        <w:ind w:hanging="1"/>
        <w:jc w:val="both"/>
        <w:rPr>
          <w:rFonts w:ascii="Arial" w:hAnsi="Arial" w:cs="Arial"/>
        </w:rPr>
      </w:pPr>
      <w:r w:rsidRPr="00955A7F">
        <w:rPr>
          <w:rFonts w:ascii="Arial" w:hAnsi="Arial" w:cs="Arial"/>
        </w:rPr>
        <w:t>Un alumno de secundaria desea poder contar con una API mediante la cual, al enviar las 3 notas de una materia obtenga como respuesta el promedio de la misma. Para el pasaje de notas como parámetro utilizar la annotation @RequestParam.</w:t>
      </w:r>
    </w:p>
    <w:p w:rsidR="000C7C9A" w:rsidRDefault="000C7C9A" w:rsidP="00955A7F">
      <w:pPr>
        <w:ind w:hanging="1"/>
        <w:jc w:val="both"/>
        <w:rPr>
          <w:rFonts w:ascii="Arial" w:hAnsi="Arial" w:cs="Arial"/>
        </w:rPr>
      </w:pPr>
    </w:p>
    <w:p w:rsidR="000C7C9A" w:rsidRPr="000053C8" w:rsidRDefault="000C7C9A" w:rsidP="000C7C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50"/>
          <w:sz w:val="28"/>
          <w:szCs w:val="25"/>
        </w:rPr>
      </w:pPr>
      <w:r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>Ejercicio Nº 3</w:t>
      </w:r>
      <w:r w:rsidRPr="000053C8"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 xml:space="preserve"> – Restaurante</w:t>
      </w:r>
    </w:p>
    <w:p w:rsidR="000C7C9A" w:rsidRPr="000053C8" w:rsidRDefault="000C7C9A" w:rsidP="000C7C9A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szCs w:val="25"/>
        </w:rPr>
      </w:pPr>
      <w:r w:rsidRPr="000053C8">
        <w:rPr>
          <w:rFonts w:ascii="Arial" w:hAnsi="Arial" w:cs="Arial"/>
          <w:szCs w:val="25"/>
        </w:rPr>
        <w:t>Un restaurante posee un total de 5 platos en su menú. Cada uno de ellos tiene un número de plato, nombre, precio y breve descripción.</w:t>
      </w:r>
    </w:p>
    <w:p w:rsidR="000C7C9A" w:rsidRDefault="000C7C9A" w:rsidP="000C7C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5"/>
        </w:rPr>
      </w:pPr>
      <w:r w:rsidRPr="000053C8">
        <w:rPr>
          <w:rFonts w:ascii="Arial" w:hAnsi="Arial" w:cs="Arial"/>
          <w:szCs w:val="25"/>
        </w:rPr>
        <w:t>El restaurante desea una aplicación que permita que los clientes sean capaces consultar los datos de los platos del menú a partir de proporcionar el número de plato. Para ello, se necesita el desarrollo de una API que a partir de la recepción del núm. de plato en una solicitud GET, devuelva el plato correspondiente con todos sus datos.</w:t>
      </w:r>
    </w:p>
    <w:p w:rsidR="000C7C9A" w:rsidRPr="000053C8" w:rsidRDefault="000C7C9A" w:rsidP="000C7C9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Cs w:val="25"/>
        </w:rPr>
      </w:pPr>
    </w:p>
    <w:p w:rsidR="000C7C9A" w:rsidRPr="000053C8" w:rsidRDefault="000C7C9A" w:rsidP="000C7C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5"/>
        </w:rPr>
      </w:pPr>
      <w:r w:rsidRPr="000053C8">
        <w:rPr>
          <w:rStyle w:val="Textoennegrita"/>
          <w:rFonts w:ascii="Arial" w:hAnsi="Arial" w:cs="Arial"/>
          <w:color w:val="00B0F0"/>
          <w:szCs w:val="25"/>
          <w:bdr w:val="none" w:sz="0" w:space="0" w:color="auto" w:frame="1"/>
        </w:rPr>
        <w:t>Nota</w:t>
      </w:r>
      <w:r w:rsidRPr="000053C8">
        <w:rPr>
          <w:rStyle w:val="Textoennegrita"/>
          <w:rFonts w:ascii="Arial" w:hAnsi="Arial" w:cs="Arial"/>
          <w:szCs w:val="25"/>
          <w:bdr w:val="none" w:sz="0" w:space="0" w:color="auto" w:frame="1"/>
        </w:rPr>
        <w:t>: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 Tener en cuenta que, como aún no se está trabajando con base de datos, los platos deben ser almacenados en una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collection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, por ejemplo una </w:t>
      </w:r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ArrayList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 o una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LinkedList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>.</w:t>
      </w:r>
    </w:p>
    <w:p w:rsidR="000C7C9A" w:rsidRDefault="000C7C9A" w:rsidP="000C7C9A">
      <w:pPr>
        <w:jc w:val="both"/>
        <w:rPr>
          <w:rFonts w:ascii="Arial" w:hAnsi="Arial" w:cs="Arial"/>
          <w:lang w:val="es-MX"/>
        </w:rPr>
      </w:pPr>
    </w:p>
    <w:p w:rsidR="000C7C9A" w:rsidRPr="000053C8" w:rsidRDefault="000C7C9A" w:rsidP="000C7C9A">
      <w:pPr>
        <w:jc w:val="both"/>
        <w:rPr>
          <w:rFonts w:ascii="Arial" w:hAnsi="Arial" w:cs="Arial"/>
          <w:lang w:val="es-MX"/>
        </w:rPr>
      </w:pPr>
    </w:p>
    <w:p w:rsidR="000C7C9A" w:rsidRPr="000053C8" w:rsidRDefault="000C7C9A" w:rsidP="000C7C9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50"/>
          <w:sz w:val="28"/>
          <w:szCs w:val="25"/>
        </w:rPr>
      </w:pPr>
      <w:r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>Ejercicio Nº 4</w:t>
      </w:r>
      <w:r w:rsidRPr="000053C8"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 xml:space="preserve"> – Odontólogo</w:t>
      </w:r>
    </w:p>
    <w:p w:rsidR="000C7C9A" w:rsidRPr="000053C8" w:rsidRDefault="000C7C9A" w:rsidP="000C7C9A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szCs w:val="25"/>
        </w:rPr>
      </w:pPr>
      <w:r w:rsidRPr="000053C8">
        <w:rPr>
          <w:rFonts w:ascii="Arial" w:hAnsi="Arial" w:cs="Arial"/>
          <w:szCs w:val="25"/>
        </w:rPr>
        <w:t xml:space="preserve">Un odontólogo cuenta con una lista de pacientes. De cada uno de ellos cuenta con los datos: id, </w:t>
      </w:r>
      <w:r>
        <w:rPr>
          <w:rFonts w:ascii="Arial" w:hAnsi="Arial" w:cs="Arial"/>
          <w:szCs w:val="25"/>
        </w:rPr>
        <w:t>DNI,</w:t>
      </w:r>
      <w:r w:rsidRPr="000053C8">
        <w:rPr>
          <w:rFonts w:ascii="Arial" w:hAnsi="Arial" w:cs="Arial"/>
          <w:szCs w:val="25"/>
        </w:rPr>
        <w:t xml:space="preserve"> nombre, apellido y fecha de nacimiento.</w:t>
      </w:r>
    </w:p>
    <w:p w:rsidR="000C7C9A" w:rsidRDefault="000C7C9A" w:rsidP="000C7C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5"/>
        </w:rPr>
      </w:pPr>
      <w:r w:rsidRPr="000053C8">
        <w:rPr>
          <w:rFonts w:ascii="Arial" w:hAnsi="Arial" w:cs="Arial"/>
          <w:szCs w:val="25"/>
        </w:rPr>
        <w:t xml:space="preserve">El odontólogo necesita de una API que sea capaz de brindarle el listado completo de  sus pacientes. Para esto, desarrollar un </w:t>
      </w:r>
      <w:proofErr w:type="spellStart"/>
      <w:r w:rsidRPr="000053C8">
        <w:rPr>
          <w:rFonts w:ascii="Arial" w:hAnsi="Arial" w:cs="Arial"/>
          <w:szCs w:val="25"/>
        </w:rPr>
        <w:t>end-point</w:t>
      </w:r>
      <w:proofErr w:type="spellEnd"/>
      <w:r w:rsidRPr="000053C8">
        <w:rPr>
          <w:rFonts w:ascii="Arial" w:hAnsi="Arial" w:cs="Arial"/>
          <w:szCs w:val="25"/>
        </w:rPr>
        <w:t xml:space="preserve"> que permita devolver la lista completa de pacientes mediante el método GET.</w:t>
      </w:r>
    </w:p>
    <w:p w:rsidR="000C7C9A" w:rsidRPr="000053C8" w:rsidRDefault="000C7C9A" w:rsidP="000C7C9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Cs w:val="25"/>
        </w:rPr>
      </w:pPr>
    </w:p>
    <w:p w:rsidR="000C7C9A" w:rsidRDefault="000C7C9A" w:rsidP="000C7C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fasis"/>
          <w:rFonts w:ascii="Arial" w:hAnsi="Arial" w:cs="Arial"/>
          <w:szCs w:val="25"/>
          <w:bdr w:val="none" w:sz="0" w:space="0" w:color="auto" w:frame="1"/>
        </w:rPr>
      </w:pPr>
      <w:r w:rsidRPr="000053C8">
        <w:rPr>
          <w:rFonts w:ascii="Arial" w:hAnsi="Arial" w:cs="Arial"/>
          <w:szCs w:val="25"/>
        </w:rPr>
        <w:t xml:space="preserve">Además, el odontólogo necesita saber sus pacientes que son menores de edad para contemplar que los mismos asistan a sus citas acompañados por un mayor. Para ello, necesita que la API posea un </w:t>
      </w:r>
      <w:proofErr w:type="spellStart"/>
      <w:r w:rsidRPr="000053C8">
        <w:rPr>
          <w:rFonts w:ascii="Arial" w:hAnsi="Arial" w:cs="Arial"/>
          <w:szCs w:val="25"/>
        </w:rPr>
        <w:t>end-point</w:t>
      </w:r>
      <w:proofErr w:type="spellEnd"/>
      <w:r w:rsidRPr="000053C8">
        <w:rPr>
          <w:rFonts w:ascii="Arial" w:hAnsi="Arial" w:cs="Arial"/>
          <w:szCs w:val="25"/>
        </w:rPr>
        <w:t xml:space="preserve"> que al realizar la solicitud GET, devuelva únicamente a los pacientes que sean menores de edad. 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>Para realizar el cálculo de edad tener en cuenta la fecha de nacimiento de cada paciente y la fecha «actual» (día en que se esté haciendo la consulta).</w:t>
      </w:r>
    </w:p>
    <w:p w:rsidR="000C7C9A" w:rsidRDefault="000C7C9A" w:rsidP="000C7C9A">
      <w:pPr>
        <w:pStyle w:val="Prrafodelista"/>
        <w:rPr>
          <w:rFonts w:ascii="Arial" w:hAnsi="Arial" w:cs="Arial"/>
          <w:szCs w:val="25"/>
        </w:rPr>
      </w:pPr>
    </w:p>
    <w:p w:rsidR="000C7C9A" w:rsidRPr="000053C8" w:rsidRDefault="000C7C9A" w:rsidP="000C7C9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Cs w:val="25"/>
        </w:rPr>
      </w:pPr>
    </w:p>
    <w:p w:rsidR="000C7C9A" w:rsidRDefault="000C7C9A" w:rsidP="000C7C9A">
      <w:pPr>
        <w:ind w:hanging="1"/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</w:pPr>
      <w:r w:rsidRPr="000053C8">
        <w:rPr>
          <w:rStyle w:val="Textoennegrita"/>
          <w:rFonts w:ascii="Arial" w:hAnsi="Arial" w:cs="Arial"/>
          <w:color w:val="00B0F0"/>
          <w:szCs w:val="25"/>
          <w:bdr w:val="none" w:sz="0" w:space="0" w:color="auto" w:frame="1"/>
        </w:rPr>
        <w:lastRenderedPageBreak/>
        <w:t>Tips para fechas</w:t>
      </w:r>
      <w:r w:rsidRPr="000053C8">
        <w:rPr>
          <w:rFonts w:ascii="Arial" w:hAnsi="Arial" w:cs="Arial"/>
          <w:szCs w:val="25"/>
        </w:rPr>
        <w:br/>
      </w:r>
      <w:r w:rsidRPr="000053C8">
        <w:rPr>
          <w:rStyle w:val="Textoennegrita"/>
          <w:rFonts w:ascii="Arial" w:hAnsi="Arial" w:cs="Arial"/>
          <w:szCs w:val="25"/>
          <w:bdr w:val="none" w:sz="0" w:space="0" w:color="auto" w:frame="1"/>
        </w:rPr>
        <w:t>1-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 Utilizar el tipo de dato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LocalDate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>.</w:t>
      </w:r>
      <w:r w:rsidRPr="000053C8">
        <w:rPr>
          <w:rFonts w:ascii="Arial" w:hAnsi="Arial" w:cs="Arial"/>
          <w:i/>
          <w:iCs/>
          <w:szCs w:val="25"/>
          <w:bdr w:val="none" w:sz="0" w:space="0" w:color="auto" w:frame="1"/>
        </w:rPr>
        <w:br/>
      </w:r>
      <w:r w:rsidRPr="000053C8">
        <w:rPr>
          <w:rStyle w:val="Textoennegrita"/>
          <w:rFonts w:ascii="Arial" w:hAnsi="Arial" w:cs="Arial"/>
          <w:szCs w:val="25"/>
          <w:bdr w:val="none" w:sz="0" w:space="0" w:color="auto" w:frame="1"/>
        </w:rPr>
        <w:t>2-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 Para obtener la fecha de hoy se utiliza el método </w:t>
      </w:r>
      <w:proofErr w:type="gram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LocalDate.now(</w:t>
      </w:r>
      <w:proofErr w:type="gramEnd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)</w:t>
      </w:r>
      <w:r w:rsidRPr="000053C8">
        <w:rPr>
          <w:rFonts w:ascii="Arial" w:hAnsi="Arial" w:cs="Arial"/>
          <w:i/>
          <w:iCs/>
          <w:szCs w:val="25"/>
          <w:bdr w:val="none" w:sz="0" w:space="0" w:color="auto" w:frame="1"/>
        </w:rPr>
        <w:br/>
      </w:r>
      <w:r w:rsidRPr="000053C8">
        <w:rPr>
          <w:rStyle w:val="Textoennegrita"/>
          <w:rFonts w:ascii="Arial" w:hAnsi="Arial" w:cs="Arial"/>
          <w:szCs w:val="25"/>
          <w:bdr w:val="none" w:sz="0" w:space="0" w:color="auto" w:frame="1"/>
        </w:rPr>
        <w:t>3-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 Para calcular períodos entre dos fechas se utiliza la clase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Period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 y el método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between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. Por ejemplo: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Period.between</w:t>
      </w:r>
      <w:proofErr w:type="spellEnd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 xml:space="preserve"> (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fecha_hoy</w:t>
      </w:r>
      <w:proofErr w:type="spellEnd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 xml:space="preserve">,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otra_fecha</w:t>
      </w:r>
      <w:proofErr w:type="spellEnd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)</w:t>
      </w:r>
      <w:r w:rsidRPr="000053C8">
        <w:rPr>
          <w:rFonts w:ascii="Arial" w:hAnsi="Arial" w:cs="Arial"/>
          <w:i/>
          <w:iCs/>
          <w:szCs w:val="25"/>
          <w:bdr w:val="none" w:sz="0" w:space="0" w:color="auto" w:frame="1"/>
        </w:rPr>
        <w:br/>
      </w:r>
      <w:r w:rsidRPr="000053C8">
        <w:rPr>
          <w:rStyle w:val="Textoennegrita"/>
          <w:rFonts w:ascii="Arial" w:hAnsi="Arial" w:cs="Arial"/>
          <w:szCs w:val="25"/>
          <w:bdr w:val="none" w:sz="0" w:space="0" w:color="auto" w:frame="1"/>
        </w:rPr>
        <w:t>4-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 Si utilizamos el método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getYears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 en el objeto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Period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 que tengamos, obtendremos la cantidad de años de diferencia.</w:t>
      </w:r>
    </w:p>
    <w:p w:rsidR="000C7C9A" w:rsidRPr="00955A7F" w:rsidRDefault="000C7C9A" w:rsidP="00955A7F">
      <w:pPr>
        <w:ind w:hanging="1"/>
        <w:jc w:val="both"/>
        <w:rPr>
          <w:rFonts w:ascii="Arial" w:hAnsi="Arial" w:cs="Arial"/>
        </w:rPr>
      </w:pPr>
    </w:p>
    <w:p w:rsidR="00955A7F" w:rsidRDefault="00955A7F" w:rsidP="00955A7F">
      <w:pPr>
        <w:ind w:hanging="1"/>
      </w:pPr>
    </w:p>
    <w:p w:rsidR="00955A7F" w:rsidRPr="00955A7F" w:rsidRDefault="000C7C9A" w:rsidP="00955A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50"/>
          <w:sz w:val="28"/>
          <w:szCs w:val="25"/>
        </w:rPr>
      </w:pPr>
      <w:r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>Ejercicio Nº 5</w:t>
      </w:r>
      <w:r w:rsidR="00955A7F" w:rsidRPr="000053C8"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 xml:space="preserve"> – </w:t>
      </w:r>
      <w:r w:rsidR="00955A7F" w:rsidRPr="00955A7F"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>Estaturas en Básquet</w:t>
      </w:r>
    </w:p>
    <w:p w:rsidR="00955A7F" w:rsidRPr="00955A7F" w:rsidRDefault="00955A7F" w:rsidP="00955A7F">
      <w:pPr>
        <w:ind w:hanging="1"/>
        <w:jc w:val="both"/>
        <w:rPr>
          <w:rFonts w:ascii="Arial" w:hAnsi="Arial" w:cs="Arial"/>
        </w:rPr>
      </w:pPr>
      <w:r w:rsidRPr="00955A7F">
        <w:rPr>
          <w:rFonts w:ascii="Arial" w:hAnsi="Arial" w:cs="Arial"/>
        </w:rPr>
        <w:t>Un director técnico de un equipo de básquet desea poder contar con una API que, al enviar los datos de 5 de sus jugadores en el body de una solicitud http POST, los mismos sean dados de alta en una bases de datos lógica representada por una lista de tipo ArrayList y que, al mismo tiempo, luego del alta correspondiente, se pueda obtener inmediatamente como respuesta el promedio de estatura de todos sus jugadores ingresados.</w:t>
      </w:r>
    </w:p>
    <w:p w:rsidR="00955A7F" w:rsidRPr="00955A7F" w:rsidRDefault="00955A7F" w:rsidP="00955A7F">
      <w:pPr>
        <w:ind w:hanging="1"/>
        <w:jc w:val="both"/>
        <w:rPr>
          <w:rFonts w:ascii="Arial" w:hAnsi="Arial" w:cs="Arial"/>
        </w:rPr>
      </w:pPr>
      <w:r w:rsidRPr="00955A7F">
        <w:rPr>
          <w:rFonts w:ascii="Arial" w:hAnsi="Arial" w:cs="Arial"/>
        </w:rPr>
        <w:t xml:space="preserve">Los datos que se ingresan para cada jugador son los siguientes: id, </w:t>
      </w:r>
      <w:proofErr w:type="spellStart"/>
      <w:r w:rsidRPr="00955A7F">
        <w:rPr>
          <w:rFonts w:ascii="Arial" w:hAnsi="Arial" w:cs="Arial"/>
        </w:rPr>
        <w:t>dni</w:t>
      </w:r>
      <w:proofErr w:type="spellEnd"/>
      <w:r w:rsidRPr="00955A7F">
        <w:rPr>
          <w:rFonts w:ascii="Arial" w:hAnsi="Arial" w:cs="Arial"/>
        </w:rPr>
        <w:t>, nombre, apellido, edad, peso y estatura.</w:t>
      </w:r>
    </w:p>
    <w:p w:rsidR="00955A7F" w:rsidRPr="00955A7F" w:rsidRDefault="00955A7F" w:rsidP="00955A7F">
      <w:pPr>
        <w:ind w:hanging="1"/>
        <w:jc w:val="both"/>
        <w:rPr>
          <w:rFonts w:ascii="Arial" w:hAnsi="Arial" w:cs="Arial"/>
        </w:rPr>
      </w:pPr>
      <w:r w:rsidRPr="00955A7F">
        <w:rPr>
          <w:rFonts w:ascii="Arial" w:hAnsi="Arial" w:cs="Arial"/>
        </w:rPr>
        <w:t>Tener en cuenta para la realización de este ejercicio la manipulación/creación de archivos JSON, el uso de Postman como herramienta para generar la solicitud POST, la annotation @RequestBody y el manejo de ArrayLists.</w:t>
      </w:r>
    </w:p>
    <w:p w:rsidR="00955A7F" w:rsidRDefault="00955A7F" w:rsidP="00955A7F">
      <w:pPr>
        <w:ind w:hanging="1"/>
        <w:jc w:val="both"/>
        <w:rPr>
          <w:rFonts w:ascii="Arial" w:hAnsi="Arial" w:cs="Arial"/>
        </w:rPr>
      </w:pPr>
      <w:r w:rsidRPr="00955A7F">
        <w:rPr>
          <w:rFonts w:ascii="Arial" w:hAnsi="Arial" w:cs="Arial"/>
        </w:rPr>
        <w:t xml:space="preserve">Para todos los ejercicios, </w:t>
      </w:r>
      <w:r>
        <w:rPr>
          <w:rFonts w:ascii="Arial" w:hAnsi="Arial" w:cs="Arial"/>
        </w:rPr>
        <w:t xml:space="preserve">generar y adjuntar la </w:t>
      </w:r>
      <w:proofErr w:type="spellStart"/>
      <w:r>
        <w:rPr>
          <w:rFonts w:ascii="Arial" w:hAnsi="Arial" w:cs="Arial"/>
        </w:rPr>
        <w:t>coleccion</w:t>
      </w:r>
      <w:r w:rsidRPr="00955A7F">
        <w:rPr>
          <w:rFonts w:ascii="Arial" w:hAnsi="Arial" w:cs="Arial"/>
        </w:rPr>
        <w:t>.json</w:t>
      </w:r>
      <w:proofErr w:type="spellEnd"/>
    </w:p>
    <w:p w:rsidR="000C7C9A" w:rsidRDefault="000C7C9A" w:rsidP="00955A7F">
      <w:pPr>
        <w:ind w:hanging="1"/>
        <w:jc w:val="both"/>
        <w:rPr>
          <w:rFonts w:ascii="Arial" w:hAnsi="Arial" w:cs="Arial"/>
        </w:rPr>
      </w:pPr>
    </w:p>
    <w:p w:rsidR="000C7C9A" w:rsidRPr="00955A7F" w:rsidRDefault="000C7C9A" w:rsidP="00955A7F">
      <w:pPr>
        <w:ind w:hanging="1"/>
        <w:jc w:val="both"/>
        <w:rPr>
          <w:rFonts w:ascii="Arial" w:hAnsi="Arial" w:cs="Arial"/>
        </w:rPr>
      </w:pPr>
    </w:p>
    <w:sectPr w:rsidR="000C7C9A" w:rsidRPr="00955A7F" w:rsidSect="00955A7F">
      <w:pgSz w:w="11906" w:h="16838"/>
      <w:pgMar w:top="568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CA6"/>
    <w:multiLevelType w:val="hybridMultilevel"/>
    <w:tmpl w:val="F350E4FC"/>
    <w:lvl w:ilvl="0" w:tplc="4B268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55A7F"/>
    <w:rsid w:val="000C7C9A"/>
    <w:rsid w:val="002B187C"/>
    <w:rsid w:val="00955A7F"/>
    <w:rsid w:val="00C45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A7F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55A7F"/>
    <w:rPr>
      <w:b/>
      <w:bCs/>
    </w:rPr>
  </w:style>
  <w:style w:type="paragraph" w:styleId="NormalWeb">
    <w:name w:val="Normal (Web)"/>
    <w:basedOn w:val="Normal"/>
    <w:uiPriority w:val="99"/>
    <w:unhideWhenUsed/>
    <w:rsid w:val="00955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C7C9A"/>
    <w:rPr>
      <w:i/>
      <w:iCs/>
    </w:rPr>
  </w:style>
  <w:style w:type="paragraph" w:styleId="Prrafodelista">
    <w:name w:val="List Paragraph"/>
    <w:basedOn w:val="Normal"/>
    <w:uiPriority w:val="34"/>
    <w:qFormat/>
    <w:rsid w:val="000C7C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2025-09-19T00:45:00Z</dcterms:created>
  <dcterms:modified xsi:type="dcterms:W3CDTF">2025-09-19T17:40:00Z</dcterms:modified>
</cp:coreProperties>
</file>